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52" w:rsidRPr="009942D7" w:rsidRDefault="002C3952" w:rsidP="00207A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07A38" w:rsidRPr="009942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Коррупции-НЕТ!</w:t>
      </w:r>
      <w:r w:rsidR="00207A38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07A38" w:rsidRPr="009942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склонении Вас к даче взятки</w:t>
      </w:r>
      <w:r w:rsidR="00207A38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07A38" w:rsidRPr="009942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или проявлении злоупотреблений служебными полномочиями,</w:t>
      </w:r>
      <w:r w:rsidR="00207A38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07A38" w:rsidRPr="009942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просьба сообщать по телефону</w:t>
      </w:r>
      <w:r w:rsidR="00207A38" w:rsidRPr="009942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07A38" w:rsidRPr="009942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горячей линии</w:t>
      </w:r>
    </w:p>
    <w:p w:rsidR="00207A38" w:rsidRPr="009942D7" w:rsidRDefault="00207A38" w:rsidP="005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0EBC" w:rsidRPr="009942D7" w:rsidRDefault="00207A38" w:rsidP="009942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муниципального образования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Успенский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</w:p>
    <w:p w:rsidR="0038617A" w:rsidRPr="009942D7" w:rsidRDefault="00207A38" w:rsidP="009942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8 (86140)5-54-73</w:t>
      </w:r>
    </w:p>
    <w:p w:rsidR="009942D7" w:rsidRPr="009942D7" w:rsidRDefault="009942D7" w:rsidP="00D31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2D7" w:rsidRPr="009942D7" w:rsidRDefault="009942D7" w:rsidP="0099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ПОСЕТИТЕЛИ САЙТА!</w:t>
      </w:r>
    </w:p>
    <w:p w:rsidR="0038617A" w:rsidRPr="009942D7" w:rsidRDefault="002C3952" w:rsidP="009942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муниципального образования </w:t>
      </w:r>
      <w:r w:rsidR="002E02C2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Успенский район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Администрация) информирует, что в целях обеспечения возможности передачи гражданами сведений о совершении коррупционных правонарушений муниципальными служащими Администрации, на официальном Интернет-сайте Администрации создан адрес элек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тронной почты «АНТИКОРРУПЦИЯ» и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 телефон «горячей линии».</w:t>
      </w:r>
    </w:p>
    <w:p w:rsidR="0038617A" w:rsidRPr="009942D7" w:rsidRDefault="002C3952" w:rsidP="00D31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Любой гражданин может передать по электронной почте и телефону «горячей линии» информацию о конкретных фактах коррупции, в том числе вымогательстве, неисполнении служебных обязанностей непосредственно муниципальными служащими Администрац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или превышении ими служебных полномочий.</w:t>
      </w:r>
    </w:p>
    <w:p w:rsidR="0038617A" w:rsidRPr="009942D7" w:rsidRDefault="002C3952" w:rsidP="00D31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обращении заявитель должен сообщить свои данные: фамилию, имя, отчество, почтовый адрес, номер контактного теле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фона (адрес электронной почты).</w:t>
      </w:r>
    </w:p>
    <w:p w:rsidR="0038617A" w:rsidRPr="009942D7" w:rsidRDefault="002C3952" w:rsidP="00D31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сделать и анонимный звонок по телефону «горячей линии», однако, для получения ответа, необходимо обяза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 указать свои координаты.</w:t>
      </w:r>
    </w:p>
    <w:p w:rsidR="0038617A" w:rsidRPr="009942D7" w:rsidRDefault="002C3952" w:rsidP="00D31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Всей поступившей информации обеспечивается конфиденциальный характер. Сведения будут проверяться, и рассматриваться для принятия соответствующих мер. Обращения, содержащие координаты заявителя, будут официально рассмотрены в установленном порядке в соответствии с Федеральным законом от 2 мая 2006 № 59-ФЗ «О порядке рассмотрения обращений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Российской Федерации».</w:t>
      </w:r>
    </w:p>
    <w:p w:rsidR="0038617A" w:rsidRPr="009942D7" w:rsidRDefault="002C3952" w:rsidP="003861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Информация, не содержащая конкретных фактов, а также информация оскорбительного характера рассматриваться не будет. Прием и учёт сообщений по телефону «горячей линии» осуществляется ежедневно с понедельника по пятницу с 09 час. 00 мин. до 18 час. 00 мин. (перерыв с 13-00ч. до 14-00ч.) специалистом отдела по рассмотрению обращений граждан администрации муниципального образования </w:t>
      </w:r>
      <w:r w:rsidR="002E02C2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Успенский район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Отзывы гражд</w:t>
      </w:r>
      <w:r w:rsidR="0038617A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ан о деятельности </w:t>
      </w:r>
      <w:proofErr w:type="gramStart"/>
      <w:r w:rsidR="0038617A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  направляются</w:t>
      </w:r>
      <w:proofErr w:type="gramEnd"/>
      <w:r w:rsidR="0038617A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  на  электронный  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товый </w:t>
      </w:r>
      <w:r w:rsidR="0038617A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ящик 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«АНТИКОРРУПЦИЯ».</w:t>
      </w:r>
    </w:p>
    <w:p w:rsidR="00752772" w:rsidRDefault="002C3952" w:rsidP="0075277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F7D83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 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те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лефона </w:t>
      </w:r>
      <w:r w:rsidR="002E02C2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«г</w:t>
      </w:r>
      <w:r w:rsidR="00D316D4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орячей </w:t>
      </w:r>
      <w:r w:rsidR="002E02C2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линии»:</w:t>
      </w:r>
      <w:r w:rsidR="002E02C2" w:rsidRPr="007527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8(86140)5-54-73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F7D83"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942D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 «АНТИКОРРУПЦИЯ»:</w:t>
      </w:r>
      <w:r w:rsidR="00752772" w:rsidRPr="007527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2772" w:rsidRPr="00752772">
        <w:rPr>
          <w:rFonts w:ascii="Times New Roman" w:hAnsi="Times New Roman" w:cs="Times New Roman"/>
          <w:b/>
          <w:color w:val="1F3864" w:themeColor="accent5" w:themeShade="80"/>
          <w:sz w:val="26"/>
          <w:szCs w:val="26"/>
          <w:shd w:val="clear" w:color="auto" w:fill="FFFFFF"/>
        </w:rPr>
        <w:t>antikorr_uspensky@mail.ru</w:t>
      </w:r>
    </w:p>
    <w:p w:rsidR="002C3952" w:rsidRPr="009942D7" w:rsidRDefault="002C3952" w:rsidP="00386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</w:p>
    <w:p w:rsidR="00D316D4" w:rsidRPr="009942D7" w:rsidRDefault="00D316D4" w:rsidP="00D31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</w:p>
    <w:p w:rsidR="00D316D4" w:rsidRPr="009942D7" w:rsidRDefault="00D316D4" w:rsidP="00D31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</w:p>
    <w:p w:rsidR="00B75AE0" w:rsidRDefault="00752772" w:rsidP="00DB6DC5"/>
    <w:sectPr w:rsidR="00B75AE0" w:rsidSect="009942D7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14"/>
    <w:rsid w:val="000A7914"/>
    <w:rsid w:val="00207A38"/>
    <w:rsid w:val="002C3952"/>
    <w:rsid w:val="002E02C2"/>
    <w:rsid w:val="0038617A"/>
    <w:rsid w:val="003F7D83"/>
    <w:rsid w:val="00500EBC"/>
    <w:rsid w:val="00532FA3"/>
    <w:rsid w:val="00752772"/>
    <w:rsid w:val="009942D7"/>
    <w:rsid w:val="00C92C78"/>
    <w:rsid w:val="00D316D4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3A02"/>
  <w15:chartTrackingRefBased/>
  <w15:docId w15:val="{6E26DEBE-7783-4649-A13E-2E9EF83F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9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83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3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6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2023-07-10T13:46:00Z</cp:lastPrinted>
  <dcterms:created xsi:type="dcterms:W3CDTF">2023-07-10T13:45:00Z</dcterms:created>
  <dcterms:modified xsi:type="dcterms:W3CDTF">2023-07-17T09:59:00Z</dcterms:modified>
</cp:coreProperties>
</file>