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0"/>
          <w:lang w:eastAsia="ru-RU"/>
        </w:rPr>
      </w:pPr>
      <w:r w:rsidRPr="008D00E1">
        <w:rPr>
          <w:rFonts w:eastAsia="Times New Roman"/>
          <w:b/>
          <w:bCs/>
          <w:szCs w:val="24"/>
          <w:lang w:eastAsia="ru-RU"/>
        </w:rPr>
        <w:t>Территориальная избирательная комиссия</w:t>
      </w:r>
    </w:p>
    <w:p w:rsidR="008D00E1" w:rsidRPr="008D00E1" w:rsidRDefault="008D00E1" w:rsidP="008D00E1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bCs/>
          <w:szCs w:val="20"/>
          <w:lang w:eastAsia="ru-RU"/>
        </w:rPr>
      </w:pPr>
      <w:r w:rsidRPr="008D00E1">
        <w:rPr>
          <w:rFonts w:eastAsia="Times New Roman"/>
          <w:b/>
          <w:bCs/>
          <w:szCs w:val="24"/>
          <w:lang w:eastAsia="ru-RU"/>
        </w:rPr>
        <w:t>Успенская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0"/>
          <w:lang w:eastAsia="ru-RU"/>
        </w:rPr>
      </w:pPr>
    </w:p>
    <w:p w:rsidR="008D00E1" w:rsidRPr="008D00E1" w:rsidRDefault="008D00E1" w:rsidP="008D00E1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0"/>
          <w:lang w:eastAsia="ru-RU"/>
        </w:rPr>
      </w:pPr>
      <w:r w:rsidRPr="008D00E1">
        <w:rPr>
          <w:rFonts w:eastAsia="Times New Roman"/>
          <w:szCs w:val="24"/>
          <w:lang w:eastAsia="ru-RU"/>
        </w:rPr>
        <w:t xml:space="preserve">Калинина ул., д.76, с. </w:t>
      </w:r>
      <w:proofErr w:type="gramStart"/>
      <w:r w:rsidRPr="008D00E1">
        <w:rPr>
          <w:rFonts w:eastAsia="Times New Roman"/>
          <w:szCs w:val="24"/>
          <w:lang w:eastAsia="ru-RU"/>
        </w:rPr>
        <w:t>Успенское</w:t>
      </w:r>
      <w:proofErr w:type="gramEnd"/>
      <w:r w:rsidRPr="008D00E1">
        <w:rPr>
          <w:rFonts w:eastAsia="Times New Roman"/>
          <w:szCs w:val="24"/>
          <w:lang w:eastAsia="ru-RU"/>
        </w:rPr>
        <w:t>, Успенский район, Краснодарский край, 352450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0"/>
          <w:lang w:eastAsia="ru-RU"/>
        </w:rPr>
      </w:pPr>
      <w:r w:rsidRPr="008D00E1">
        <w:rPr>
          <w:rFonts w:eastAsia="Times New Roman"/>
          <w:szCs w:val="24"/>
          <w:lang w:eastAsia="ru-RU"/>
        </w:rPr>
        <w:t>тел./факс: (86140) 5-85-94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0"/>
          <w:lang w:eastAsia="ru-RU"/>
        </w:rPr>
      </w:pPr>
    </w:p>
    <w:p w:rsidR="008D00E1" w:rsidRPr="008D00E1" w:rsidRDefault="008D00E1" w:rsidP="008D00E1">
      <w:pPr>
        <w:keepNext/>
        <w:jc w:val="center"/>
        <w:outlineLvl w:val="0"/>
        <w:rPr>
          <w:rFonts w:eastAsia="Arial Unicode MS"/>
          <w:szCs w:val="24"/>
          <w:lang w:eastAsia="ru-RU"/>
        </w:rPr>
      </w:pPr>
      <w:r w:rsidRPr="008D00E1">
        <w:rPr>
          <w:rFonts w:eastAsia="Arial Unicode MS"/>
          <w:b/>
          <w:bCs/>
          <w:szCs w:val="24"/>
          <w:lang w:eastAsia="ru-RU"/>
        </w:rPr>
        <w:t>РЕШЕНИЕ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0"/>
          <w:lang w:eastAsia="ru-RU"/>
        </w:rPr>
      </w:pPr>
    </w:p>
    <w:p w:rsidR="008D00E1" w:rsidRPr="008D00E1" w:rsidRDefault="005D46E6" w:rsidP="008D00E1">
      <w:pPr>
        <w:jc w:val="left"/>
        <w:rPr>
          <w:rFonts w:eastAsia="Times New Roman"/>
          <w:b/>
          <w:sz w:val="26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02 апреля  2021 года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№ 155</w:t>
      </w:r>
      <w:r w:rsidR="008D00E1" w:rsidRPr="008D00E1">
        <w:rPr>
          <w:rFonts w:eastAsia="Times New Roman"/>
          <w:szCs w:val="24"/>
          <w:lang w:eastAsia="ru-RU"/>
        </w:rPr>
        <w:t>/</w:t>
      </w:r>
      <w:r>
        <w:rPr>
          <w:rFonts w:eastAsia="Times New Roman"/>
          <w:szCs w:val="24"/>
          <w:lang w:eastAsia="ru-RU"/>
        </w:rPr>
        <w:t>1475</w:t>
      </w:r>
    </w:p>
    <w:p w:rsidR="008D00E1" w:rsidRDefault="008D00E1" w:rsidP="008D00E1">
      <w:pPr>
        <w:jc w:val="center"/>
        <w:rPr>
          <w:b/>
          <w:szCs w:val="28"/>
        </w:rPr>
      </w:pPr>
    </w:p>
    <w:p w:rsidR="008D00E1" w:rsidRDefault="005D46E6" w:rsidP="008D00E1">
      <w:pPr>
        <w:jc w:val="center"/>
        <w:rPr>
          <w:b/>
          <w:szCs w:val="28"/>
        </w:rPr>
      </w:pPr>
      <w:r>
        <w:rPr>
          <w:b/>
          <w:szCs w:val="28"/>
        </w:rPr>
        <w:t xml:space="preserve">О  группе </w:t>
      </w:r>
      <w:r w:rsidR="008D00E1">
        <w:rPr>
          <w:b/>
          <w:szCs w:val="28"/>
        </w:rPr>
        <w:t xml:space="preserve"> контроля за использованием ГАС «Выборы»</w:t>
      </w:r>
    </w:p>
    <w:p w:rsidR="008D00E1" w:rsidRDefault="008D00E1" w:rsidP="005D46E6">
      <w:pPr>
        <w:jc w:val="center"/>
        <w:rPr>
          <w:b/>
          <w:szCs w:val="28"/>
        </w:rPr>
      </w:pPr>
      <w:r>
        <w:rPr>
          <w:b/>
          <w:szCs w:val="28"/>
        </w:rPr>
        <w:t xml:space="preserve">при проведении </w:t>
      </w:r>
      <w:r w:rsidR="005D46E6">
        <w:rPr>
          <w:b/>
          <w:szCs w:val="28"/>
        </w:rPr>
        <w:t xml:space="preserve">общероссийской тренировки на выборах </w:t>
      </w:r>
      <w:proofErr w:type="gramStart"/>
      <w:r w:rsidR="005D46E6">
        <w:rPr>
          <w:b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8D00E1" w:rsidRDefault="008D00E1" w:rsidP="008D00E1">
      <w:pPr>
        <w:jc w:val="center"/>
        <w:rPr>
          <w:szCs w:val="28"/>
        </w:rPr>
      </w:pPr>
    </w:p>
    <w:p w:rsidR="008D00E1" w:rsidRPr="005D46E6" w:rsidRDefault="005D46E6" w:rsidP="005D46E6">
      <w:pPr>
        <w:pStyle w:val="a5"/>
        <w:spacing w:line="440" w:lineRule="exact"/>
        <w:ind w:firstLine="709"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 xml:space="preserve">В соответствии с пунктом 5.5 постановления Центральной избирательной комиссии Российской Федерации от </w:t>
      </w:r>
      <w:r w:rsidRPr="00C93B19">
        <w:rPr>
          <w:b w:val="0"/>
          <w:sz w:val="28"/>
        </w:rPr>
        <w:t>24 февраля 2021 г.</w:t>
      </w:r>
      <w:r>
        <w:rPr>
          <w:b w:val="0"/>
          <w:sz w:val="28"/>
        </w:rPr>
        <w:t xml:space="preserve"> №</w:t>
      </w:r>
      <w:r w:rsidRPr="00C93B19">
        <w:rPr>
          <w:b w:val="0"/>
          <w:sz w:val="28"/>
        </w:rPr>
        <w:t> 284/2081-7</w:t>
      </w:r>
      <w:r>
        <w:rPr>
          <w:b w:val="0"/>
          <w:sz w:val="28"/>
        </w:rPr>
        <w:t xml:space="preserve"> «</w:t>
      </w:r>
      <w:r w:rsidRPr="00C93B19">
        <w:rPr>
          <w:b w:val="0"/>
          <w:sz w:val="28"/>
        </w:rPr>
        <w:t>О программе проведения общероссийской тренировки с участием избирательных комиссий, действующих в Российской Федерации, по использованию Государственной автоматизированной системы Российской Федерации «Выборы» и программно-технического комплекса дистанционного электронного голосования на выборах депутатов Государственной Думы Федерального Собрания Российской Федерации восьмого созыва и иных выборах и</w:t>
      </w:r>
      <w:proofErr w:type="gramEnd"/>
      <w:r w:rsidRPr="00C93B19">
        <w:rPr>
          <w:b w:val="0"/>
          <w:sz w:val="28"/>
        </w:rPr>
        <w:t xml:space="preserve"> </w:t>
      </w:r>
      <w:proofErr w:type="gramStart"/>
      <w:r w:rsidRPr="00C93B19">
        <w:rPr>
          <w:b w:val="0"/>
          <w:sz w:val="28"/>
        </w:rPr>
        <w:t>референдумах</w:t>
      </w:r>
      <w:proofErr w:type="gramEnd"/>
      <w:r w:rsidRPr="00C93B19">
        <w:rPr>
          <w:b w:val="0"/>
          <w:sz w:val="28"/>
        </w:rPr>
        <w:t>, проводимых в единый день голосования 19 сентября 2021 года</w:t>
      </w:r>
      <w:r>
        <w:rPr>
          <w:b w:val="0"/>
          <w:sz w:val="28"/>
        </w:rPr>
        <w:t xml:space="preserve">» </w:t>
      </w:r>
      <w:r w:rsidR="008D00E1" w:rsidRPr="005D46E6">
        <w:rPr>
          <w:b w:val="0"/>
          <w:sz w:val="28"/>
          <w:szCs w:val="28"/>
        </w:rPr>
        <w:t>территориальная избирательная комиссия Успенская РЕШИЛА:</w:t>
      </w:r>
    </w:p>
    <w:p w:rsidR="005D46E6" w:rsidRDefault="005D46E6" w:rsidP="008D00E1">
      <w:pPr>
        <w:ind w:firstLine="709"/>
        <w:rPr>
          <w:szCs w:val="28"/>
        </w:rPr>
      </w:pPr>
    </w:p>
    <w:p w:rsidR="008D00E1" w:rsidRPr="005D46E6" w:rsidRDefault="008D00E1" w:rsidP="005D46E6">
      <w:pPr>
        <w:pStyle w:val="a5"/>
        <w:jc w:val="both"/>
        <w:rPr>
          <w:b w:val="0"/>
          <w:kern w:val="24"/>
          <w:sz w:val="28"/>
          <w:szCs w:val="28"/>
        </w:rPr>
      </w:pPr>
      <w:r w:rsidRPr="005D46E6">
        <w:rPr>
          <w:b w:val="0"/>
          <w:sz w:val="28"/>
          <w:szCs w:val="28"/>
        </w:rPr>
        <w:t xml:space="preserve">1. Сформировать группу </w:t>
      </w:r>
      <w:proofErr w:type="gramStart"/>
      <w:r w:rsidRPr="005D46E6">
        <w:rPr>
          <w:b w:val="0"/>
          <w:sz w:val="28"/>
          <w:szCs w:val="28"/>
        </w:rPr>
        <w:t>контроля за</w:t>
      </w:r>
      <w:proofErr w:type="gramEnd"/>
      <w:r w:rsidRPr="005D46E6">
        <w:rPr>
          <w:b w:val="0"/>
          <w:sz w:val="28"/>
          <w:szCs w:val="28"/>
        </w:rPr>
        <w:t xml:space="preserve"> использованием Государственной автоматизированной системы Российской Федерации «Выборы» </w:t>
      </w:r>
      <w:r w:rsidR="005D46E6" w:rsidRPr="005D46E6">
        <w:rPr>
          <w:b w:val="0"/>
          <w:bCs/>
          <w:kern w:val="24"/>
          <w:sz w:val="28"/>
          <w:szCs w:val="28"/>
        </w:rPr>
        <w:t>при проведении общероссийской тренировки на выборах депутатов Государственной Думы Федерального Собрания Российской Федерации восьмого созыва</w:t>
      </w:r>
      <w:r w:rsidR="005D46E6">
        <w:rPr>
          <w:b w:val="0"/>
          <w:bCs/>
          <w:kern w:val="24"/>
          <w:sz w:val="28"/>
          <w:szCs w:val="28"/>
        </w:rPr>
        <w:t xml:space="preserve">, </w:t>
      </w:r>
      <w:r w:rsidRPr="005D46E6">
        <w:rPr>
          <w:b w:val="0"/>
          <w:kern w:val="24"/>
          <w:sz w:val="28"/>
          <w:szCs w:val="28"/>
        </w:rPr>
        <w:t xml:space="preserve">назначив в ее состав следующих членов территориальной избирательной комиссии: </w:t>
      </w:r>
    </w:p>
    <w:p w:rsidR="008D00E1" w:rsidRDefault="008D00E1" w:rsidP="008D00E1">
      <w:pPr>
        <w:pStyle w:val="a3"/>
        <w:spacing w:line="240" w:lineRule="auto"/>
        <w:rPr>
          <w:rFonts w:ascii="Times New Roman" w:hAnsi="Times New Roman"/>
          <w:bCs/>
          <w:kern w:val="24"/>
        </w:rPr>
      </w:pPr>
    </w:p>
    <w:tbl>
      <w:tblPr>
        <w:tblStyle w:val="a4"/>
        <w:tblW w:w="943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18"/>
        <w:gridCol w:w="6318"/>
      </w:tblGrid>
      <w:tr w:rsidR="008D00E1" w:rsidTr="008D00E1">
        <w:tc>
          <w:tcPr>
            <w:tcW w:w="3118" w:type="dxa"/>
            <w:hideMark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Токтогазиева Эльвира Петровна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председатель территориальной избирательной комиссии Успенская,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Машуков</w:t>
            </w:r>
          </w:p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 xml:space="preserve">Казбек </w:t>
            </w:r>
            <w:proofErr w:type="spellStart"/>
            <w:r>
              <w:rPr>
                <w:szCs w:val="28"/>
              </w:rPr>
              <w:t>Мухарбиевич</w:t>
            </w:r>
            <w:proofErr w:type="spellEnd"/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заместитель председателя территориальной избирательной комиссии Успенская,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CE4115" w:rsidRDefault="00CE4115" w:rsidP="00CE411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Салий</w:t>
            </w:r>
          </w:p>
          <w:p w:rsidR="008D00E1" w:rsidRDefault="00CE4115" w:rsidP="00CE4115">
            <w:pPr>
              <w:rPr>
                <w:szCs w:val="28"/>
              </w:rPr>
            </w:pPr>
            <w:r>
              <w:rPr>
                <w:szCs w:val="28"/>
              </w:rPr>
              <w:t>Станислав Павлович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секретарь территориальной избирательной комиссии Успенская,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8D00E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Саваськов</w:t>
            </w:r>
            <w:proofErr w:type="spellEnd"/>
          </w:p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Александр Николаевич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с правом решающего голоса,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CE411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Плохутина</w:t>
            </w:r>
            <w:proofErr w:type="spellEnd"/>
          </w:p>
          <w:p w:rsidR="00CE4115" w:rsidRDefault="00CE4115">
            <w:pPr>
              <w:rPr>
                <w:szCs w:val="28"/>
              </w:rPr>
            </w:pPr>
            <w:r>
              <w:rPr>
                <w:szCs w:val="28"/>
              </w:rPr>
              <w:t>Юлия Сергеевна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с правом решающего голоса,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5D46E6">
            <w:pPr>
              <w:rPr>
                <w:szCs w:val="28"/>
              </w:rPr>
            </w:pPr>
            <w:r>
              <w:rPr>
                <w:szCs w:val="28"/>
              </w:rPr>
              <w:t>Шептулина</w:t>
            </w:r>
          </w:p>
          <w:p w:rsidR="008D00E1" w:rsidRDefault="005D46E6">
            <w:pPr>
              <w:rPr>
                <w:szCs w:val="28"/>
              </w:rPr>
            </w:pPr>
            <w:r>
              <w:rPr>
                <w:szCs w:val="28"/>
              </w:rPr>
              <w:t>Инна Аркадьевна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с правом решающего голоса, член группы контроля.</w:t>
            </w:r>
          </w:p>
          <w:p w:rsidR="008D00E1" w:rsidRDefault="008D00E1">
            <w:pPr>
              <w:rPr>
                <w:szCs w:val="28"/>
              </w:rPr>
            </w:pPr>
          </w:p>
        </w:tc>
      </w:tr>
    </w:tbl>
    <w:p w:rsidR="008D00E1" w:rsidRDefault="008D00E1" w:rsidP="008D00E1">
      <w:pPr>
        <w:ind w:firstLine="709"/>
        <w:rPr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>Предложить членам группы контроля избрать из своего состава руководителя группы контроля.</w:t>
      </w:r>
    </w:p>
    <w:p w:rsidR="008D00E1" w:rsidRPr="008D00E1" w:rsidRDefault="008D00E1" w:rsidP="008D00E1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8D00E1">
        <w:rPr>
          <w:rFonts w:eastAsia="Times New Roman"/>
          <w:szCs w:val="28"/>
        </w:rPr>
        <w:t xml:space="preserve">3. </w:t>
      </w:r>
      <w:proofErr w:type="gramStart"/>
      <w:r w:rsidRPr="008D00E1">
        <w:rPr>
          <w:rFonts w:eastAsia="Times New Roman"/>
          <w:szCs w:val="28"/>
        </w:rPr>
        <w:t>Разместить</w:t>
      </w:r>
      <w:proofErr w:type="gramEnd"/>
      <w:r w:rsidRPr="008D00E1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8D00E1" w:rsidRPr="008D00E1" w:rsidRDefault="008D00E1" w:rsidP="008D00E1">
      <w:pPr>
        <w:ind w:firstLine="709"/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 xml:space="preserve">4. </w:t>
      </w:r>
      <w:proofErr w:type="gramStart"/>
      <w:r w:rsidRPr="008D00E1">
        <w:rPr>
          <w:rFonts w:eastAsia="Times New Roman"/>
          <w:szCs w:val="28"/>
          <w:lang w:eastAsia="ru-RU"/>
        </w:rPr>
        <w:t>Контроль за</w:t>
      </w:r>
      <w:proofErr w:type="gramEnd"/>
      <w:r w:rsidRPr="008D00E1">
        <w:rPr>
          <w:rFonts w:eastAsia="Times New Roman"/>
          <w:szCs w:val="28"/>
          <w:lang w:eastAsia="ru-RU"/>
        </w:rPr>
        <w:t xml:space="preserve"> выполнением пункта  3 настоящего решения возложить на секретаря территориальной избирательной </w:t>
      </w:r>
      <w:r w:rsidR="00CE4115">
        <w:rPr>
          <w:rFonts w:eastAsia="Times New Roman"/>
          <w:szCs w:val="28"/>
          <w:lang w:eastAsia="ru-RU"/>
        </w:rPr>
        <w:t>комиссии Успенская Салий С.П.</w:t>
      </w:r>
    </w:p>
    <w:p w:rsidR="008D00E1" w:rsidRPr="008D00E1" w:rsidRDefault="008D00E1" w:rsidP="008D00E1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8D00E1" w:rsidRPr="008D00E1" w:rsidRDefault="008D00E1" w:rsidP="008D00E1">
      <w:pPr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8D00E1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8D00E1" w:rsidRPr="008D00E1" w:rsidRDefault="008D00E1" w:rsidP="00CE4115">
      <w:pPr>
        <w:tabs>
          <w:tab w:val="left" w:pos="7380"/>
        </w:tabs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избирательной комиссии</w:t>
      </w:r>
      <w:r w:rsidR="00CE4115">
        <w:rPr>
          <w:rFonts w:eastAsia="Times New Roman"/>
          <w:szCs w:val="28"/>
          <w:lang w:eastAsia="ru-RU"/>
        </w:rPr>
        <w:t xml:space="preserve">                                                       </w:t>
      </w:r>
      <w:proofErr w:type="spellStart"/>
      <w:r w:rsidRPr="008D00E1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CE4115" w:rsidRDefault="00CE4115" w:rsidP="008D00E1">
      <w:pPr>
        <w:jc w:val="left"/>
        <w:rPr>
          <w:rFonts w:eastAsia="Times New Roman"/>
          <w:szCs w:val="28"/>
          <w:lang w:eastAsia="ru-RU"/>
        </w:rPr>
      </w:pPr>
    </w:p>
    <w:p w:rsidR="008D00E1" w:rsidRPr="008D00E1" w:rsidRDefault="008D00E1" w:rsidP="008D00E1">
      <w:pPr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8D00E1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8D00E1" w:rsidRPr="008D00E1" w:rsidRDefault="008D00E1" w:rsidP="008D00E1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>избирательной комиссии</w:t>
      </w:r>
      <w:r w:rsidRPr="008D00E1">
        <w:rPr>
          <w:rFonts w:eastAsia="Times New Roman"/>
          <w:szCs w:val="28"/>
          <w:lang w:eastAsia="ru-RU"/>
        </w:rPr>
        <w:tab/>
      </w:r>
      <w:r w:rsidR="00CE4115">
        <w:rPr>
          <w:rFonts w:eastAsia="Times New Roman"/>
          <w:szCs w:val="28"/>
          <w:lang w:eastAsia="ru-RU"/>
        </w:rPr>
        <w:t>С.П. Салий</w:t>
      </w:r>
    </w:p>
    <w:p w:rsidR="008D00E1" w:rsidRPr="008D00E1" w:rsidRDefault="008D00E1" w:rsidP="008D00E1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ab/>
      </w:r>
    </w:p>
    <w:p w:rsidR="008D00E1" w:rsidRPr="008D00E1" w:rsidRDefault="008D00E1" w:rsidP="008D00E1">
      <w:pPr>
        <w:ind w:firstLine="709"/>
        <w:rPr>
          <w:szCs w:val="28"/>
        </w:rPr>
      </w:pPr>
      <w:r w:rsidRPr="008D00E1">
        <w:rPr>
          <w:szCs w:val="28"/>
        </w:rPr>
        <w:t>.</w:t>
      </w:r>
    </w:p>
    <w:p w:rsidR="008D00E1" w:rsidRPr="008D00E1" w:rsidRDefault="008D00E1" w:rsidP="008D00E1">
      <w:pPr>
        <w:tabs>
          <w:tab w:val="left" w:pos="2488"/>
        </w:tabs>
        <w:ind w:firstLine="709"/>
        <w:rPr>
          <w:szCs w:val="28"/>
        </w:rPr>
      </w:pPr>
      <w:r w:rsidRPr="008D00E1">
        <w:rPr>
          <w:szCs w:val="28"/>
        </w:rPr>
        <w:tab/>
      </w:r>
    </w:p>
    <w:p w:rsidR="008D00E1" w:rsidRDefault="008D00E1" w:rsidP="008D00E1">
      <w:pPr>
        <w:ind w:firstLine="709"/>
        <w:rPr>
          <w:szCs w:val="28"/>
        </w:rPr>
      </w:pPr>
    </w:p>
    <w:p w:rsidR="00D442ED" w:rsidRDefault="00D442ED"/>
    <w:sectPr w:rsidR="00D442ED" w:rsidSect="0030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0E1"/>
    <w:rsid w:val="0030463E"/>
    <w:rsid w:val="005D46E6"/>
    <w:rsid w:val="008D00E1"/>
    <w:rsid w:val="00CE4115"/>
    <w:rsid w:val="00D442ED"/>
    <w:rsid w:val="00D87379"/>
    <w:rsid w:val="00F0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8D00E1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5D46E6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5D46E6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8D00E1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2</cp:revision>
  <cp:lastPrinted>2018-06-18T06:58:00Z</cp:lastPrinted>
  <dcterms:created xsi:type="dcterms:W3CDTF">2021-04-02T06:04:00Z</dcterms:created>
  <dcterms:modified xsi:type="dcterms:W3CDTF">2021-04-02T06:04:00Z</dcterms:modified>
</cp:coreProperties>
</file>