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AB" w:rsidRDefault="004A4BAB" w:rsidP="00A17B12">
      <w:pPr>
        <w:jc w:val="center"/>
        <w:rPr>
          <w:rFonts w:ascii="Times New Roman" w:hAnsi="Times New Roman"/>
          <w:sz w:val="28"/>
          <w:szCs w:val="28"/>
        </w:rPr>
      </w:pPr>
    </w:p>
    <w:p w:rsidR="004A4BAB" w:rsidRDefault="004A4BAB" w:rsidP="00A17B12">
      <w:pPr>
        <w:jc w:val="center"/>
        <w:rPr>
          <w:rFonts w:ascii="Times New Roman" w:hAnsi="Times New Roman"/>
          <w:sz w:val="28"/>
          <w:szCs w:val="28"/>
        </w:rPr>
      </w:pPr>
    </w:p>
    <w:p w:rsidR="004A4BAB" w:rsidRPr="00887354" w:rsidRDefault="004A4BAB" w:rsidP="00A17B1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ГЛАВЫ УРУПСКОГО СЕЛЬСКОГО ПОСЕЛЕНИЯ УСПЕНСКОГО РАЙОНА</w:t>
      </w:r>
    </w:p>
    <w:p w:rsidR="004A4BAB" w:rsidRPr="00887354" w:rsidRDefault="004A4BAB" w:rsidP="00A17B12">
      <w:pPr>
        <w:jc w:val="center"/>
        <w:rPr>
          <w:rFonts w:ascii="Times New Roman" w:hAnsi="Times New Roman"/>
          <w:sz w:val="28"/>
          <w:szCs w:val="28"/>
        </w:rPr>
      </w:pPr>
      <w:r w:rsidRPr="00887354">
        <w:rPr>
          <w:rFonts w:ascii="Times New Roman" w:hAnsi="Times New Roman"/>
          <w:sz w:val="28"/>
          <w:szCs w:val="28"/>
        </w:rPr>
        <w:t>Уважаемый Геннадий Клавдиевич!</w:t>
      </w:r>
    </w:p>
    <w:p w:rsidR="004A4BAB" w:rsidRPr="00887354" w:rsidRDefault="004A4BAB" w:rsidP="00A17B12">
      <w:pPr>
        <w:jc w:val="center"/>
        <w:rPr>
          <w:rFonts w:ascii="Times New Roman" w:hAnsi="Times New Roman"/>
          <w:sz w:val="28"/>
          <w:szCs w:val="28"/>
        </w:rPr>
      </w:pPr>
      <w:r w:rsidRPr="00887354">
        <w:rPr>
          <w:rFonts w:ascii="Times New Roman" w:hAnsi="Times New Roman"/>
          <w:sz w:val="28"/>
          <w:szCs w:val="28"/>
        </w:rPr>
        <w:t>Уважаемые депутаты Совета, гости, дорогие земляки!</w:t>
      </w:r>
    </w:p>
    <w:p w:rsidR="004A4BAB" w:rsidRPr="00887354" w:rsidRDefault="004A4BAB" w:rsidP="00A17B12">
      <w:pPr>
        <w:jc w:val="both"/>
        <w:rPr>
          <w:rFonts w:ascii="Times New Roman" w:hAnsi="Times New Roman"/>
          <w:sz w:val="28"/>
          <w:szCs w:val="28"/>
        </w:rPr>
      </w:pPr>
      <w:r w:rsidRPr="00887354">
        <w:rPr>
          <w:rFonts w:ascii="Times New Roman" w:hAnsi="Times New Roman"/>
          <w:sz w:val="28"/>
          <w:szCs w:val="28"/>
        </w:rPr>
        <w:t xml:space="preserve">   Вашему вниманию представляется отчет по основным показателям социально-экономического развития Урупского сельского поселения за прошедший 2017 год.</w:t>
      </w:r>
    </w:p>
    <w:p w:rsidR="004A4BAB" w:rsidRDefault="004A4BAB" w:rsidP="00A17B12">
      <w:pPr>
        <w:jc w:val="both"/>
        <w:rPr>
          <w:rFonts w:ascii="Times New Roman" w:hAnsi="Times New Roman"/>
          <w:sz w:val="28"/>
          <w:szCs w:val="28"/>
        </w:rPr>
      </w:pPr>
      <w:r w:rsidRPr="00887354">
        <w:rPr>
          <w:rFonts w:ascii="Times New Roman" w:hAnsi="Times New Roman"/>
          <w:sz w:val="28"/>
          <w:szCs w:val="28"/>
        </w:rPr>
        <w:t xml:space="preserve">   Администрация Урупского сельского поселения планирует свою деятельность и ведет свою работу в соответствии с требованиями №131 ФЗ </w:t>
      </w:r>
    </w:p>
    <w:p w:rsidR="004A4BAB" w:rsidRPr="00887354" w:rsidRDefault="004A4BAB" w:rsidP="00A17B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О</w:t>
      </w:r>
      <w:r w:rsidRPr="00887354">
        <w:rPr>
          <w:rFonts w:ascii="Times New Roman" w:hAnsi="Times New Roman"/>
          <w:sz w:val="28"/>
          <w:szCs w:val="28"/>
        </w:rPr>
        <w:t xml:space="preserve">б общих принципах организации местного самоуправления в Российской Федерации», нормативно-правовыми актами </w:t>
      </w:r>
      <w:r>
        <w:rPr>
          <w:rFonts w:ascii="Times New Roman" w:hAnsi="Times New Roman"/>
          <w:sz w:val="28"/>
          <w:szCs w:val="28"/>
        </w:rPr>
        <w:t xml:space="preserve"> Краснодарского </w:t>
      </w:r>
      <w:r w:rsidRPr="00887354">
        <w:rPr>
          <w:rFonts w:ascii="Times New Roman" w:hAnsi="Times New Roman"/>
          <w:sz w:val="28"/>
          <w:szCs w:val="28"/>
        </w:rPr>
        <w:t>края, муницип</w:t>
      </w:r>
      <w:r>
        <w:rPr>
          <w:rFonts w:ascii="Times New Roman" w:hAnsi="Times New Roman"/>
          <w:sz w:val="28"/>
          <w:szCs w:val="28"/>
        </w:rPr>
        <w:t>ального района, У</w:t>
      </w:r>
      <w:r w:rsidRPr="00887354">
        <w:rPr>
          <w:rFonts w:ascii="Times New Roman" w:hAnsi="Times New Roman"/>
          <w:sz w:val="28"/>
          <w:szCs w:val="28"/>
        </w:rPr>
        <w:t>ставом сельского поселения.</w:t>
      </w:r>
    </w:p>
    <w:p w:rsidR="004A4BAB" w:rsidRPr="00887354" w:rsidRDefault="004A4BAB" w:rsidP="00A17B12">
      <w:pPr>
        <w:jc w:val="both"/>
        <w:rPr>
          <w:rFonts w:ascii="Times New Roman" w:hAnsi="Times New Roman"/>
          <w:sz w:val="28"/>
          <w:szCs w:val="28"/>
        </w:rPr>
      </w:pPr>
      <w:r w:rsidRPr="00887354">
        <w:rPr>
          <w:rFonts w:ascii="Times New Roman" w:hAnsi="Times New Roman"/>
          <w:sz w:val="28"/>
          <w:szCs w:val="28"/>
        </w:rPr>
        <w:t xml:space="preserve">       Основными целями и задачами деятельности администрации сельского поселения является: </w:t>
      </w:r>
    </w:p>
    <w:p w:rsidR="004A4BAB" w:rsidRPr="00887354" w:rsidRDefault="004A4BAB" w:rsidP="00836031">
      <w:pPr>
        <w:jc w:val="both"/>
        <w:rPr>
          <w:rFonts w:ascii="Times New Roman" w:hAnsi="Times New Roman"/>
          <w:sz w:val="28"/>
          <w:szCs w:val="28"/>
        </w:rPr>
      </w:pPr>
      <w:r w:rsidRPr="00887354">
        <w:rPr>
          <w:rFonts w:ascii="Times New Roman" w:hAnsi="Times New Roman"/>
          <w:sz w:val="28"/>
          <w:szCs w:val="28"/>
        </w:rPr>
        <w:t xml:space="preserve">       - создание условий для повышения уровня жизни населения;</w:t>
      </w:r>
    </w:p>
    <w:p w:rsidR="004A4BAB" w:rsidRPr="00887354" w:rsidRDefault="004A4BAB" w:rsidP="00836031">
      <w:pPr>
        <w:jc w:val="both"/>
        <w:rPr>
          <w:rFonts w:ascii="Times New Roman" w:hAnsi="Times New Roman"/>
          <w:sz w:val="28"/>
          <w:szCs w:val="28"/>
        </w:rPr>
      </w:pPr>
      <w:r w:rsidRPr="00887354">
        <w:rPr>
          <w:rFonts w:ascii="Times New Roman" w:hAnsi="Times New Roman"/>
          <w:sz w:val="28"/>
          <w:szCs w:val="28"/>
        </w:rPr>
        <w:t xml:space="preserve">      - благоустройство территории поселения;</w:t>
      </w:r>
    </w:p>
    <w:p w:rsidR="004A4BAB" w:rsidRPr="00887354" w:rsidRDefault="004A4BAB" w:rsidP="00836031">
      <w:pPr>
        <w:jc w:val="both"/>
        <w:rPr>
          <w:rFonts w:ascii="Times New Roman" w:hAnsi="Times New Roman"/>
          <w:sz w:val="28"/>
          <w:szCs w:val="28"/>
        </w:rPr>
      </w:pPr>
      <w:r w:rsidRPr="00887354">
        <w:rPr>
          <w:rFonts w:ascii="Times New Roman" w:hAnsi="Times New Roman"/>
          <w:sz w:val="28"/>
          <w:szCs w:val="28"/>
        </w:rPr>
        <w:t xml:space="preserve">     - развитие социальной инфраструктуры;</w:t>
      </w:r>
    </w:p>
    <w:p w:rsidR="004A4BAB" w:rsidRPr="00887354" w:rsidRDefault="004A4BAB" w:rsidP="00836031">
      <w:pPr>
        <w:jc w:val="both"/>
        <w:rPr>
          <w:rFonts w:ascii="Times New Roman" w:hAnsi="Times New Roman"/>
          <w:sz w:val="28"/>
          <w:szCs w:val="28"/>
        </w:rPr>
      </w:pPr>
      <w:r w:rsidRPr="00887354">
        <w:rPr>
          <w:rFonts w:ascii="Times New Roman" w:hAnsi="Times New Roman"/>
          <w:sz w:val="28"/>
          <w:szCs w:val="28"/>
        </w:rPr>
        <w:t xml:space="preserve">      - создание необходимых </w:t>
      </w:r>
      <w:r>
        <w:rPr>
          <w:rFonts w:ascii="Times New Roman" w:hAnsi="Times New Roman"/>
          <w:sz w:val="28"/>
          <w:szCs w:val="28"/>
        </w:rPr>
        <w:t xml:space="preserve">условий </w:t>
      </w:r>
      <w:r w:rsidRPr="00887354">
        <w:rPr>
          <w:rFonts w:ascii="Times New Roman" w:hAnsi="Times New Roman"/>
          <w:sz w:val="28"/>
          <w:szCs w:val="28"/>
        </w:rPr>
        <w:t>населению для нормальной жизнедеятельности;</w:t>
      </w:r>
    </w:p>
    <w:p w:rsidR="004A4BAB" w:rsidRPr="00887354" w:rsidRDefault="004A4BAB" w:rsidP="00836031">
      <w:pPr>
        <w:jc w:val="both"/>
        <w:rPr>
          <w:rFonts w:ascii="Times New Roman" w:hAnsi="Times New Roman"/>
          <w:sz w:val="28"/>
          <w:szCs w:val="28"/>
        </w:rPr>
      </w:pPr>
      <w:r w:rsidRPr="00887354">
        <w:rPr>
          <w:rFonts w:ascii="Times New Roman" w:hAnsi="Times New Roman"/>
          <w:sz w:val="28"/>
          <w:szCs w:val="28"/>
        </w:rPr>
        <w:t xml:space="preserve">      - обеспечение доходной части бюджета поселения;</w:t>
      </w:r>
    </w:p>
    <w:p w:rsidR="004A4BAB" w:rsidRPr="00887354" w:rsidRDefault="004A4BAB" w:rsidP="00A17B12">
      <w:pPr>
        <w:jc w:val="both"/>
        <w:rPr>
          <w:rFonts w:ascii="Times New Roman" w:hAnsi="Times New Roman"/>
          <w:sz w:val="28"/>
          <w:szCs w:val="28"/>
        </w:rPr>
      </w:pPr>
      <w:r w:rsidRPr="00887354">
        <w:rPr>
          <w:rFonts w:ascii="Times New Roman" w:hAnsi="Times New Roman"/>
          <w:sz w:val="28"/>
          <w:szCs w:val="28"/>
        </w:rPr>
        <w:t>Исполнение полномочий осуществляется путем организации повседневной работы администрации  поселения, подготовки нормативно-правовых документов, в том числе для рассмотрения  Советом Урупского сельского поселения, встреч с населением, осуществление личного приема граждан главой поселения и муниципальными служащими, рассмотрение устных и письменных обра</w:t>
      </w:r>
      <w:r>
        <w:rPr>
          <w:rFonts w:ascii="Times New Roman" w:hAnsi="Times New Roman"/>
          <w:sz w:val="28"/>
          <w:szCs w:val="28"/>
        </w:rPr>
        <w:t>щении граждан, что является на н</w:t>
      </w:r>
      <w:r w:rsidRPr="00887354">
        <w:rPr>
          <w:rFonts w:ascii="Times New Roman" w:hAnsi="Times New Roman"/>
          <w:sz w:val="28"/>
          <w:szCs w:val="28"/>
        </w:rPr>
        <w:t>аш взгляд важнейшим средс</w:t>
      </w:r>
      <w:r>
        <w:rPr>
          <w:rFonts w:ascii="Times New Roman" w:hAnsi="Times New Roman"/>
          <w:sz w:val="28"/>
          <w:szCs w:val="28"/>
        </w:rPr>
        <w:t xml:space="preserve">твом реализации, а порой защиты  прав и законных </w:t>
      </w:r>
      <w:r w:rsidRPr="00887354">
        <w:rPr>
          <w:rFonts w:ascii="Times New Roman" w:hAnsi="Times New Roman"/>
          <w:sz w:val="28"/>
          <w:szCs w:val="28"/>
        </w:rPr>
        <w:t xml:space="preserve"> интересов, возможность воздействовать на принятие решении на местном уровне. </w:t>
      </w:r>
    </w:p>
    <w:p w:rsidR="004A4BAB" w:rsidRDefault="004A4BAB" w:rsidP="00A17B12">
      <w:pPr>
        <w:jc w:val="both"/>
        <w:rPr>
          <w:rFonts w:ascii="Times New Roman" w:hAnsi="Times New Roman"/>
          <w:sz w:val="28"/>
          <w:szCs w:val="28"/>
        </w:rPr>
      </w:pPr>
      <w:r w:rsidRPr="00887354">
        <w:rPr>
          <w:rFonts w:ascii="Times New Roman" w:hAnsi="Times New Roman"/>
          <w:sz w:val="28"/>
          <w:szCs w:val="28"/>
        </w:rPr>
        <w:t xml:space="preserve">     Для информирования населения о деятельности администрации Урупского сельского поселения используется официальный сайт администрации, где размещается вся информация о работе администрации, </w:t>
      </w:r>
    </w:p>
    <w:p w:rsidR="004A4BAB" w:rsidRDefault="004A4BAB" w:rsidP="00A17B12">
      <w:pPr>
        <w:jc w:val="both"/>
        <w:rPr>
          <w:rFonts w:ascii="Times New Roman" w:hAnsi="Times New Roman"/>
          <w:sz w:val="28"/>
          <w:szCs w:val="28"/>
        </w:rPr>
      </w:pPr>
    </w:p>
    <w:p w:rsidR="004A4BAB" w:rsidRPr="00887354" w:rsidRDefault="004A4BAB" w:rsidP="00A17B12">
      <w:pPr>
        <w:jc w:val="both"/>
        <w:rPr>
          <w:rFonts w:ascii="Times New Roman" w:hAnsi="Times New Roman"/>
          <w:sz w:val="28"/>
          <w:szCs w:val="28"/>
        </w:rPr>
      </w:pPr>
      <w:r w:rsidRPr="00887354">
        <w:rPr>
          <w:rFonts w:ascii="Times New Roman" w:hAnsi="Times New Roman"/>
          <w:sz w:val="28"/>
          <w:szCs w:val="28"/>
        </w:rPr>
        <w:t>нормотивно-правовые акты, структура местной администрации, график работы, штатн</w:t>
      </w:r>
      <w:r>
        <w:rPr>
          <w:rFonts w:ascii="Times New Roman" w:hAnsi="Times New Roman"/>
          <w:sz w:val="28"/>
          <w:szCs w:val="28"/>
        </w:rPr>
        <w:t xml:space="preserve">ое расписание, различные объявления </w:t>
      </w:r>
      <w:r w:rsidRPr="00887354">
        <w:rPr>
          <w:rFonts w:ascii="Times New Roman" w:hAnsi="Times New Roman"/>
          <w:sz w:val="28"/>
          <w:szCs w:val="28"/>
        </w:rPr>
        <w:t>, новости, информация о вакансиях. Проводится регулярное информирование населения об актуальных событиях и мероприятиях в поселении.</w:t>
      </w:r>
    </w:p>
    <w:p w:rsidR="004A4BAB" w:rsidRPr="00887354" w:rsidRDefault="004A4BAB" w:rsidP="00A17B12">
      <w:pPr>
        <w:jc w:val="both"/>
        <w:rPr>
          <w:rFonts w:ascii="Times New Roman" w:hAnsi="Times New Roman"/>
          <w:sz w:val="28"/>
          <w:szCs w:val="28"/>
        </w:rPr>
      </w:pPr>
      <w:r w:rsidRPr="00887354">
        <w:rPr>
          <w:rFonts w:ascii="Times New Roman" w:hAnsi="Times New Roman"/>
          <w:sz w:val="28"/>
          <w:szCs w:val="28"/>
        </w:rPr>
        <w:t xml:space="preserve">Иными словами деятельность администрации является открытой, доступной каждому из желающих для ознакомления. </w:t>
      </w:r>
    </w:p>
    <w:p w:rsidR="004A4BAB" w:rsidRPr="00887354" w:rsidRDefault="004A4BAB" w:rsidP="00A17B12">
      <w:pPr>
        <w:jc w:val="both"/>
        <w:rPr>
          <w:rFonts w:ascii="Times New Roman" w:hAnsi="Times New Roman"/>
          <w:sz w:val="28"/>
          <w:szCs w:val="28"/>
        </w:rPr>
      </w:pPr>
      <w:r w:rsidRPr="00887354">
        <w:rPr>
          <w:rFonts w:ascii="Times New Roman" w:hAnsi="Times New Roman"/>
          <w:sz w:val="28"/>
          <w:szCs w:val="28"/>
        </w:rPr>
        <w:t>По состоянию на 1 января 2017 года численность населения составляет 2242 из них:</w:t>
      </w:r>
    </w:p>
    <w:p w:rsidR="004A4BAB" w:rsidRDefault="004A4BAB" w:rsidP="009A7E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Трудоспособного - 1241</w:t>
      </w:r>
      <w:r w:rsidRPr="00887354">
        <w:rPr>
          <w:rFonts w:ascii="Times New Roman" w:hAnsi="Times New Roman"/>
          <w:sz w:val="28"/>
          <w:szCs w:val="28"/>
        </w:rPr>
        <w:t xml:space="preserve"> чел. </w:t>
      </w:r>
    </w:p>
    <w:p w:rsidR="004A4BAB" w:rsidRDefault="004A4BAB" w:rsidP="009A7ECB">
      <w:pPr>
        <w:jc w:val="both"/>
        <w:rPr>
          <w:rFonts w:ascii="Times New Roman" w:hAnsi="Times New Roman"/>
          <w:sz w:val="28"/>
          <w:szCs w:val="28"/>
        </w:rPr>
      </w:pPr>
      <w:r w:rsidRPr="00887354">
        <w:rPr>
          <w:rFonts w:ascii="Times New Roman" w:hAnsi="Times New Roman"/>
          <w:sz w:val="28"/>
          <w:szCs w:val="28"/>
        </w:rPr>
        <w:t xml:space="preserve">Работающих </w:t>
      </w:r>
      <w:r>
        <w:rPr>
          <w:rFonts w:ascii="Times New Roman" w:hAnsi="Times New Roman"/>
          <w:sz w:val="28"/>
          <w:szCs w:val="28"/>
        </w:rPr>
        <w:t>–</w:t>
      </w:r>
      <w:r w:rsidRPr="008873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625 человек</w:t>
      </w:r>
    </w:p>
    <w:p w:rsidR="004A4BAB" w:rsidRDefault="004A4BAB" w:rsidP="009A7ECB">
      <w:pPr>
        <w:jc w:val="both"/>
        <w:rPr>
          <w:rFonts w:ascii="Times New Roman" w:hAnsi="Times New Roman"/>
          <w:sz w:val="28"/>
          <w:szCs w:val="28"/>
        </w:rPr>
      </w:pPr>
      <w:r w:rsidRPr="00887354">
        <w:rPr>
          <w:rFonts w:ascii="Times New Roman" w:hAnsi="Times New Roman"/>
          <w:sz w:val="28"/>
          <w:szCs w:val="28"/>
        </w:rPr>
        <w:t xml:space="preserve">Пенсионеров – </w:t>
      </w:r>
      <w:r>
        <w:rPr>
          <w:rFonts w:ascii="Times New Roman" w:hAnsi="Times New Roman"/>
          <w:sz w:val="28"/>
          <w:szCs w:val="28"/>
        </w:rPr>
        <w:t>543 человек</w:t>
      </w:r>
    </w:p>
    <w:p w:rsidR="004A4BAB" w:rsidRDefault="004A4BAB" w:rsidP="009A7ECB">
      <w:pPr>
        <w:jc w:val="both"/>
        <w:rPr>
          <w:rFonts w:ascii="Times New Roman" w:hAnsi="Times New Roman"/>
          <w:sz w:val="28"/>
          <w:szCs w:val="28"/>
        </w:rPr>
      </w:pPr>
      <w:r w:rsidRPr="00887354">
        <w:rPr>
          <w:rFonts w:ascii="Times New Roman" w:hAnsi="Times New Roman"/>
          <w:sz w:val="28"/>
          <w:szCs w:val="28"/>
        </w:rPr>
        <w:t xml:space="preserve">Уровень </w:t>
      </w:r>
      <w:r>
        <w:rPr>
          <w:rFonts w:ascii="Times New Roman" w:hAnsi="Times New Roman"/>
          <w:sz w:val="28"/>
          <w:szCs w:val="28"/>
        </w:rPr>
        <w:t>регистрируемой безработицы – 0,5</w:t>
      </w:r>
      <w:r w:rsidRPr="00887354">
        <w:rPr>
          <w:rFonts w:ascii="Times New Roman" w:hAnsi="Times New Roman"/>
          <w:sz w:val="28"/>
          <w:szCs w:val="28"/>
        </w:rPr>
        <w:t xml:space="preserve"> %</w:t>
      </w:r>
    </w:p>
    <w:p w:rsidR="004A4BAB" w:rsidRDefault="004A4BAB" w:rsidP="009A7ECB">
      <w:pPr>
        <w:jc w:val="both"/>
        <w:rPr>
          <w:rFonts w:ascii="Times New Roman" w:hAnsi="Times New Roman"/>
          <w:sz w:val="28"/>
          <w:szCs w:val="28"/>
        </w:rPr>
      </w:pPr>
    </w:p>
    <w:p w:rsidR="004A4BAB" w:rsidRPr="0072104D" w:rsidRDefault="004A4BAB" w:rsidP="006E0A81">
      <w:pPr>
        <w:jc w:val="center"/>
        <w:rPr>
          <w:rFonts w:ascii="Times New Roman" w:hAnsi="Times New Roman"/>
          <w:b/>
          <w:sz w:val="28"/>
          <w:szCs w:val="28"/>
        </w:rPr>
      </w:pPr>
      <w:r w:rsidRPr="0072104D">
        <w:rPr>
          <w:rFonts w:ascii="Times New Roman" w:hAnsi="Times New Roman"/>
          <w:b/>
          <w:sz w:val="28"/>
          <w:szCs w:val="28"/>
        </w:rPr>
        <w:t>Демографические показали в 2017 году следующие:</w:t>
      </w:r>
    </w:p>
    <w:p w:rsidR="004A4BAB" w:rsidRDefault="004A4BAB" w:rsidP="002F44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887354">
        <w:rPr>
          <w:rFonts w:ascii="Times New Roman" w:hAnsi="Times New Roman"/>
          <w:sz w:val="28"/>
          <w:szCs w:val="28"/>
        </w:rPr>
        <w:t xml:space="preserve">одилось – 29 человек; </w:t>
      </w:r>
    </w:p>
    <w:p w:rsidR="004A4BAB" w:rsidRPr="00887354" w:rsidRDefault="004A4BAB" w:rsidP="002F44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887354">
        <w:rPr>
          <w:rFonts w:ascii="Times New Roman" w:hAnsi="Times New Roman"/>
          <w:sz w:val="28"/>
          <w:szCs w:val="28"/>
        </w:rPr>
        <w:t>мерло-24 человек;</w:t>
      </w:r>
    </w:p>
    <w:p w:rsidR="004A4BAB" w:rsidRPr="00887354" w:rsidRDefault="004A4BAB" w:rsidP="002F44B8">
      <w:pPr>
        <w:jc w:val="both"/>
        <w:rPr>
          <w:rFonts w:ascii="Times New Roman" w:hAnsi="Times New Roman"/>
          <w:sz w:val="28"/>
          <w:szCs w:val="28"/>
        </w:rPr>
      </w:pPr>
      <w:r w:rsidRPr="00887354">
        <w:rPr>
          <w:rFonts w:ascii="Times New Roman" w:hAnsi="Times New Roman"/>
          <w:sz w:val="28"/>
          <w:szCs w:val="28"/>
        </w:rPr>
        <w:t xml:space="preserve">    Основу экономики составляет агропромышленное  производство. В экономике сельского поселения осуществляют свою деятельность 8 торговых объектов розничной торговли </w:t>
      </w:r>
      <w:r>
        <w:rPr>
          <w:rFonts w:ascii="Times New Roman" w:hAnsi="Times New Roman"/>
          <w:sz w:val="28"/>
          <w:szCs w:val="28"/>
        </w:rPr>
        <w:t xml:space="preserve">осуществляющих реализацию товаров </w:t>
      </w:r>
      <w:r w:rsidRPr="00887354">
        <w:rPr>
          <w:rFonts w:ascii="Times New Roman" w:hAnsi="Times New Roman"/>
          <w:sz w:val="28"/>
          <w:szCs w:val="28"/>
        </w:rPr>
        <w:t xml:space="preserve">повседневного спроса; 9 индивидуальных предпринимателей и 94 крестьянско-фермерских хозяйств. </w:t>
      </w:r>
    </w:p>
    <w:p w:rsidR="004A4BAB" w:rsidRPr="00887354" w:rsidRDefault="004A4BAB" w:rsidP="002F44B8">
      <w:pPr>
        <w:jc w:val="both"/>
        <w:rPr>
          <w:rFonts w:ascii="Times New Roman" w:hAnsi="Times New Roman"/>
          <w:sz w:val="28"/>
          <w:szCs w:val="28"/>
        </w:rPr>
      </w:pPr>
      <w:r w:rsidRPr="00887354">
        <w:rPr>
          <w:rFonts w:ascii="Times New Roman" w:hAnsi="Times New Roman"/>
          <w:sz w:val="28"/>
          <w:szCs w:val="28"/>
        </w:rPr>
        <w:t xml:space="preserve">   На территории поселения на начало 2017 года значатся зарегистрированными 587 собственников занимающихся ведением личных подсобных хозяйств по производству: </w:t>
      </w:r>
      <w:r>
        <w:rPr>
          <w:rFonts w:ascii="Times New Roman" w:hAnsi="Times New Roman"/>
          <w:sz w:val="28"/>
          <w:szCs w:val="28"/>
        </w:rPr>
        <w:t xml:space="preserve">овощей, </w:t>
      </w:r>
      <w:r w:rsidRPr="00887354">
        <w:rPr>
          <w:rFonts w:ascii="Times New Roman" w:hAnsi="Times New Roman"/>
          <w:sz w:val="28"/>
          <w:szCs w:val="28"/>
        </w:rPr>
        <w:t xml:space="preserve">мяса, молока и молочной продукции, 12 молоко сдатчиков  сдают </w:t>
      </w:r>
      <w:r>
        <w:rPr>
          <w:rFonts w:ascii="Times New Roman" w:hAnsi="Times New Roman"/>
          <w:sz w:val="28"/>
          <w:szCs w:val="28"/>
        </w:rPr>
        <w:t xml:space="preserve">свою продукцию </w:t>
      </w:r>
      <w:r w:rsidRPr="00887354">
        <w:rPr>
          <w:rFonts w:ascii="Times New Roman" w:hAnsi="Times New Roman"/>
          <w:sz w:val="28"/>
          <w:szCs w:val="28"/>
        </w:rPr>
        <w:t>на переработку ИП Валуеву А.В. Излишк</w:t>
      </w:r>
      <w:r>
        <w:rPr>
          <w:rFonts w:ascii="Times New Roman" w:hAnsi="Times New Roman"/>
          <w:sz w:val="28"/>
          <w:szCs w:val="28"/>
        </w:rPr>
        <w:t xml:space="preserve">и молока производители реализовывают </w:t>
      </w:r>
      <w:r w:rsidRPr="00887354">
        <w:rPr>
          <w:rFonts w:ascii="Times New Roman" w:hAnsi="Times New Roman"/>
          <w:sz w:val="28"/>
          <w:szCs w:val="28"/>
        </w:rPr>
        <w:t xml:space="preserve"> населению по индивидуальным заявкам. </w:t>
      </w:r>
    </w:p>
    <w:p w:rsidR="004A4BAB" w:rsidRPr="00887354" w:rsidRDefault="004A4BAB" w:rsidP="002F44B8">
      <w:pPr>
        <w:jc w:val="both"/>
        <w:rPr>
          <w:rFonts w:ascii="Times New Roman" w:hAnsi="Times New Roman"/>
          <w:sz w:val="28"/>
          <w:szCs w:val="28"/>
        </w:rPr>
      </w:pPr>
      <w:r w:rsidRPr="00887354">
        <w:rPr>
          <w:rFonts w:ascii="Times New Roman" w:hAnsi="Times New Roman"/>
          <w:sz w:val="28"/>
          <w:szCs w:val="28"/>
        </w:rPr>
        <w:t xml:space="preserve">  Производством зерновых культур занимаются крестьянско-фермермеские хозяйства и индивидуальные предприниматели, часть из них приобретают поголовья крупного и мелкого рогатого скота для дальнейшего воспроизводства. </w:t>
      </w:r>
    </w:p>
    <w:p w:rsidR="004A4BAB" w:rsidRDefault="004A4BAB" w:rsidP="002F44B8">
      <w:pPr>
        <w:jc w:val="both"/>
        <w:rPr>
          <w:rFonts w:ascii="Times New Roman" w:hAnsi="Times New Roman"/>
          <w:sz w:val="28"/>
          <w:szCs w:val="28"/>
        </w:rPr>
      </w:pPr>
      <w:r w:rsidRPr="00887354">
        <w:rPr>
          <w:rFonts w:ascii="Times New Roman" w:hAnsi="Times New Roman"/>
          <w:sz w:val="28"/>
          <w:szCs w:val="28"/>
        </w:rPr>
        <w:t xml:space="preserve">  В настоящее время 11 руководителей КФХ заняты производством продукции, животноводства и воспроизводством поголовья скота. Сумма </w:t>
      </w:r>
    </w:p>
    <w:p w:rsidR="004A4BAB" w:rsidRPr="00887354" w:rsidRDefault="004A4BAB" w:rsidP="002F44B8">
      <w:pPr>
        <w:jc w:val="both"/>
        <w:rPr>
          <w:rFonts w:ascii="Times New Roman" w:hAnsi="Times New Roman"/>
          <w:sz w:val="28"/>
          <w:szCs w:val="28"/>
        </w:rPr>
      </w:pPr>
      <w:r w:rsidRPr="00887354">
        <w:rPr>
          <w:rFonts w:ascii="Times New Roman" w:hAnsi="Times New Roman"/>
          <w:sz w:val="28"/>
          <w:szCs w:val="28"/>
        </w:rPr>
        <w:t xml:space="preserve">выплаченных субсидии малым формам хозяйствования за реализованное молоко в 2017 году </w:t>
      </w:r>
      <w:r>
        <w:rPr>
          <w:rFonts w:ascii="Times New Roman" w:hAnsi="Times New Roman"/>
          <w:sz w:val="28"/>
          <w:szCs w:val="28"/>
        </w:rPr>
        <w:t xml:space="preserve">составило </w:t>
      </w:r>
      <w:r w:rsidRPr="00887354">
        <w:rPr>
          <w:rFonts w:ascii="Times New Roman" w:hAnsi="Times New Roman"/>
          <w:sz w:val="28"/>
          <w:szCs w:val="28"/>
        </w:rPr>
        <w:t>– 112</w:t>
      </w:r>
      <w:r>
        <w:rPr>
          <w:rFonts w:ascii="Times New Roman" w:hAnsi="Times New Roman"/>
          <w:sz w:val="28"/>
          <w:szCs w:val="28"/>
        </w:rPr>
        <w:t> </w:t>
      </w:r>
      <w:r w:rsidRPr="00887354">
        <w:rPr>
          <w:rFonts w:ascii="Times New Roman" w:hAnsi="Times New Roman"/>
          <w:sz w:val="28"/>
          <w:szCs w:val="28"/>
        </w:rPr>
        <w:t>350</w:t>
      </w:r>
      <w:r>
        <w:rPr>
          <w:rFonts w:ascii="Times New Roman" w:hAnsi="Times New Roman"/>
          <w:sz w:val="28"/>
          <w:szCs w:val="28"/>
        </w:rPr>
        <w:t xml:space="preserve"> тыс.</w:t>
      </w:r>
      <w:r w:rsidRPr="00887354">
        <w:rPr>
          <w:rFonts w:ascii="Times New Roman" w:hAnsi="Times New Roman"/>
          <w:sz w:val="28"/>
          <w:szCs w:val="28"/>
        </w:rPr>
        <w:t>руб. на возмещение части затрат на строительство теплиц для выращивания овощей защищенного грунта- 249, 750 руб.</w:t>
      </w:r>
    </w:p>
    <w:p w:rsidR="004A4BAB" w:rsidRPr="00887354" w:rsidRDefault="004A4BAB" w:rsidP="002F44B8">
      <w:pPr>
        <w:jc w:val="both"/>
        <w:rPr>
          <w:rFonts w:ascii="Times New Roman" w:hAnsi="Times New Roman"/>
          <w:sz w:val="28"/>
          <w:szCs w:val="28"/>
        </w:rPr>
      </w:pPr>
      <w:r w:rsidRPr="00887354">
        <w:rPr>
          <w:rFonts w:ascii="Times New Roman" w:hAnsi="Times New Roman"/>
          <w:sz w:val="28"/>
          <w:szCs w:val="28"/>
        </w:rPr>
        <w:t xml:space="preserve">    В целях недопущения распространения инфекционных заболевании животных вет</w:t>
      </w:r>
      <w:r>
        <w:rPr>
          <w:rFonts w:ascii="Times New Roman" w:hAnsi="Times New Roman"/>
          <w:sz w:val="28"/>
          <w:szCs w:val="28"/>
        </w:rPr>
        <w:t>еринарной службой, которой заведует И.М.  Пшунелов ,с</w:t>
      </w:r>
      <w:r w:rsidRPr="00887354">
        <w:rPr>
          <w:rFonts w:ascii="Times New Roman" w:hAnsi="Times New Roman"/>
          <w:sz w:val="28"/>
          <w:szCs w:val="28"/>
        </w:rPr>
        <w:t>воевременно проводятся профилактические мероприятия для сохранения на территории поселения</w:t>
      </w:r>
      <w:r>
        <w:rPr>
          <w:rFonts w:ascii="Times New Roman" w:hAnsi="Times New Roman"/>
          <w:sz w:val="28"/>
          <w:szCs w:val="28"/>
        </w:rPr>
        <w:t xml:space="preserve"> стабильного </w:t>
      </w:r>
      <w:r w:rsidRPr="00887354">
        <w:rPr>
          <w:rFonts w:ascii="Times New Roman" w:hAnsi="Times New Roman"/>
          <w:sz w:val="28"/>
          <w:szCs w:val="28"/>
        </w:rPr>
        <w:t xml:space="preserve"> противоэпизоотического благополучия.</w:t>
      </w:r>
    </w:p>
    <w:p w:rsidR="004A4BAB" w:rsidRPr="00887354" w:rsidRDefault="004A4BAB" w:rsidP="002F44B8">
      <w:pPr>
        <w:jc w:val="both"/>
        <w:rPr>
          <w:rFonts w:ascii="Times New Roman" w:hAnsi="Times New Roman"/>
          <w:sz w:val="28"/>
          <w:szCs w:val="28"/>
        </w:rPr>
      </w:pPr>
      <w:r w:rsidRPr="00887354">
        <w:rPr>
          <w:rFonts w:ascii="Times New Roman" w:hAnsi="Times New Roman"/>
          <w:sz w:val="28"/>
          <w:szCs w:val="28"/>
        </w:rPr>
        <w:t xml:space="preserve">    Еженедельно проводится мониторинг цен на социально значимые продукты питания на объектах  потребительской сферы. В случае завышения  отпускных цен, администрацией ведется индивидуальная работа, направленная на приведение в соответствие ценовой политики.</w:t>
      </w:r>
    </w:p>
    <w:p w:rsidR="004A4BAB" w:rsidRPr="0072104D" w:rsidRDefault="004A4BAB" w:rsidP="0072104D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4BAB" w:rsidRDefault="004A4BAB" w:rsidP="0072104D">
      <w:pPr>
        <w:jc w:val="center"/>
        <w:rPr>
          <w:rFonts w:ascii="Times New Roman" w:hAnsi="Times New Roman"/>
          <w:b/>
          <w:sz w:val="28"/>
          <w:szCs w:val="28"/>
        </w:rPr>
      </w:pPr>
      <w:r w:rsidRPr="0072104D">
        <w:rPr>
          <w:rFonts w:ascii="Times New Roman" w:hAnsi="Times New Roman"/>
          <w:b/>
          <w:sz w:val="28"/>
          <w:szCs w:val="28"/>
        </w:rPr>
        <w:t>Финансовой  основой  деятельности администрации сельского поселения является бюджет поселения.</w:t>
      </w:r>
    </w:p>
    <w:p w:rsidR="004A4BAB" w:rsidRPr="0072104D" w:rsidRDefault="004A4BAB" w:rsidP="0072104D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4BAB" w:rsidRPr="00887354" w:rsidRDefault="004A4BAB" w:rsidP="0088735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87354">
        <w:rPr>
          <w:rFonts w:ascii="Times New Roman" w:hAnsi="Times New Roman" w:cs="Times New Roman"/>
          <w:sz w:val="28"/>
          <w:szCs w:val="28"/>
        </w:rPr>
        <w:t xml:space="preserve">оходная  часть  бюджета поселения  по состоянию на 01 января 2017г. была предусмотрена в сумме </w:t>
      </w:r>
      <w:r w:rsidRPr="00887354">
        <w:rPr>
          <w:rFonts w:ascii="Times New Roman" w:hAnsi="Times New Roman" w:cs="Times New Roman"/>
          <w:b/>
          <w:bCs/>
          <w:sz w:val="28"/>
          <w:szCs w:val="28"/>
        </w:rPr>
        <w:t>8315,0</w:t>
      </w:r>
      <w:r w:rsidRPr="00887354">
        <w:rPr>
          <w:rFonts w:ascii="Times New Roman" w:hAnsi="Times New Roman" w:cs="Times New Roman"/>
          <w:sz w:val="28"/>
          <w:szCs w:val="28"/>
        </w:rPr>
        <w:t xml:space="preserve"> тыс. руб, а по состоянию на 31 декабря  2017г.   была увеличена на </w:t>
      </w:r>
      <w:r w:rsidRPr="00887354">
        <w:rPr>
          <w:rFonts w:ascii="Times New Roman" w:hAnsi="Times New Roman" w:cs="Times New Roman"/>
          <w:b/>
          <w:bCs/>
          <w:sz w:val="28"/>
          <w:szCs w:val="28"/>
        </w:rPr>
        <w:t>3 223,8</w:t>
      </w:r>
      <w:r w:rsidRPr="00887354">
        <w:rPr>
          <w:rFonts w:ascii="Times New Roman" w:hAnsi="Times New Roman" w:cs="Times New Roman"/>
          <w:sz w:val="28"/>
          <w:szCs w:val="28"/>
        </w:rPr>
        <w:t xml:space="preserve"> тыс. руб в том числе:</w:t>
      </w:r>
    </w:p>
    <w:p w:rsidR="004A4BAB" w:rsidRPr="00887354" w:rsidRDefault="004A4BAB" w:rsidP="0088735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 xml:space="preserve">- на </w:t>
      </w:r>
      <w:r w:rsidRPr="00887354">
        <w:rPr>
          <w:rFonts w:ascii="Times New Roman" w:hAnsi="Times New Roman" w:cs="Times New Roman"/>
          <w:b/>
          <w:bCs/>
          <w:sz w:val="28"/>
          <w:szCs w:val="28"/>
        </w:rPr>
        <w:t>2 792,9</w:t>
      </w:r>
      <w:r w:rsidRPr="00887354">
        <w:rPr>
          <w:rFonts w:ascii="Times New Roman" w:hAnsi="Times New Roman" w:cs="Times New Roman"/>
          <w:sz w:val="28"/>
          <w:szCs w:val="28"/>
        </w:rPr>
        <w:t xml:space="preserve"> тыс.руб.(денежные средства выделены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7354">
        <w:rPr>
          <w:rFonts w:ascii="Times New Roman" w:hAnsi="Times New Roman" w:cs="Times New Roman"/>
          <w:sz w:val="28"/>
          <w:szCs w:val="28"/>
        </w:rPr>
        <w:t xml:space="preserve"> из краевого бюджета на ремонт дороги) за счет поступления прочих субсидий бюджетам сельских поселений,, </w:t>
      </w:r>
    </w:p>
    <w:p w:rsidR="004A4BAB" w:rsidRPr="00887354" w:rsidRDefault="004A4BAB" w:rsidP="0088735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 xml:space="preserve">- на </w:t>
      </w:r>
      <w:r w:rsidRPr="00887354">
        <w:rPr>
          <w:rFonts w:ascii="Times New Roman" w:hAnsi="Times New Roman" w:cs="Times New Roman"/>
          <w:b/>
          <w:bCs/>
          <w:sz w:val="28"/>
          <w:szCs w:val="28"/>
        </w:rPr>
        <w:t>8,4</w:t>
      </w:r>
      <w:r w:rsidRPr="00887354">
        <w:rPr>
          <w:rFonts w:ascii="Times New Roman" w:hAnsi="Times New Roman" w:cs="Times New Roman"/>
          <w:sz w:val="28"/>
          <w:szCs w:val="28"/>
        </w:rPr>
        <w:t xml:space="preserve"> тыс. руб за счет доходов бюджетов сельских поселений от возвратов субсидий, субвенций и иных межбюджетных трансфертов, имеющих целевое назначение, прошлых лет из бюджета муниципального района;</w:t>
      </w:r>
    </w:p>
    <w:p w:rsidR="004A4BAB" w:rsidRPr="00887354" w:rsidRDefault="004A4BAB" w:rsidP="0088735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 xml:space="preserve">- дополнительно было  получено субсидии из  краевого бюджета на поэтапное повышение заработной платы – </w:t>
      </w:r>
      <w:r w:rsidRPr="00887354">
        <w:rPr>
          <w:rFonts w:ascii="Times New Roman" w:hAnsi="Times New Roman" w:cs="Times New Roman"/>
          <w:b/>
          <w:bCs/>
          <w:sz w:val="28"/>
          <w:szCs w:val="28"/>
        </w:rPr>
        <w:t>163,5</w:t>
      </w:r>
      <w:r w:rsidRPr="0088735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A4BAB" w:rsidRPr="00887354" w:rsidRDefault="004A4BAB" w:rsidP="0088735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 xml:space="preserve">- дополнительно  получено налоговых и неналоговых доходов в сумме  – </w:t>
      </w:r>
      <w:r w:rsidRPr="00887354">
        <w:rPr>
          <w:rFonts w:ascii="Times New Roman" w:hAnsi="Times New Roman" w:cs="Times New Roman"/>
          <w:b/>
          <w:bCs/>
          <w:sz w:val="28"/>
          <w:szCs w:val="28"/>
        </w:rPr>
        <w:t>259,0</w:t>
      </w:r>
      <w:r w:rsidRPr="00887354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4A4BAB" w:rsidRPr="00887354" w:rsidRDefault="004A4BAB" w:rsidP="0088735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 xml:space="preserve"> и составила </w:t>
      </w:r>
      <w:r w:rsidRPr="00887354">
        <w:rPr>
          <w:rFonts w:ascii="Times New Roman" w:hAnsi="Times New Roman" w:cs="Times New Roman"/>
          <w:b/>
          <w:bCs/>
          <w:sz w:val="28"/>
          <w:szCs w:val="28"/>
          <w:u w:val="single"/>
        </w:rPr>
        <w:t>11 538,,8</w:t>
      </w:r>
      <w:r w:rsidRPr="00887354">
        <w:rPr>
          <w:rFonts w:ascii="Times New Roman" w:hAnsi="Times New Roman" w:cs="Times New Roman"/>
          <w:sz w:val="28"/>
          <w:szCs w:val="28"/>
        </w:rPr>
        <w:t>тыс. руб.,</w:t>
      </w: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 xml:space="preserve">- в  том  числе  собственные  доходы – </w:t>
      </w:r>
      <w:r w:rsidRPr="00887354">
        <w:rPr>
          <w:rFonts w:ascii="Times New Roman" w:hAnsi="Times New Roman" w:cs="Times New Roman"/>
          <w:b/>
          <w:bCs/>
          <w:sz w:val="28"/>
          <w:szCs w:val="28"/>
        </w:rPr>
        <w:t>4 369,1</w:t>
      </w:r>
      <w:r>
        <w:rPr>
          <w:rFonts w:ascii="Times New Roman" w:hAnsi="Times New Roman" w:cs="Times New Roman"/>
          <w:sz w:val="28"/>
          <w:szCs w:val="28"/>
        </w:rPr>
        <w:t>тыс.  руб. это 37,9</w:t>
      </w:r>
      <w:r w:rsidRPr="00887354">
        <w:rPr>
          <w:rFonts w:ascii="Times New Roman" w:hAnsi="Times New Roman" w:cs="Times New Roman"/>
          <w:sz w:val="28"/>
          <w:szCs w:val="28"/>
        </w:rPr>
        <w:t xml:space="preserve"> % от доходов бюджета поселения, </w:t>
      </w: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 xml:space="preserve">- безвозмездные  поступления – </w:t>
      </w:r>
      <w:r w:rsidRPr="00887354">
        <w:rPr>
          <w:rFonts w:ascii="Times New Roman" w:hAnsi="Times New Roman" w:cs="Times New Roman"/>
          <w:b/>
          <w:bCs/>
          <w:sz w:val="28"/>
          <w:szCs w:val="28"/>
          <w:u w:val="single"/>
        </w:rPr>
        <w:t>7169,7</w:t>
      </w:r>
      <w:r w:rsidRPr="00887354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Pr="00887354">
        <w:rPr>
          <w:rFonts w:ascii="Times New Roman" w:hAnsi="Times New Roman" w:cs="Times New Roman"/>
          <w:sz w:val="28"/>
          <w:szCs w:val="28"/>
          <w:u w:val="single"/>
        </w:rPr>
        <w:t>62,1</w:t>
      </w:r>
      <w:r w:rsidRPr="00887354">
        <w:rPr>
          <w:rFonts w:ascii="Times New Roman" w:hAnsi="Times New Roman" w:cs="Times New Roman"/>
          <w:sz w:val="28"/>
          <w:szCs w:val="28"/>
        </w:rPr>
        <w:t xml:space="preserve">% ,из  них субвенции ВУС </w:t>
      </w:r>
      <w:r w:rsidRPr="00887354">
        <w:rPr>
          <w:rFonts w:ascii="Times New Roman" w:hAnsi="Times New Roman" w:cs="Times New Roman"/>
          <w:b/>
          <w:bCs/>
          <w:sz w:val="28"/>
          <w:szCs w:val="28"/>
          <w:u w:val="single"/>
        </w:rPr>
        <w:t>186,0</w:t>
      </w:r>
      <w:r w:rsidRPr="00887354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Pr="00887354">
        <w:rPr>
          <w:rFonts w:ascii="Times New Roman" w:hAnsi="Times New Roman" w:cs="Times New Roman"/>
          <w:sz w:val="28"/>
          <w:szCs w:val="28"/>
        </w:rPr>
        <w:t>тыс. руб.</w:t>
      </w: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 xml:space="preserve">За 2017год   в  бюджет  поселения фактически поступило  налоговых и неналоговых доходов –  </w:t>
      </w:r>
      <w:r w:rsidRPr="00887354">
        <w:rPr>
          <w:rFonts w:ascii="Times New Roman" w:hAnsi="Times New Roman" w:cs="Times New Roman"/>
          <w:b/>
          <w:bCs/>
          <w:sz w:val="28"/>
          <w:szCs w:val="28"/>
        </w:rPr>
        <w:t>4 484,8</w:t>
      </w:r>
      <w:r w:rsidRPr="00887354">
        <w:rPr>
          <w:rFonts w:ascii="Times New Roman" w:hAnsi="Times New Roman" w:cs="Times New Roman"/>
          <w:sz w:val="28"/>
          <w:szCs w:val="28"/>
        </w:rPr>
        <w:t xml:space="preserve"> тыс.руб. </w:t>
      </w: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 xml:space="preserve">Основные доходные  источники  бюджета  поселения -  это  НДФЛ, доходы от уплаты акцизов, земельный  налог и   налог  на  имущество  физических  лиц, ЕСХН. </w:t>
      </w: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 xml:space="preserve">Исполнение  бюджетных  назначений за  2017 года по видам налогов составило: </w:t>
      </w: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 xml:space="preserve">-НДФЛ -  </w:t>
      </w:r>
      <w:r w:rsidRPr="00887354">
        <w:rPr>
          <w:rFonts w:ascii="Times New Roman" w:hAnsi="Times New Roman" w:cs="Times New Roman"/>
          <w:b/>
          <w:bCs/>
          <w:sz w:val="28"/>
          <w:szCs w:val="28"/>
          <w:u w:val="single"/>
        </w:rPr>
        <w:t>113,1</w:t>
      </w:r>
      <w:r w:rsidRPr="00887354">
        <w:rPr>
          <w:rFonts w:ascii="Times New Roman" w:hAnsi="Times New Roman" w:cs="Times New Roman"/>
          <w:b/>
          <w:bCs/>
          <w:sz w:val="28"/>
          <w:szCs w:val="28"/>
        </w:rPr>
        <w:t xml:space="preserve"> %;</w:t>
      </w:r>
      <w:r w:rsidRPr="008873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>-доходы от уплаты акцизов -_</w:t>
      </w:r>
      <w:r w:rsidRPr="00887354">
        <w:rPr>
          <w:rFonts w:ascii="Times New Roman" w:hAnsi="Times New Roman" w:cs="Times New Roman"/>
          <w:b/>
          <w:bCs/>
          <w:sz w:val="28"/>
          <w:szCs w:val="28"/>
          <w:u w:val="single"/>
        </w:rPr>
        <w:t>100,7</w:t>
      </w:r>
      <w:r w:rsidRPr="00887354">
        <w:rPr>
          <w:rFonts w:ascii="Times New Roman" w:hAnsi="Times New Roman" w:cs="Times New Roman"/>
          <w:b/>
          <w:bCs/>
          <w:sz w:val="28"/>
          <w:szCs w:val="28"/>
        </w:rPr>
        <w:t>_%;</w:t>
      </w: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 xml:space="preserve">-по  налогу  на  имущество  физических лиц – </w:t>
      </w:r>
      <w:r w:rsidRPr="00887354">
        <w:rPr>
          <w:rFonts w:ascii="Times New Roman" w:hAnsi="Times New Roman" w:cs="Times New Roman"/>
          <w:b/>
          <w:bCs/>
          <w:sz w:val="28"/>
          <w:szCs w:val="28"/>
          <w:u w:val="single"/>
        </w:rPr>
        <w:t>142,6</w:t>
      </w:r>
      <w:r w:rsidRPr="00887354">
        <w:rPr>
          <w:rFonts w:ascii="Times New Roman" w:hAnsi="Times New Roman" w:cs="Times New Roman"/>
          <w:b/>
          <w:bCs/>
          <w:sz w:val="28"/>
          <w:szCs w:val="28"/>
        </w:rPr>
        <w:t xml:space="preserve"> %;</w:t>
      </w:r>
      <w:r w:rsidRPr="008873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 xml:space="preserve">-по  земельному  налогу – </w:t>
      </w:r>
      <w:r w:rsidRPr="00887354">
        <w:rPr>
          <w:rFonts w:ascii="Times New Roman" w:hAnsi="Times New Roman" w:cs="Times New Roman"/>
          <w:b/>
          <w:bCs/>
          <w:sz w:val="28"/>
          <w:szCs w:val="28"/>
        </w:rPr>
        <w:t>112,4%;</w:t>
      </w: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 xml:space="preserve">- по единому сельскохозяйственному налогу </w:t>
      </w:r>
      <w:r w:rsidRPr="00887354">
        <w:rPr>
          <w:rFonts w:ascii="Times New Roman" w:hAnsi="Times New Roman" w:cs="Times New Roman"/>
          <w:b/>
          <w:bCs/>
          <w:sz w:val="28"/>
          <w:szCs w:val="28"/>
        </w:rPr>
        <w:t>97,6%.</w:t>
      </w: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 xml:space="preserve">Для  выполнения  годового плана  по  доходной  части  местного бюджета,  а  также  сбора  непогашенной  задолженности  по  всем  видам  налогов  прошлых  лет, систематически  работала  мобильная группа,  состоящая  из  депутатов,  сотрудников  администрации  поселения,  которая  вела тесную  работу  с  налоговой  службой  и  службой  судебных  приставов. </w:t>
      </w: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 xml:space="preserve">На 01.01.2018 года недоимка составила </w:t>
      </w:r>
      <w:r w:rsidRPr="00887354">
        <w:rPr>
          <w:rFonts w:ascii="Times New Roman" w:hAnsi="Times New Roman" w:cs="Times New Roman"/>
          <w:sz w:val="28"/>
          <w:szCs w:val="28"/>
          <w:u w:val="single"/>
        </w:rPr>
        <w:t>793,1</w:t>
      </w:r>
      <w:r w:rsidRPr="00887354">
        <w:rPr>
          <w:rFonts w:ascii="Times New Roman" w:hAnsi="Times New Roman" w:cs="Times New Roman"/>
          <w:sz w:val="28"/>
          <w:szCs w:val="28"/>
        </w:rPr>
        <w:t xml:space="preserve"> рублей, по отношению к 01.01.2017 года 1182,6 руб. сократилась на </w:t>
      </w:r>
      <w:r w:rsidRPr="00887354">
        <w:rPr>
          <w:rFonts w:ascii="Times New Roman" w:hAnsi="Times New Roman" w:cs="Times New Roman"/>
          <w:sz w:val="28"/>
          <w:szCs w:val="28"/>
          <w:u w:val="single"/>
        </w:rPr>
        <w:t xml:space="preserve"> 389,5</w:t>
      </w:r>
      <w:r w:rsidRPr="00887354">
        <w:rPr>
          <w:rFonts w:ascii="Times New Roman" w:hAnsi="Times New Roman" w:cs="Times New Roman"/>
          <w:sz w:val="28"/>
          <w:szCs w:val="28"/>
        </w:rPr>
        <w:t>руб., что в процентном соотношении составляет 32,9%:</w:t>
      </w:r>
    </w:p>
    <w:p w:rsidR="004A4BAB" w:rsidRPr="00887354" w:rsidRDefault="004A4BAB" w:rsidP="00887354">
      <w:pPr>
        <w:pStyle w:val="NormalWeb"/>
        <w:spacing w:after="0"/>
        <w:ind w:firstLine="709"/>
        <w:jc w:val="both"/>
        <w:rPr>
          <w:sz w:val="28"/>
          <w:szCs w:val="28"/>
        </w:rPr>
      </w:pPr>
      <w:r w:rsidRPr="00887354">
        <w:rPr>
          <w:sz w:val="28"/>
          <w:szCs w:val="28"/>
        </w:rPr>
        <w:t xml:space="preserve">В течение отчетного года проведена большая работа, включающая в себя как непосредственную работу с недоимщиками, так и инвентаризацию недоимки: </w:t>
      </w:r>
    </w:p>
    <w:p w:rsidR="004A4BAB" w:rsidRPr="00887354" w:rsidRDefault="004A4BAB" w:rsidP="00887354">
      <w:pPr>
        <w:pStyle w:val="NormalWeb"/>
        <w:spacing w:after="0"/>
        <w:ind w:firstLine="709"/>
        <w:jc w:val="both"/>
        <w:rPr>
          <w:sz w:val="28"/>
          <w:szCs w:val="28"/>
        </w:rPr>
      </w:pPr>
      <w:r w:rsidRPr="00887354">
        <w:rPr>
          <w:sz w:val="28"/>
          <w:szCs w:val="28"/>
        </w:rPr>
        <w:t>- проведено 18 заседаний комиссии по вопросам погашения задолженности перед консолидированным бюджетом,  заслушано 210 должников, имеющих наиболее крупные суммы задолженности по налогам.</w:t>
      </w:r>
    </w:p>
    <w:p w:rsidR="004A4BAB" w:rsidRPr="00887354" w:rsidRDefault="004A4BAB" w:rsidP="00887354">
      <w:pPr>
        <w:pStyle w:val="NormalWeb"/>
        <w:spacing w:after="0"/>
        <w:ind w:firstLine="709"/>
        <w:jc w:val="both"/>
        <w:rPr>
          <w:sz w:val="28"/>
          <w:szCs w:val="28"/>
        </w:rPr>
      </w:pPr>
      <w:r w:rsidRPr="00887354">
        <w:rPr>
          <w:sz w:val="28"/>
          <w:szCs w:val="28"/>
        </w:rPr>
        <w:t>- отработано и погашено задолженности на сумму 389,5 тыс. рублей.</w:t>
      </w:r>
    </w:p>
    <w:p w:rsidR="004A4BAB" w:rsidRPr="00887354" w:rsidRDefault="004A4BAB" w:rsidP="00887354">
      <w:pPr>
        <w:pStyle w:val="NormalWeb"/>
        <w:spacing w:after="0"/>
        <w:ind w:firstLine="709"/>
        <w:jc w:val="both"/>
        <w:rPr>
          <w:sz w:val="28"/>
          <w:szCs w:val="28"/>
        </w:rPr>
      </w:pPr>
      <w:r w:rsidRPr="00887354">
        <w:rPr>
          <w:sz w:val="28"/>
          <w:szCs w:val="28"/>
        </w:rPr>
        <w:t xml:space="preserve">Определенные трудности по взысканию налогов всех видов </w:t>
      </w:r>
      <w:r>
        <w:rPr>
          <w:sz w:val="28"/>
          <w:szCs w:val="28"/>
        </w:rPr>
        <w:t>вызваны теми обстоятельствами</w:t>
      </w:r>
      <w:r w:rsidRPr="00887354">
        <w:rPr>
          <w:sz w:val="28"/>
          <w:szCs w:val="28"/>
        </w:rPr>
        <w:t>, что 57,6 тыс. рублей недоимки приходится на граждан, про</w:t>
      </w:r>
      <w:r>
        <w:rPr>
          <w:sz w:val="28"/>
          <w:szCs w:val="28"/>
        </w:rPr>
        <w:t>живающих за пределами Успенского района.</w:t>
      </w:r>
    </w:p>
    <w:p w:rsidR="004A4BAB" w:rsidRPr="00887354" w:rsidRDefault="004A4BAB" w:rsidP="0088735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354">
        <w:rPr>
          <w:rFonts w:ascii="Times New Roman" w:hAnsi="Times New Roman" w:cs="Times New Roman"/>
          <w:b/>
          <w:bCs/>
          <w:sz w:val="28"/>
          <w:szCs w:val="28"/>
        </w:rPr>
        <w:t>РАСХОДЫ.</w:t>
      </w: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 xml:space="preserve">За  2017 года   из  бюджета   поселения  израсходовано  всего – </w:t>
      </w: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b/>
          <w:bCs/>
          <w:sz w:val="28"/>
          <w:szCs w:val="28"/>
        </w:rPr>
        <w:t>12млн.  109,7тыс</w:t>
      </w:r>
      <w:r w:rsidRPr="00887354">
        <w:rPr>
          <w:rFonts w:ascii="Times New Roman" w:hAnsi="Times New Roman" w:cs="Times New Roman"/>
          <w:sz w:val="28"/>
          <w:szCs w:val="28"/>
        </w:rPr>
        <w:t>. руб.:</w:t>
      </w: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 xml:space="preserve">  1.Общегосударственные  расходы -  </w:t>
      </w:r>
      <w:r w:rsidRPr="00887354">
        <w:rPr>
          <w:rFonts w:ascii="Times New Roman" w:hAnsi="Times New Roman" w:cs="Times New Roman"/>
          <w:b/>
          <w:bCs/>
          <w:sz w:val="28"/>
          <w:szCs w:val="28"/>
        </w:rPr>
        <w:t>3 220,7</w:t>
      </w:r>
      <w:r w:rsidRPr="00887354">
        <w:rPr>
          <w:rFonts w:ascii="Times New Roman" w:hAnsi="Times New Roman" w:cs="Times New Roman"/>
          <w:sz w:val="28"/>
          <w:szCs w:val="28"/>
        </w:rPr>
        <w:t> тыс. руб.</w:t>
      </w: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 xml:space="preserve">  2.Национальная  оборона – </w:t>
      </w:r>
      <w:r w:rsidRPr="00887354">
        <w:rPr>
          <w:rFonts w:ascii="Times New Roman" w:hAnsi="Times New Roman" w:cs="Times New Roman"/>
          <w:b/>
          <w:bCs/>
          <w:sz w:val="28"/>
          <w:szCs w:val="28"/>
        </w:rPr>
        <w:t>186,0</w:t>
      </w:r>
      <w:r w:rsidRPr="0088735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 xml:space="preserve">  3.Национальная  безопасность  и  правоохранительная  деятельность – </w:t>
      </w:r>
      <w:r w:rsidRPr="00887354">
        <w:rPr>
          <w:rFonts w:ascii="Times New Roman" w:hAnsi="Times New Roman" w:cs="Times New Roman"/>
          <w:b/>
          <w:bCs/>
          <w:sz w:val="28"/>
          <w:szCs w:val="28"/>
        </w:rPr>
        <w:t>33,0</w:t>
      </w:r>
      <w:r w:rsidRPr="00887354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 xml:space="preserve">  4.Национальная  экономика – </w:t>
      </w:r>
      <w:r w:rsidRPr="00887354">
        <w:rPr>
          <w:rFonts w:ascii="Times New Roman" w:hAnsi="Times New Roman" w:cs="Times New Roman"/>
          <w:b/>
          <w:bCs/>
          <w:sz w:val="28"/>
          <w:szCs w:val="28"/>
        </w:rPr>
        <w:t>4 095,4</w:t>
      </w:r>
      <w:r w:rsidRPr="00887354">
        <w:rPr>
          <w:rFonts w:ascii="Times New Roman" w:hAnsi="Times New Roman" w:cs="Times New Roman"/>
          <w:sz w:val="28"/>
          <w:szCs w:val="28"/>
        </w:rPr>
        <w:t xml:space="preserve"> тыс. руб.(уличное освещение – 616.0 тыс. руб., установка  светофоров – 344,0 тыс.руб., дорожные знаки – 51,0 тыс. ремонт дорог – 3 084,4тыс.руб.).</w:t>
      </w: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 xml:space="preserve">  5. Жилищно-коммунальное  хозяйство (благоустройство) – </w:t>
      </w:r>
      <w:r w:rsidRPr="00887354">
        <w:rPr>
          <w:rFonts w:ascii="Times New Roman" w:hAnsi="Times New Roman" w:cs="Times New Roman"/>
          <w:b/>
          <w:bCs/>
          <w:sz w:val="28"/>
          <w:szCs w:val="28"/>
        </w:rPr>
        <w:t>507,8</w:t>
      </w:r>
      <w:r w:rsidRPr="00887354">
        <w:rPr>
          <w:rFonts w:ascii="Times New Roman" w:hAnsi="Times New Roman" w:cs="Times New Roman"/>
          <w:sz w:val="28"/>
          <w:szCs w:val="28"/>
        </w:rPr>
        <w:t>тыс. руб.(уличное освещение – 434,2 тыс. руб).</w:t>
      </w: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 xml:space="preserve">  6.Образование – </w:t>
      </w:r>
      <w:r w:rsidRPr="00887354">
        <w:rPr>
          <w:rFonts w:ascii="Times New Roman" w:hAnsi="Times New Roman" w:cs="Times New Roman"/>
          <w:b/>
          <w:bCs/>
          <w:sz w:val="28"/>
          <w:szCs w:val="28"/>
        </w:rPr>
        <w:t>54,0</w:t>
      </w:r>
      <w:r w:rsidRPr="00887354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 xml:space="preserve">  7. Культура и кинематография – </w:t>
      </w:r>
      <w:r w:rsidRPr="00887354">
        <w:rPr>
          <w:rFonts w:ascii="Times New Roman" w:hAnsi="Times New Roman" w:cs="Times New Roman"/>
          <w:b/>
          <w:bCs/>
          <w:sz w:val="28"/>
          <w:szCs w:val="28"/>
        </w:rPr>
        <w:t>4 012,3</w:t>
      </w:r>
      <w:r w:rsidRPr="00887354">
        <w:rPr>
          <w:rFonts w:ascii="Times New Roman" w:hAnsi="Times New Roman" w:cs="Times New Roman"/>
          <w:sz w:val="28"/>
          <w:szCs w:val="28"/>
        </w:rPr>
        <w:t>тыс. руб.</w:t>
      </w: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 xml:space="preserve">  8. Обслуживание  государственного  и  муниципального долга – </w:t>
      </w:r>
      <w:r w:rsidRPr="00887354">
        <w:rPr>
          <w:rFonts w:ascii="Times New Roman" w:hAnsi="Times New Roman" w:cs="Times New Roman"/>
          <w:b/>
          <w:bCs/>
          <w:sz w:val="28"/>
          <w:szCs w:val="28"/>
        </w:rPr>
        <w:t>0,5</w:t>
      </w:r>
      <w:r w:rsidRPr="0088735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A4BAB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 xml:space="preserve">    В 2017 году в поселении приняты 2 муниципальные  программы:</w:t>
      </w: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>-  «</w:t>
      </w:r>
      <w:r>
        <w:rPr>
          <w:rFonts w:ascii="Times New Roman" w:hAnsi="Times New Roman" w:cs="Times New Roman"/>
          <w:sz w:val="28"/>
          <w:szCs w:val="28"/>
        </w:rPr>
        <w:t>Осуществление комплекса  мер  по  обеспечению</w:t>
      </w:r>
      <w:r w:rsidRPr="00887354">
        <w:rPr>
          <w:rFonts w:ascii="Times New Roman" w:hAnsi="Times New Roman" w:cs="Times New Roman"/>
          <w:sz w:val="28"/>
          <w:szCs w:val="28"/>
        </w:rPr>
        <w:t xml:space="preserve">  безопасности  дорожного движения»  на  сумму – 1 008,7  тыс. руб. за счет  местного бюджета;</w:t>
      </w:r>
    </w:p>
    <w:p w:rsidR="004A4BAB" w:rsidRPr="00887354" w:rsidRDefault="004A4BAB" w:rsidP="008873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87354">
        <w:rPr>
          <w:rFonts w:ascii="Times New Roman" w:hAnsi="Times New Roman" w:cs="Times New Roman"/>
          <w:sz w:val="28"/>
          <w:szCs w:val="28"/>
        </w:rPr>
        <w:t>- «Строительство, реконструкция, капитальный  ремонт и содержание автомобильных дорог местного значения Краснодарского края – 2 939,9 тыс. руб. ( 147,1тыс. руб. за счет местного бюджета).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Исполнение бюджета в 2017 год</w:t>
      </w:r>
      <w:r w:rsidRPr="00887354">
        <w:rPr>
          <w:rFonts w:ascii="Times New Roman" w:hAnsi="Times New Roman"/>
          <w:color w:val="000000"/>
          <w:sz w:val="28"/>
          <w:szCs w:val="28"/>
        </w:rPr>
        <w:t xml:space="preserve">у осуществлялось в рамках антикризисных мер. Основными направлениями которых стали укрепление доходов и оптимизация доходов бюджета. 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На территории Урупского сельского поселения находится 4 бюджетных учреждения, которые финансируются из бюджета поселения: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- администрация сельского поселения;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- МБУ « Урупский СДК»;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- МБУ СК а. Коноковский;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- МБУ « Урупская поселенческая библиотека»;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Администрацией сельского поселения за 2017 год в рамках своих полномочий издано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57- постановлении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99- распоряжении;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1246- входящих документов;</w:t>
      </w:r>
    </w:p>
    <w:p w:rsidR="004A4BAB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Подготовлено </w:t>
      </w:r>
      <w:r w:rsidRPr="00887354">
        <w:rPr>
          <w:rFonts w:ascii="Times New Roman" w:hAnsi="Times New Roman"/>
          <w:color w:val="000000"/>
          <w:sz w:val="28"/>
          <w:szCs w:val="28"/>
        </w:rPr>
        <w:t>796- исходящих документов в адрес юридически</w:t>
      </w:r>
      <w:r>
        <w:rPr>
          <w:rFonts w:ascii="Times New Roman" w:hAnsi="Times New Roman"/>
          <w:color w:val="000000"/>
          <w:sz w:val="28"/>
          <w:szCs w:val="28"/>
        </w:rPr>
        <w:t>х и физических лиц и в различные</w:t>
      </w:r>
      <w:r w:rsidRPr="00887354">
        <w:rPr>
          <w:rFonts w:ascii="Times New Roman" w:hAnsi="Times New Roman"/>
          <w:color w:val="000000"/>
          <w:sz w:val="28"/>
          <w:szCs w:val="28"/>
        </w:rPr>
        <w:t xml:space="preserve"> инстанции;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Представительным органом Урупского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>, Советом депутатов Урупского сельского поселения проведено,</w:t>
      </w:r>
      <w:r w:rsidRPr="0088735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19 сессий Совета на которых принято 30 решений нормативно-правового и иного характера. Основные направления: бюджет поселения, местные налоги, внесении изменении в Устав поселения, правила застройки и землепользования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887354">
        <w:rPr>
          <w:rFonts w:ascii="Times New Roman" w:hAnsi="Times New Roman"/>
          <w:color w:val="000000"/>
          <w:sz w:val="28"/>
          <w:szCs w:val="28"/>
        </w:rPr>
        <w:t xml:space="preserve"> поступления дополнительных расходов, установле</w:t>
      </w:r>
      <w:r>
        <w:rPr>
          <w:rFonts w:ascii="Times New Roman" w:hAnsi="Times New Roman"/>
          <w:color w:val="000000"/>
          <w:sz w:val="28"/>
          <w:szCs w:val="28"/>
        </w:rPr>
        <w:t>ние налога на имущество, решение о  передаче</w:t>
      </w:r>
      <w:r w:rsidRPr="00887354">
        <w:rPr>
          <w:rFonts w:ascii="Times New Roman" w:hAnsi="Times New Roman"/>
          <w:color w:val="000000"/>
          <w:sz w:val="28"/>
          <w:szCs w:val="28"/>
        </w:rPr>
        <w:t xml:space="preserve"> части полномочий на уровень муниципального района.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Как правило все нормативно-правовые  акты изданные Советом проходят процедуру обнародования в специально отведенных местах, размещаются на официальном сайте, а для прохождения правовой экспертизы материалы направляются в прокуратуру Успенского района.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 xml:space="preserve">   При администрации поселения функционирует Совет профилактики правонарушений, призванное содействовать государственным органам общественным организациям по выявлению лиц склонных к совершению противоправных деяний, проведению с ними профилактических мероприятий воспитательного характера. В текущем году проведено 12 заседании Совета профилактики, рассматривались вопросы в отношении 4 человек состоящих на профилактическом учете в ОМВД России по Успенскому району.   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 xml:space="preserve">   Сог</w:t>
      </w:r>
      <w:r>
        <w:rPr>
          <w:rFonts w:ascii="Times New Roman" w:hAnsi="Times New Roman"/>
          <w:color w:val="000000"/>
          <w:sz w:val="28"/>
          <w:szCs w:val="28"/>
        </w:rPr>
        <w:t xml:space="preserve">ласно утвержденного плана работ </w:t>
      </w:r>
      <w:r w:rsidRPr="00887354">
        <w:rPr>
          <w:rFonts w:ascii="Times New Roman" w:hAnsi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/>
          <w:color w:val="000000"/>
          <w:sz w:val="28"/>
          <w:szCs w:val="28"/>
        </w:rPr>
        <w:t xml:space="preserve">роводились  </w:t>
      </w:r>
      <w:r w:rsidRPr="00887354">
        <w:rPr>
          <w:rFonts w:ascii="Times New Roman" w:hAnsi="Times New Roman"/>
          <w:color w:val="000000"/>
          <w:sz w:val="28"/>
          <w:szCs w:val="28"/>
        </w:rPr>
        <w:t xml:space="preserve">рейдовые мероприятия </w:t>
      </w:r>
      <w:r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887354">
        <w:rPr>
          <w:rFonts w:ascii="Times New Roman" w:hAnsi="Times New Roman"/>
          <w:color w:val="000000"/>
          <w:sz w:val="28"/>
          <w:szCs w:val="28"/>
        </w:rPr>
        <w:t>«детскому Закону» на территории поселения, в которых кроме представителей ОМВД принимали участие все заинтересованные стороны: депутаты Совета, администрация поселения, общеобразовательная школа, руководители ТОС, общественность.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887354">
        <w:rPr>
          <w:rFonts w:ascii="Times New Roman" w:hAnsi="Times New Roman"/>
          <w:color w:val="000000"/>
          <w:sz w:val="28"/>
          <w:szCs w:val="28"/>
        </w:rPr>
        <w:t xml:space="preserve">На территории сельского поселения осуществляет свою деятельность МУП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887354">
        <w:rPr>
          <w:rFonts w:ascii="Times New Roman" w:hAnsi="Times New Roman"/>
          <w:color w:val="000000"/>
          <w:sz w:val="28"/>
          <w:szCs w:val="28"/>
        </w:rPr>
        <w:t>Уруп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887354">
        <w:rPr>
          <w:rFonts w:ascii="Times New Roman" w:hAnsi="Times New Roman"/>
          <w:color w:val="000000"/>
          <w:sz w:val="28"/>
          <w:szCs w:val="28"/>
        </w:rPr>
        <w:t xml:space="preserve"> учредителем, которого является администрация поселения. Целью деятельности предприятия является организация</w:t>
      </w:r>
      <w:r>
        <w:rPr>
          <w:rFonts w:ascii="Times New Roman" w:hAnsi="Times New Roman"/>
          <w:color w:val="000000"/>
          <w:sz w:val="28"/>
          <w:szCs w:val="28"/>
        </w:rPr>
        <w:t xml:space="preserve"> в границах поселения бесперебойного водоснабжения  </w:t>
      </w:r>
      <w:r w:rsidRPr="00887354">
        <w:rPr>
          <w:rFonts w:ascii="Times New Roman" w:hAnsi="Times New Roman"/>
          <w:color w:val="000000"/>
          <w:sz w:val="28"/>
          <w:szCs w:val="28"/>
        </w:rPr>
        <w:t xml:space="preserve"> насе</w:t>
      </w:r>
      <w:r>
        <w:rPr>
          <w:rFonts w:ascii="Times New Roman" w:hAnsi="Times New Roman"/>
          <w:color w:val="000000"/>
          <w:sz w:val="28"/>
          <w:szCs w:val="28"/>
        </w:rPr>
        <w:t>ленных пунктов, к</w:t>
      </w:r>
      <w:r w:rsidRPr="00887354">
        <w:rPr>
          <w:rFonts w:ascii="Times New Roman" w:hAnsi="Times New Roman"/>
          <w:color w:val="000000"/>
          <w:sz w:val="28"/>
          <w:szCs w:val="28"/>
        </w:rPr>
        <w:t>оординация  и осуществления перспективного развития водопроводной сети, благоустройство инфраструктуры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887354">
        <w:rPr>
          <w:rFonts w:ascii="Times New Roman" w:hAnsi="Times New Roman"/>
          <w:color w:val="000000"/>
          <w:sz w:val="28"/>
          <w:szCs w:val="28"/>
        </w:rPr>
        <w:t xml:space="preserve"> а также санитарной очистки территории. Предприятие подает воду в 489 домовладении расположенных в 2-х населенных пунктах в а. Урупском и в а. Коноковском.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 xml:space="preserve">   В 2017 году сумма начислении за подачу воды составила 1384</w:t>
      </w:r>
      <w:r>
        <w:rPr>
          <w:rFonts w:ascii="Times New Roman" w:hAnsi="Times New Roman"/>
          <w:color w:val="000000"/>
          <w:sz w:val="28"/>
          <w:szCs w:val="28"/>
        </w:rPr>
        <w:t>,000 тыс  руб из них собранно 1116 542 ,00</w:t>
      </w:r>
      <w:r w:rsidRPr="00887354">
        <w:rPr>
          <w:rFonts w:ascii="Times New Roman" w:hAnsi="Times New Roman"/>
          <w:color w:val="000000"/>
          <w:sz w:val="28"/>
          <w:szCs w:val="28"/>
        </w:rPr>
        <w:t xml:space="preserve">  тыс.р</w:t>
      </w:r>
      <w:r>
        <w:rPr>
          <w:rFonts w:ascii="Times New Roman" w:hAnsi="Times New Roman"/>
          <w:color w:val="000000"/>
          <w:sz w:val="28"/>
          <w:szCs w:val="28"/>
        </w:rPr>
        <w:t>уб сумма недоимки составляет 267,5</w:t>
      </w:r>
      <w:r w:rsidRPr="00887354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тыс. </w:t>
      </w:r>
      <w:r w:rsidRPr="00887354">
        <w:rPr>
          <w:rFonts w:ascii="Times New Roman" w:hAnsi="Times New Roman"/>
          <w:color w:val="000000"/>
          <w:sz w:val="28"/>
          <w:szCs w:val="28"/>
        </w:rPr>
        <w:t>руб.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-расходы предприятия складываются из след</w:t>
      </w:r>
      <w:r>
        <w:rPr>
          <w:rFonts w:ascii="Times New Roman" w:hAnsi="Times New Roman"/>
          <w:color w:val="000000"/>
          <w:sz w:val="28"/>
          <w:szCs w:val="28"/>
        </w:rPr>
        <w:t xml:space="preserve">ующих </w:t>
      </w:r>
      <w:r w:rsidRPr="00887354">
        <w:rPr>
          <w:rFonts w:ascii="Times New Roman" w:hAnsi="Times New Roman"/>
          <w:color w:val="000000"/>
          <w:sz w:val="28"/>
          <w:szCs w:val="28"/>
        </w:rPr>
        <w:t xml:space="preserve">  показателей: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-расходы  за электроэнергию- </w:t>
      </w:r>
      <w:r w:rsidRPr="00887354">
        <w:rPr>
          <w:rFonts w:ascii="Times New Roman" w:hAnsi="Times New Roman"/>
          <w:color w:val="000000"/>
          <w:sz w:val="28"/>
          <w:szCs w:val="28"/>
        </w:rPr>
        <w:t>745,003 т.р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 xml:space="preserve">-заработная плата персоналу -339,229 тыс руб. </w:t>
      </w:r>
    </w:p>
    <w:p w:rsidR="004A4BAB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-расходы на организацию деятельности предприятия, приобретение  расходных материалов,  бланков строгой отчетности, привлечение   машин и механизмов    устранение порывов</w:t>
      </w:r>
      <w:r>
        <w:rPr>
          <w:rFonts w:ascii="Times New Roman" w:hAnsi="Times New Roman"/>
          <w:color w:val="000000"/>
          <w:sz w:val="28"/>
          <w:szCs w:val="28"/>
        </w:rPr>
        <w:t>,израсходовано  -  52  250 тыс.  руб.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Всего  израсходовано -1 126, 512 тыс. руб</w:t>
      </w:r>
    </w:p>
    <w:p w:rsidR="004A4BAB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В мае месяце прошлого года произошел сбой подач</w:t>
      </w:r>
      <w:r>
        <w:rPr>
          <w:rFonts w:ascii="Times New Roman" w:hAnsi="Times New Roman"/>
          <w:color w:val="000000"/>
          <w:sz w:val="28"/>
          <w:szCs w:val="28"/>
        </w:rPr>
        <w:t>и воды из-</w:t>
      </w:r>
      <w:r w:rsidRPr="00887354">
        <w:rPr>
          <w:rFonts w:ascii="Times New Roman" w:hAnsi="Times New Roman"/>
          <w:color w:val="000000"/>
          <w:sz w:val="28"/>
          <w:szCs w:val="28"/>
        </w:rPr>
        <w:t xml:space="preserve">за износа глубинных насосов. Благодаря местным жителям, которые </w:t>
      </w:r>
      <w:r>
        <w:rPr>
          <w:rFonts w:ascii="Times New Roman" w:hAnsi="Times New Roman"/>
          <w:color w:val="000000"/>
          <w:sz w:val="28"/>
          <w:szCs w:val="28"/>
        </w:rPr>
        <w:t xml:space="preserve">незамедлительно </w:t>
      </w:r>
      <w:r w:rsidRPr="00887354">
        <w:rPr>
          <w:rFonts w:ascii="Times New Roman" w:hAnsi="Times New Roman"/>
          <w:color w:val="000000"/>
          <w:sz w:val="28"/>
          <w:szCs w:val="28"/>
        </w:rPr>
        <w:t xml:space="preserve">откликнулись на наше обращение в г. Кропоткине были приобретены 2 новых гидронасоса и кабель к ним. 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87354">
        <w:rPr>
          <w:rFonts w:ascii="Times New Roman" w:hAnsi="Times New Roman"/>
          <w:color w:val="000000"/>
          <w:sz w:val="28"/>
          <w:szCs w:val="28"/>
        </w:rPr>
        <w:t>Общей стоимостью 113 тыс. 500 руб.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887354">
        <w:rPr>
          <w:rFonts w:ascii="Times New Roman" w:hAnsi="Times New Roman"/>
          <w:color w:val="000000"/>
          <w:sz w:val="28"/>
          <w:szCs w:val="28"/>
        </w:rPr>
        <w:t xml:space="preserve">Сегодня мы бы хотели и от Вашего имени поблагодарить их   дорогие земляки за оказание своевременной помощи и выразить слова </w:t>
      </w:r>
      <w:r>
        <w:rPr>
          <w:rFonts w:ascii="Times New Roman" w:hAnsi="Times New Roman"/>
          <w:color w:val="000000"/>
          <w:sz w:val="28"/>
          <w:szCs w:val="28"/>
        </w:rPr>
        <w:t>благодарности и признательности :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Камбиеву Махмуду </w:t>
      </w:r>
      <w:r w:rsidRPr="00887354">
        <w:rPr>
          <w:rFonts w:ascii="Times New Roman" w:hAnsi="Times New Roman"/>
          <w:color w:val="000000"/>
          <w:sz w:val="28"/>
          <w:szCs w:val="28"/>
        </w:rPr>
        <w:t xml:space="preserve"> Бирамовичу;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-Бекирову Мурадину Исмаиловичу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-Хаткову Хизиру Шихамовичу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- Машукову Кадыру Хасановичу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- Машукову Руслану Аюбовичу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- Тлячеву Мухамеду Исхаковичу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- Огурлову Абубекиру Гиссовичу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- Пшунелову Ильясу Муратовичу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 xml:space="preserve">Дахову Артуру Александровичу, который </w:t>
      </w:r>
      <w:r>
        <w:rPr>
          <w:rFonts w:ascii="Times New Roman" w:hAnsi="Times New Roman"/>
          <w:color w:val="000000"/>
          <w:sz w:val="28"/>
          <w:szCs w:val="28"/>
        </w:rPr>
        <w:t xml:space="preserve">бескорыстно </w:t>
      </w:r>
      <w:r w:rsidRPr="00887354">
        <w:rPr>
          <w:rFonts w:ascii="Times New Roman" w:hAnsi="Times New Roman"/>
          <w:color w:val="000000"/>
          <w:sz w:val="28"/>
          <w:szCs w:val="28"/>
        </w:rPr>
        <w:t xml:space="preserve"> опла</w:t>
      </w:r>
      <w:r>
        <w:rPr>
          <w:rFonts w:ascii="Times New Roman" w:hAnsi="Times New Roman"/>
          <w:color w:val="000000"/>
          <w:sz w:val="28"/>
          <w:szCs w:val="28"/>
        </w:rPr>
        <w:t xml:space="preserve">тил стоимость глубинного насоса в размере 54 тыс.руб. </w:t>
      </w:r>
      <w:r w:rsidRPr="00887354">
        <w:rPr>
          <w:rFonts w:ascii="Times New Roman" w:hAnsi="Times New Roman"/>
          <w:color w:val="000000"/>
          <w:sz w:val="28"/>
          <w:szCs w:val="28"/>
        </w:rPr>
        <w:t xml:space="preserve"> Хочется также сказать слова благодарности в адрес и другого нашего уважаемого земляка Машбашева Давлета Абубекировича оказавшего помощь в приобретении 8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887354">
        <w:rPr>
          <w:rFonts w:ascii="Times New Roman" w:hAnsi="Times New Roman"/>
          <w:color w:val="000000"/>
          <w:sz w:val="28"/>
          <w:szCs w:val="28"/>
        </w:rPr>
        <w:t xml:space="preserve"> п/м толстостенных металлических труб для артезианских скважин и для замены наружных коммуникации на территории водозаборного узла. Оказанная помощь Машбашевым Д.А. как раз была кстати, т.к. изношенные в результате длительной эксплуатации трубы способствовали снижению дебета воды, т.е они работали </w:t>
      </w:r>
      <w:r>
        <w:rPr>
          <w:rFonts w:ascii="Times New Roman" w:hAnsi="Times New Roman"/>
          <w:color w:val="000000"/>
          <w:sz w:val="28"/>
          <w:szCs w:val="28"/>
        </w:rPr>
        <w:t xml:space="preserve">практически </w:t>
      </w:r>
      <w:r w:rsidRPr="00887354">
        <w:rPr>
          <w:rFonts w:ascii="Times New Roman" w:hAnsi="Times New Roman"/>
          <w:color w:val="000000"/>
          <w:sz w:val="28"/>
          <w:szCs w:val="28"/>
        </w:rPr>
        <w:t>в холостую.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На</w:t>
      </w:r>
      <w:r w:rsidRPr="00887354">
        <w:rPr>
          <w:rFonts w:ascii="Times New Roman" w:hAnsi="Times New Roman"/>
          <w:color w:val="000000"/>
          <w:sz w:val="28"/>
          <w:szCs w:val="28"/>
        </w:rPr>
        <w:t>ряду с положительными моментами стоит отметить, что некоторые наши земляки несвоевременно оплачивают коммунальные услуги, тем самым создавая проблемы в денежных средствах предприятиям МУП и ЖКХ, лишая их возможности своевременно оплачивать счета за энергоресурсы, проводить плановые мероприятия и аварийно-востоновительные работы.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Силами нашего МУП Уруп проводились  работы по наведению санитарного порядка на административной территории: покосу сорной растительности, по сбору мусора вдоль подъездных автодорог, автобусных остановок ликвидации свалок.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Большое внимание в 2017 году уделялось всему коммунальному комплексу сельского поселения произведено профилирование улиц в а. Урупском( ) Затраты на проведение работ составили:</w:t>
      </w:r>
      <w:r>
        <w:rPr>
          <w:rFonts w:ascii="Times New Roman" w:hAnsi="Times New Roman"/>
          <w:color w:val="000000"/>
          <w:sz w:val="28"/>
          <w:szCs w:val="28"/>
        </w:rPr>
        <w:t xml:space="preserve"> 68, тыс.руб;</w:t>
      </w:r>
    </w:p>
    <w:p w:rsidR="004A4BAB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 xml:space="preserve">В рамках Краевой целевой программы: « Строительство, реконструкция, капитальный ремонт  и ремонт автомобильных дорого местного значения 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Краснодарского края в котором администрация принимала участие израсходовано 2 939,939 руб.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 xml:space="preserve">Отремонтировано 4 улицы() общей протяженностью 1,824 м. 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 xml:space="preserve">Проведена реконструкция уличного освещения  в наших населенных пунктах: в а. Коноковском по ул. Ленина ул. Кирова и частично по ул. Кавказской на имеющихся опорах ЛЭП смонтирован </w:t>
      </w:r>
      <w:r>
        <w:rPr>
          <w:rFonts w:ascii="Times New Roman" w:hAnsi="Times New Roman"/>
          <w:color w:val="000000"/>
          <w:sz w:val="28"/>
          <w:szCs w:val="28"/>
        </w:rPr>
        <w:t>самонесущий изолированный  про</w:t>
      </w:r>
      <w:r w:rsidRPr="00887354">
        <w:rPr>
          <w:rFonts w:ascii="Times New Roman" w:hAnsi="Times New Roman"/>
          <w:color w:val="000000"/>
          <w:sz w:val="28"/>
          <w:szCs w:val="28"/>
        </w:rPr>
        <w:t>вод для</w:t>
      </w:r>
      <w:r>
        <w:rPr>
          <w:rFonts w:ascii="Times New Roman" w:hAnsi="Times New Roman"/>
          <w:color w:val="000000"/>
          <w:sz w:val="28"/>
          <w:szCs w:val="28"/>
        </w:rPr>
        <w:t xml:space="preserve"> подключения </w:t>
      </w:r>
      <w:r w:rsidRPr="00887354">
        <w:rPr>
          <w:rFonts w:ascii="Times New Roman" w:hAnsi="Times New Roman"/>
          <w:color w:val="000000"/>
          <w:sz w:val="28"/>
          <w:szCs w:val="28"/>
        </w:rPr>
        <w:t xml:space="preserve"> фонарей уличного о</w:t>
      </w:r>
      <w:r>
        <w:rPr>
          <w:rFonts w:ascii="Times New Roman" w:hAnsi="Times New Roman"/>
          <w:color w:val="000000"/>
          <w:sz w:val="28"/>
          <w:szCs w:val="28"/>
        </w:rPr>
        <w:t>свещения общей протяженностью 2248</w:t>
      </w:r>
      <w:r w:rsidRPr="00887354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. и установлено 34 фонарей</w:t>
      </w:r>
      <w:r w:rsidRPr="00887354">
        <w:rPr>
          <w:rFonts w:ascii="Times New Roman" w:hAnsi="Times New Roman"/>
          <w:color w:val="000000"/>
          <w:sz w:val="28"/>
          <w:szCs w:val="28"/>
        </w:rPr>
        <w:t xml:space="preserve"> с энергосберегающими светодиодными лампами. В а. Урупском в рамках проведенной реконструкции протянули по опорам 950 п/м  к</w:t>
      </w:r>
      <w:r>
        <w:rPr>
          <w:rFonts w:ascii="Times New Roman" w:hAnsi="Times New Roman"/>
          <w:color w:val="000000"/>
          <w:sz w:val="28"/>
          <w:szCs w:val="28"/>
        </w:rPr>
        <w:t>абеля и установлено 38</w:t>
      </w:r>
      <w:r w:rsidRPr="00887354">
        <w:rPr>
          <w:rFonts w:ascii="Times New Roman" w:hAnsi="Times New Roman"/>
          <w:color w:val="000000"/>
          <w:sz w:val="28"/>
          <w:szCs w:val="28"/>
        </w:rPr>
        <w:t xml:space="preserve"> новых фонарей с аналогичными энергосберегающими лампами</w:t>
      </w:r>
      <w:r>
        <w:rPr>
          <w:rFonts w:ascii="Times New Roman" w:hAnsi="Times New Roman"/>
          <w:color w:val="000000"/>
          <w:sz w:val="28"/>
          <w:szCs w:val="28"/>
        </w:rPr>
        <w:t>. В настоящее время проводится з</w:t>
      </w:r>
      <w:r w:rsidRPr="00887354">
        <w:rPr>
          <w:rFonts w:ascii="Times New Roman" w:hAnsi="Times New Roman"/>
          <w:color w:val="000000"/>
          <w:sz w:val="28"/>
          <w:szCs w:val="28"/>
        </w:rPr>
        <w:t>амена ламп уличного освещения в а. Уруп</w:t>
      </w:r>
      <w:r>
        <w:rPr>
          <w:rFonts w:ascii="Times New Roman" w:hAnsi="Times New Roman"/>
          <w:color w:val="000000"/>
          <w:sz w:val="28"/>
          <w:szCs w:val="28"/>
        </w:rPr>
        <w:t>ском на более экономичные типы</w:t>
      </w:r>
      <w:r w:rsidRPr="00887354">
        <w:rPr>
          <w:rFonts w:ascii="Times New Roman" w:hAnsi="Times New Roman"/>
          <w:color w:val="000000"/>
          <w:sz w:val="28"/>
          <w:szCs w:val="28"/>
        </w:rPr>
        <w:t xml:space="preserve">. По состоянию на 10 января </w:t>
      </w:r>
      <w:r>
        <w:rPr>
          <w:rFonts w:ascii="Times New Roman" w:hAnsi="Times New Roman"/>
          <w:color w:val="000000"/>
          <w:sz w:val="28"/>
          <w:szCs w:val="28"/>
        </w:rPr>
        <w:t xml:space="preserve">текущего года заменено 80% ламп, отремонтировано 21 фонарей в двух аулах. 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 xml:space="preserve">    На двух детских игровых площадках расположенных по ул. Мира и ул. Адыгейская в а. Урупском установлены металлические перимитральные ограждения, изготовлены для них таблички с указанием  контактных телефонов экстренных служб. 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 xml:space="preserve"> О состоянии воинского учета в поселении.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 xml:space="preserve">На первичном воинском учете  у нас состоит 507 чел., граждан подлежащих первоначальной постановке на воинский учет – 12  чел. подлежащих  призыву -67 человек. В 2017 году после прохождения медкомиссии на военную службу призваны – 6 человек. В их числе и трое сыновей нашего депутата местного Совета Блахова А.Н., который строго наказал своим сыновьям  </w:t>
      </w:r>
      <w:r>
        <w:rPr>
          <w:rFonts w:ascii="Times New Roman" w:hAnsi="Times New Roman"/>
          <w:color w:val="000000"/>
          <w:sz w:val="28"/>
          <w:szCs w:val="28"/>
        </w:rPr>
        <w:t>честно и добросовестно  нести  военную  службу  по защите интереса нашей  страны</w:t>
      </w:r>
      <w:r w:rsidRPr="00887354">
        <w:rPr>
          <w:rFonts w:ascii="Times New Roman" w:hAnsi="Times New Roman"/>
          <w:color w:val="000000"/>
          <w:sz w:val="28"/>
          <w:szCs w:val="28"/>
        </w:rPr>
        <w:t>!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 xml:space="preserve">                               Культура 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Дом культуры является центром массовой, общедоступной досуговой деятельности, позволяющей населению реализовывать свои интересы и увлечения, творческие способности. В двух учреждениях культуры в а. Урупском и в а. Коноковском функционируют 5 клубных формировании самостоятельного народного творчества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887354">
        <w:rPr>
          <w:rFonts w:ascii="Times New Roman" w:hAnsi="Times New Roman"/>
          <w:color w:val="000000"/>
          <w:sz w:val="28"/>
          <w:szCs w:val="28"/>
        </w:rPr>
        <w:t xml:space="preserve"> деятельность которых отражает сохранение культуры своего народа-  танцевального, вокального, народного- прикладного творчества.  Благодаря мероприятиям проводимым в учреждениях культуры поселения у наших жителей не угасает чувство любви и гордости к родному краю, и Отечеству, к ее истории, культуре, родному языку.</w:t>
      </w:r>
    </w:p>
    <w:p w:rsidR="004A4BAB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 xml:space="preserve"> Приоритетными направлениями работы учреждений культуры поселения являются: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 xml:space="preserve">   - военно-патриотическое воспитание;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 xml:space="preserve">   - сохранение и развитие национальной культуры;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 xml:space="preserve">   - духовно-нравственное воспитание подрастающего поколения;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 xml:space="preserve"> - формирование здорового образа жизни;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В двух учреждениях культуры работают- 10 человек; В своей работе работники культуры стараются охватить как можно больше различных направлений в воспитании детей, это военно-патриотическое, нравственно- эстетическое, экологическое, трудовое и.т.д.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Участники коллективов самодеятельного народного творчества достойно представляют культуру поселения на краевых смотрах, конкурсах, выставках, фестивалях художественного творчества, являются постоянными участниками районных мероприятий приуроченных к праздникам и календарным датам.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 xml:space="preserve"> Библиотека на селе – массовое культурное информационное учреждение. Главный принцип работы сельской библиотеки -  работа для читателя, работа со всеми читателей. Библиотека ставит соей целью собирать, раскрывать, рекламировать книги, периодические издания и осуществлять справочно-информационную работу в помощь учебной производительной деятельности, культурному досугу. В течении года библиотека работала в следующем направлении: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 xml:space="preserve">  - работа с </w:t>
      </w:r>
      <w:r>
        <w:rPr>
          <w:rFonts w:ascii="Times New Roman" w:hAnsi="Times New Roman"/>
          <w:color w:val="000000"/>
          <w:sz w:val="28"/>
          <w:szCs w:val="28"/>
        </w:rPr>
        <w:t>периодикой</w:t>
      </w:r>
      <w:r w:rsidRPr="00887354">
        <w:rPr>
          <w:rFonts w:ascii="Times New Roman" w:hAnsi="Times New Roman"/>
          <w:color w:val="000000"/>
          <w:sz w:val="28"/>
          <w:szCs w:val="28"/>
        </w:rPr>
        <w:t>;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- краеведческая деятельность;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- историко-патриотическое воспитание детей и подростков( в рамках подготовки и празднования Победы ВОВ);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 xml:space="preserve"> - нравственно-правовое воспитание, повышение правовой культуры избирателей;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- экологическое просвещение;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- работа с художественной литературой;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Фонд библиотеки составляет -5310 экз. Комплектование фонда производится МУК «МЦБ». Основным источником комплектования в отчетном году стали дары от читателей. Списки экстремистской литературы сверяются и редактируются ежеквартально. Проверок прокуратуры по исполнению ФЗ « О противодействии экстремистской литературе»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7354">
        <w:rPr>
          <w:rFonts w:ascii="Times New Roman" w:hAnsi="Times New Roman"/>
          <w:color w:val="000000"/>
          <w:sz w:val="28"/>
          <w:szCs w:val="28"/>
        </w:rPr>
        <w:t>не было. Режимы хранения соблюдаются.</w:t>
      </w:r>
    </w:p>
    <w:p w:rsidR="004A4BAB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</w:p>
    <w:p w:rsidR="004A4BAB" w:rsidRPr="00800CA6" w:rsidRDefault="004A4BAB" w:rsidP="002F44B8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Pr="00800CA6">
        <w:rPr>
          <w:rFonts w:ascii="Times New Roman" w:hAnsi="Times New Roman"/>
          <w:b/>
          <w:color w:val="000000"/>
          <w:sz w:val="28"/>
          <w:szCs w:val="28"/>
        </w:rPr>
        <w:t>Дорогие земляки!</w:t>
      </w:r>
    </w:p>
    <w:p w:rsidR="004A4BAB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каждым годом меняется в лучшую сторону внешний облик сельских поселений Успенского района, намечаются планы финансовозатратные, которые реализуются в полной объеме , так как работают над ними ежедневно и проводится ежедневный контроль. Здесь сказывается огромная работоспособность и профессионализм руководителя муниципалитета Г.К. Бахилина, председателя Совета МО Успенский район Р.Х. Ворукова. Приходится порой им принимать самые ответственные решения и они это делают так как уверены в успехе начатых дел. Слаженная работа, взаимопонимание, принятие важных и ответственных решений руководителями законодательной и исполнительной власти гарантируют населению района новых достижений.</w:t>
      </w:r>
    </w:p>
    <w:p w:rsidR="004A4BAB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Вы все были свидетелями открытия и введения в эксплуатацию нового двухэтажного корпуса детского сада№4 на 40 мест. Для жителей поселения это знаменательное событие. Современное красочное здание, оборудованное  современными технологиями и оборудованием, имеются пищеблок, медицинский кабинет, игровые классы. Таким образом, в таких и уютных и комфортных условиях пребывают 80 аульских малышей. Это и дополнительные рабочие места для жителей, которые уже трудятся в учреждении с начала этого года. Сметная стоимость данного объекта 23 млн. рублей из которых 22 млн. руб средства краевого бюджета.</w:t>
      </w:r>
    </w:p>
    <w:p w:rsidR="004A4BAB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На подходе завершение строительства спортивного комплекса расположенного на территории общеобразовательного  учреждения № 9 а. Урупского. В настоящее время ведутся работы направленные к его завершению (монтажные работы внутри комплекса, работы по благоустройству прилегающей территории).</w:t>
      </w:r>
    </w:p>
    <w:p w:rsidR="004A4BAB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С введением в эксплуатацию спортивного объекта занятие спортом в особенности желающих детей заниматься  спортивными видами спорта дзю-до, самбо в поселении кратно возрастет. Такие прогнозы сделал замечательный  спортсмен, заслуженный мастер спорта Международного класса Рудольф Михайлович Бабоян, который неоднократно бывает у нас в поселении во время проведения ежегодного турнира по дзюдо памяти ветерана  педагогического труда Р.З.Курузова.</w:t>
      </w:r>
    </w:p>
    <w:p w:rsidR="004A4BAB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Мы в свою очередь как благодарные жители  поселения должны, а если быть более точным, обязаны сохранить, содержать  в таком красивом и приглядном виде </w:t>
      </w:r>
      <w:r w:rsidRPr="00DA0D15">
        <w:rPr>
          <w:rFonts w:ascii="Times New Roman" w:hAnsi="Times New Roman"/>
          <w:color w:val="000000"/>
          <w:sz w:val="28"/>
          <w:szCs w:val="28"/>
        </w:rPr>
        <w:t>спортивный объект,</w:t>
      </w:r>
      <w:r>
        <w:rPr>
          <w:rFonts w:ascii="Times New Roman" w:hAnsi="Times New Roman"/>
          <w:color w:val="000000"/>
          <w:sz w:val="28"/>
          <w:szCs w:val="28"/>
        </w:rPr>
        <w:t xml:space="preserve"> чтобы радовались тому какие имеются возможности у наших детей, гордились их спортивными достижениями, которые в недалеком будущем встанут рядом с нашими чемпионами Тлишевым  Х.А., Каразиевым Р.М и  пополнят ряды именитых спортсменов.</w:t>
      </w:r>
    </w:p>
    <w:p w:rsidR="004A4BAB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Сегодня в ходе демонстрации видео- слайдов наверное вы обратили внимание на те кадры которые как правило на форумах в такого формата  не показывают, однако это сделано было преднамеренно, так хочется чтобы жители поселения лицезрели как и с чем приходится работать. Жаловаться научились все, требовать могут вдвойне, отвечать за свои поступки желающих- нет. Если происходит сбой в водоснабжении, то обращаются не в администрацию поселения, не  в администрацию района, а в приемную ЗСК либо администрацию края. Это мы уже проходили, причем жаловались не имея достоверной информации. Не хочу выглядеть занудой , но как выборное должностное лицо, администрации поселения, прошу и требую от каждого жителя, отбросить все негативные эмоции и решать  все  вопросы   слажено и сообща. Никто за нас нашу работу делать не будет, кроме нас самих, давайте наведем чистоту и порядок там где мы живем, в нашем доме, в нашем дворе, на нашей улице, давайте перенимать все самое лучшее,доброе, привлекательное у наших соседей, уверен, что в этом случае все изменится к лучшему. </w:t>
      </w:r>
    </w:p>
    <w:p w:rsidR="004A4BAB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В наших аулах проживают много замечательных людей, добрых, честных, мудрых, благородных, с большим жизненным опытом.</w:t>
      </w:r>
    </w:p>
    <w:p w:rsidR="004A4BAB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Вот  на таких людей приходится опираться в решении вопросов поселенческого уровня, они всегда приходят на помощь во время проведения субботников, при проведении рейдовых мероприятий по детскому закону, оказывают бескорыстную спонсорскую помощь в организации встреч гостей и творческих коллективов из различных районов края и субъектов РФ.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Хочется сказать им огромное спасибо и пожелать им крепкого здоровья, мира, добра, уюта в доме каждого</w:t>
      </w:r>
    </w:p>
    <w:p w:rsidR="004A4BAB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>Хахожев Ибрагим Мухамедович;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 xml:space="preserve"> Мамсиров Юсуф Асланович;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2.Мамсиров Абубекир Чишмаевич;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3. Блахов  Ибрагим Абубекирович;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4.Хатуов Нурбий Касеевич;</w:t>
      </w: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5. Мамсиров Казбек Масхудович;</w:t>
      </w:r>
    </w:p>
    <w:p w:rsidR="004A4BAB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7354">
        <w:rPr>
          <w:rFonts w:ascii="Times New Roman" w:hAnsi="Times New Roman"/>
          <w:color w:val="000000"/>
          <w:sz w:val="28"/>
          <w:szCs w:val="28"/>
        </w:rPr>
        <w:t>6. Шахие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887354">
        <w:rPr>
          <w:rFonts w:ascii="Times New Roman" w:hAnsi="Times New Roman"/>
          <w:color w:val="000000"/>
          <w:sz w:val="28"/>
          <w:szCs w:val="28"/>
        </w:rPr>
        <w:t xml:space="preserve"> Магомет Абубекирович; </w:t>
      </w:r>
    </w:p>
    <w:p w:rsidR="004A4BAB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заключении своего доклада хочется поблагодарить всех жителей поселения и пожелать, чтобы в наступившем Новом году вы испытывали  только благоприятные и положительные эмоции. Пусть в каждом доме всегда царит уют и душевный покой!  Крепкого всем здоровья, радости, добра и благополучия!</w:t>
      </w:r>
    </w:p>
    <w:p w:rsidR="004A4BAB" w:rsidRPr="006E0A81" w:rsidRDefault="004A4BAB" w:rsidP="002F44B8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A81">
        <w:rPr>
          <w:rFonts w:ascii="Times New Roman" w:hAnsi="Times New Roman"/>
          <w:b/>
          <w:color w:val="000000"/>
          <w:sz w:val="28"/>
          <w:szCs w:val="28"/>
        </w:rPr>
        <w:t>Доклад закончен, Спасибо за внимание!</w:t>
      </w:r>
    </w:p>
    <w:p w:rsidR="004A4BAB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4BAB" w:rsidRPr="00887354" w:rsidRDefault="004A4BAB" w:rsidP="002F44B8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4A4BAB" w:rsidRPr="00887354" w:rsidSect="006E0A81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860D1"/>
    <w:multiLevelType w:val="hybridMultilevel"/>
    <w:tmpl w:val="EB48DE8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774E3E5D"/>
    <w:multiLevelType w:val="hybridMultilevel"/>
    <w:tmpl w:val="7A406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3E709A"/>
    <w:multiLevelType w:val="hybridMultilevel"/>
    <w:tmpl w:val="C096AAD0"/>
    <w:lvl w:ilvl="0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B12"/>
    <w:rsid w:val="0002606E"/>
    <w:rsid w:val="000367E4"/>
    <w:rsid w:val="000F3E00"/>
    <w:rsid w:val="001F2548"/>
    <w:rsid w:val="002269FA"/>
    <w:rsid w:val="00277A10"/>
    <w:rsid w:val="002E3F54"/>
    <w:rsid w:val="002F44B8"/>
    <w:rsid w:val="0032119C"/>
    <w:rsid w:val="003E7CE0"/>
    <w:rsid w:val="00494198"/>
    <w:rsid w:val="004A4BAB"/>
    <w:rsid w:val="004E7DD1"/>
    <w:rsid w:val="005267B0"/>
    <w:rsid w:val="00592DE0"/>
    <w:rsid w:val="005F02CB"/>
    <w:rsid w:val="006E0A81"/>
    <w:rsid w:val="006E6CAC"/>
    <w:rsid w:val="006F0E42"/>
    <w:rsid w:val="0072104D"/>
    <w:rsid w:val="00742C96"/>
    <w:rsid w:val="00794F2A"/>
    <w:rsid w:val="00800CA6"/>
    <w:rsid w:val="00836031"/>
    <w:rsid w:val="00870135"/>
    <w:rsid w:val="00882BB9"/>
    <w:rsid w:val="00887354"/>
    <w:rsid w:val="00891E3E"/>
    <w:rsid w:val="008B1487"/>
    <w:rsid w:val="008B2BDD"/>
    <w:rsid w:val="00903059"/>
    <w:rsid w:val="00983E9A"/>
    <w:rsid w:val="009A49EA"/>
    <w:rsid w:val="009A7ECB"/>
    <w:rsid w:val="00A042B2"/>
    <w:rsid w:val="00A17B12"/>
    <w:rsid w:val="00A41500"/>
    <w:rsid w:val="00A92487"/>
    <w:rsid w:val="00AE4149"/>
    <w:rsid w:val="00B4427B"/>
    <w:rsid w:val="00B93F50"/>
    <w:rsid w:val="00BC657E"/>
    <w:rsid w:val="00C67CAE"/>
    <w:rsid w:val="00C85A2E"/>
    <w:rsid w:val="00C97764"/>
    <w:rsid w:val="00CD3959"/>
    <w:rsid w:val="00CE51B5"/>
    <w:rsid w:val="00CF408D"/>
    <w:rsid w:val="00D216B6"/>
    <w:rsid w:val="00DA0D15"/>
    <w:rsid w:val="00DF3DF7"/>
    <w:rsid w:val="00E56C93"/>
    <w:rsid w:val="00E65398"/>
    <w:rsid w:val="00FA0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DF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F408D"/>
    <w:pPr>
      <w:ind w:left="720"/>
      <w:contextualSpacing/>
    </w:pPr>
  </w:style>
  <w:style w:type="paragraph" w:styleId="NoSpacing">
    <w:name w:val="No Spacing"/>
    <w:uiPriority w:val="99"/>
    <w:qFormat/>
    <w:rsid w:val="00887354"/>
    <w:rPr>
      <w:rFonts w:cs="Calibri"/>
    </w:rPr>
  </w:style>
  <w:style w:type="paragraph" w:styleId="NormalWeb">
    <w:name w:val="Normal (Web)"/>
    <w:basedOn w:val="Normal"/>
    <w:uiPriority w:val="99"/>
    <w:rsid w:val="008873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403</TotalTime>
  <Pages>12</Pages>
  <Words>3310</Words>
  <Characters>18869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admin-urupskoe</dc:creator>
  <cp:keywords/>
  <dc:description/>
  <cp:lastModifiedBy>Финансист</cp:lastModifiedBy>
  <cp:revision>11</cp:revision>
  <cp:lastPrinted>2018-01-24T10:45:00Z</cp:lastPrinted>
  <dcterms:created xsi:type="dcterms:W3CDTF">2018-01-23T09:03:00Z</dcterms:created>
  <dcterms:modified xsi:type="dcterms:W3CDTF">2018-01-24T10:46:00Z</dcterms:modified>
</cp:coreProperties>
</file>