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789" w:rsidRPr="00580255" w:rsidRDefault="00D57789" w:rsidP="00D577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49</w:t>
      </w:r>
      <w:r w:rsidRPr="0058025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56049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внеочередная </w:t>
      </w:r>
      <w:r w:rsidR="009F286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открытая </w:t>
      </w:r>
      <w:r w:rsidRPr="0058025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сессия Совета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Вольненского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сельского поселения</w:t>
      </w:r>
    </w:p>
    <w:p w:rsidR="00D57789" w:rsidRPr="00736297" w:rsidRDefault="00D57789" w:rsidP="00D5778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ноября</w:t>
      </w:r>
      <w:r w:rsidRPr="00736297">
        <w:rPr>
          <w:rFonts w:ascii="Times New Roman" w:hAnsi="Times New Roman" w:cs="Times New Roman"/>
          <w:sz w:val="24"/>
          <w:szCs w:val="24"/>
        </w:rPr>
        <w:t xml:space="preserve"> 2017  в </w:t>
      </w:r>
      <w:r>
        <w:rPr>
          <w:rFonts w:ascii="Times New Roman" w:hAnsi="Times New Roman" w:cs="Times New Roman"/>
          <w:sz w:val="24"/>
          <w:szCs w:val="24"/>
        </w:rPr>
        <w:t xml:space="preserve"> сельском доме культуры с.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состоялась внеочередная сессия </w:t>
      </w:r>
      <w:r w:rsidRPr="00736297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Вольненского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736297">
        <w:rPr>
          <w:rFonts w:ascii="Times New Roman" w:hAnsi="Times New Roman" w:cs="Times New Roman"/>
          <w:sz w:val="24"/>
          <w:szCs w:val="24"/>
        </w:rPr>
        <w:t>.</w:t>
      </w:r>
    </w:p>
    <w:p w:rsidR="00D57789" w:rsidRDefault="00D57789" w:rsidP="00D57789">
      <w:pPr>
        <w:pStyle w:val="a3"/>
        <w:spacing w:before="0" w:beforeAutospacing="0" w:after="200" w:afterAutospacing="0"/>
        <w:ind w:firstLine="709"/>
        <w:jc w:val="both"/>
      </w:pPr>
      <w:r w:rsidRPr="00736297">
        <w:t xml:space="preserve">На Сессии присутствовали: </w:t>
      </w:r>
      <w:r>
        <w:t xml:space="preserve">глава муниципального образования Успенский район Г.К. Бахилин, глава </w:t>
      </w:r>
      <w:proofErr w:type="spellStart"/>
      <w:r>
        <w:t>Вольненского</w:t>
      </w:r>
      <w:proofErr w:type="spellEnd"/>
      <w:r>
        <w:t xml:space="preserve"> сельского поселения Багдасарян С.М., председатель Совета </w:t>
      </w:r>
      <w:proofErr w:type="spellStart"/>
      <w:r>
        <w:t>Вольненского</w:t>
      </w:r>
      <w:proofErr w:type="spellEnd"/>
      <w:r>
        <w:t xml:space="preserve"> сельского поселения </w:t>
      </w:r>
      <w:proofErr w:type="spellStart"/>
      <w:r>
        <w:t>Хабибулин</w:t>
      </w:r>
      <w:proofErr w:type="spellEnd"/>
      <w:r>
        <w:t xml:space="preserve"> Г.Н., депутаты Совета, заместитель прокурора Успенского района Денисенко Р.Н., жители поселения</w:t>
      </w:r>
      <w:proofErr w:type="gramStart"/>
      <w:r>
        <w:t>.</w:t>
      </w:r>
      <w:proofErr w:type="gramEnd"/>
      <w:r>
        <w:t xml:space="preserve"> </w:t>
      </w:r>
      <w:r w:rsidRPr="00736297">
        <w:t xml:space="preserve">На рассмотрение депутатов Совета муниципального образования Успенский район было вынесено </w:t>
      </w:r>
      <w:r>
        <w:t>10</w:t>
      </w:r>
      <w:r w:rsidRPr="00736297">
        <w:t xml:space="preserve"> проектов решений:</w:t>
      </w:r>
    </w:p>
    <w:p w:rsidR="00D57789" w:rsidRDefault="00D57789" w:rsidP="00D57789">
      <w:pPr>
        <w:pStyle w:val="a3"/>
        <w:spacing w:before="0" w:beforeAutospacing="0" w:after="200" w:afterAutospacing="0"/>
        <w:ind w:firstLine="709"/>
        <w:jc w:val="both"/>
      </w:pPr>
      <w:r w:rsidRPr="00736297">
        <w:t xml:space="preserve">1. </w:t>
      </w:r>
      <w:r w:rsidRPr="00736297">
        <w:rPr>
          <w:color w:val="000000"/>
          <w:spacing w:val="-2"/>
        </w:rPr>
        <w:t xml:space="preserve">О внесении изменений </w:t>
      </w:r>
      <w:r w:rsidR="00560498">
        <w:rPr>
          <w:color w:val="000000"/>
          <w:spacing w:val="-2"/>
        </w:rPr>
        <w:t xml:space="preserve">и дополнений в решение Совета </w:t>
      </w:r>
      <w:proofErr w:type="spellStart"/>
      <w:r w:rsidR="00560498">
        <w:rPr>
          <w:color w:val="000000"/>
          <w:spacing w:val="-2"/>
        </w:rPr>
        <w:t>Вольненского</w:t>
      </w:r>
      <w:proofErr w:type="spellEnd"/>
      <w:r w:rsidR="00560498">
        <w:rPr>
          <w:color w:val="000000"/>
          <w:spacing w:val="-2"/>
        </w:rPr>
        <w:t xml:space="preserve"> сельского поселения Успенского района от 15.12.2016г. №130 «О бюджете </w:t>
      </w:r>
      <w:proofErr w:type="spellStart"/>
      <w:r w:rsidR="00560498">
        <w:rPr>
          <w:color w:val="000000"/>
          <w:spacing w:val="-2"/>
        </w:rPr>
        <w:t>Вольненского</w:t>
      </w:r>
      <w:proofErr w:type="spellEnd"/>
      <w:r w:rsidR="00560498">
        <w:rPr>
          <w:color w:val="000000"/>
          <w:spacing w:val="-2"/>
        </w:rPr>
        <w:t xml:space="preserve"> сельского поселения Успенского района на 2017 год».</w:t>
      </w:r>
    </w:p>
    <w:p w:rsidR="00D57789" w:rsidRDefault="00D57789" w:rsidP="00D57789">
      <w:pPr>
        <w:pStyle w:val="a3"/>
        <w:spacing w:before="0" w:beforeAutospacing="0" w:after="200" w:afterAutospacing="0"/>
        <w:ind w:firstLine="709"/>
        <w:jc w:val="both"/>
      </w:pPr>
      <w:r>
        <w:t>2</w:t>
      </w:r>
      <w:r w:rsidRPr="00736297">
        <w:t xml:space="preserve">. </w:t>
      </w:r>
      <w:r w:rsidR="00560498">
        <w:t xml:space="preserve">Об утверждении индикативного плана социально-экономического развития </w:t>
      </w:r>
      <w:proofErr w:type="spellStart"/>
      <w:r w:rsidR="00560498">
        <w:t>Вольненского</w:t>
      </w:r>
      <w:proofErr w:type="spellEnd"/>
      <w:r w:rsidR="00560498">
        <w:t xml:space="preserve"> сельского поселения Успенского района на 2018 год».</w:t>
      </w:r>
      <w:r w:rsidRPr="00736297">
        <w:t xml:space="preserve"> </w:t>
      </w:r>
    </w:p>
    <w:p w:rsidR="00D57789" w:rsidRDefault="00560498" w:rsidP="00D57789">
      <w:pPr>
        <w:pStyle w:val="a3"/>
        <w:spacing w:before="0" w:beforeAutospacing="0" w:after="200" w:afterAutospacing="0"/>
        <w:ind w:firstLine="709"/>
        <w:jc w:val="both"/>
      </w:pPr>
      <w:r>
        <w:t>3</w:t>
      </w:r>
      <w:r w:rsidR="00D57789" w:rsidRPr="00736297">
        <w:t xml:space="preserve">. </w:t>
      </w:r>
      <w:r>
        <w:t>О передаче полномочий по осуществлению функций контрольно-счетных органов поселения по осуществлению внешнего муниципального финансового контроля.</w:t>
      </w:r>
      <w:r w:rsidR="00D57789">
        <w:t xml:space="preserve"> </w:t>
      </w:r>
    </w:p>
    <w:p w:rsidR="00560498" w:rsidRDefault="00560498" w:rsidP="00D57789">
      <w:pPr>
        <w:pStyle w:val="a3"/>
        <w:spacing w:before="0" w:beforeAutospacing="0" w:after="200" w:afterAutospacing="0"/>
        <w:ind w:firstLine="709"/>
        <w:jc w:val="both"/>
      </w:pPr>
      <w:r>
        <w:rPr>
          <w:rStyle w:val="Batang"/>
          <w:rFonts w:ascii="Times New Roman" w:cs="Times New Roman" w:hint="default"/>
          <w:b w:val="0"/>
          <w:sz w:val="24"/>
          <w:szCs w:val="24"/>
        </w:rPr>
        <w:t>4</w:t>
      </w:r>
      <w:r w:rsidR="00D57789" w:rsidRPr="00736297">
        <w:rPr>
          <w:rStyle w:val="Batang"/>
          <w:rFonts w:hint="default"/>
        </w:rPr>
        <w:t xml:space="preserve">.  </w:t>
      </w:r>
      <w:r>
        <w:t xml:space="preserve">О передачи части полномочий по кассовому обслуживанию исполнения бюджета </w:t>
      </w:r>
      <w:proofErr w:type="spellStart"/>
      <w:r>
        <w:t>Вольненского</w:t>
      </w:r>
      <w:proofErr w:type="spellEnd"/>
      <w:r>
        <w:t xml:space="preserve"> сельского поселения Успенского района муниципальному образованию Успенский район.</w:t>
      </w:r>
    </w:p>
    <w:p w:rsidR="00D57789" w:rsidRDefault="00560498" w:rsidP="00D57789">
      <w:pPr>
        <w:pStyle w:val="a3"/>
        <w:spacing w:before="0" w:beforeAutospacing="0" w:after="200" w:afterAutospacing="0"/>
        <w:ind w:firstLine="709"/>
        <w:jc w:val="both"/>
      </w:pPr>
      <w:r>
        <w:t xml:space="preserve">5. </w:t>
      </w:r>
      <w:r w:rsidR="00D57789" w:rsidRPr="00736297">
        <w:t xml:space="preserve">   </w:t>
      </w:r>
      <w:r>
        <w:t xml:space="preserve">О внесении изменений в решение Совета </w:t>
      </w:r>
      <w:proofErr w:type="spellStart"/>
      <w:r>
        <w:t>Вольненского</w:t>
      </w:r>
      <w:proofErr w:type="spellEnd"/>
      <w:r>
        <w:t xml:space="preserve"> сельского поселения Успенского района от 28.09.2016г. №111 «О налоге на имущество физических лиц».</w:t>
      </w:r>
    </w:p>
    <w:p w:rsidR="00560498" w:rsidRDefault="00560498" w:rsidP="00D57789">
      <w:pPr>
        <w:pStyle w:val="a3"/>
        <w:spacing w:before="0" w:beforeAutospacing="0" w:after="200" w:afterAutospacing="0"/>
        <w:ind w:firstLine="709"/>
        <w:jc w:val="both"/>
      </w:pPr>
      <w:r>
        <w:t xml:space="preserve">6.О передаче безвозмездно в собственность администрации муниципального образования Успенский район имущества, находящегося в муниципальной собственности </w:t>
      </w:r>
      <w:proofErr w:type="spellStart"/>
      <w:r>
        <w:t>Вольненского</w:t>
      </w:r>
      <w:proofErr w:type="spellEnd"/>
      <w:r>
        <w:t xml:space="preserve"> сельского поселения Успенского района.</w:t>
      </w:r>
    </w:p>
    <w:p w:rsidR="00560498" w:rsidRDefault="00560498" w:rsidP="00D57789">
      <w:pPr>
        <w:pStyle w:val="a3"/>
        <w:spacing w:before="0" w:beforeAutospacing="0" w:after="200" w:afterAutospacing="0"/>
        <w:ind w:firstLine="709"/>
        <w:jc w:val="both"/>
      </w:pPr>
      <w:r>
        <w:t xml:space="preserve">8. О признании утратившим силу решения Совета </w:t>
      </w:r>
      <w:proofErr w:type="spellStart"/>
      <w:r>
        <w:t>Вольненского</w:t>
      </w:r>
      <w:proofErr w:type="spellEnd"/>
      <w:r>
        <w:t xml:space="preserve"> сельского поселения Успенского района от 14.04.2016г. № 96.</w:t>
      </w:r>
    </w:p>
    <w:p w:rsidR="009F286A" w:rsidRDefault="009F286A" w:rsidP="009F286A">
      <w:pPr>
        <w:pStyle w:val="a3"/>
        <w:spacing w:before="0" w:beforeAutospacing="0" w:after="200" w:afterAutospacing="0"/>
        <w:ind w:firstLine="709"/>
        <w:jc w:val="both"/>
      </w:pPr>
      <w:r>
        <w:t>9. О рассмотрении информационного письма прокуратуры Успенского района.</w:t>
      </w:r>
    </w:p>
    <w:p w:rsidR="009F286A" w:rsidRDefault="009F286A" w:rsidP="009F286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255">
        <w:rPr>
          <w:rFonts w:ascii="Times New Roman" w:hAnsi="Times New Roman" w:cs="Times New Roman"/>
          <w:sz w:val="24"/>
          <w:szCs w:val="24"/>
        </w:rPr>
        <w:t>Все вопросы, вынесенные на повестку дня, после всестороннего рассмотрения и обсуждения были приняты единогласно.</w:t>
      </w:r>
    </w:p>
    <w:p w:rsidR="009F286A" w:rsidRDefault="009F286A" w:rsidP="00D57789">
      <w:pPr>
        <w:pStyle w:val="a3"/>
        <w:spacing w:before="0" w:beforeAutospacing="0" w:after="200" w:afterAutospacing="0"/>
        <w:ind w:firstLine="709"/>
        <w:jc w:val="both"/>
      </w:pPr>
      <w:r>
        <w:t>Также на внеочередной сессии был рассмотрен вопрос о</w:t>
      </w:r>
      <w:r w:rsidR="00560498">
        <w:t xml:space="preserve"> досрочном прекращении полномочий главы </w:t>
      </w:r>
      <w:proofErr w:type="spellStart"/>
      <w:r w:rsidR="00560498">
        <w:t>Вольненского</w:t>
      </w:r>
      <w:proofErr w:type="spellEnd"/>
      <w:r w:rsidR="00560498">
        <w:t xml:space="preserve"> сельского посел</w:t>
      </w:r>
      <w:r>
        <w:t>е</w:t>
      </w:r>
      <w:r w:rsidR="00560498">
        <w:t>ния Ус</w:t>
      </w:r>
      <w:r>
        <w:t xml:space="preserve">пенского района С.М. Багдасарян по собственному желанию. </w:t>
      </w:r>
    </w:p>
    <w:p w:rsidR="00BF2E12" w:rsidRDefault="00BF2E12" w:rsidP="00D57789">
      <w:pPr>
        <w:pStyle w:val="a3"/>
        <w:spacing w:before="0" w:beforeAutospacing="0" w:after="200" w:afterAutospacing="0"/>
        <w:ind w:firstLine="709"/>
        <w:jc w:val="both"/>
      </w:pPr>
      <w:r>
        <w:t xml:space="preserve">Светлана Михайловна зарекомендовала себя, как ответственный, исполнительный руководитель, - отметил глава района. Геннадий </w:t>
      </w:r>
      <w:proofErr w:type="spellStart"/>
      <w:r>
        <w:t>Клавдиевич</w:t>
      </w:r>
      <w:proofErr w:type="spellEnd"/>
      <w:r>
        <w:t xml:space="preserve"> поблагодарил ее за стойкость и добросовестный труд на благо жителей поселения. </w:t>
      </w:r>
    </w:p>
    <w:p w:rsidR="009F286A" w:rsidRDefault="009F286A" w:rsidP="00D57789">
      <w:pPr>
        <w:pStyle w:val="a3"/>
        <w:spacing w:before="0" w:beforeAutospacing="0" w:after="200" w:afterAutospacing="0"/>
        <w:ind w:firstLine="709"/>
        <w:jc w:val="both"/>
      </w:pPr>
      <w:r>
        <w:t xml:space="preserve">Депутаты Совета и жители с огорчением приняли отставку главы поселения. </w:t>
      </w:r>
    </w:p>
    <w:p w:rsidR="00BF2E12" w:rsidRDefault="009F286A" w:rsidP="00D57789">
      <w:pPr>
        <w:pStyle w:val="a3"/>
        <w:spacing w:before="0" w:beforeAutospacing="0" w:after="200" w:afterAutospacing="0"/>
        <w:ind w:firstLine="709"/>
        <w:jc w:val="both"/>
      </w:pPr>
      <w:r>
        <w:t xml:space="preserve">- </w:t>
      </w:r>
      <w:r w:rsidR="00E83E60">
        <w:t xml:space="preserve">За </w:t>
      </w:r>
      <w:r>
        <w:t>четыре годы работы</w:t>
      </w:r>
      <w:r w:rsidRPr="009F286A">
        <w:t xml:space="preserve"> </w:t>
      </w:r>
      <w:r>
        <w:t xml:space="preserve">в должности главы </w:t>
      </w:r>
      <w:proofErr w:type="spellStart"/>
      <w:r>
        <w:t>Вольненского</w:t>
      </w:r>
      <w:proofErr w:type="spellEnd"/>
      <w:r>
        <w:t xml:space="preserve"> поселения, Светлана Михайловна, сделала многое. </w:t>
      </w:r>
      <w:r w:rsidR="00E83E60">
        <w:t xml:space="preserve">На улицах отремонтировано освещение, оборудованы пешеходные переходы через проезжую часть, отремонтирована школа, даже территория </w:t>
      </w:r>
      <w:r w:rsidR="00E83E60">
        <w:lastRenderedPageBreak/>
        <w:t>вокруг сельской администрации обрела домашний ухоженный вид</w:t>
      </w:r>
      <w:proofErr w:type="gramStart"/>
      <w:r w:rsidR="00BF2E12">
        <w:t>.</w:t>
      </w:r>
      <w:proofErr w:type="gramEnd"/>
      <w:r w:rsidR="00E83E60">
        <w:t xml:space="preserve"> </w:t>
      </w:r>
      <w:r w:rsidR="00F65AD6">
        <w:t xml:space="preserve">Мы благодарны ей </w:t>
      </w:r>
      <w:r w:rsidR="00A67A35">
        <w:t xml:space="preserve"> </w:t>
      </w:r>
      <w:r w:rsidR="00F65AD6">
        <w:t xml:space="preserve">за то, что она </w:t>
      </w:r>
      <w:r w:rsidR="00A67A35">
        <w:t xml:space="preserve">старалась решить все задачи для улучшения качества </w:t>
      </w:r>
      <w:r w:rsidR="00BF2E12">
        <w:t xml:space="preserve">нашей </w:t>
      </w:r>
      <w:r w:rsidR="00A67A35">
        <w:t>жизни, - такие слова звучали</w:t>
      </w:r>
      <w:r w:rsidR="004B4367">
        <w:t xml:space="preserve"> в адрес главы поселения</w:t>
      </w:r>
      <w:r w:rsidR="00A67A35">
        <w:t xml:space="preserve"> от </w:t>
      </w:r>
      <w:r w:rsidR="004B4367">
        <w:t xml:space="preserve">депутатов Совета и </w:t>
      </w:r>
      <w:proofErr w:type="spellStart"/>
      <w:r w:rsidR="00BF2E12">
        <w:t>вольненцев</w:t>
      </w:r>
      <w:proofErr w:type="spellEnd"/>
      <w:r w:rsidR="00A67A35">
        <w:t xml:space="preserve">. </w:t>
      </w:r>
    </w:p>
    <w:p w:rsidR="004B4367" w:rsidRDefault="004B4367" w:rsidP="00D57789">
      <w:pPr>
        <w:pStyle w:val="a3"/>
        <w:spacing w:before="0" w:beforeAutospacing="0" w:after="200" w:afterAutospacing="0"/>
        <w:ind w:firstLine="709"/>
        <w:jc w:val="both"/>
      </w:pPr>
    </w:p>
    <w:p w:rsidR="00D57789" w:rsidRDefault="00D57789"/>
    <w:sectPr w:rsidR="00D57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7789"/>
    <w:rsid w:val="004B4367"/>
    <w:rsid w:val="00560498"/>
    <w:rsid w:val="009F286A"/>
    <w:rsid w:val="00A67A35"/>
    <w:rsid w:val="00BF2E12"/>
    <w:rsid w:val="00D57789"/>
    <w:rsid w:val="00E83E60"/>
    <w:rsid w:val="00F65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atang">
    <w:name w:val="Основной текст + Batang"/>
    <w:aliases w:val="8,5 pt,Полужирный"/>
    <w:basedOn w:val="a0"/>
    <w:rsid w:val="00D57789"/>
    <w:rPr>
      <w:rFonts w:ascii="Batang" w:eastAsia="Batang" w:cs="Batang" w:hint="eastAsia"/>
      <w:b/>
      <w:bCs/>
      <w:sz w:val="17"/>
      <w:szCs w:val="17"/>
      <w:lang w:bidi="ar-SA"/>
    </w:rPr>
  </w:style>
  <w:style w:type="paragraph" w:styleId="a3">
    <w:name w:val="Normal (Web)"/>
    <w:basedOn w:val="a"/>
    <w:uiPriority w:val="99"/>
    <w:unhideWhenUsed/>
    <w:rsid w:val="00D5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</dc:creator>
  <cp:keywords/>
  <dc:description/>
  <cp:lastModifiedBy>Anon</cp:lastModifiedBy>
  <cp:revision>2</cp:revision>
  <dcterms:created xsi:type="dcterms:W3CDTF">2017-11-17T13:19:00Z</dcterms:created>
  <dcterms:modified xsi:type="dcterms:W3CDTF">2017-11-17T14:32:00Z</dcterms:modified>
</cp:coreProperties>
</file>