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71" w:rsidRPr="004A7864" w:rsidRDefault="00E41CA6" w:rsidP="00E41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864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C3631D" w:rsidRPr="004A7864" w:rsidRDefault="00C3631D" w:rsidP="00C3631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7864"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общественного обсуждения проекта прогноза </w:t>
      </w:r>
      <w:r w:rsidRPr="004A7864"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социально-экономического развития муниципального обр</w:t>
      </w:r>
      <w:r w:rsidR="00987D1D">
        <w:rPr>
          <w:rFonts w:ascii="Times New Roman" w:eastAsia="Times New Roman" w:hAnsi="Times New Roman" w:cs="Times New Roman"/>
          <w:b/>
          <w:sz w:val="28"/>
          <w:szCs w:val="28"/>
        </w:rPr>
        <w:t>азования Успенский район на 2023 и год и плановый период до 2025</w:t>
      </w:r>
      <w:r w:rsidRPr="004A786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3631D" w:rsidRPr="00C3631D" w:rsidRDefault="00C3631D" w:rsidP="00B45AB6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631D">
        <w:rPr>
          <w:rFonts w:ascii="Times New Roman" w:eastAsia="Times New Roman" w:hAnsi="Times New Roman" w:cs="Times New Roman"/>
          <w:sz w:val="28"/>
          <w:szCs w:val="28"/>
          <w:u w:val="single"/>
        </w:rPr>
        <w:t>Наименование проекта:</w:t>
      </w:r>
    </w:p>
    <w:p w:rsidR="00C3631D" w:rsidRDefault="00C3631D" w:rsidP="00B45AB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 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 развития муниципального обр</w:t>
      </w:r>
      <w:r w:rsidR="00987D1D">
        <w:rPr>
          <w:rFonts w:ascii="Times New Roman" w:eastAsia="Times New Roman" w:hAnsi="Times New Roman" w:cs="Times New Roman"/>
          <w:sz w:val="28"/>
          <w:szCs w:val="28"/>
        </w:rPr>
        <w:t>азования Успенский район на 2023 год и плановый период до 2025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631D" w:rsidRDefault="004A7864" w:rsidP="00B45AB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F17">
        <w:rPr>
          <w:rFonts w:ascii="Times New Roman" w:hAnsi="Times New Roman" w:cs="Times New Roman"/>
          <w:sz w:val="28"/>
          <w:szCs w:val="28"/>
          <w:u w:val="single"/>
        </w:rPr>
        <w:t>Наименование ответственного разработчика проекта:</w:t>
      </w:r>
    </w:p>
    <w:p w:rsidR="00182F17" w:rsidRPr="00182F17" w:rsidRDefault="00182F17" w:rsidP="00B45AB6">
      <w:pPr>
        <w:jc w:val="both"/>
        <w:rPr>
          <w:rFonts w:ascii="Times New Roman" w:hAnsi="Times New Roman" w:cs="Times New Roman"/>
          <w:sz w:val="28"/>
          <w:szCs w:val="28"/>
        </w:rPr>
      </w:pPr>
      <w:r w:rsidRPr="00182F17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Успенский район</w:t>
      </w:r>
      <w:r w:rsidR="00B45AB6">
        <w:rPr>
          <w:rFonts w:ascii="Times New Roman" w:hAnsi="Times New Roman" w:cs="Times New Roman"/>
          <w:sz w:val="28"/>
          <w:szCs w:val="28"/>
        </w:rPr>
        <w:t>.</w:t>
      </w:r>
    </w:p>
    <w:p w:rsidR="004A7864" w:rsidRDefault="00182F17" w:rsidP="00A73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AB6">
        <w:rPr>
          <w:rFonts w:ascii="Times New Roman" w:hAnsi="Times New Roman" w:cs="Times New Roman"/>
          <w:sz w:val="28"/>
          <w:szCs w:val="28"/>
          <w:u w:val="single"/>
        </w:rPr>
        <w:t>Дата начала и окончания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5AB6" w:rsidRDefault="00A73B97" w:rsidP="00A73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B97">
        <w:rPr>
          <w:rFonts w:ascii="Times New Roman" w:eastAsia="Times New Roman" w:hAnsi="Times New Roman" w:cs="Times New Roman"/>
          <w:sz w:val="28"/>
          <w:szCs w:val="28"/>
        </w:rPr>
        <w:t>7</w:t>
      </w:r>
      <w:r w:rsidR="001471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D1D">
        <w:rPr>
          <w:rFonts w:ascii="Times New Roman" w:eastAsia="Times New Roman" w:hAnsi="Times New Roman" w:cs="Times New Roman"/>
          <w:sz w:val="28"/>
          <w:szCs w:val="28"/>
        </w:rPr>
        <w:t>октября 2022 года – 14 октября 2022</w:t>
      </w:r>
      <w:r w:rsidRPr="00A73B9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471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3B97" w:rsidRPr="00147182" w:rsidRDefault="00147182" w:rsidP="0014718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7182">
        <w:rPr>
          <w:rFonts w:ascii="Times New Roman" w:hAnsi="Times New Roman" w:cs="Times New Roman"/>
          <w:sz w:val="28"/>
          <w:szCs w:val="28"/>
          <w:u w:val="single"/>
        </w:rPr>
        <w:t>Место размещения проекта прогноза (наименование официального сайта (раздела на сайте) в информационно-телекоммуникационной сети «Интернет»):</w:t>
      </w:r>
    </w:p>
    <w:p w:rsidR="00147182" w:rsidRDefault="00987D1D" w:rsidP="00147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20433">
          <w:rPr>
            <w:rStyle w:val="a3"/>
            <w:rFonts w:ascii="Times New Roman" w:hAnsi="Times New Roman" w:cs="Times New Roman"/>
            <w:sz w:val="28"/>
            <w:szCs w:val="28"/>
          </w:rPr>
          <w:t>http://admuspenskoe.ru/index.php/uspenskij-rajon/ekonomika/prognoz/17782-uvedomlenie-ob-obshchestvennom-obsuzhdenii-proekta-prognoza-sotsialno-ekonomicheskogo-razvitiya-munitsipalnogo-obrazovaniya-uspenskij-rajon-na-2023-i-god-i-planovyj-period-do-2025-goda</w:t>
        </w:r>
      </w:hyperlink>
    </w:p>
    <w:p w:rsidR="00FB172D" w:rsidRDefault="00FB172D" w:rsidP="00147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133"/>
        <w:gridCol w:w="1896"/>
        <w:gridCol w:w="2128"/>
        <w:gridCol w:w="1874"/>
      </w:tblGrid>
      <w:tr w:rsidR="00FB172D" w:rsidRPr="00FB172D" w:rsidTr="00FB172D">
        <w:tc>
          <w:tcPr>
            <w:tcW w:w="540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88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2D">
              <w:rPr>
                <w:rFonts w:ascii="Times New Roman" w:hAnsi="Times New Roman" w:cs="Times New Roman"/>
                <w:sz w:val="24"/>
                <w:szCs w:val="24"/>
              </w:rPr>
              <w:t>Автор замечания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предложения (Ф.И.О., почтовый адрес физического лица/полное и сокращенное наименование юридического лица)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 (предложения)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(учтено/отклонено с обоснованием)</w:t>
            </w:r>
          </w:p>
        </w:tc>
        <w:tc>
          <w:tcPr>
            <w:tcW w:w="1915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FB172D" w:rsidRPr="00FB172D" w:rsidTr="00FB172D">
        <w:tc>
          <w:tcPr>
            <w:tcW w:w="540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8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2F17" w:rsidRDefault="00732D7E" w:rsidP="00732D7E">
      <w:pPr>
        <w:spacing w:before="24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в ходе проведения общественного обсуждения проекта прогноза 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 развития муниципального обр</w:t>
      </w:r>
      <w:r w:rsidR="00987D1D">
        <w:rPr>
          <w:rFonts w:ascii="Times New Roman" w:eastAsia="Times New Roman" w:hAnsi="Times New Roman" w:cs="Times New Roman"/>
          <w:sz w:val="28"/>
          <w:szCs w:val="28"/>
        </w:rPr>
        <w:t>азования Успенский район на 2023 год и плановый период до 2025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</w:t>
      </w:r>
    </w:p>
    <w:p w:rsidR="00732D7E" w:rsidRDefault="00732D7E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5A15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925A15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25A15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Успенский район по вопросам </w:t>
      </w:r>
      <w:bookmarkStart w:id="0" w:name="_GoBack"/>
      <w:bookmarkEnd w:id="0"/>
    </w:p>
    <w:p w:rsidR="00732D7E" w:rsidRPr="00E41CA6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                                                               В.В. Шевченко</w:t>
      </w:r>
    </w:p>
    <w:sectPr w:rsidR="00732D7E" w:rsidRPr="00E41CA6" w:rsidSect="0045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1CA6"/>
    <w:rsid w:val="00113472"/>
    <w:rsid w:val="00147182"/>
    <w:rsid w:val="00182F17"/>
    <w:rsid w:val="00457871"/>
    <w:rsid w:val="004A7864"/>
    <w:rsid w:val="00732D7E"/>
    <w:rsid w:val="00925A15"/>
    <w:rsid w:val="00987D1D"/>
    <w:rsid w:val="00A73B97"/>
    <w:rsid w:val="00B45AB6"/>
    <w:rsid w:val="00BC19CD"/>
    <w:rsid w:val="00C3631D"/>
    <w:rsid w:val="00DD0276"/>
    <w:rsid w:val="00E41CA6"/>
    <w:rsid w:val="00E77D61"/>
    <w:rsid w:val="00FB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80A1"/>
  <w15:docId w15:val="{C77796E1-D367-4C56-B4F3-89389289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1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B17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uspenskoe.ru/index.php/uspenskij-rajon/ekonomika/prognoz/17782-uvedomlenie-ob-obshchestvennom-obsuzhdenii-proekta-prognoza-sotsialno-ekonomicheskogo-razvitiya-munitsipalnogo-obrazovaniya-uspenskij-rajon-na-2023-i-god-i-planovyj-period-do-2025-g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1600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Admin160524</cp:lastModifiedBy>
  <cp:revision>17</cp:revision>
  <dcterms:created xsi:type="dcterms:W3CDTF">2022-01-26T13:01:00Z</dcterms:created>
  <dcterms:modified xsi:type="dcterms:W3CDTF">2025-10-16T07:44:00Z</dcterms:modified>
</cp:coreProperties>
</file>