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Spec="center" w:tblpY="1403"/>
        <w:tblW w:w="0" w:type="auto"/>
        <w:tblLook w:val="04A0" w:firstRow="1" w:lastRow="0" w:firstColumn="1" w:lastColumn="0" w:noHBand="0" w:noVBand="1"/>
      </w:tblPr>
      <w:tblGrid>
        <w:gridCol w:w="1841"/>
        <w:gridCol w:w="2410"/>
        <w:gridCol w:w="4996"/>
        <w:gridCol w:w="2091"/>
        <w:gridCol w:w="4288"/>
      </w:tblGrid>
      <w:tr w:rsidR="005C45EC" w:rsidRPr="005C45EC" w:rsidTr="00A949E0">
        <w:tc>
          <w:tcPr>
            <w:tcW w:w="1841" w:type="dxa"/>
          </w:tcPr>
          <w:p w:rsidR="005C45EC" w:rsidRDefault="005C45EC" w:rsidP="00A949E0">
            <w:pPr>
              <w:ind w:right="-28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5EC">
              <w:rPr>
                <w:rFonts w:ascii="Times New Roman" w:hAnsi="Times New Roman"/>
                <w:sz w:val="24"/>
                <w:szCs w:val="24"/>
              </w:rPr>
              <w:t>Л-13</w:t>
            </w:r>
            <w:r w:rsidR="00620E6A">
              <w:rPr>
                <w:rFonts w:ascii="Times New Roman" w:hAnsi="Times New Roman"/>
                <w:sz w:val="24"/>
                <w:szCs w:val="24"/>
              </w:rPr>
              <w:t>0</w:t>
            </w:r>
            <w:r w:rsidRPr="005C45EC">
              <w:rPr>
                <w:rFonts w:ascii="Times New Roman" w:hAnsi="Times New Roman"/>
                <w:sz w:val="24"/>
                <w:szCs w:val="24"/>
              </w:rPr>
              <w:t xml:space="preserve">-17от </w:t>
            </w:r>
          </w:p>
          <w:p w:rsidR="005C45EC" w:rsidRPr="005C45EC" w:rsidRDefault="00620E6A" w:rsidP="00A949E0">
            <w:pPr>
              <w:ind w:right="-28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C45EC" w:rsidRPr="005C45EC">
              <w:rPr>
                <w:rFonts w:ascii="Times New Roman" w:hAnsi="Times New Roman"/>
                <w:sz w:val="24"/>
                <w:szCs w:val="24"/>
              </w:rPr>
              <w:t>.08.2017</w:t>
            </w:r>
          </w:p>
        </w:tc>
        <w:tc>
          <w:tcPr>
            <w:tcW w:w="2410" w:type="dxa"/>
          </w:tcPr>
          <w:p w:rsidR="005C45EC" w:rsidRPr="005C45EC" w:rsidRDefault="00620E6A" w:rsidP="00A949E0">
            <w:pPr>
              <w:ind w:right="-28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Куглянт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  <w:p w:rsidR="005C45EC" w:rsidRPr="005C45EC" w:rsidRDefault="00620E6A" w:rsidP="00A949E0">
            <w:pPr>
              <w:ind w:right="-28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еселый</w:t>
            </w:r>
            <w:proofErr w:type="spellEnd"/>
          </w:p>
        </w:tc>
        <w:tc>
          <w:tcPr>
            <w:tcW w:w="4996" w:type="dxa"/>
          </w:tcPr>
          <w:p w:rsidR="00620E6A" w:rsidRDefault="00620E6A" w:rsidP="00A949E0">
            <w:pPr>
              <w:ind w:right="-28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Устройство дороги.</w:t>
            </w:r>
          </w:p>
          <w:p w:rsidR="00620E6A" w:rsidRDefault="00620E6A" w:rsidP="00A949E0">
            <w:pPr>
              <w:ind w:right="-28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Компенсация, в связи с износом инвалидной </w:t>
            </w:r>
          </w:p>
          <w:p w:rsidR="005C45EC" w:rsidRPr="005C45EC" w:rsidRDefault="00620E6A" w:rsidP="00A949E0">
            <w:pPr>
              <w:ind w:right="-28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коляски</w:t>
            </w:r>
            <w:r w:rsidR="005C45EC" w:rsidRPr="005C45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5C45EC" w:rsidRDefault="00620E6A" w:rsidP="00A949E0">
            <w:pPr>
              <w:ind w:right="-28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С.А.Вахтин</w:t>
            </w:r>
            <w:proofErr w:type="spellEnd"/>
          </w:p>
          <w:p w:rsidR="00620E6A" w:rsidRDefault="00620E6A" w:rsidP="00A949E0">
            <w:pPr>
              <w:ind w:right="-28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Т.Я.Кузнецова</w:t>
            </w:r>
            <w:proofErr w:type="spellEnd"/>
          </w:p>
          <w:p w:rsidR="00620E6A" w:rsidRPr="005C45EC" w:rsidRDefault="00620E6A" w:rsidP="00A949E0">
            <w:pPr>
              <w:ind w:right="-28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Т.Н.Никифорова</w:t>
            </w:r>
            <w:proofErr w:type="spellEnd"/>
          </w:p>
        </w:tc>
        <w:tc>
          <w:tcPr>
            <w:tcW w:w="4288" w:type="dxa"/>
          </w:tcPr>
          <w:p w:rsidR="005C45EC" w:rsidRPr="005C45EC" w:rsidRDefault="005C45EC" w:rsidP="00A949E0">
            <w:pPr>
              <w:ind w:right="-2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45EC">
              <w:rPr>
                <w:rFonts w:ascii="Times New Roman" w:hAnsi="Times New Roman"/>
                <w:sz w:val="24"/>
                <w:szCs w:val="24"/>
              </w:rPr>
              <w:t>С согласия заявителя даны устные разъяснения</w:t>
            </w:r>
            <w:r w:rsidR="00F808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B62EB" w:rsidRPr="005C45EC" w:rsidRDefault="00AB62EB" w:rsidP="00AB62EB">
      <w:pPr>
        <w:spacing w:after="0" w:line="240" w:lineRule="auto"/>
        <w:ind w:left="-567" w:right="-283"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B62EB" w:rsidRPr="005C45EC" w:rsidSect="00A949E0">
      <w:headerReference w:type="default" r:id="rId8"/>
      <w:pgSz w:w="16838" w:h="11906" w:orient="landscape"/>
      <w:pgMar w:top="849" w:right="284" w:bottom="1701" w:left="28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325" w:rsidRDefault="004F0325" w:rsidP="00A949E0">
      <w:pPr>
        <w:spacing w:after="0" w:line="240" w:lineRule="auto"/>
      </w:pPr>
      <w:r>
        <w:separator/>
      </w:r>
    </w:p>
  </w:endnote>
  <w:endnote w:type="continuationSeparator" w:id="0">
    <w:p w:rsidR="004F0325" w:rsidRDefault="004F0325" w:rsidP="00A9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325" w:rsidRDefault="004F0325" w:rsidP="00A949E0">
      <w:pPr>
        <w:spacing w:after="0" w:line="240" w:lineRule="auto"/>
      </w:pPr>
      <w:r>
        <w:separator/>
      </w:r>
    </w:p>
  </w:footnote>
  <w:footnote w:type="continuationSeparator" w:id="0">
    <w:p w:rsidR="004F0325" w:rsidRDefault="004F0325" w:rsidP="00A94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E0" w:rsidRDefault="00A949E0" w:rsidP="00A949E0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A949E0">
      <w:rPr>
        <w:rFonts w:ascii="Times New Roman" w:hAnsi="Times New Roman" w:cs="Times New Roman"/>
        <w:sz w:val="28"/>
        <w:szCs w:val="28"/>
      </w:rPr>
      <w:t>Обращения со с</w:t>
    </w:r>
    <w:r>
      <w:rPr>
        <w:rFonts w:ascii="Times New Roman" w:hAnsi="Times New Roman" w:cs="Times New Roman"/>
        <w:sz w:val="28"/>
        <w:szCs w:val="28"/>
      </w:rPr>
      <w:t xml:space="preserve">ходов </w:t>
    </w:r>
    <w:r w:rsidR="00620E6A">
      <w:rPr>
        <w:rFonts w:ascii="Times New Roman" w:hAnsi="Times New Roman" w:cs="Times New Roman"/>
        <w:sz w:val="28"/>
        <w:szCs w:val="28"/>
      </w:rPr>
      <w:t>Веселовское сельское поселение</w:t>
    </w:r>
  </w:p>
  <w:p w:rsidR="00A949E0" w:rsidRPr="00A949E0" w:rsidRDefault="00A949E0" w:rsidP="00A949E0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A9"/>
    <w:rsid w:val="0039228F"/>
    <w:rsid w:val="003A1C7A"/>
    <w:rsid w:val="004A1A68"/>
    <w:rsid w:val="004F0325"/>
    <w:rsid w:val="005C45EC"/>
    <w:rsid w:val="00620E6A"/>
    <w:rsid w:val="00732606"/>
    <w:rsid w:val="007D43A9"/>
    <w:rsid w:val="00A949E0"/>
    <w:rsid w:val="00AB62EB"/>
    <w:rsid w:val="00DF71B8"/>
    <w:rsid w:val="00F80832"/>
    <w:rsid w:val="00FA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2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4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49E0"/>
  </w:style>
  <w:style w:type="paragraph" w:styleId="a8">
    <w:name w:val="footer"/>
    <w:basedOn w:val="a"/>
    <w:link w:val="a9"/>
    <w:uiPriority w:val="99"/>
    <w:unhideWhenUsed/>
    <w:rsid w:val="00A94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49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2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4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49E0"/>
  </w:style>
  <w:style w:type="paragraph" w:styleId="a8">
    <w:name w:val="footer"/>
    <w:basedOn w:val="a"/>
    <w:link w:val="a9"/>
    <w:uiPriority w:val="99"/>
    <w:unhideWhenUsed/>
    <w:rsid w:val="00A94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4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E50F4-FBDC-4F25-9C19-4D48E24A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Svetlana_orgkad</dc:creator>
  <cp:lastModifiedBy>ksp2</cp:lastModifiedBy>
  <cp:revision>4</cp:revision>
  <cp:lastPrinted>2018-02-06T14:56:00Z</cp:lastPrinted>
  <dcterms:created xsi:type="dcterms:W3CDTF">2018-01-22T14:58:00Z</dcterms:created>
  <dcterms:modified xsi:type="dcterms:W3CDTF">2018-02-06T14:56:00Z</dcterms:modified>
</cp:coreProperties>
</file>