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6B" w:rsidRPr="00B4351A" w:rsidRDefault="0044506B" w:rsidP="0044506B">
      <w:pPr>
        <w:spacing w:line="240" w:lineRule="atLeast"/>
        <w:jc w:val="center"/>
        <w:rPr>
          <w:b/>
          <w:sz w:val="28"/>
          <w:szCs w:val="28"/>
          <w:shd w:val="clear" w:color="auto" w:fill="FFFFFF"/>
        </w:rPr>
      </w:pPr>
      <w:r w:rsidRPr="00B4351A">
        <w:rPr>
          <w:b/>
          <w:sz w:val="28"/>
          <w:szCs w:val="28"/>
          <w:shd w:val="clear" w:color="auto" w:fill="FFFFFF"/>
        </w:rPr>
        <w:t xml:space="preserve">Карта </w:t>
      </w:r>
      <w:proofErr w:type="spellStart"/>
      <w:r w:rsidRPr="00B4351A">
        <w:rPr>
          <w:b/>
          <w:sz w:val="28"/>
          <w:szCs w:val="28"/>
          <w:shd w:val="clear" w:color="auto" w:fill="FFFFFF"/>
        </w:rPr>
        <w:t>комплаенс-рисков</w:t>
      </w:r>
      <w:proofErr w:type="spellEnd"/>
      <w:r w:rsidRPr="00B4351A">
        <w:rPr>
          <w:b/>
          <w:sz w:val="28"/>
          <w:szCs w:val="28"/>
          <w:shd w:val="clear" w:color="auto" w:fill="FFFFFF"/>
        </w:rPr>
        <w:t xml:space="preserve"> администрации муниципального обр</w:t>
      </w:r>
      <w:r w:rsidR="0054078C" w:rsidRPr="00B4351A">
        <w:rPr>
          <w:b/>
          <w:sz w:val="28"/>
          <w:szCs w:val="28"/>
          <w:shd w:val="clear" w:color="auto" w:fill="FFFFFF"/>
        </w:rPr>
        <w:t>азования Успенский район на 2022</w:t>
      </w:r>
      <w:r w:rsidRPr="00B4351A">
        <w:rPr>
          <w:b/>
          <w:sz w:val="28"/>
          <w:szCs w:val="28"/>
          <w:shd w:val="clear" w:color="auto" w:fill="FFFFFF"/>
        </w:rPr>
        <w:t xml:space="preserve"> год</w:t>
      </w:r>
    </w:p>
    <w:p w:rsidR="0044506B" w:rsidRPr="00B4351A" w:rsidRDefault="0044506B" w:rsidP="0044506B">
      <w:pPr>
        <w:spacing w:line="240" w:lineRule="atLeas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276"/>
        <w:gridCol w:w="2977"/>
        <w:gridCol w:w="5528"/>
        <w:gridCol w:w="2835"/>
        <w:gridCol w:w="992"/>
        <w:gridCol w:w="1069"/>
      </w:tblGrid>
      <w:tr w:rsidR="0044506B" w:rsidRPr="007F7CAD" w:rsidTr="00A059FB">
        <w:tc>
          <w:tcPr>
            <w:tcW w:w="675" w:type="dxa"/>
          </w:tcPr>
          <w:p w:rsidR="00A059FB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№ 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7CA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F7CAD">
              <w:rPr>
                <w:sz w:val="24"/>
                <w:szCs w:val="24"/>
              </w:rPr>
              <w:t>/</w:t>
            </w:r>
            <w:proofErr w:type="spellStart"/>
            <w:r w:rsidRPr="007F7CA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</w:tcPr>
          <w:p w:rsidR="0044506B" w:rsidRPr="007F7CAD" w:rsidRDefault="00A059FB" w:rsidP="00211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риск</w:t>
            </w:r>
            <w:proofErr w:type="gramStart"/>
            <w:r>
              <w:rPr>
                <w:sz w:val="24"/>
                <w:szCs w:val="24"/>
              </w:rPr>
              <w:t>а</w:t>
            </w:r>
            <w:r w:rsidR="0044506B" w:rsidRPr="007F7CAD">
              <w:rPr>
                <w:sz w:val="24"/>
                <w:szCs w:val="24"/>
              </w:rPr>
              <w:t>(</w:t>
            </w:r>
            <w:proofErr w:type="gramEnd"/>
            <w:r w:rsidR="0044506B" w:rsidRPr="007F7CAD">
              <w:rPr>
                <w:sz w:val="24"/>
                <w:szCs w:val="24"/>
              </w:rPr>
              <w:t>описание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44506B" w:rsidRPr="007F7CAD" w:rsidRDefault="006558DD" w:rsidP="00211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Выявленный риск </w:t>
            </w:r>
            <w:r w:rsidR="0044506B" w:rsidRPr="007F7CAD">
              <w:rPr>
                <w:sz w:val="24"/>
                <w:szCs w:val="24"/>
              </w:rPr>
              <w:t>(описание)</w:t>
            </w:r>
          </w:p>
        </w:tc>
        <w:tc>
          <w:tcPr>
            <w:tcW w:w="5528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Причины, условия возникновения риска</w:t>
            </w:r>
          </w:p>
        </w:tc>
        <w:tc>
          <w:tcPr>
            <w:tcW w:w="2835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Мероприятия по минимизации и устранению риска</w:t>
            </w:r>
          </w:p>
        </w:tc>
        <w:tc>
          <w:tcPr>
            <w:tcW w:w="992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069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Вероятность повторного возникновения риска</w:t>
            </w:r>
          </w:p>
        </w:tc>
      </w:tr>
      <w:tr w:rsidR="0044506B" w:rsidRPr="007F7CAD" w:rsidTr="007F7CAD">
        <w:trPr>
          <w:trHeight w:val="421"/>
        </w:trPr>
        <w:tc>
          <w:tcPr>
            <w:tcW w:w="15352" w:type="dxa"/>
            <w:gridSpan w:val="7"/>
          </w:tcPr>
          <w:p w:rsidR="0044506B" w:rsidRPr="007F7CAD" w:rsidRDefault="000B5E7B" w:rsidP="000B5E7B">
            <w:pPr>
              <w:jc w:val="center"/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Риски при проведении закупок товаров, работ и услуг для обеспечения муниципальных нужд</w:t>
            </w:r>
          </w:p>
        </w:tc>
      </w:tr>
      <w:tr w:rsidR="0044506B" w:rsidRPr="007F7CAD" w:rsidTr="00A059FB">
        <w:trPr>
          <w:trHeight w:val="5541"/>
        </w:trPr>
        <w:tc>
          <w:tcPr>
            <w:tcW w:w="675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Высокий</w:t>
            </w:r>
          </w:p>
        </w:tc>
        <w:tc>
          <w:tcPr>
            <w:tcW w:w="2977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Нарушения антимонопольного законодательства при проведении закупок товаров, работ, услуг для обеспечения муниципальных нужд в соответствии с положениями путем утверждения конкурсной документации, документации об аукционе, документации о проведении запроса предложений, определения со</w:t>
            </w:r>
            <w:r w:rsidR="00E50F17" w:rsidRPr="007F7CAD">
              <w:rPr>
                <w:sz w:val="24"/>
                <w:szCs w:val="24"/>
              </w:rPr>
              <w:t>держания извещения о проведении</w:t>
            </w:r>
            <w:r w:rsidRPr="007F7CAD">
              <w:rPr>
                <w:sz w:val="24"/>
                <w:szCs w:val="24"/>
              </w:rPr>
              <w:t xml:space="preserve"> запроса котировок.</w:t>
            </w:r>
          </w:p>
        </w:tc>
        <w:tc>
          <w:tcPr>
            <w:tcW w:w="5528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Нарушение порядка и сроков размещения информации/документации о закупке</w:t>
            </w:r>
            <w:r w:rsidR="006E70A5" w:rsidRPr="007F7CAD">
              <w:rPr>
                <w:sz w:val="24"/>
                <w:szCs w:val="24"/>
              </w:rPr>
              <w:t>;</w:t>
            </w:r>
          </w:p>
          <w:p w:rsidR="0044506B" w:rsidRPr="007F7CAD" w:rsidRDefault="006E70A5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Нарушение ст.</w:t>
            </w:r>
            <w:r w:rsidR="0044506B" w:rsidRPr="007F7CAD">
              <w:rPr>
                <w:sz w:val="24"/>
                <w:szCs w:val="24"/>
              </w:rPr>
              <w:t xml:space="preserve"> 17 Федерального закона от 26 июля 2006 года № 135-ФЗ «О защите конкуренции»: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создание участнику торгов или нескольким участникам торгов преимущественных условий участия в торгах;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установление не предусмотренных законом требований к товарам, работам, услугам;</w:t>
            </w:r>
          </w:p>
          <w:p w:rsidR="0044506B" w:rsidRPr="007F7CAD" w:rsidRDefault="006E70A5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</w:t>
            </w:r>
            <w:r w:rsidR="0044506B" w:rsidRPr="007F7CAD">
              <w:rPr>
                <w:sz w:val="24"/>
                <w:szCs w:val="24"/>
              </w:rPr>
              <w:t>едостаточный уровень проработки размещаемой документации и информации в рамках законодательства российской Федерации о контрактной системе в сфере закупок;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недостаточный уровень внутреннего контроля;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 xml:space="preserve">координация организаторами торгов, или заказчиками деятельности их участников, а также заключение соглашений между организаторами торгов и (или) заказчиками с участниками этих торгов, если такие соглашения имеют своей </w:t>
            </w:r>
            <w:proofErr w:type="gramStart"/>
            <w:r w:rsidRPr="007F7CAD">
              <w:rPr>
                <w:sz w:val="24"/>
                <w:szCs w:val="24"/>
              </w:rPr>
              <w:t>целью</w:t>
            </w:r>
            <w:proofErr w:type="gramEnd"/>
            <w:r w:rsidRPr="007F7CAD">
              <w:rPr>
                <w:sz w:val="24"/>
                <w:szCs w:val="24"/>
              </w:rPr>
              <w:t xml:space="preserve"> либо приводить или могут привести к ограничению конкуренции и (или) созданию преимущественных условий для каких-либо участников</w:t>
            </w:r>
            <w:r w:rsidR="006E70A5" w:rsidRPr="007F7CAD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C7E3C" w:rsidRPr="007F7CAD" w:rsidRDefault="00DC7E3C" w:rsidP="00DC7E3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Мониторинг и анализ практики применения антимонопольного законодательства;</w:t>
            </w:r>
          </w:p>
          <w:p w:rsidR="00DC7E3C" w:rsidRPr="007F7CAD" w:rsidRDefault="00DC7E3C" w:rsidP="00DC7E3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систематическое повышение квалификации сотрудников;</w:t>
            </w:r>
          </w:p>
          <w:p w:rsidR="00DC7E3C" w:rsidRPr="007F7CAD" w:rsidRDefault="00DC7E3C" w:rsidP="00DC7E3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анализ изменений, внесенных в законодательство о закупках;</w:t>
            </w:r>
          </w:p>
          <w:p w:rsidR="0044506B" w:rsidRPr="007F7CAD" w:rsidRDefault="00DC7E3C" w:rsidP="00DC7E3C">
            <w:pPr>
              <w:rPr>
                <w:sz w:val="24"/>
                <w:szCs w:val="24"/>
              </w:rPr>
            </w:pPr>
            <w:proofErr w:type="gramStart"/>
            <w:r w:rsidRPr="007F7CAD">
              <w:rPr>
                <w:sz w:val="24"/>
                <w:szCs w:val="24"/>
              </w:rPr>
              <w:t>контроль за</w:t>
            </w:r>
            <w:proofErr w:type="gramEnd"/>
            <w:r w:rsidRPr="007F7CAD">
              <w:rPr>
                <w:sz w:val="24"/>
                <w:szCs w:val="24"/>
              </w:rPr>
              <w:t xml:space="preserve"> соблюдением требований законодательства в сфере закупок.</w:t>
            </w:r>
          </w:p>
        </w:tc>
        <w:tc>
          <w:tcPr>
            <w:tcW w:w="992" w:type="dxa"/>
          </w:tcPr>
          <w:p w:rsidR="0044506B" w:rsidRPr="007F7CAD" w:rsidRDefault="000B5E7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Отсутствуют</w:t>
            </w:r>
          </w:p>
        </w:tc>
        <w:tc>
          <w:tcPr>
            <w:tcW w:w="1069" w:type="dxa"/>
            <w:vMerge w:val="restart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Низкая</w:t>
            </w:r>
          </w:p>
        </w:tc>
      </w:tr>
      <w:tr w:rsidR="0044506B" w:rsidRPr="007F7CAD" w:rsidTr="00A059FB">
        <w:trPr>
          <w:trHeight w:val="14042"/>
        </w:trPr>
        <w:tc>
          <w:tcPr>
            <w:tcW w:w="675" w:type="dxa"/>
          </w:tcPr>
          <w:p w:rsidR="0044506B" w:rsidRPr="007F7CAD" w:rsidRDefault="00DC7E3C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276" w:type="dxa"/>
          </w:tcPr>
          <w:p w:rsidR="0044506B" w:rsidRPr="007F7CAD" w:rsidRDefault="00DC7E3C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Высокий</w:t>
            </w:r>
          </w:p>
        </w:tc>
        <w:tc>
          <w:tcPr>
            <w:tcW w:w="2977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Нарушения антимонопольного законодательства при проведении закупок товаров, работ, услуг для обеспечения муниципальных нужд в соответствии с положениями путем утверждения конкурсной документации, документации об аукционе, документации о проведении запроса предложений, определения содержания извещения о проведении  запроса котировок.</w:t>
            </w:r>
          </w:p>
        </w:tc>
        <w:tc>
          <w:tcPr>
            <w:tcW w:w="5528" w:type="dxa"/>
          </w:tcPr>
          <w:p w:rsidR="0044506B" w:rsidRPr="007F7CAD" w:rsidRDefault="006E70A5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В</w:t>
            </w:r>
            <w:r w:rsidR="0044506B" w:rsidRPr="007F7CAD">
              <w:rPr>
                <w:sz w:val="24"/>
                <w:szCs w:val="24"/>
              </w:rPr>
              <w:t>ключение в описание объекта закупки требований и указаний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производителя, требований к товарам, информации, работам, услугам при условии, если такие требования влекут за собой ограничение количества участников;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нарушение определения и обоснования начальной (максимальной) цены контракта;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отсутствие достаточной квалификации сотрудников.</w:t>
            </w:r>
          </w:p>
        </w:tc>
        <w:tc>
          <w:tcPr>
            <w:tcW w:w="2835" w:type="dxa"/>
          </w:tcPr>
          <w:p w:rsidR="00DC7E3C" w:rsidRPr="007F7CAD" w:rsidRDefault="006E70A5" w:rsidP="00DC7E3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С</w:t>
            </w:r>
            <w:r w:rsidR="00DC7E3C" w:rsidRPr="007F7CAD">
              <w:rPr>
                <w:sz w:val="24"/>
                <w:szCs w:val="24"/>
              </w:rPr>
              <w:t>истематическое повышение квалификации сотрудников;</w:t>
            </w:r>
          </w:p>
          <w:p w:rsidR="00DC7E3C" w:rsidRPr="007F7CAD" w:rsidRDefault="00DC7E3C" w:rsidP="00DC7E3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анализ изменений, внесенных в законодательство о закупках;</w:t>
            </w:r>
          </w:p>
          <w:p w:rsidR="008C2E70" w:rsidRPr="007F7CAD" w:rsidRDefault="006E70A5" w:rsidP="00DC7E3C">
            <w:pPr>
              <w:rPr>
                <w:sz w:val="24"/>
                <w:szCs w:val="24"/>
              </w:rPr>
            </w:pPr>
            <w:proofErr w:type="gramStart"/>
            <w:r w:rsidRPr="007F7CAD">
              <w:rPr>
                <w:sz w:val="24"/>
                <w:szCs w:val="24"/>
              </w:rPr>
              <w:t>к</w:t>
            </w:r>
            <w:r w:rsidR="00DC7E3C" w:rsidRPr="007F7CAD">
              <w:rPr>
                <w:sz w:val="24"/>
                <w:szCs w:val="24"/>
              </w:rPr>
              <w:t>онтроль за</w:t>
            </w:r>
            <w:proofErr w:type="gramEnd"/>
            <w:r w:rsidR="00DC7E3C" w:rsidRPr="007F7CAD">
              <w:rPr>
                <w:sz w:val="24"/>
                <w:szCs w:val="24"/>
              </w:rPr>
              <w:t xml:space="preserve"> соблюдением требований законодательства в сфере закупок</w:t>
            </w:r>
            <w:r w:rsidR="008C2E70" w:rsidRPr="007F7CAD">
              <w:rPr>
                <w:sz w:val="24"/>
                <w:szCs w:val="24"/>
              </w:rPr>
              <w:t>;</w:t>
            </w:r>
          </w:p>
          <w:p w:rsidR="00DC7E3C" w:rsidRPr="007F7CAD" w:rsidRDefault="00DC7E3C" w:rsidP="00DC7E3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совершенствование механизмов контроля;</w:t>
            </w:r>
          </w:p>
          <w:p w:rsidR="0044506B" w:rsidRPr="007F7CAD" w:rsidRDefault="00DC7E3C" w:rsidP="00DC7E3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усиление внутреннего контроля со стороны руководителя</w:t>
            </w:r>
            <w:r w:rsidR="008C2E70" w:rsidRPr="007F7CAD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Отсутствуют</w:t>
            </w:r>
          </w:p>
        </w:tc>
        <w:tc>
          <w:tcPr>
            <w:tcW w:w="1069" w:type="dxa"/>
            <w:vMerge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</w:p>
        </w:tc>
      </w:tr>
      <w:tr w:rsidR="0044506B" w:rsidRPr="007F7CAD" w:rsidTr="00A059FB">
        <w:trPr>
          <w:trHeight w:val="3676"/>
        </w:trPr>
        <w:tc>
          <w:tcPr>
            <w:tcW w:w="675" w:type="dxa"/>
          </w:tcPr>
          <w:p w:rsidR="0044506B" w:rsidRPr="007F7CAD" w:rsidRDefault="00356A44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276" w:type="dxa"/>
          </w:tcPr>
          <w:p w:rsidR="0044506B" w:rsidRPr="007F7CAD" w:rsidRDefault="00DC7E3C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Низкий</w:t>
            </w:r>
          </w:p>
        </w:tc>
        <w:tc>
          <w:tcPr>
            <w:tcW w:w="2977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Заключение контрактов с единственным поставщиком (подрядчиком, исполнителем) при проведении закупок товаров, работ, услуг для обеспечения муниципальных нужд у единственного поставщика (подрядчика, исполнителя) по п.4 ч.1 ст. 93 ФЗ от 05 апреля 2013 года № 44-ФЗ</w:t>
            </w:r>
          </w:p>
        </w:tc>
        <w:tc>
          <w:tcPr>
            <w:tcW w:w="5528" w:type="dxa"/>
          </w:tcPr>
          <w:p w:rsidR="0044506B" w:rsidRPr="007F7CAD" w:rsidRDefault="00DC7E3C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Дробление закупок товаров, работ, услуг с целью заключения контрактов с единственным поставщиком (подрядчиком, исполнителем)</w:t>
            </w:r>
            <w:r w:rsidR="00A059FB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C7E3C" w:rsidRPr="007F7CAD" w:rsidRDefault="00DC7E3C" w:rsidP="00DC7E3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Проведение контроля закупочной деятельности администрации, систематическое повышение квалификации сотрудников; усиление внутреннего контроля со стороны руководителя</w:t>
            </w:r>
            <w:r w:rsidR="00A059FB">
              <w:rPr>
                <w:sz w:val="24"/>
                <w:szCs w:val="24"/>
              </w:rPr>
              <w:t>.</w:t>
            </w:r>
          </w:p>
          <w:p w:rsidR="00B03F78" w:rsidRPr="007F7CAD" w:rsidRDefault="00B03F78" w:rsidP="00DC7E3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506B" w:rsidRPr="007F7CAD" w:rsidRDefault="00DC7E3C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Отсутствуют</w:t>
            </w:r>
          </w:p>
        </w:tc>
        <w:tc>
          <w:tcPr>
            <w:tcW w:w="1069" w:type="dxa"/>
          </w:tcPr>
          <w:p w:rsidR="0044506B" w:rsidRPr="007F7CAD" w:rsidRDefault="00DC7E3C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Низкая</w:t>
            </w:r>
          </w:p>
        </w:tc>
      </w:tr>
      <w:tr w:rsidR="0044506B" w:rsidRPr="007F7CAD" w:rsidTr="00A059FB">
        <w:trPr>
          <w:trHeight w:val="5367"/>
        </w:trPr>
        <w:tc>
          <w:tcPr>
            <w:tcW w:w="675" w:type="dxa"/>
          </w:tcPr>
          <w:p w:rsidR="0044506B" w:rsidRPr="007F7CAD" w:rsidRDefault="00356A44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44506B" w:rsidRPr="007F7CAD" w:rsidRDefault="00DC7E3C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Низкий</w:t>
            </w:r>
          </w:p>
        </w:tc>
        <w:tc>
          <w:tcPr>
            <w:tcW w:w="2977" w:type="dxa"/>
          </w:tcPr>
          <w:p w:rsidR="0044506B" w:rsidRPr="007F7CAD" w:rsidRDefault="00452C68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Нарушения антимонопольного законодательства при проведении закупок товаров, работ, услуг для обеспечения муниципальных нужд</w:t>
            </w:r>
            <w:r w:rsidR="00B03F78" w:rsidRPr="007F7CAD">
              <w:rPr>
                <w:sz w:val="24"/>
                <w:szCs w:val="24"/>
              </w:rPr>
              <w:t xml:space="preserve"> в соответствии с ФЗ от 05 апреля 2013 года № 44-ФЗ</w:t>
            </w:r>
            <w:r w:rsidRPr="007F7CAD">
              <w:rPr>
                <w:sz w:val="24"/>
                <w:szCs w:val="24"/>
              </w:rPr>
              <w:t xml:space="preserve">, которые привели к ограничению конкуренции </w:t>
            </w:r>
          </w:p>
        </w:tc>
        <w:tc>
          <w:tcPr>
            <w:tcW w:w="5528" w:type="dxa"/>
          </w:tcPr>
          <w:p w:rsidR="0044506B" w:rsidRPr="007F7CAD" w:rsidRDefault="00DC7E3C" w:rsidP="00523606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Принятие решения, которое может привести к недопущению, ограничению или устранению конкуренции</w:t>
            </w:r>
            <w:r w:rsidR="00A059FB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4506B" w:rsidRPr="007F7CAD" w:rsidRDefault="00523606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С</w:t>
            </w:r>
            <w:r w:rsidR="00DC7E3C" w:rsidRPr="007F7CAD">
              <w:rPr>
                <w:sz w:val="24"/>
                <w:szCs w:val="24"/>
              </w:rPr>
              <w:t xml:space="preserve">истематическое повышение квалификации сотрудников; </w:t>
            </w:r>
            <w:r w:rsidR="00356A44" w:rsidRPr="007F7CAD">
              <w:rPr>
                <w:sz w:val="24"/>
                <w:szCs w:val="24"/>
              </w:rPr>
              <w:t xml:space="preserve">Проведение контроля закупочной деятельности администрации; </w:t>
            </w:r>
            <w:r w:rsidR="00DC7E3C" w:rsidRPr="007F7CAD">
              <w:rPr>
                <w:sz w:val="24"/>
                <w:szCs w:val="24"/>
              </w:rPr>
              <w:t xml:space="preserve">исключение взаимодействия сотрудников </w:t>
            </w:r>
            <w:r w:rsidR="00356A44" w:rsidRPr="007F7CAD">
              <w:rPr>
                <w:sz w:val="24"/>
                <w:szCs w:val="24"/>
              </w:rPr>
              <w:t>ответственных за подготовку документации, участвующих в процедуре определения подрядчика, поставщика, исполнителя по муниципальным контрактам</w:t>
            </w:r>
            <w:r w:rsidR="00A059FB">
              <w:rPr>
                <w:sz w:val="24"/>
                <w:szCs w:val="24"/>
              </w:rPr>
              <w:t>.</w:t>
            </w:r>
          </w:p>
          <w:p w:rsidR="008E347B" w:rsidRPr="007F7CAD" w:rsidRDefault="008E347B" w:rsidP="002119AC">
            <w:pPr>
              <w:rPr>
                <w:sz w:val="24"/>
                <w:szCs w:val="24"/>
              </w:rPr>
            </w:pPr>
          </w:p>
          <w:p w:rsidR="00523606" w:rsidRPr="007F7CAD" w:rsidRDefault="00523606" w:rsidP="002119A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506B" w:rsidRPr="007F7CAD" w:rsidRDefault="00523606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Отсутствуют</w:t>
            </w:r>
          </w:p>
        </w:tc>
        <w:tc>
          <w:tcPr>
            <w:tcW w:w="1069" w:type="dxa"/>
          </w:tcPr>
          <w:p w:rsidR="0044506B" w:rsidRPr="007F7CAD" w:rsidRDefault="00523606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Низкая</w:t>
            </w:r>
          </w:p>
        </w:tc>
      </w:tr>
      <w:tr w:rsidR="008E347B" w:rsidRPr="007F7CAD" w:rsidTr="00E50F17">
        <w:trPr>
          <w:trHeight w:val="424"/>
        </w:trPr>
        <w:tc>
          <w:tcPr>
            <w:tcW w:w="15352" w:type="dxa"/>
            <w:gridSpan w:val="7"/>
          </w:tcPr>
          <w:p w:rsidR="008E347B" w:rsidRPr="007F7CAD" w:rsidRDefault="008E347B" w:rsidP="00523606">
            <w:pPr>
              <w:jc w:val="center"/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lastRenderedPageBreak/>
              <w:t xml:space="preserve">Возможные риски при разработке и принятии </w:t>
            </w:r>
            <w:proofErr w:type="gramStart"/>
            <w:r w:rsidRPr="007F7CAD">
              <w:rPr>
                <w:sz w:val="24"/>
                <w:szCs w:val="24"/>
              </w:rPr>
              <w:t>муниципальных</w:t>
            </w:r>
            <w:proofErr w:type="gramEnd"/>
            <w:r w:rsidRPr="007F7CAD">
              <w:rPr>
                <w:sz w:val="24"/>
                <w:szCs w:val="24"/>
              </w:rPr>
              <w:t xml:space="preserve"> НПА</w:t>
            </w:r>
          </w:p>
        </w:tc>
      </w:tr>
      <w:tr w:rsidR="0044506B" w:rsidRPr="007F7CAD" w:rsidTr="00A059FB">
        <w:tc>
          <w:tcPr>
            <w:tcW w:w="675" w:type="dxa"/>
          </w:tcPr>
          <w:p w:rsidR="0044506B" w:rsidRPr="007F7CAD" w:rsidRDefault="008E347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5</w:t>
            </w:r>
            <w:r w:rsidR="0044506B" w:rsidRPr="007F7CAD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Высокий</w:t>
            </w:r>
          </w:p>
        </w:tc>
        <w:tc>
          <w:tcPr>
            <w:tcW w:w="2977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Разработка проектов муниципальных нормативных правовых актов администрации муниципального образования Успенский район, которые могут привести к нарушению антимонопольного законодательства.</w:t>
            </w:r>
          </w:p>
        </w:tc>
        <w:tc>
          <w:tcPr>
            <w:tcW w:w="5528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Нарушение статьи 15 Федерального Закона от 26 июля 2006 года № 135-ФЗ «О защите конкуренции» путем принятия актов, которые могут привести к недопущению, ограничению, устранению конкуренции;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недостаточная координация процесса разработки и согласования проекта муниципального нормативного правового акта;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недостаточный уровень правовой квалификации разработчиков муниципальных нормативных правовых актов, ошибочное применение и/или толкование норм права;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несвоевременное отслеживание изменений законодательства;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недостаточный уровень внутреннего контроля.</w:t>
            </w:r>
          </w:p>
        </w:tc>
        <w:tc>
          <w:tcPr>
            <w:tcW w:w="2835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Усиление уровня внутреннего контроля;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систематический мониторинг законодательства в области разрабатываемых муниципальных нормативных правовых актов;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проведение оценки регулирующего воздействия;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соблюдение норм Федерального закона от 26 июля 2006 года № 136-ФЗ «О защите конкуренции».</w:t>
            </w:r>
          </w:p>
        </w:tc>
        <w:tc>
          <w:tcPr>
            <w:tcW w:w="992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Отсутствуют</w:t>
            </w:r>
          </w:p>
        </w:tc>
        <w:tc>
          <w:tcPr>
            <w:tcW w:w="1069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Низкая</w:t>
            </w:r>
          </w:p>
        </w:tc>
      </w:tr>
      <w:tr w:rsidR="0044506B" w:rsidRPr="007F7CAD" w:rsidTr="00A059FB">
        <w:trPr>
          <w:trHeight w:val="3510"/>
        </w:trPr>
        <w:tc>
          <w:tcPr>
            <w:tcW w:w="675" w:type="dxa"/>
          </w:tcPr>
          <w:p w:rsidR="0044506B" w:rsidRPr="007F7CAD" w:rsidRDefault="00B5020F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6</w:t>
            </w:r>
            <w:r w:rsidR="0044506B" w:rsidRPr="007F7CAD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Высокий</w:t>
            </w:r>
          </w:p>
        </w:tc>
        <w:tc>
          <w:tcPr>
            <w:tcW w:w="2977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Принятие актов и (или) осуществление действий (бездействие), которые приводят или могут привести к недопущению, ограничению, устранению конкуренции.</w:t>
            </w:r>
          </w:p>
        </w:tc>
        <w:tc>
          <w:tcPr>
            <w:tcW w:w="5528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Высокая загруженность специалистов;</w:t>
            </w:r>
          </w:p>
          <w:p w:rsidR="00523606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 xml:space="preserve">недостаточная координация со стороны руководства; 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недостаточный уровень правовой квалификации специалистов;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необоснованное препятствование осуществлению деятельности хозяйствующих субъектов.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 xml:space="preserve">Проведение систематического мониторинга и анализа </w:t>
            </w:r>
            <w:proofErr w:type="spellStart"/>
            <w:r w:rsidRPr="007F7CAD">
              <w:rPr>
                <w:sz w:val="24"/>
                <w:szCs w:val="24"/>
              </w:rPr>
              <w:t>правоприменения</w:t>
            </w:r>
            <w:proofErr w:type="spellEnd"/>
            <w:r w:rsidRPr="007F7CAD">
              <w:rPr>
                <w:sz w:val="24"/>
                <w:szCs w:val="24"/>
              </w:rPr>
              <w:t xml:space="preserve"> антимонопольного законодательства; 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7F7CAD">
              <w:rPr>
                <w:sz w:val="24"/>
                <w:szCs w:val="24"/>
              </w:rPr>
              <w:t>антикоррупционной</w:t>
            </w:r>
            <w:proofErr w:type="spellEnd"/>
            <w:r w:rsidRPr="007F7CAD">
              <w:rPr>
                <w:sz w:val="24"/>
                <w:szCs w:val="24"/>
              </w:rPr>
              <w:t xml:space="preserve"> экспертизы проектов муниципальных правовых актов;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соблюдение норм Федерального закона от 26 июля 2006 года № 135-ФЗ «О защите конкуренции».</w:t>
            </w:r>
          </w:p>
        </w:tc>
        <w:tc>
          <w:tcPr>
            <w:tcW w:w="992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Присутствуют</w:t>
            </w:r>
          </w:p>
        </w:tc>
        <w:tc>
          <w:tcPr>
            <w:tcW w:w="1069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Возможен</w:t>
            </w:r>
          </w:p>
        </w:tc>
      </w:tr>
      <w:tr w:rsidR="00B5020F" w:rsidRPr="007F7CAD" w:rsidTr="000B5E7B">
        <w:trPr>
          <w:trHeight w:val="345"/>
        </w:trPr>
        <w:tc>
          <w:tcPr>
            <w:tcW w:w="15352" w:type="dxa"/>
            <w:gridSpan w:val="7"/>
          </w:tcPr>
          <w:p w:rsidR="00B5020F" w:rsidRPr="007F7CAD" w:rsidRDefault="008A5871" w:rsidP="003D09F6">
            <w:pPr>
              <w:jc w:val="center"/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lastRenderedPageBreak/>
              <w:t>Возможные риски в сфере оказания муниципальных услуг</w:t>
            </w:r>
          </w:p>
        </w:tc>
      </w:tr>
      <w:tr w:rsidR="0044506B" w:rsidRPr="007F7CAD" w:rsidTr="00A059FB">
        <w:tc>
          <w:tcPr>
            <w:tcW w:w="675" w:type="dxa"/>
          </w:tcPr>
          <w:p w:rsidR="0044506B" w:rsidRPr="007F7CAD" w:rsidRDefault="00B5020F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7</w:t>
            </w:r>
            <w:r w:rsidR="0044506B" w:rsidRPr="007F7CAD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Низкий</w:t>
            </w:r>
          </w:p>
        </w:tc>
        <w:tc>
          <w:tcPr>
            <w:tcW w:w="2977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Нарушение антимонопольного законодательства при оказании муниципальных услуг</w:t>
            </w:r>
          </w:p>
        </w:tc>
        <w:tc>
          <w:tcPr>
            <w:tcW w:w="5528" w:type="dxa"/>
          </w:tcPr>
          <w:p w:rsidR="003D09F6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Предъявление требований о предоставлении документов, информации или осуществлении действий, предоставление или осуществление которых не предусмотрено действующим законодательством;</w:t>
            </w:r>
          </w:p>
          <w:p w:rsidR="0044506B" w:rsidRPr="007F7CAD" w:rsidRDefault="00206791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предоставление неполной или недостоверной информации от заявителей</w:t>
            </w:r>
            <w:r w:rsidR="003D09F6" w:rsidRPr="007F7CAD">
              <w:rPr>
                <w:sz w:val="24"/>
                <w:szCs w:val="24"/>
              </w:rPr>
              <w:t>.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Анализ нормативных правовых актов, регламентирующих предоставление муниципальной услуги и специфики оказания конкретной муниципальной услуги;</w:t>
            </w:r>
          </w:p>
          <w:p w:rsidR="00206791" w:rsidRPr="007F7CAD" w:rsidRDefault="00206791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мониторинг соответствия административных регламентов законодательству РФ</w:t>
            </w:r>
          </w:p>
          <w:p w:rsidR="0044506B" w:rsidRPr="007F7CAD" w:rsidRDefault="00206791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 xml:space="preserve">повышение квалификации сотрудников; </w:t>
            </w:r>
            <w:r w:rsidR="0044506B" w:rsidRPr="007F7CAD">
              <w:rPr>
                <w:sz w:val="24"/>
                <w:szCs w:val="24"/>
              </w:rPr>
              <w:t xml:space="preserve">Усиление контроля со стороны 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Руководителя.</w:t>
            </w:r>
          </w:p>
        </w:tc>
        <w:tc>
          <w:tcPr>
            <w:tcW w:w="992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Отсутствуют</w:t>
            </w:r>
          </w:p>
        </w:tc>
        <w:tc>
          <w:tcPr>
            <w:tcW w:w="1069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 xml:space="preserve">Низкая </w:t>
            </w:r>
          </w:p>
        </w:tc>
      </w:tr>
      <w:tr w:rsidR="00B5020F" w:rsidRPr="007F7CAD" w:rsidTr="00A059FB">
        <w:tc>
          <w:tcPr>
            <w:tcW w:w="675" w:type="dxa"/>
          </w:tcPr>
          <w:p w:rsidR="00B5020F" w:rsidRPr="007F7CAD" w:rsidRDefault="00B5020F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:rsidR="00B5020F" w:rsidRPr="007F7CAD" w:rsidRDefault="00B5020F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Низкий</w:t>
            </w:r>
          </w:p>
        </w:tc>
        <w:tc>
          <w:tcPr>
            <w:tcW w:w="2977" w:type="dxa"/>
          </w:tcPr>
          <w:p w:rsidR="00B5020F" w:rsidRPr="007F7CAD" w:rsidRDefault="00B5020F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Нарушение сроков предоставления муниципальных услуг</w:t>
            </w:r>
          </w:p>
        </w:tc>
        <w:tc>
          <w:tcPr>
            <w:tcW w:w="5528" w:type="dxa"/>
          </w:tcPr>
          <w:p w:rsidR="003D09F6" w:rsidRPr="007F7CAD" w:rsidRDefault="00E72341" w:rsidP="00206791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 xml:space="preserve">Снижение </w:t>
            </w:r>
            <w:proofErr w:type="gramStart"/>
            <w:r w:rsidRPr="007F7CAD">
              <w:rPr>
                <w:sz w:val="24"/>
                <w:szCs w:val="24"/>
              </w:rPr>
              <w:t>контроля за</w:t>
            </w:r>
            <w:proofErr w:type="gramEnd"/>
            <w:r w:rsidRPr="007F7CAD">
              <w:rPr>
                <w:sz w:val="24"/>
                <w:szCs w:val="24"/>
              </w:rPr>
              <w:t xml:space="preserve"> процедурой предоставления муниципальной услуги</w:t>
            </w:r>
            <w:r w:rsidR="003D09F6" w:rsidRPr="007F7CAD">
              <w:rPr>
                <w:sz w:val="24"/>
                <w:szCs w:val="24"/>
              </w:rPr>
              <w:t>;</w:t>
            </w:r>
          </w:p>
          <w:p w:rsidR="00B5020F" w:rsidRPr="007F7CAD" w:rsidRDefault="00206791" w:rsidP="00206791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случаи невнимательного или недобросовестного поведения сотрудников, осуществляющих предоставление муниципальных услуг</w:t>
            </w:r>
            <w:r w:rsidR="003D09F6" w:rsidRPr="007F7CAD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5020F" w:rsidRPr="007F7CAD" w:rsidRDefault="00206791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Осуществление систематического контроля предоставления муниципальных услуг;</w:t>
            </w:r>
          </w:p>
          <w:p w:rsidR="00206791" w:rsidRPr="007F7CAD" w:rsidRDefault="00206791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повышение квалификации сотрудников</w:t>
            </w:r>
            <w:r w:rsidR="003D09F6" w:rsidRPr="007F7CAD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5020F" w:rsidRPr="007F7CAD" w:rsidRDefault="008A5871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Отсутствуют</w:t>
            </w:r>
          </w:p>
        </w:tc>
        <w:tc>
          <w:tcPr>
            <w:tcW w:w="1069" w:type="dxa"/>
          </w:tcPr>
          <w:p w:rsidR="00B5020F" w:rsidRPr="007F7CAD" w:rsidRDefault="008A5871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Низкий</w:t>
            </w:r>
          </w:p>
        </w:tc>
      </w:tr>
      <w:tr w:rsidR="00B5020F" w:rsidRPr="007F7CAD" w:rsidTr="00A059FB">
        <w:tc>
          <w:tcPr>
            <w:tcW w:w="675" w:type="dxa"/>
          </w:tcPr>
          <w:p w:rsidR="00B5020F" w:rsidRPr="007F7CAD" w:rsidRDefault="00B5020F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:rsidR="00B5020F" w:rsidRPr="007F7CAD" w:rsidRDefault="00B5020F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Низкий</w:t>
            </w:r>
          </w:p>
        </w:tc>
        <w:tc>
          <w:tcPr>
            <w:tcW w:w="2977" w:type="dxa"/>
          </w:tcPr>
          <w:p w:rsidR="00B5020F" w:rsidRPr="007F7CAD" w:rsidRDefault="00B5020F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Отказ в предоставлении муниципальной услуги, по основаниям</w:t>
            </w:r>
            <w:r w:rsidR="00E72341" w:rsidRPr="007F7CAD">
              <w:rPr>
                <w:sz w:val="24"/>
                <w:szCs w:val="24"/>
              </w:rPr>
              <w:t>,</w:t>
            </w:r>
            <w:r w:rsidRPr="007F7CAD">
              <w:rPr>
                <w:sz w:val="24"/>
                <w:szCs w:val="24"/>
              </w:rPr>
              <w:t xml:space="preserve"> не предусмотренным административным регламентом предоставления муниципальной услуги</w:t>
            </w:r>
          </w:p>
        </w:tc>
        <w:tc>
          <w:tcPr>
            <w:tcW w:w="5528" w:type="dxa"/>
          </w:tcPr>
          <w:p w:rsidR="003D09F6" w:rsidRPr="007F7CAD" w:rsidRDefault="00206791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 xml:space="preserve">Снижение </w:t>
            </w:r>
            <w:proofErr w:type="gramStart"/>
            <w:r w:rsidRPr="007F7CAD">
              <w:rPr>
                <w:sz w:val="24"/>
                <w:szCs w:val="24"/>
              </w:rPr>
              <w:t>контроля за</w:t>
            </w:r>
            <w:proofErr w:type="gramEnd"/>
            <w:r w:rsidRPr="007F7CAD">
              <w:rPr>
                <w:sz w:val="24"/>
                <w:szCs w:val="24"/>
              </w:rPr>
              <w:t xml:space="preserve"> процедурой предоставления муниципально</w:t>
            </w:r>
            <w:r w:rsidR="003D09F6" w:rsidRPr="007F7CAD">
              <w:rPr>
                <w:sz w:val="24"/>
                <w:szCs w:val="24"/>
              </w:rPr>
              <w:t>й услуги;</w:t>
            </w:r>
          </w:p>
          <w:p w:rsidR="00B5020F" w:rsidRPr="007F7CAD" w:rsidRDefault="00206791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случаи невнимательного или недобросовестного поведения сотрудников, осуществляющих предоставление муниципальных услуг</w:t>
            </w:r>
            <w:r w:rsidR="003D09F6" w:rsidRPr="007F7CAD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A5871" w:rsidRPr="007F7CAD" w:rsidRDefault="008A5871" w:rsidP="008A5871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Осуществление систематического контроля предоставления муниципальных услуг;</w:t>
            </w:r>
          </w:p>
          <w:p w:rsidR="00B5020F" w:rsidRPr="007F7CAD" w:rsidRDefault="008A5871" w:rsidP="008A5871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повышение квалификации сотрудников</w:t>
            </w:r>
            <w:r w:rsidR="003D09F6" w:rsidRPr="007F7CAD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5020F" w:rsidRPr="007F7CAD" w:rsidRDefault="008A5871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Отсутствуют</w:t>
            </w:r>
          </w:p>
        </w:tc>
        <w:tc>
          <w:tcPr>
            <w:tcW w:w="1069" w:type="dxa"/>
          </w:tcPr>
          <w:p w:rsidR="00B5020F" w:rsidRPr="007F7CAD" w:rsidRDefault="008A5871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Низкий</w:t>
            </w:r>
          </w:p>
        </w:tc>
      </w:tr>
      <w:tr w:rsidR="0044506B" w:rsidRPr="007F7CAD" w:rsidTr="00A059FB">
        <w:tc>
          <w:tcPr>
            <w:tcW w:w="675" w:type="dxa"/>
          </w:tcPr>
          <w:p w:rsidR="0044506B" w:rsidRPr="007F7CAD" w:rsidRDefault="008A5871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lastRenderedPageBreak/>
              <w:t>10</w:t>
            </w:r>
            <w:r w:rsidR="0044506B" w:rsidRPr="007F7CAD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Низкий</w:t>
            </w:r>
          </w:p>
        </w:tc>
        <w:tc>
          <w:tcPr>
            <w:tcW w:w="2977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 xml:space="preserve">Нарушение </w:t>
            </w:r>
            <w:proofErr w:type="gramStart"/>
            <w:r w:rsidRPr="007F7CAD">
              <w:rPr>
                <w:sz w:val="24"/>
                <w:szCs w:val="24"/>
              </w:rPr>
              <w:t>порядка осуществления предоставления муниципального имущества муниципального образования</w:t>
            </w:r>
            <w:proofErr w:type="gramEnd"/>
            <w:r w:rsidRPr="007F7CAD">
              <w:rPr>
                <w:sz w:val="24"/>
                <w:szCs w:val="24"/>
              </w:rPr>
              <w:t xml:space="preserve"> Успенский район</w:t>
            </w:r>
          </w:p>
        </w:tc>
        <w:tc>
          <w:tcPr>
            <w:tcW w:w="5528" w:type="dxa"/>
          </w:tcPr>
          <w:p w:rsidR="0044506B" w:rsidRPr="007F7CAD" w:rsidRDefault="00E50F17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Ф</w:t>
            </w:r>
            <w:r w:rsidR="0044506B" w:rsidRPr="007F7CAD">
              <w:rPr>
                <w:sz w:val="24"/>
                <w:szCs w:val="24"/>
              </w:rPr>
              <w:t>ормирование документации с нарушением антимонопольного законодательства;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ослабление контроля со стороны руководителя;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 xml:space="preserve">наличие не </w:t>
            </w:r>
            <w:proofErr w:type="gramStart"/>
            <w:r w:rsidRPr="007F7CAD">
              <w:rPr>
                <w:sz w:val="24"/>
                <w:szCs w:val="24"/>
              </w:rPr>
              <w:t>выявленного</w:t>
            </w:r>
            <w:proofErr w:type="gramEnd"/>
            <w:r w:rsidRPr="007F7CAD">
              <w:rPr>
                <w:sz w:val="24"/>
                <w:szCs w:val="24"/>
              </w:rPr>
              <w:t xml:space="preserve"> 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конфликта интересов</w:t>
            </w:r>
            <w:r w:rsidR="003D09F6" w:rsidRPr="007F7CAD">
              <w:rPr>
                <w:sz w:val="24"/>
                <w:szCs w:val="24"/>
              </w:rPr>
              <w:t>.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Соблюдение порядка предоставления муниципального имущества;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анализ допущенных нарушений (при их наличии) для учета в работе;</w:t>
            </w:r>
          </w:p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контроль руководителя за соблюдением порядка предоставления муниципального имущества.</w:t>
            </w:r>
          </w:p>
        </w:tc>
        <w:tc>
          <w:tcPr>
            <w:tcW w:w="992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Отсутствуют</w:t>
            </w:r>
          </w:p>
        </w:tc>
        <w:tc>
          <w:tcPr>
            <w:tcW w:w="1069" w:type="dxa"/>
          </w:tcPr>
          <w:p w:rsidR="0044506B" w:rsidRPr="007F7CAD" w:rsidRDefault="0044506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Низкий</w:t>
            </w:r>
          </w:p>
        </w:tc>
      </w:tr>
      <w:tr w:rsidR="004F7EB5" w:rsidRPr="007F7CAD" w:rsidTr="000B5E7B">
        <w:tc>
          <w:tcPr>
            <w:tcW w:w="15352" w:type="dxa"/>
            <w:gridSpan w:val="7"/>
          </w:tcPr>
          <w:p w:rsidR="004F7EB5" w:rsidRPr="007F7CAD" w:rsidRDefault="004F7EB5" w:rsidP="003D09F6">
            <w:pPr>
              <w:jc w:val="center"/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Возможные риски в сфере муниципального контроля</w:t>
            </w:r>
          </w:p>
        </w:tc>
      </w:tr>
      <w:tr w:rsidR="008A5871" w:rsidRPr="007F7CAD" w:rsidTr="00A059FB">
        <w:tc>
          <w:tcPr>
            <w:tcW w:w="675" w:type="dxa"/>
          </w:tcPr>
          <w:p w:rsidR="008A5871" w:rsidRPr="007F7CAD" w:rsidRDefault="008A5871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:rsidR="008A5871" w:rsidRPr="007F7CAD" w:rsidRDefault="00A059FB" w:rsidP="00211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2977" w:type="dxa"/>
          </w:tcPr>
          <w:p w:rsidR="008A5871" w:rsidRPr="007F7CAD" w:rsidRDefault="00A059F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Нарушения при проведении контрольных мероприятий муниципального контроля в соответствии с Федеральным законом от 31 июля 2020 года № 248-ФЗ</w:t>
            </w:r>
          </w:p>
        </w:tc>
        <w:tc>
          <w:tcPr>
            <w:tcW w:w="5528" w:type="dxa"/>
          </w:tcPr>
          <w:p w:rsidR="008A5871" w:rsidRPr="007F7CAD" w:rsidRDefault="00A059F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 xml:space="preserve">Предъявление требований, не входящих в полномочия сотрудников, осуществляющих муниципальный контроль </w:t>
            </w:r>
            <w:r w:rsidR="00E50F17" w:rsidRPr="007F7CAD">
              <w:rPr>
                <w:sz w:val="24"/>
                <w:szCs w:val="24"/>
              </w:rPr>
              <w:t>С</w:t>
            </w:r>
            <w:r w:rsidR="002926DE" w:rsidRPr="007F7CAD">
              <w:rPr>
                <w:sz w:val="24"/>
                <w:szCs w:val="24"/>
              </w:rPr>
              <w:t>лучаи невнимательного или недобросовестного поведения сотрудников, осуществляющих муниципальный контроль, заинтересованность сотрудников</w:t>
            </w:r>
            <w:r w:rsidR="003D09F6" w:rsidRPr="007F7CAD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F7CAD" w:rsidRDefault="003D09F6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П</w:t>
            </w:r>
            <w:r w:rsidR="00B64D2B" w:rsidRPr="007F7CAD">
              <w:rPr>
                <w:sz w:val="24"/>
                <w:szCs w:val="24"/>
              </w:rPr>
              <w:t>овы</w:t>
            </w:r>
            <w:r w:rsidR="007F7CAD">
              <w:rPr>
                <w:sz w:val="24"/>
                <w:szCs w:val="24"/>
              </w:rPr>
              <w:t>шение квалификации сотрудников;</w:t>
            </w:r>
          </w:p>
          <w:p w:rsidR="008A5871" w:rsidRPr="007F7CAD" w:rsidRDefault="00B64D2B" w:rsidP="002119AC">
            <w:pPr>
              <w:rPr>
                <w:sz w:val="24"/>
                <w:szCs w:val="24"/>
              </w:rPr>
            </w:pPr>
            <w:proofErr w:type="gramStart"/>
            <w:r w:rsidRPr="007F7CAD">
              <w:rPr>
                <w:sz w:val="24"/>
                <w:szCs w:val="24"/>
              </w:rPr>
              <w:t>контроль за</w:t>
            </w:r>
            <w:proofErr w:type="gramEnd"/>
            <w:r w:rsidRPr="007F7CAD">
              <w:rPr>
                <w:sz w:val="24"/>
                <w:szCs w:val="24"/>
              </w:rPr>
              <w:t xml:space="preserve"> соблюдением норм действующего законодательства</w:t>
            </w:r>
            <w:r w:rsidR="003D09F6" w:rsidRPr="007F7CAD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A5871" w:rsidRPr="007F7CAD" w:rsidRDefault="00B64D2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Отсутствуют</w:t>
            </w:r>
          </w:p>
        </w:tc>
        <w:tc>
          <w:tcPr>
            <w:tcW w:w="1069" w:type="dxa"/>
          </w:tcPr>
          <w:p w:rsidR="008A5871" w:rsidRPr="007F7CAD" w:rsidRDefault="00B64D2B" w:rsidP="002119AC">
            <w:pPr>
              <w:rPr>
                <w:sz w:val="24"/>
                <w:szCs w:val="24"/>
              </w:rPr>
            </w:pPr>
            <w:r w:rsidRPr="007F7CAD">
              <w:rPr>
                <w:sz w:val="24"/>
                <w:szCs w:val="24"/>
              </w:rPr>
              <w:t>Низкий</w:t>
            </w:r>
          </w:p>
        </w:tc>
      </w:tr>
    </w:tbl>
    <w:p w:rsidR="0044506B" w:rsidRPr="00B4351A" w:rsidRDefault="0044506B" w:rsidP="0044506B">
      <w:pPr>
        <w:spacing w:line="240" w:lineRule="atLeast"/>
        <w:rPr>
          <w:sz w:val="28"/>
          <w:szCs w:val="28"/>
        </w:rPr>
      </w:pPr>
    </w:p>
    <w:p w:rsidR="0044506B" w:rsidRPr="00B4351A" w:rsidRDefault="0044506B" w:rsidP="0044506B">
      <w:pPr>
        <w:spacing w:line="240" w:lineRule="atLeast"/>
        <w:rPr>
          <w:sz w:val="28"/>
          <w:szCs w:val="28"/>
        </w:rPr>
      </w:pPr>
    </w:p>
    <w:p w:rsidR="0044506B" w:rsidRPr="00B4351A" w:rsidRDefault="0044506B" w:rsidP="0044506B">
      <w:pPr>
        <w:spacing w:line="240" w:lineRule="atLeast"/>
        <w:rPr>
          <w:sz w:val="28"/>
          <w:szCs w:val="28"/>
        </w:rPr>
      </w:pPr>
    </w:p>
    <w:p w:rsidR="0044506B" w:rsidRPr="00B4351A" w:rsidRDefault="0044506B" w:rsidP="0044506B">
      <w:pPr>
        <w:rPr>
          <w:sz w:val="28"/>
          <w:szCs w:val="28"/>
        </w:rPr>
      </w:pPr>
    </w:p>
    <w:p w:rsidR="0044506B" w:rsidRPr="00B4351A" w:rsidRDefault="0044506B" w:rsidP="0044506B">
      <w:pPr>
        <w:rPr>
          <w:sz w:val="28"/>
          <w:szCs w:val="28"/>
        </w:rPr>
      </w:pPr>
    </w:p>
    <w:p w:rsidR="0044506B" w:rsidRPr="00B4351A" w:rsidRDefault="0044506B" w:rsidP="0044506B">
      <w:pPr>
        <w:rPr>
          <w:sz w:val="28"/>
          <w:szCs w:val="28"/>
        </w:rPr>
      </w:pPr>
    </w:p>
    <w:p w:rsidR="0044506B" w:rsidRPr="00B4351A" w:rsidRDefault="0044506B" w:rsidP="0044506B">
      <w:pPr>
        <w:rPr>
          <w:sz w:val="28"/>
          <w:szCs w:val="28"/>
        </w:rPr>
      </w:pPr>
    </w:p>
    <w:p w:rsidR="008C0E20" w:rsidRPr="00B4351A" w:rsidRDefault="008C0E20"/>
    <w:sectPr w:rsidR="008C0E20" w:rsidRPr="00B4351A" w:rsidSect="00140AE9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506B"/>
    <w:rsid w:val="000B5E7B"/>
    <w:rsid w:val="00101E5F"/>
    <w:rsid w:val="00167C79"/>
    <w:rsid w:val="00206791"/>
    <w:rsid w:val="00243757"/>
    <w:rsid w:val="00260A70"/>
    <w:rsid w:val="002926DE"/>
    <w:rsid w:val="00356A44"/>
    <w:rsid w:val="003C24AC"/>
    <w:rsid w:val="003D09F6"/>
    <w:rsid w:val="0044506B"/>
    <w:rsid w:val="00452C68"/>
    <w:rsid w:val="00463AE4"/>
    <w:rsid w:val="004D42C3"/>
    <w:rsid w:val="004F7EB5"/>
    <w:rsid w:val="00523606"/>
    <w:rsid w:val="0054078C"/>
    <w:rsid w:val="00652795"/>
    <w:rsid w:val="006558DD"/>
    <w:rsid w:val="006E70A5"/>
    <w:rsid w:val="0072467B"/>
    <w:rsid w:val="007426B2"/>
    <w:rsid w:val="00777ADB"/>
    <w:rsid w:val="007F7CAD"/>
    <w:rsid w:val="008A5871"/>
    <w:rsid w:val="008C0E20"/>
    <w:rsid w:val="008C2E70"/>
    <w:rsid w:val="008E347B"/>
    <w:rsid w:val="00A059FB"/>
    <w:rsid w:val="00B03F78"/>
    <w:rsid w:val="00B4351A"/>
    <w:rsid w:val="00B5020F"/>
    <w:rsid w:val="00B64D2B"/>
    <w:rsid w:val="00DC7E3C"/>
    <w:rsid w:val="00E448FB"/>
    <w:rsid w:val="00E50F17"/>
    <w:rsid w:val="00E72341"/>
    <w:rsid w:val="00F14462"/>
    <w:rsid w:val="00FD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684EA-9214-4A66-8A91-69AC1223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Юридический отдел</cp:lastModifiedBy>
  <cp:revision>2</cp:revision>
  <dcterms:created xsi:type="dcterms:W3CDTF">2022-02-24T09:52:00Z</dcterms:created>
  <dcterms:modified xsi:type="dcterms:W3CDTF">2022-02-24T09:52:00Z</dcterms:modified>
</cp:coreProperties>
</file>