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7B3" w:rsidRDefault="00B477B3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B477B3" w:rsidRDefault="00503446">
      <w:pPr>
        <w:widowControl w:val="0"/>
        <w:jc w:val="center"/>
        <w:rPr>
          <w:b/>
          <w:bCs/>
          <w:sz w:val="28"/>
          <w:szCs w:val="20"/>
        </w:rPr>
      </w:pPr>
      <w:r>
        <w:rPr>
          <w:b/>
          <w:bCs/>
          <w:sz w:val="28"/>
        </w:rPr>
        <w:t>Территориальная избирательная комиссия</w:t>
      </w:r>
    </w:p>
    <w:p w:rsidR="00B477B3" w:rsidRDefault="00503446">
      <w:pPr>
        <w:pStyle w:val="2"/>
        <w:rPr>
          <w:szCs w:val="20"/>
        </w:rPr>
      </w:pPr>
      <w:r>
        <w:t>Успенская</w:t>
      </w:r>
    </w:p>
    <w:p w:rsidR="00B477B3" w:rsidRDefault="00B477B3">
      <w:pPr>
        <w:widowControl w:val="0"/>
        <w:jc w:val="center"/>
        <w:rPr>
          <w:b/>
          <w:bCs/>
          <w:sz w:val="28"/>
          <w:szCs w:val="20"/>
        </w:rPr>
      </w:pPr>
    </w:p>
    <w:p w:rsidR="00B477B3" w:rsidRDefault="00503446">
      <w:pPr>
        <w:widowControl w:val="0"/>
        <w:ind w:left="-360"/>
        <w:jc w:val="center"/>
        <w:rPr>
          <w:sz w:val="28"/>
          <w:szCs w:val="20"/>
        </w:rPr>
      </w:pPr>
      <w:r>
        <w:rPr>
          <w:sz w:val="28"/>
        </w:rPr>
        <w:t>Калинина ул., д.76, с. Успенское, Успенский район, Краснодарский край, 352450</w:t>
      </w:r>
    </w:p>
    <w:p w:rsidR="00B477B3" w:rsidRDefault="00503446">
      <w:pPr>
        <w:widowControl w:val="0"/>
        <w:jc w:val="center"/>
        <w:rPr>
          <w:sz w:val="28"/>
          <w:szCs w:val="20"/>
        </w:rPr>
      </w:pPr>
      <w:r>
        <w:rPr>
          <w:sz w:val="28"/>
        </w:rPr>
        <w:t>тел./факс: (86140) 5-85-94</w:t>
      </w:r>
    </w:p>
    <w:p w:rsidR="00B477B3" w:rsidRDefault="00B477B3">
      <w:pPr>
        <w:widowControl w:val="0"/>
        <w:jc w:val="center"/>
        <w:rPr>
          <w:sz w:val="28"/>
          <w:szCs w:val="20"/>
        </w:rPr>
      </w:pPr>
    </w:p>
    <w:p w:rsidR="00B477B3" w:rsidRDefault="00503446">
      <w:pPr>
        <w:pStyle w:val="1"/>
        <w:rPr>
          <w:sz w:val="28"/>
        </w:rPr>
      </w:pPr>
      <w:r>
        <w:rPr>
          <w:sz w:val="28"/>
        </w:rPr>
        <w:t>РЕШЕНИЕ</w:t>
      </w:r>
    </w:p>
    <w:p w:rsidR="00FF16CD" w:rsidRPr="00FF16CD" w:rsidRDefault="00FF16CD" w:rsidP="00FF16CD"/>
    <w:p w:rsidR="00B477B3" w:rsidRDefault="00503446">
      <w:pPr>
        <w:pStyle w:val="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</w:rPr>
        <w:t>«</w:t>
      </w:r>
      <w:r w:rsidR="00FF16CD"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z w:val="28"/>
        </w:rPr>
        <w:t xml:space="preserve">» </w:t>
      </w:r>
      <w:r w:rsidR="00FF16CD">
        <w:rPr>
          <w:rFonts w:ascii="Times New Roman" w:hAnsi="Times New Roman"/>
          <w:sz w:val="28"/>
        </w:rPr>
        <w:t>июня</w:t>
      </w:r>
      <w:r>
        <w:rPr>
          <w:rFonts w:ascii="Times New Roman" w:hAnsi="Times New Roman"/>
          <w:sz w:val="28"/>
        </w:rPr>
        <w:t xml:space="preserve"> 202</w:t>
      </w:r>
      <w:r w:rsidR="00FF16CD"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FF16CD">
        <w:rPr>
          <w:rFonts w:ascii="Times New Roman" w:hAnsi="Times New Roman"/>
          <w:sz w:val="28"/>
        </w:rPr>
        <w:t xml:space="preserve">                                    </w:t>
      </w:r>
      <w:r>
        <w:rPr>
          <w:rFonts w:ascii="Times New Roman" w:hAnsi="Times New Roman"/>
          <w:sz w:val="28"/>
        </w:rPr>
        <w:t xml:space="preserve">№ </w:t>
      </w:r>
      <w:r w:rsidR="00FF16CD">
        <w:rPr>
          <w:rFonts w:ascii="Times New Roman" w:hAnsi="Times New Roman"/>
          <w:sz w:val="28"/>
        </w:rPr>
        <w:t>63/46</w:t>
      </w:r>
      <w:r w:rsidR="00332F99">
        <w:rPr>
          <w:rFonts w:ascii="Times New Roman" w:hAnsi="Times New Roman"/>
          <w:sz w:val="28"/>
        </w:rPr>
        <w:t>6</w:t>
      </w:r>
    </w:p>
    <w:p w:rsidR="00B477B3" w:rsidRDefault="00B477B3">
      <w:pPr>
        <w:pStyle w:val="10"/>
        <w:jc w:val="both"/>
        <w:rPr>
          <w:rFonts w:ascii="Times New Roman" w:hAnsi="Times New Roman"/>
          <w:sz w:val="26"/>
          <w:szCs w:val="26"/>
        </w:rPr>
      </w:pPr>
    </w:p>
    <w:p w:rsidR="00FF16CD" w:rsidRDefault="00FF16CD">
      <w:pPr>
        <w:pStyle w:val="10"/>
        <w:jc w:val="both"/>
        <w:rPr>
          <w:rFonts w:ascii="Times New Roman" w:hAnsi="Times New Roman"/>
          <w:sz w:val="26"/>
          <w:szCs w:val="26"/>
        </w:rPr>
      </w:pPr>
    </w:p>
    <w:p w:rsidR="00B477B3" w:rsidRDefault="00674874">
      <w:pPr>
        <w:pStyle w:val="10"/>
        <w:jc w:val="center"/>
        <w:rPr>
          <w:rFonts w:ascii="Times New Roman" w:hAnsi="Times New Roman"/>
          <w:b/>
          <w:sz w:val="28"/>
          <w:szCs w:val="28"/>
        </w:rPr>
      </w:pPr>
      <w:r w:rsidRPr="00674874">
        <w:rPr>
          <w:rFonts w:ascii="Times New Roman" w:hAnsi="Times New Roman"/>
          <w:b/>
          <w:sz w:val="28"/>
          <w:szCs w:val="28"/>
        </w:rPr>
        <w:t>О досрочном прекращении полномочий члена участковой избирательной комиссии избирательного участка № 55-</w:t>
      </w:r>
      <w:r w:rsidR="00332F99">
        <w:rPr>
          <w:rFonts w:ascii="Times New Roman" w:hAnsi="Times New Roman"/>
          <w:b/>
          <w:sz w:val="28"/>
          <w:szCs w:val="28"/>
        </w:rPr>
        <w:t>08</w:t>
      </w:r>
      <w:r w:rsidRPr="00674874">
        <w:rPr>
          <w:rFonts w:ascii="Times New Roman" w:hAnsi="Times New Roman"/>
          <w:b/>
          <w:sz w:val="28"/>
          <w:szCs w:val="28"/>
        </w:rPr>
        <w:t xml:space="preserve"> с правом решающего голоса </w:t>
      </w:r>
      <w:r w:rsidR="00332F99" w:rsidRPr="00332F99">
        <w:rPr>
          <w:rFonts w:ascii="Times New Roman" w:hAnsi="Times New Roman"/>
          <w:b/>
          <w:sz w:val="28"/>
          <w:szCs w:val="28"/>
        </w:rPr>
        <w:t>Дудченко Н</w:t>
      </w:r>
      <w:r w:rsidR="00332F99">
        <w:rPr>
          <w:rFonts w:ascii="Times New Roman" w:hAnsi="Times New Roman"/>
          <w:b/>
          <w:sz w:val="28"/>
          <w:szCs w:val="28"/>
        </w:rPr>
        <w:t>.</w:t>
      </w:r>
      <w:r w:rsidR="00332F99" w:rsidRPr="00332F99">
        <w:rPr>
          <w:rFonts w:ascii="Times New Roman" w:hAnsi="Times New Roman"/>
          <w:b/>
          <w:sz w:val="28"/>
          <w:szCs w:val="28"/>
        </w:rPr>
        <w:t>Ю</w:t>
      </w:r>
      <w:r w:rsidR="00332F99">
        <w:rPr>
          <w:rFonts w:ascii="Times New Roman" w:hAnsi="Times New Roman"/>
          <w:b/>
          <w:sz w:val="28"/>
          <w:szCs w:val="28"/>
        </w:rPr>
        <w:t>.</w:t>
      </w:r>
    </w:p>
    <w:p w:rsidR="00B477B3" w:rsidRDefault="00B477B3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B477B3" w:rsidRDefault="00503446">
      <w:pPr>
        <w:pStyle w:val="1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поступившего заявления </w:t>
      </w:r>
      <w:r w:rsidR="00BC6D55">
        <w:rPr>
          <w:rFonts w:ascii="Times New Roman" w:hAnsi="Times New Roman"/>
          <w:sz w:val="28"/>
          <w:szCs w:val="28"/>
        </w:rPr>
        <w:t xml:space="preserve">члена </w:t>
      </w:r>
      <w:r>
        <w:rPr>
          <w:rFonts w:ascii="Times New Roman" w:hAnsi="Times New Roman"/>
          <w:sz w:val="28"/>
          <w:szCs w:val="28"/>
        </w:rPr>
        <w:t>участковой избирательной комиссии избирательного участка №</w:t>
      </w:r>
      <w:r w:rsidR="00BC6D5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55-</w:t>
      </w:r>
      <w:r w:rsidR="00332F99">
        <w:rPr>
          <w:rFonts w:ascii="Times New Roman" w:hAnsi="Times New Roman"/>
          <w:sz w:val="28"/>
          <w:szCs w:val="28"/>
        </w:rPr>
        <w:t>08</w:t>
      </w:r>
      <w:r w:rsidR="006748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правом решающего голоса </w:t>
      </w:r>
      <w:r w:rsidR="00332F99" w:rsidRPr="00332F99">
        <w:rPr>
          <w:rFonts w:ascii="Times New Roman" w:hAnsi="Times New Roman"/>
          <w:sz w:val="28"/>
          <w:szCs w:val="28"/>
        </w:rPr>
        <w:t>Дудченко Наталь</w:t>
      </w:r>
      <w:r w:rsidR="00332F99">
        <w:rPr>
          <w:rFonts w:ascii="Times New Roman" w:hAnsi="Times New Roman"/>
          <w:sz w:val="28"/>
          <w:szCs w:val="28"/>
        </w:rPr>
        <w:t>и</w:t>
      </w:r>
      <w:r w:rsidR="00332F99" w:rsidRPr="00332F99">
        <w:rPr>
          <w:rFonts w:ascii="Times New Roman" w:hAnsi="Times New Roman"/>
          <w:sz w:val="28"/>
          <w:szCs w:val="28"/>
        </w:rPr>
        <w:t xml:space="preserve"> Юрьевн</w:t>
      </w:r>
      <w:r w:rsidR="00332F99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, назначенной в состав участковой избирательной комиссии </w:t>
      </w:r>
      <w:r w:rsidR="00332F99">
        <w:rPr>
          <w:rFonts w:ascii="Times New Roman" w:hAnsi="Times New Roman"/>
          <w:sz w:val="28"/>
          <w:szCs w:val="28"/>
        </w:rPr>
        <w:t>Региональным</w:t>
      </w:r>
      <w:r w:rsidR="00332F99" w:rsidRPr="00332F99">
        <w:rPr>
          <w:rFonts w:ascii="Times New Roman" w:hAnsi="Times New Roman"/>
          <w:sz w:val="28"/>
          <w:szCs w:val="28"/>
        </w:rPr>
        <w:t xml:space="preserve"> отделение</w:t>
      </w:r>
      <w:r w:rsidR="00332F99">
        <w:rPr>
          <w:rFonts w:ascii="Times New Roman" w:hAnsi="Times New Roman"/>
          <w:sz w:val="28"/>
          <w:szCs w:val="28"/>
        </w:rPr>
        <w:t>м</w:t>
      </w:r>
      <w:r w:rsidR="00332F99" w:rsidRPr="00332F99">
        <w:rPr>
          <w:rFonts w:ascii="Times New Roman" w:hAnsi="Times New Roman"/>
          <w:sz w:val="28"/>
          <w:szCs w:val="28"/>
        </w:rPr>
        <w:t xml:space="preserve"> в Краснодарском крае Политической партии "Гражданская платформа"</w:t>
      </w:r>
      <w:r>
        <w:rPr>
          <w:rFonts w:ascii="Times New Roman" w:hAnsi="Times New Roman"/>
          <w:sz w:val="28"/>
          <w:szCs w:val="28"/>
        </w:rPr>
        <w:t>, в соответствии с пунктами 6 и 11 статьи 29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Успенская РЕШИЛА:</w:t>
      </w:r>
    </w:p>
    <w:p w:rsidR="00B477B3" w:rsidRDefault="00503446" w:rsidP="00430B7D">
      <w:pPr>
        <w:pStyle w:val="10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Досрочно прекратить полномочия члена участковой избирательной комиссии с правом решающего голоса избирательного участка №</w:t>
      </w:r>
      <w:r w:rsidR="005C428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55-</w:t>
      </w:r>
      <w:r w:rsidR="00332F99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 xml:space="preserve"> </w:t>
      </w:r>
      <w:r w:rsidR="00332F99" w:rsidRPr="00332F99">
        <w:rPr>
          <w:rFonts w:ascii="Times New Roman" w:hAnsi="Times New Roman"/>
          <w:sz w:val="28"/>
          <w:szCs w:val="28"/>
        </w:rPr>
        <w:t>Дудченко Наталь</w:t>
      </w:r>
      <w:r w:rsidR="00332F99">
        <w:rPr>
          <w:rFonts w:ascii="Times New Roman" w:hAnsi="Times New Roman"/>
          <w:sz w:val="28"/>
          <w:szCs w:val="28"/>
        </w:rPr>
        <w:t>и</w:t>
      </w:r>
      <w:r w:rsidR="00332F99" w:rsidRPr="00332F99">
        <w:rPr>
          <w:rFonts w:ascii="Times New Roman" w:hAnsi="Times New Roman"/>
          <w:sz w:val="28"/>
          <w:szCs w:val="28"/>
        </w:rPr>
        <w:t xml:space="preserve"> Юрьевн</w:t>
      </w:r>
      <w:r w:rsidR="00332F99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.</w:t>
      </w:r>
    </w:p>
    <w:p w:rsidR="00B477B3" w:rsidRDefault="00503446" w:rsidP="00BC6D55">
      <w:pPr>
        <w:pStyle w:val="10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территориальной избирательной комиссии Успенская от 30.05.2023 г. №</w:t>
      </w:r>
      <w:r w:rsidR="00430B7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46/</w:t>
      </w:r>
      <w:r w:rsidR="005C4285">
        <w:rPr>
          <w:rFonts w:ascii="Times New Roman" w:hAnsi="Times New Roman"/>
          <w:sz w:val="28"/>
          <w:szCs w:val="28"/>
        </w:rPr>
        <w:t>3</w:t>
      </w:r>
      <w:r w:rsidR="00332F99">
        <w:rPr>
          <w:rFonts w:ascii="Times New Roman" w:hAnsi="Times New Roman"/>
          <w:sz w:val="28"/>
          <w:szCs w:val="28"/>
        </w:rPr>
        <w:t>1</w:t>
      </w:r>
      <w:r w:rsidR="007F17C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«О назначении члена участковой избирательной комиссии с правом решающего голоса избирательного участка 55-</w:t>
      </w:r>
      <w:r w:rsidR="00332F99">
        <w:rPr>
          <w:rFonts w:ascii="Times New Roman" w:hAnsi="Times New Roman"/>
          <w:sz w:val="28"/>
          <w:szCs w:val="28"/>
        </w:rPr>
        <w:t>08</w:t>
      </w:r>
      <w:r>
        <w:rPr>
          <w:rFonts w:ascii="Times New Roman" w:hAnsi="Times New Roman"/>
          <w:sz w:val="28"/>
          <w:szCs w:val="28"/>
        </w:rPr>
        <w:t>» считать утратившим силу.</w:t>
      </w:r>
      <w:r>
        <w:rPr>
          <w:sz w:val="20"/>
        </w:rPr>
        <w:t xml:space="preserve"> </w:t>
      </w:r>
    </w:p>
    <w:p w:rsidR="00B477B3" w:rsidRDefault="00430B7D">
      <w:pPr>
        <w:pStyle w:val="10"/>
        <w:tabs>
          <w:tab w:val="left" w:pos="284"/>
          <w:tab w:val="left" w:pos="567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74874">
        <w:rPr>
          <w:rFonts w:ascii="Times New Roman" w:hAnsi="Times New Roman"/>
          <w:sz w:val="28"/>
          <w:szCs w:val="28"/>
        </w:rPr>
        <w:t xml:space="preserve">. </w:t>
      </w:r>
      <w:r w:rsidR="00503446">
        <w:rPr>
          <w:rFonts w:ascii="Times New Roman" w:hAnsi="Times New Roman"/>
          <w:sz w:val="28"/>
          <w:szCs w:val="28"/>
        </w:rPr>
        <w:t xml:space="preserve">Направить настоящее решение </w:t>
      </w:r>
      <w:r w:rsidR="00332F99" w:rsidRPr="00332F99">
        <w:rPr>
          <w:rFonts w:ascii="Times New Roman" w:hAnsi="Times New Roman"/>
          <w:sz w:val="28"/>
          <w:szCs w:val="28"/>
        </w:rPr>
        <w:t>Дудченко Н</w:t>
      </w:r>
      <w:r w:rsidR="00332F99">
        <w:rPr>
          <w:rFonts w:ascii="Times New Roman" w:hAnsi="Times New Roman"/>
          <w:sz w:val="28"/>
          <w:szCs w:val="28"/>
        </w:rPr>
        <w:t>.</w:t>
      </w:r>
      <w:r w:rsidR="00332F99" w:rsidRPr="00332F99">
        <w:rPr>
          <w:rFonts w:ascii="Times New Roman" w:hAnsi="Times New Roman"/>
          <w:sz w:val="28"/>
          <w:szCs w:val="28"/>
        </w:rPr>
        <w:t>Ю</w:t>
      </w:r>
      <w:r w:rsidR="00332F99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B477B3" w:rsidRDefault="00430B7D">
      <w:pPr>
        <w:pStyle w:val="10"/>
        <w:tabs>
          <w:tab w:val="left" w:pos="284"/>
          <w:tab w:val="left" w:pos="567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74874">
        <w:rPr>
          <w:rFonts w:ascii="Times New Roman" w:hAnsi="Times New Roman"/>
          <w:sz w:val="28"/>
          <w:szCs w:val="28"/>
        </w:rPr>
        <w:t xml:space="preserve">. </w:t>
      </w:r>
      <w:r w:rsidR="00503446">
        <w:rPr>
          <w:rFonts w:ascii="Times New Roman" w:hAnsi="Times New Roman"/>
          <w:sz w:val="28"/>
          <w:szCs w:val="28"/>
        </w:rPr>
        <w:t>Разместить настоящее решение на сайте администрации муниципального образования Успенский район (страничка ТИК Успенская) в информационно-телекоммуникационной сети «Интернет».</w:t>
      </w:r>
    </w:p>
    <w:p w:rsidR="00B477B3" w:rsidRDefault="00430B7D">
      <w:pPr>
        <w:pStyle w:val="10"/>
        <w:tabs>
          <w:tab w:val="left" w:pos="-142"/>
          <w:tab w:val="left" w:pos="284"/>
          <w:tab w:val="left" w:pos="567"/>
        </w:tabs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74874">
        <w:rPr>
          <w:rFonts w:ascii="Times New Roman" w:hAnsi="Times New Roman"/>
          <w:sz w:val="28"/>
          <w:szCs w:val="28"/>
        </w:rPr>
        <w:t xml:space="preserve">. </w:t>
      </w:r>
      <w:r w:rsidR="00503446">
        <w:rPr>
          <w:rFonts w:ascii="Times New Roman" w:hAnsi="Times New Roman"/>
          <w:sz w:val="28"/>
          <w:szCs w:val="28"/>
        </w:rPr>
        <w:t>Контроль за выполнением пунктов 4 и 5 решения возложить на секретаря территориальной избирательной комиссии Успенская Салий С.П.</w:t>
      </w:r>
    </w:p>
    <w:p w:rsidR="00B477B3" w:rsidRDefault="00B477B3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4C61BD" w:rsidRDefault="004C61BD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B477B3" w:rsidRDefault="00503446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территориальной</w:t>
      </w:r>
    </w:p>
    <w:p w:rsidR="00B477B3" w:rsidRDefault="00503446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     </w:t>
      </w:r>
      <w:r w:rsidR="00BC6D55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FF16CD">
        <w:rPr>
          <w:rFonts w:ascii="Times New Roman" w:hAnsi="Times New Roman"/>
          <w:sz w:val="28"/>
          <w:szCs w:val="28"/>
        </w:rPr>
        <w:t>С.Г. Геворкян</w:t>
      </w:r>
    </w:p>
    <w:p w:rsidR="00B477B3" w:rsidRDefault="00B477B3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B477B3" w:rsidRDefault="00503446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территориальной</w:t>
      </w:r>
    </w:p>
    <w:p w:rsidR="00B477B3" w:rsidRDefault="00503446">
      <w:pPr>
        <w:pStyle w:val="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  </w:t>
      </w:r>
      <w:r w:rsidR="00BC6D55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С.П. Салий</w:t>
      </w:r>
    </w:p>
    <w:sectPr w:rsidR="00B477B3" w:rsidSect="00BC6D55">
      <w:pgSz w:w="11906" w:h="16838"/>
      <w:pgMar w:top="567" w:right="850" w:bottom="568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76576"/>
    <w:multiLevelType w:val="hybridMultilevel"/>
    <w:tmpl w:val="D7FC9BBA"/>
    <w:lvl w:ilvl="0" w:tplc="C25E29B4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7C113E2"/>
    <w:multiLevelType w:val="multilevel"/>
    <w:tmpl w:val="F6221E6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B84916"/>
    <w:multiLevelType w:val="multilevel"/>
    <w:tmpl w:val="20C0B21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2"/>
  </w:compat>
  <w:rsids>
    <w:rsidRoot w:val="00B477B3"/>
    <w:rsid w:val="00332F99"/>
    <w:rsid w:val="00430B7D"/>
    <w:rsid w:val="004C61BD"/>
    <w:rsid w:val="00503446"/>
    <w:rsid w:val="005C4285"/>
    <w:rsid w:val="00674874"/>
    <w:rsid w:val="007F17C1"/>
    <w:rsid w:val="00B477B3"/>
    <w:rsid w:val="00BC6D55"/>
    <w:rsid w:val="00DC6145"/>
    <w:rsid w:val="00E6302B"/>
    <w:rsid w:val="00FF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3F6EC"/>
  <w15:docId w15:val="{880D722B-475C-4C56-A1C9-D9AFD3EF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426"/>
    <w:rPr>
      <w:sz w:val="26"/>
      <w:szCs w:val="24"/>
    </w:rPr>
  </w:style>
  <w:style w:type="paragraph" w:styleId="1">
    <w:name w:val="heading 1"/>
    <w:basedOn w:val="a"/>
    <w:next w:val="a"/>
    <w:qFormat/>
    <w:rsid w:val="00850426"/>
    <w:pPr>
      <w:keepNext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a"/>
    <w:next w:val="a"/>
    <w:qFormat/>
    <w:rsid w:val="00850426"/>
    <w:pPr>
      <w:keepNext/>
      <w:widowControl w:val="0"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alloonTextChar">
    <w:name w:val="Balloon Text Char"/>
    <w:basedOn w:val="a0"/>
    <w:qFormat/>
    <w:rsid w:val="00850426"/>
    <w:rPr>
      <w:rFonts w:ascii="Tahoma" w:hAnsi="Tahoma" w:cs="Tahoma"/>
      <w:sz w:val="16"/>
      <w:szCs w:val="16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semiHidden/>
    <w:qFormat/>
    <w:rsid w:val="000E4DDA"/>
    <w:rPr>
      <w:sz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customStyle="1" w:styleId="10">
    <w:name w:val="Без интервала1"/>
    <w:qFormat/>
    <w:rsid w:val="00850426"/>
    <w:rPr>
      <w:rFonts w:ascii="Calibri" w:hAnsi="Calibri"/>
      <w:sz w:val="22"/>
      <w:szCs w:val="22"/>
      <w:lang w:eastAsia="en-US"/>
    </w:rPr>
  </w:style>
  <w:style w:type="paragraph" w:customStyle="1" w:styleId="11">
    <w:name w:val="Текст выноски1"/>
    <w:basedOn w:val="a"/>
    <w:qFormat/>
    <w:rsid w:val="00850426"/>
    <w:rPr>
      <w:rFonts w:ascii="Tahoma" w:hAnsi="Tahoma" w:cs="Tahoma"/>
      <w:sz w:val="16"/>
      <w:szCs w:val="16"/>
    </w:rPr>
  </w:style>
  <w:style w:type="paragraph" w:styleId="20">
    <w:name w:val="Body Text 2"/>
    <w:basedOn w:val="a"/>
    <w:semiHidden/>
    <w:qFormat/>
    <w:rsid w:val="00850426"/>
    <w:pPr>
      <w:ind w:right="5405"/>
    </w:pPr>
  </w:style>
  <w:style w:type="paragraph" w:styleId="ac">
    <w:name w:val="Body Text Indent"/>
    <w:basedOn w:val="a"/>
    <w:semiHidden/>
    <w:rsid w:val="00850426"/>
    <w:pPr>
      <w:ind w:firstLine="705"/>
    </w:pPr>
  </w:style>
  <w:style w:type="paragraph" w:customStyle="1" w:styleId="12">
    <w:name w:val="заголовок 1"/>
    <w:basedOn w:val="a"/>
    <w:next w:val="a"/>
    <w:qFormat/>
    <w:rsid w:val="00850426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a4">
    <w:name w:val="Balloon Text"/>
    <w:basedOn w:val="a"/>
    <w:link w:val="a3"/>
    <w:uiPriority w:val="99"/>
    <w:semiHidden/>
    <w:unhideWhenUsed/>
    <w:qFormat/>
    <w:rsid w:val="00EB2574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EF1DCF"/>
    <w:pPr>
      <w:ind w:left="720"/>
      <w:contextualSpacing/>
    </w:pPr>
  </w:style>
  <w:style w:type="paragraph" w:customStyle="1" w:styleId="ae">
    <w:name w:val="Колонтитул"/>
    <w:basedOn w:val="a"/>
    <w:qFormat/>
  </w:style>
  <w:style w:type="paragraph" w:styleId="a6">
    <w:name w:val="header"/>
    <w:basedOn w:val="a"/>
    <w:link w:val="a5"/>
    <w:semiHidden/>
    <w:rsid w:val="000E4DDA"/>
    <w:pPr>
      <w:tabs>
        <w:tab w:val="center" w:pos="4153"/>
        <w:tab w:val="right" w:pos="8306"/>
      </w:tabs>
      <w:ind w:firstLine="567"/>
      <w:jc w:val="both"/>
    </w:pPr>
    <w:rPr>
      <w:sz w:val="24"/>
      <w:szCs w:val="20"/>
    </w:rPr>
  </w:style>
  <w:style w:type="table" w:styleId="af">
    <w:name w:val="Table Grid"/>
    <w:basedOn w:val="a1"/>
    <w:uiPriority w:val="59"/>
    <w:rsid w:val="00C55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депутатов Совета муниципального образования Успенский район</vt:lpstr>
    </vt:vector>
  </TitlesOfParts>
  <Company>Reanimator Extreme Edition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депутатов Совета муниципального образования Успенский район</dc:title>
  <dc:subject/>
  <dc:creator>User</dc:creator>
  <dc:description/>
  <cp:lastModifiedBy>Салий Станислав Павлович</cp:lastModifiedBy>
  <cp:revision>52</cp:revision>
  <cp:lastPrinted>2024-06-27T13:17:00Z</cp:lastPrinted>
  <dcterms:created xsi:type="dcterms:W3CDTF">2014-07-29T08:42:00Z</dcterms:created>
  <dcterms:modified xsi:type="dcterms:W3CDTF">2024-06-27T13:17:00Z</dcterms:modified>
  <dc:language>ru-RU</dc:language>
</cp:coreProperties>
</file>