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9ED" w:rsidRPr="009849ED" w:rsidRDefault="009849ED" w:rsidP="009849ED">
      <w:pPr>
        <w:jc w:val="center"/>
        <w:rPr>
          <w:rFonts w:ascii="Times New Roman" w:eastAsia="Times New Roman" w:hAnsi="Times New Roman" w:cs="Times New Roman"/>
          <w:color w:val="auto"/>
          <w:sz w:val="28"/>
          <w:szCs w:val="20"/>
          <w:lang w:val="ru-RU"/>
        </w:rPr>
      </w:pPr>
      <w:r>
        <w:rPr>
          <w:rFonts w:ascii="Times New Roman" w:eastAsia="Times New Roman" w:hAnsi="Times New Roman" w:cs="Times New Roman"/>
          <w:noProof/>
          <w:color w:val="auto"/>
          <w:sz w:val="28"/>
          <w:szCs w:val="20"/>
          <w:lang w:val="ru-RU"/>
        </w:rPr>
        <w:drawing>
          <wp:inline distT="0" distB="0" distL="0" distR="0">
            <wp:extent cx="495300" cy="609600"/>
            <wp:effectExtent l="0" t="0" r="0" b="0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9ED" w:rsidRPr="009849ED" w:rsidRDefault="009849ED" w:rsidP="009849ED">
      <w:pPr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</w:p>
    <w:p w:rsidR="009849ED" w:rsidRPr="009849ED" w:rsidRDefault="009849ED" w:rsidP="009849ED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  <w:r w:rsidRPr="009849ED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КОНТРОЛЬНО-СЧЕТНАЯ ПАЛАТА МУНИЦИПАЛЬНОГО ОБРАЗОВАНИЯ УСПЕНСКИЙ РАЙОН</w:t>
      </w:r>
    </w:p>
    <w:p w:rsidR="009849ED" w:rsidRPr="009849ED" w:rsidRDefault="009849ED" w:rsidP="009849ED">
      <w:pPr>
        <w:jc w:val="center"/>
        <w:rPr>
          <w:rFonts w:ascii="Times New Roman" w:eastAsia="Times New Roman" w:hAnsi="Times New Roman" w:cs="Times New Roman"/>
          <w:b/>
          <w:color w:val="auto"/>
          <w:sz w:val="36"/>
          <w:szCs w:val="36"/>
          <w:lang w:val="ru-RU"/>
        </w:rPr>
      </w:pPr>
      <w:r w:rsidRPr="009849ED">
        <w:rPr>
          <w:rFonts w:ascii="Times New Roman" w:eastAsia="Times New Roman" w:hAnsi="Times New Roman" w:cs="Times New Roman"/>
          <w:b/>
          <w:color w:val="auto"/>
          <w:sz w:val="36"/>
          <w:szCs w:val="36"/>
          <w:lang w:val="ru-RU"/>
        </w:rPr>
        <w:t>РАСПОРЯЖЕНИЕ</w:t>
      </w:r>
    </w:p>
    <w:p w:rsidR="009849ED" w:rsidRPr="009849ED" w:rsidRDefault="009849ED" w:rsidP="009849ED">
      <w:pPr>
        <w:jc w:val="center"/>
        <w:rPr>
          <w:rFonts w:ascii="Times New Roman" w:eastAsia="Times New Roman" w:hAnsi="Times New Roman" w:cs="Times New Roman"/>
          <w:color w:val="auto"/>
          <w:sz w:val="28"/>
          <w:szCs w:val="20"/>
          <w:lang w:val="ru-RU"/>
        </w:rPr>
      </w:pPr>
    </w:p>
    <w:p w:rsidR="009849ED" w:rsidRPr="009849ED" w:rsidRDefault="009849ED" w:rsidP="009849ED">
      <w:pPr>
        <w:rPr>
          <w:rFonts w:ascii="Times New Roman" w:eastAsia="Times New Roman" w:hAnsi="Times New Roman" w:cs="Times New Roman"/>
          <w:b/>
          <w:color w:val="auto"/>
          <w:sz w:val="28"/>
          <w:szCs w:val="20"/>
          <w:lang w:val="ru-RU"/>
        </w:rPr>
      </w:pPr>
      <w:r w:rsidRPr="009849ED">
        <w:rPr>
          <w:rFonts w:ascii="Times New Roman" w:eastAsia="Times New Roman" w:hAnsi="Times New Roman" w:cs="Times New Roman"/>
          <w:color w:val="auto"/>
          <w:sz w:val="28"/>
          <w:szCs w:val="20"/>
          <w:lang w:val="ru-RU"/>
        </w:rPr>
        <w:t xml:space="preserve">от 15 </w:t>
      </w:r>
      <w:r>
        <w:rPr>
          <w:rFonts w:ascii="Times New Roman" w:eastAsia="Times New Roman" w:hAnsi="Times New Roman" w:cs="Times New Roman"/>
          <w:color w:val="auto"/>
          <w:sz w:val="28"/>
          <w:szCs w:val="20"/>
          <w:lang w:val="ru-RU"/>
        </w:rPr>
        <w:t>ма</w:t>
      </w:r>
      <w:r w:rsidRPr="009849ED">
        <w:rPr>
          <w:rFonts w:ascii="Times New Roman" w:eastAsia="Times New Roman" w:hAnsi="Times New Roman" w:cs="Times New Roman"/>
          <w:color w:val="auto"/>
          <w:sz w:val="28"/>
          <w:szCs w:val="20"/>
          <w:lang w:val="ru-RU"/>
        </w:rPr>
        <w:t>я</w:t>
      </w:r>
      <w:r>
        <w:rPr>
          <w:rFonts w:ascii="Times New Roman" w:eastAsia="Times New Roman" w:hAnsi="Times New Roman" w:cs="Times New Roman"/>
          <w:color w:val="auto"/>
          <w:sz w:val="28"/>
          <w:szCs w:val="20"/>
          <w:lang w:val="ru-RU"/>
        </w:rPr>
        <w:t xml:space="preserve"> 2023</w:t>
      </w:r>
      <w:r w:rsidRPr="009849ED">
        <w:rPr>
          <w:rFonts w:ascii="Times New Roman" w:eastAsia="Times New Roman" w:hAnsi="Times New Roman" w:cs="Times New Roman"/>
          <w:color w:val="auto"/>
          <w:sz w:val="28"/>
          <w:szCs w:val="20"/>
          <w:lang w:val="ru-RU"/>
        </w:rPr>
        <w:t xml:space="preserve"> г.</w:t>
      </w:r>
      <w:r w:rsidRPr="009849ED">
        <w:rPr>
          <w:rFonts w:ascii="Times New Roman" w:eastAsia="Times New Roman" w:hAnsi="Times New Roman" w:cs="Times New Roman"/>
          <w:color w:val="auto"/>
          <w:sz w:val="28"/>
          <w:szCs w:val="20"/>
          <w:lang w:val="ru-RU"/>
        </w:rPr>
        <w:tab/>
      </w:r>
      <w:r w:rsidRPr="009849ED">
        <w:rPr>
          <w:rFonts w:ascii="Times New Roman" w:eastAsia="Times New Roman" w:hAnsi="Times New Roman" w:cs="Times New Roman"/>
          <w:color w:val="auto"/>
          <w:sz w:val="28"/>
          <w:szCs w:val="20"/>
          <w:lang w:val="ru-RU"/>
        </w:rPr>
        <w:tab/>
      </w:r>
      <w:r w:rsidRPr="009849ED">
        <w:rPr>
          <w:rFonts w:ascii="Times New Roman" w:eastAsia="Times New Roman" w:hAnsi="Times New Roman" w:cs="Times New Roman"/>
          <w:color w:val="auto"/>
          <w:sz w:val="28"/>
          <w:szCs w:val="20"/>
          <w:lang w:val="ru-RU"/>
        </w:rPr>
        <w:tab/>
      </w:r>
      <w:r w:rsidRPr="009849ED">
        <w:rPr>
          <w:rFonts w:ascii="Times New Roman" w:eastAsia="Times New Roman" w:hAnsi="Times New Roman" w:cs="Times New Roman"/>
          <w:color w:val="auto"/>
          <w:sz w:val="28"/>
          <w:szCs w:val="20"/>
          <w:lang w:val="ru-RU"/>
        </w:rPr>
        <w:tab/>
      </w:r>
      <w:r w:rsidRPr="009849ED">
        <w:rPr>
          <w:rFonts w:ascii="Times New Roman" w:eastAsia="Times New Roman" w:hAnsi="Times New Roman" w:cs="Times New Roman"/>
          <w:color w:val="auto"/>
          <w:sz w:val="28"/>
          <w:szCs w:val="20"/>
          <w:lang w:val="ru-RU"/>
        </w:rPr>
        <w:tab/>
      </w:r>
      <w:r w:rsidRPr="009849ED">
        <w:rPr>
          <w:rFonts w:ascii="Times New Roman" w:eastAsia="Times New Roman" w:hAnsi="Times New Roman" w:cs="Times New Roman"/>
          <w:color w:val="auto"/>
          <w:sz w:val="28"/>
          <w:szCs w:val="20"/>
          <w:lang w:val="ru-RU"/>
        </w:rPr>
        <w:tab/>
      </w:r>
      <w:r w:rsidRPr="009849ED">
        <w:rPr>
          <w:rFonts w:ascii="Times New Roman" w:eastAsia="Times New Roman" w:hAnsi="Times New Roman" w:cs="Times New Roman"/>
          <w:color w:val="auto"/>
          <w:sz w:val="28"/>
          <w:szCs w:val="20"/>
          <w:lang w:val="ru-RU"/>
        </w:rPr>
        <w:tab/>
      </w:r>
      <w:r w:rsidRPr="009849ED">
        <w:rPr>
          <w:rFonts w:ascii="Times New Roman" w:eastAsia="Times New Roman" w:hAnsi="Times New Roman" w:cs="Times New Roman"/>
          <w:color w:val="auto"/>
          <w:sz w:val="28"/>
          <w:szCs w:val="20"/>
          <w:lang w:val="ru-RU"/>
        </w:rPr>
        <w:tab/>
        <w:t xml:space="preserve"> № </w:t>
      </w:r>
      <w:r>
        <w:rPr>
          <w:rFonts w:ascii="Times New Roman" w:eastAsia="Times New Roman" w:hAnsi="Times New Roman" w:cs="Times New Roman"/>
          <w:color w:val="auto"/>
          <w:sz w:val="28"/>
          <w:szCs w:val="20"/>
          <w:lang w:val="ru-RU"/>
        </w:rPr>
        <w:t>103</w:t>
      </w:r>
      <w:r w:rsidRPr="009849ED">
        <w:rPr>
          <w:rFonts w:ascii="Times New Roman" w:eastAsia="Times New Roman" w:hAnsi="Times New Roman" w:cs="Times New Roman"/>
          <w:color w:val="auto"/>
          <w:sz w:val="28"/>
          <w:szCs w:val="20"/>
          <w:lang w:val="ru-RU"/>
        </w:rPr>
        <w:t>-Р</w:t>
      </w:r>
    </w:p>
    <w:p w:rsidR="009849ED" w:rsidRPr="009849ED" w:rsidRDefault="009849ED" w:rsidP="009849ED">
      <w:pPr>
        <w:jc w:val="center"/>
        <w:rPr>
          <w:rFonts w:ascii="Times New Roman" w:eastAsia="Times New Roman" w:hAnsi="Times New Roman" w:cs="Times New Roman"/>
          <w:color w:val="auto"/>
          <w:sz w:val="28"/>
          <w:szCs w:val="20"/>
          <w:lang w:val="ru-RU"/>
        </w:rPr>
      </w:pPr>
      <w:r w:rsidRPr="009849ED">
        <w:rPr>
          <w:rFonts w:ascii="Times New Roman" w:eastAsia="Times New Roman" w:hAnsi="Times New Roman" w:cs="Times New Roman"/>
          <w:color w:val="auto"/>
          <w:sz w:val="28"/>
          <w:szCs w:val="20"/>
          <w:lang w:val="ru-RU"/>
        </w:rPr>
        <w:t>с. Успенское</w:t>
      </w:r>
    </w:p>
    <w:p w:rsidR="009849ED" w:rsidRPr="009849ED" w:rsidRDefault="009849ED" w:rsidP="009849ED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9849ED" w:rsidRPr="009849ED" w:rsidRDefault="009849ED" w:rsidP="009849ED">
      <w:pPr>
        <w:suppressAutoHyphens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</w:p>
    <w:p w:rsidR="009849ED" w:rsidRPr="009849ED" w:rsidRDefault="009849ED" w:rsidP="009849ED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val="ru-RU"/>
        </w:rPr>
      </w:pPr>
    </w:p>
    <w:p w:rsidR="009849ED" w:rsidRPr="009849ED" w:rsidRDefault="009849ED" w:rsidP="009849ED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  <w:r w:rsidRPr="009849ED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Об утверждении стандарта внешнего муниципального</w:t>
      </w:r>
    </w:p>
    <w:p w:rsidR="009849ED" w:rsidRPr="009849ED" w:rsidRDefault="009849ED" w:rsidP="009849ED">
      <w:pPr>
        <w:widowControl w:val="0"/>
        <w:autoSpaceDE w:val="0"/>
        <w:autoSpaceDN w:val="0"/>
        <w:adjustRightInd w:val="0"/>
        <w:ind w:right="-33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  <w:r w:rsidRPr="009849ED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финансового контроля</w:t>
      </w:r>
      <w:r w:rsidRPr="009849ED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val="ru-RU" w:eastAsia="en-US"/>
        </w:rPr>
        <w:t xml:space="preserve"> </w:t>
      </w:r>
    </w:p>
    <w:p w:rsidR="009849ED" w:rsidRPr="009849ED" w:rsidRDefault="009849ED" w:rsidP="009849ED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</w:p>
    <w:p w:rsidR="009849ED" w:rsidRPr="009849ED" w:rsidRDefault="009849ED" w:rsidP="009849ED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</w:p>
    <w:p w:rsidR="009849ED" w:rsidRPr="009849ED" w:rsidRDefault="009849ED" w:rsidP="009849ED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9849ED">
        <w:rPr>
          <w:rFonts w:ascii="Times New Roman" w:eastAsia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 xml:space="preserve">С </w:t>
      </w:r>
      <w:proofErr w:type="gramStart"/>
      <w:r w:rsidRPr="009849ED">
        <w:rPr>
          <w:rFonts w:ascii="Times New Roman" w:eastAsia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>соответствии</w:t>
      </w:r>
      <w:proofErr w:type="gramEnd"/>
      <w:r w:rsidRPr="009849ED">
        <w:rPr>
          <w:rFonts w:ascii="Times New Roman" w:eastAsia="Times New Roman" w:hAnsi="Times New Roman" w:cs="Times New Roman"/>
          <w:bCs/>
          <w:color w:val="auto"/>
          <w:spacing w:val="-1"/>
          <w:sz w:val="28"/>
          <w:szCs w:val="28"/>
          <w:lang w:val="ru-RU"/>
        </w:rPr>
        <w:t xml:space="preserve"> с пунктом 4 Положения о Контрольно-счетной палате муниципального образования Успенский район, утвержденного решением Совета муниципального образования Успенский район от 28.12.2011 года №194</w:t>
      </w:r>
      <w:r w:rsidRPr="009849ED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:</w:t>
      </w:r>
    </w:p>
    <w:p w:rsidR="009849ED" w:rsidRPr="009849ED" w:rsidRDefault="009849ED" w:rsidP="009849ED">
      <w:pPr>
        <w:ind w:firstLine="851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</w:pPr>
      <w:r w:rsidRPr="009849ED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1. Утвердить в Контрольно-счетной палате муниципального образования Успенский район стандарт внешнего муниципального финансового контроля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СВМФК 011</w:t>
      </w:r>
      <w:r w:rsidRPr="009849ED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9849E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  <w:t>«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Подготовка отчета о работе Контрольно-счетной палаты </w:t>
      </w:r>
      <w:r w:rsidRPr="009849ED">
        <w:rPr>
          <w:rFonts w:ascii="Times New Roman" w:eastAsia="Times New Roman" w:hAnsi="Times New Roman" w:cs="Times New Roman"/>
          <w:b/>
          <w:bCs/>
          <w:color w:val="auto"/>
          <w:spacing w:val="-1"/>
          <w:sz w:val="28"/>
          <w:szCs w:val="28"/>
          <w:lang w:val="ru-RU"/>
        </w:rPr>
        <w:t>муниципального образования Успенский ра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йон</w:t>
      </w:r>
      <w:r w:rsidRPr="009849ED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»</w:t>
      </w:r>
      <w:r w:rsidRPr="009849ED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(прилагается).</w:t>
      </w:r>
    </w:p>
    <w:p w:rsidR="009849ED" w:rsidRPr="009849ED" w:rsidRDefault="009849ED" w:rsidP="009849ED">
      <w:pPr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849ED">
        <w:rPr>
          <w:rFonts w:ascii="Times New Roman" w:eastAsia="Times New Roman" w:hAnsi="Times New Roman" w:cs="Times New Roman"/>
          <w:sz w:val="28"/>
          <w:szCs w:val="28"/>
          <w:lang w:val="ru-RU"/>
        </w:rPr>
        <w:t>2. Распоряжение вступает в силу со дня его подписания.</w:t>
      </w:r>
    </w:p>
    <w:p w:rsidR="009849ED" w:rsidRPr="009849ED" w:rsidRDefault="009849ED" w:rsidP="009849ED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9849ED" w:rsidRPr="009849ED" w:rsidRDefault="009849ED" w:rsidP="009849ED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pacing w:val="-3"/>
          <w:lang w:val="ru-RU"/>
        </w:rPr>
      </w:pPr>
    </w:p>
    <w:p w:rsidR="009849ED" w:rsidRPr="009849ED" w:rsidRDefault="009849ED" w:rsidP="009849ED">
      <w:pPr>
        <w:shd w:val="clear" w:color="auto" w:fill="FFFFFF"/>
        <w:jc w:val="center"/>
        <w:rPr>
          <w:rFonts w:ascii="Times New Roman" w:eastAsia="Times New Roman" w:hAnsi="Times New Roman" w:cs="Times New Roman"/>
          <w:color w:val="auto"/>
          <w:lang w:val="ru-RU"/>
        </w:rPr>
      </w:pPr>
    </w:p>
    <w:p w:rsidR="009849ED" w:rsidRPr="009849ED" w:rsidRDefault="009849ED" w:rsidP="009849ED">
      <w:pPr>
        <w:shd w:val="clear" w:color="auto" w:fill="FFFFFF"/>
        <w:rPr>
          <w:rFonts w:ascii="Times New Roman" w:eastAsia="Times New Roman" w:hAnsi="Times New Roman" w:cs="Times New Roman"/>
          <w:spacing w:val="-1"/>
          <w:lang w:val="ru-RU"/>
        </w:rPr>
      </w:pPr>
    </w:p>
    <w:p w:rsidR="009849ED" w:rsidRPr="009849ED" w:rsidRDefault="009849ED" w:rsidP="009849ED">
      <w:pPr>
        <w:shd w:val="clear" w:color="auto" w:fill="FFFFFF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9849ED" w:rsidRPr="009849ED" w:rsidRDefault="009849ED" w:rsidP="009849ED">
      <w:pPr>
        <w:shd w:val="clear" w:color="auto" w:fill="FFFFFF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9849ED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Председатель </w:t>
      </w:r>
      <w:proofErr w:type="gramStart"/>
      <w:r w:rsidRPr="009849ED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Контрольно-счетной</w:t>
      </w:r>
      <w:proofErr w:type="gramEnd"/>
      <w:r w:rsidRPr="009849ED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</w:p>
    <w:p w:rsidR="009849ED" w:rsidRPr="009849ED" w:rsidRDefault="009849ED" w:rsidP="009849ED">
      <w:pPr>
        <w:shd w:val="clear" w:color="auto" w:fill="FFFFFF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9849ED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палаты муниципального образования </w:t>
      </w:r>
    </w:p>
    <w:p w:rsidR="009849ED" w:rsidRPr="009849ED" w:rsidRDefault="009849ED" w:rsidP="009849ED">
      <w:pPr>
        <w:shd w:val="clear" w:color="auto" w:fill="FFFFFF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9849ED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Успенский район                                                                                Э.С.Алядинов</w:t>
      </w:r>
    </w:p>
    <w:p w:rsidR="009849ED" w:rsidRPr="009849ED" w:rsidRDefault="009849ED" w:rsidP="009849ED">
      <w:pPr>
        <w:shd w:val="clear" w:color="auto" w:fill="FFFFFF"/>
        <w:rPr>
          <w:rFonts w:ascii="Times New Roman" w:eastAsia="Times New Roman" w:hAnsi="Times New Roman" w:cs="Times New Roman"/>
          <w:spacing w:val="-1"/>
          <w:lang w:val="ru-RU"/>
        </w:rPr>
      </w:pPr>
    </w:p>
    <w:p w:rsidR="009849ED" w:rsidRPr="009849ED" w:rsidRDefault="009849ED" w:rsidP="009849ED">
      <w:pPr>
        <w:shd w:val="clear" w:color="auto" w:fill="FFFFFF"/>
        <w:rPr>
          <w:rFonts w:ascii="Times New Roman" w:eastAsia="Times New Roman" w:hAnsi="Times New Roman" w:cs="Times New Roman"/>
          <w:spacing w:val="-1"/>
          <w:lang w:val="ru-RU"/>
        </w:rPr>
      </w:pPr>
    </w:p>
    <w:p w:rsidR="009849ED" w:rsidRPr="009849ED" w:rsidRDefault="009849ED" w:rsidP="009849ED">
      <w:pPr>
        <w:shd w:val="clear" w:color="auto" w:fill="FFFFFF"/>
        <w:rPr>
          <w:rFonts w:ascii="Times New Roman" w:eastAsia="Times New Roman" w:hAnsi="Times New Roman" w:cs="Times New Roman"/>
          <w:spacing w:val="-1"/>
          <w:lang w:val="ru-RU"/>
        </w:rPr>
      </w:pPr>
    </w:p>
    <w:p w:rsidR="009849ED" w:rsidRPr="009849ED" w:rsidRDefault="009849ED" w:rsidP="009849ED">
      <w:pPr>
        <w:shd w:val="clear" w:color="auto" w:fill="FFFFFF"/>
        <w:rPr>
          <w:rFonts w:ascii="Times New Roman" w:eastAsia="Times New Roman" w:hAnsi="Times New Roman" w:cs="Times New Roman"/>
          <w:spacing w:val="-1"/>
          <w:lang w:val="ru-RU"/>
        </w:rPr>
      </w:pPr>
    </w:p>
    <w:p w:rsidR="009849ED" w:rsidRPr="009849ED" w:rsidRDefault="009849ED" w:rsidP="009849ED">
      <w:pPr>
        <w:shd w:val="clear" w:color="auto" w:fill="FFFFFF"/>
        <w:rPr>
          <w:rFonts w:ascii="Times New Roman" w:eastAsia="Times New Roman" w:hAnsi="Times New Roman" w:cs="Times New Roman"/>
          <w:spacing w:val="-1"/>
          <w:lang w:val="ru-RU"/>
        </w:rPr>
      </w:pPr>
    </w:p>
    <w:p w:rsidR="009849ED" w:rsidRPr="009849ED" w:rsidRDefault="009849ED" w:rsidP="009849ED">
      <w:pPr>
        <w:shd w:val="clear" w:color="auto" w:fill="FFFFFF"/>
        <w:rPr>
          <w:rFonts w:ascii="Times New Roman" w:eastAsia="Times New Roman" w:hAnsi="Times New Roman" w:cs="Times New Roman"/>
          <w:spacing w:val="-1"/>
          <w:lang w:val="ru-RU"/>
        </w:rPr>
      </w:pPr>
    </w:p>
    <w:p w:rsidR="009849ED" w:rsidRPr="009849ED" w:rsidRDefault="009849ED" w:rsidP="009849ED">
      <w:pPr>
        <w:shd w:val="clear" w:color="auto" w:fill="FFFFFF"/>
        <w:rPr>
          <w:rFonts w:ascii="Times New Roman" w:eastAsia="Times New Roman" w:hAnsi="Times New Roman" w:cs="Times New Roman"/>
          <w:spacing w:val="-1"/>
          <w:lang w:val="ru-RU"/>
        </w:rPr>
      </w:pPr>
    </w:p>
    <w:p w:rsidR="009849ED" w:rsidRPr="009849ED" w:rsidRDefault="009849ED" w:rsidP="009849ED">
      <w:pPr>
        <w:shd w:val="clear" w:color="auto" w:fill="FFFFFF"/>
        <w:rPr>
          <w:rFonts w:ascii="Times New Roman" w:eastAsia="Times New Roman" w:hAnsi="Times New Roman" w:cs="Times New Roman"/>
          <w:spacing w:val="-1"/>
          <w:lang w:val="ru-RU"/>
        </w:rPr>
      </w:pPr>
    </w:p>
    <w:p w:rsidR="009849ED" w:rsidRPr="009849ED" w:rsidRDefault="009849ED" w:rsidP="009849ED">
      <w:pPr>
        <w:shd w:val="clear" w:color="auto" w:fill="FFFFFF"/>
        <w:rPr>
          <w:rFonts w:ascii="Times New Roman" w:eastAsia="Times New Roman" w:hAnsi="Times New Roman" w:cs="Times New Roman"/>
          <w:spacing w:val="-1"/>
          <w:lang w:val="ru-RU"/>
        </w:rPr>
      </w:pPr>
    </w:p>
    <w:p w:rsidR="009849ED" w:rsidRPr="009849ED" w:rsidRDefault="009849ED" w:rsidP="009849ED">
      <w:pPr>
        <w:shd w:val="clear" w:color="auto" w:fill="FFFFFF"/>
        <w:rPr>
          <w:rFonts w:ascii="Times New Roman" w:eastAsia="Times New Roman" w:hAnsi="Times New Roman" w:cs="Times New Roman"/>
          <w:spacing w:val="-1"/>
          <w:lang w:val="ru-RU"/>
        </w:rPr>
      </w:pPr>
    </w:p>
    <w:p w:rsidR="009849ED" w:rsidRPr="009849ED" w:rsidRDefault="009849ED" w:rsidP="009849ED">
      <w:pPr>
        <w:shd w:val="clear" w:color="auto" w:fill="FFFFFF"/>
        <w:rPr>
          <w:rFonts w:ascii="Times New Roman" w:eastAsia="Times New Roman" w:hAnsi="Times New Roman" w:cs="Times New Roman"/>
          <w:spacing w:val="-1"/>
          <w:lang w:val="ru-RU"/>
        </w:rPr>
      </w:pPr>
    </w:p>
    <w:p w:rsidR="009849ED" w:rsidRPr="009849ED" w:rsidRDefault="009849ED" w:rsidP="009849ED">
      <w:pPr>
        <w:shd w:val="clear" w:color="auto" w:fill="FFFFFF"/>
        <w:rPr>
          <w:rFonts w:ascii="Times New Roman" w:eastAsia="Times New Roman" w:hAnsi="Times New Roman" w:cs="Times New Roman"/>
          <w:spacing w:val="-1"/>
          <w:lang w:val="ru-RU"/>
        </w:rPr>
      </w:pPr>
    </w:p>
    <w:p w:rsidR="009849ED" w:rsidRPr="009849ED" w:rsidRDefault="009849ED" w:rsidP="009849ED">
      <w:pPr>
        <w:shd w:val="clear" w:color="auto" w:fill="FFFFFF"/>
        <w:rPr>
          <w:rFonts w:ascii="Times New Roman" w:eastAsia="Times New Roman" w:hAnsi="Times New Roman" w:cs="Times New Roman"/>
          <w:spacing w:val="-1"/>
          <w:lang w:val="ru-RU"/>
        </w:rPr>
      </w:pPr>
    </w:p>
    <w:p w:rsidR="009849ED" w:rsidRPr="009849ED" w:rsidRDefault="009849ED" w:rsidP="009849ED">
      <w:pPr>
        <w:keepNext/>
        <w:widowControl w:val="0"/>
        <w:suppressAutoHyphens/>
        <w:ind w:firstLine="720"/>
        <w:jc w:val="center"/>
        <w:outlineLvl w:val="2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</w:pPr>
      <w:r w:rsidRPr="009849E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  <w:t xml:space="preserve">                               УТВЕРЖДЕН</w:t>
      </w:r>
    </w:p>
    <w:p w:rsidR="009849ED" w:rsidRPr="009849ED" w:rsidRDefault="009849ED" w:rsidP="009849ED">
      <w:pPr>
        <w:keepNext/>
        <w:widowControl w:val="0"/>
        <w:suppressAutoHyphens/>
        <w:ind w:firstLine="720"/>
        <w:jc w:val="center"/>
        <w:outlineLvl w:val="2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</w:pPr>
      <w:r w:rsidRPr="009849E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  <w:t xml:space="preserve">                                 распоряжением</w:t>
      </w:r>
    </w:p>
    <w:p w:rsidR="009849ED" w:rsidRPr="009849ED" w:rsidRDefault="009849ED" w:rsidP="009849ED">
      <w:pPr>
        <w:keepNext/>
        <w:widowControl w:val="0"/>
        <w:suppressAutoHyphens/>
        <w:ind w:firstLine="720"/>
        <w:jc w:val="center"/>
        <w:outlineLvl w:val="2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</w:pPr>
      <w:r w:rsidRPr="009849E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  <w:t xml:space="preserve">                                                      Контрольно-счетной палаты</w:t>
      </w:r>
    </w:p>
    <w:p w:rsidR="009849ED" w:rsidRPr="009849ED" w:rsidRDefault="009849ED" w:rsidP="009849ED">
      <w:pPr>
        <w:suppressAutoHyphens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</w:pPr>
      <w:r w:rsidRPr="009849E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  <w:t xml:space="preserve">                                                                   муниципального образования</w:t>
      </w:r>
    </w:p>
    <w:p w:rsidR="009849ED" w:rsidRPr="009849ED" w:rsidRDefault="009849ED" w:rsidP="009849ED">
      <w:pPr>
        <w:suppressAutoHyphens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</w:pPr>
      <w:r w:rsidRPr="009849E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  <w:t xml:space="preserve">                                              Успенский район</w:t>
      </w:r>
    </w:p>
    <w:p w:rsidR="009849ED" w:rsidRPr="009849ED" w:rsidRDefault="009849ED" w:rsidP="009849ED">
      <w:pPr>
        <w:suppressAutoHyphens/>
        <w:ind w:firstLine="288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</w:pPr>
      <w:r w:rsidRPr="009849E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  <w:t xml:space="preserve">                                                            от 15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  <w:t>мая</w:t>
      </w:r>
      <w:r w:rsidRPr="009849E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  <w:t>2023</w:t>
      </w:r>
      <w:r w:rsidRPr="009849E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  <w:t xml:space="preserve"> №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  <w:t>103</w:t>
      </w:r>
      <w:r w:rsidRPr="009849E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  <w:t>-Р</w:t>
      </w:r>
    </w:p>
    <w:p w:rsidR="009849ED" w:rsidRPr="009849ED" w:rsidRDefault="009849ED" w:rsidP="009849ED">
      <w:pPr>
        <w:widowControl w:val="0"/>
        <w:autoSpaceDE w:val="0"/>
        <w:autoSpaceDN w:val="0"/>
        <w:adjustRightInd w:val="0"/>
        <w:spacing w:line="240" w:lineRule="exact"/>
        <w:ind w:right="-286" w:firstLine="851"/>
        <w:rPr>
          <w:rFonts w:ascii="Times New Roman" w:eastAsia="Calibri" w:hAnsi="Times New Roman" w:cs="Times New Roman"/>
          <w:bCs/>
          <w:color w:val="auto"/>
          <w:sz w:val="28"/>
          <w:szCs w:val="28"/>
          <w:lang w:val="ru-RU" w:eastAsia="en-US"/>
        </w:rPr>
      </w:pPr>
    </w:p>
    <w:p w:rsidR="009849ED" w:rsidRPr="009849ED" w:rsidRDefault="009849ED" w:rsidP="009849ED">
      <w:pPr>
        <w:widowControl w:val="0"/>
        <w:autoSpaceDE w:val="0"/>
        <w:autoSpaceDN w:val="0"/>
        <w:adjustRightInd w:val="0"/>
        <w:spacing w:line="240" w:lineRule="exact"/>
        <w:ind w:right="-286" w:firstLine="851"/>
        <w:rPr>
          <w:rFonts w:ascii="Times New Roman" w:eastAsia="Calibri" w:hAnsi="Times New Roman" w:cs="Times New Roman"/>
          <w:bCs/>
          <w:color w:val="auto"/>
          <w:sz w:val="28"/>
          <w:szCs w:val="28"/>
          <w:lang w:val="ru-RU" w:eastAsia="en-US"/>
        </w:rPr>
      </w:pPr>
    </w:p>
    <w:p w:rsidR="009849ED" w:rsidRPr="009849ED" w:rsidRDefault="009849ED" w:rsidP="009849ED">
      <w:pPr>
        <w:widowControl w:val="0"/>
        <w:autoSpaceDE w:val="0"/>
        <w:autoSpaceDN w:val="0"/>
        <w:adjustRightInd w:val="0"/>
        <w:spacing w:line="240" w:lineRule="exact"/>
        <w:ind w:right="-286" w:firstLine="851"/>
        <w:rPr>
          <w:rFonts w:ascii="Times New Roman" w:eastAsia="Calibri" w:hAnsi="Times New Roman" w:cs="Times New Roman"/>
          <w:bCs/>
          <w:color w:val="auto"/>
          <w:sz w:val="28"/>
          <w:szCs w:val="28"/>
          <w:lang w:val="ru-RU" w:eastAsia="en-US"/>
        </w:rPr>
      </w:pPr>
    </w:p>
    <w:p w:rsidR="009849ED" w:rsidRPr="009849ED" w:rsidRDefault="009849ED" w:rsidP="001B4AB1">
      <w:pPr>
        <w:widowControl w:val="0"/>
        <w:autoSpaceDE w:val="0"/>
        <w:autoSpaceDN w:val="0"/>
        <w:adjustRightInd w:val="0"/>
        <w:spacing w:line="239" w:lineRule="auto"/>
        <w:ind w:right="-286" w:firstLine="851"/>
        <w:jc w:val="center"/>
        <w:rPr>
          <w:rFonts w:ascii="Times New Roman" w:eastAsia="Times New Roman" w:hAnsi="Times New Roman" w:cs="Times New Roman"/>
          <w:b/>
          <w:bCs/>
          <w:color w:val="auto"/>
          <w:spacing w:val="3"/>
          <w:w w:val="112"/>
          <w:sz w:val="28"/>
          <w:szCs w:val="28"/>
          <w:lang w:val="ru-RU"/>
        </w:rPr>
      </w:pPr>
      <w:r w:rsidRPr="009849ED">
        <w:rPr>
          <w:rFonts w:ascii="Times New Roman" w:eastAsia="Times New Roman" w:hAnsi="Times New Roman" w:cs="Times New Roman"/>
          <w:b/>
          <w:bCs/>
          <w:color w:val="auto"/>
          <w:spacing w:val="4"/>
          <w:w w:val="99"/>
          <w:sz w:val="28"/>
          <w:szCs w:val="28"/>
          <w:lang w:val="ru-RU"/>
        </w:rPr>
        <w:t>С</w:t>
      </w:r>
      <w:r w:rsidRPr="009849ED">
        <w:rPr>
          <w:rFonts w:ascii="Times New Roman" w:eastAsia="Times New Roman" w:hAnsi="Times New Roman" w:cs="Times New Roman"/>
          <w:b/>
          <w:bCs/>
          <w:color w:val="auto"/>
          <w:spacing w:val="3"/>
          <w:w w:val="109"/>
          <w:sz w:val="28"/>
          <w:szCs w:val="28"/>
          <w:lang w:val="ru-RU"/>
        </w:rPr>
        <w:t>Т</w:t>
      </w:r>
      <w:r w:rsidRPr="009849ED">
        <w:rPr>
          <w:rFonts w:ascii="Times New Roman" w:eastAsia="Times New Roman" w:hAnsi="Times New Roman" w:cs="Times New Roman"/>
          <w:b/>
          <w:bCs/>
          <w:color w:val="auto"/>
          <w:spacing w:val="-4"/>
          <w:w w:val="99"/>
          <w:sz w:val="28"/>
          <w:szCs w:val="28"/>
          <w:lang w:val="ru-RU"/>
        </w:rPr>
        <w:t>А</w:t>
      </w:r>
      <w:r w:rsidRPr="009849ED">
        <w:rPr>
          <w:rFonts w:ascii="Times New Roman" w:eastAsia="Times New Roman" w:hAnsi="Times New Roman" w:cs="Times New Roman"/>
          <w:b/>
          <w:bCs/>
          <w:color w:val="auto"/>
          <w:spacing w:val="-5"/>
          <w:w w:val="107"/>
          <w:sz w:val="28"/>
          <w:szCs w:val="28"/>
          <w:lang w:val="ru-RU"/>
        </w:rPr>
        <w:t>Н</w:t>
      </w:r>
      <w:r w:rsidRPr="009849ED">
        <w:rPr>
          <w:rFonts w:ascii="Times New Roman" w:eastAsia="Times New Roman" w:hAnsi="Times New Roman" w:cs="Times New Roman"/>
          <w:b/>
          <w:bCs/>
          <w:color w:val="auto"/>
          <w:spacing w:val="-4"/>
          <w:w w:val="96"/>
          <w:sz w:val="28"/>
          <w:szCs w:val="28"/>
          <w:lang w:val="ru-RU"/>
        </w:rPr>
        <w:t>Д</w:t>
      </w:r>
      <w:r w:rsidRPr="009849ED">
        <w:rPr>
          <w:rFonts w:ascii="Times New Roman" w:eastAsia="Times New Roman" w:hAnsi="Times New Roman" w:cs="Times New Roman"/>
          <w:b/>
          <w:bCs/>
          <w:color w:val="auto"/>
          <w:spacing w:val="-5"/>
          <w:w w:val="99"/>
          <w:sz w:val="28"/>
          <w:szCs w:val="28"/>
          <w:lang w:val="ru-RU"/>
        </w:rPr>
        <w:t>А</w:t>
      </w:r>
      <w:r w:rsidRPr="009849ED">
        <w:rPr>
          <w:rFonts w:ascii="Times New Roman" w:eastAsia="Times New Roman" w:hAnsi="Times New Roman" w:cs="Times New Roman"/>
          <w:b/>
          <w:bCs/>
          <w:color w:val="auto"/>
          <w:spacing w:val="1"/>
          <w:w w:val="91"/>
          <w:sz w:val="28"/>
          <w:szCs w:val="28"/>
          <w:lang w:val="ru-RU"/>
        </w:rPr>
        <w:t>Р</w:t>
      </w:r>
      <w:r w:rsidRPr="009849ED">
        <w:rPr>
          <w:rFonts w:ascii="Times New Roman" w:eastAsia="Times New Roman" w:hAnsi="Times New Roman" w:cs="Times New Roman"/>
          <w:b/>
          <w:bCs/>
          <w:color w:val="auto"/>
          <w:w w:val="109"/>
          <w:sz w:val="28"/>
          <w:szCs w:val="28"/>
          <w:lang w:val="ru-RU"/>
        </w:rPr>
        <w:t>Т</w:t>
      </w:r>
      <w:r w:rsidRPr="009849ED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val="ru-RU"/>
        </w:rPr>
        <w:t xml:space="preserve"> </w:t>
      </w:r>
      <w:proofErr w:type="gramStart"/>
      <w:r w:rsidRPr="009849ED">
        <w:rPr>
          <w:rFonts w:ascii="Times New Roman" w:eastAsia="Times New Roman" w:hAnsi="Times New Roman" w:cs="Times New Roman"/>
          <w:b/>
          <w:bCs/>
          <w:color w:val="auto"/>
          <w:spacing w:val="2"/>
          <w:w w:val="92"/>
          <w:sz w:val="28"/>
          <w:szCs w:val="28"/>
          <w:lang w:val="ru-RU"/>
        </w:rPr>
        <w:t>В</w:t>
      </w:r>
      <w:r w:rsidRPr="009849ED">
        <w:rPr>
          <w:rFonts w:ascii="Times New Roman" w:eastAsia="Times New Roman" w:hAnsi="Times New Roman" w:cs="Times New Roman"/>
          <w:b/>
          <w:bCs/>
          <w:color w:val="auto"/>
          <w:spacing w:val="-3"/>
          <w:w w:val="107"/>
          <w:sz w:val="28"/>
          <w:szCs w:val="28"/>
          <w:lang w:val="ru-RU"/>
        </w:rPr>
        <w:t>Н</w:t>
      </w:r>
      <w:r w:rsidRPr="009849ED">
        <w:rPr>
          <w:rFonts w:ascii="Times New Roman" w:eastAsia="Times New Roman" w:hAnsi="Times New Roman" w:cs="Times New Roman"/>
          <w:b/>
          <w:bCs/>
          <w:color w:val="auto"/>
          <w:spacing w:val="-7"/>
          <w:sz w:val="28"/>
          <w:szCs w:val="28"/>
          <w:lang w:val="ru-RU"/>
        </w:rPr>
        <w:t>Е</w:t>
      </w:r>
      <w:r w:rsidRPr="009849ED">
        <w:rPr>
          <w:rFonts w:ascii="Times New Roman" w:eastAsia="Times New Roman" w:hAnsi="Times New Roman" w:cs="Times New Roman"/>
          <w:b/>
          <w:bCs/>
          <w:color w:val="auto"/>
          <w:spacing w:val="16"/>
          <w:w w:val="109"/>
          <w:sz w:val="28"/>
          <w:szCs w:val="28"/>
          <w:lang w:val="ru-RU"/>
        </w:rPr>
        <w:t>Ш</w:t>
      </w:r>
      <w:r w:rsidRPr="009849ED">
        <w:rPr>
          <w:rFonts w:ascii="Times New Roman" w:eastAsia="Times New Roman" w:hAnsi="Times New Roman" w:cs="Times New Roman"/>
          <w:b/>
          <w:bCs/>
          <w:color w:val="auto"/>
          <w:spacing w:val="-4"/>
          <w:w w:val="107"/>
          <w:sz w:val="28"/>
          <w:szCs w:val="28"/>
          <w:lang w:val="ru-RU"/>
        </w:rPr>
        <w:t>Н</w:t>
      </w:r>
      <w:r w:rsidRPr="009849ED">
        <w:rPr>
          <w:rFonts w:ascii="Times New Roman" w:eastAsia="Times New Roman" w:hAnsi="Times New Roman" w:cs="Times New Roman"/>
          <w:b/>
          <w:bCs/>
          <w:color w:val="auto"/>
          <w:spacing w:val="2"/>
          <w:sz w:val="28"/>
          <w:szCs w:val="28"/>
          <w:lang w:val="ru-RU"/>
        </w:rPr>
        <w:t>Е</w:t>
      </w:r>
      <w:r w:rsidRPr="009849ED">
        <w:rPr>
          <w:rFonts w:ascii="Times New Roman" w:eastAsia="Times New Roman" w:hAnsi="Times New Roman" w:cs="Times New Roman"/>
          <w:b/>
          <w:bCs/>
          <w:color w:val="auto"/>
          <w:spacing w:val="4"/>
          <w:w w:val="112"/>
          <w:sz w:val="28"/>
          <w:szCs w:val="28"/>
          <w:lang w:val="ru-RU"/>
        </w:rPr>
        <w:t>Г</w:t>
      </w:r>
      <w:r w:rsidRPr="009849E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  <w:t>О</w:t>
      </w:r>
      <w:proofErr w:type="gramEnd"/>
      <w:r w:rsidRPr="009849ED">
        <w:rPr>
          <w:rFonts w:ascii="Times New Roman" w:eastAsia="Times New Roman" w:hAnsi="Times New Roman" w:cs="Times New Roman"/>
          <w:color w:val="auto"/>
          <w:spacing w:val="-9"/>
          <w:sz w:val="28"/>
          <w:szCs w:val="28"/>
          <w:lang w:val="ru-RU"/>
        </w:rPr>
        <w:t xml:space="preserve"> </w:t>
      </w:r>
      <w:r w:rsidRPr="009849ED">
        <w:rPr>
          <w:rFonts w:ascii="Times New Roman" w:eastAsia="Times New Roman" w:hAnsi="Times New Roman" w:cs="Times New Roman"/>
          <w:b/>
          <w:bCs/>
          <w:color w:val="auto"/>
          <w:spacing w:val="3"/>
          <w:w w:val="112"/>
          <w:sz w:val="28"/>
          <w:szCs w:val="28"/>
          <w:lang w:val="ru-RU"/>
        </w:rPr>
        <w:t>МУНИЦИПАЛЬНОГО</w:t>
      </w:r>
    </w:p>
    <w:p w:rsidR="009849ED" w:rsidRPr="009849ED" w:rsidRDefault="009849ED" w:rsidP="001B4AB1">
      <w:pPr>
        <w:widowControl w:val="0"/>
        <w:autoSpaceDE w:val="0"/>
        <w:autoSpaceDN w:val="0"/>
        <w:adjustRightInd w:val="0"/>
        <w:spacing w:line="239" w:lineRule="auto"/>
        <w:ind w:right="-286" w:firstLine="851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9849ED">
        <w:rPr>
          <w:rFonts w:ascii="Times New Roman" w:eastAsia="Times New Roman" w:hAnsi="Times New Roman" w:cs="Times New Roman"/>
          <w:b/>
          <w:bCs/>
          <w:color w:val="auto"/>
          <w:spacing w:val="-2"/>
          <w:sz w:val="28"/>
          <w:szCs w:val="28"/>
          <w:lang w:val="ru-RU"/>
        </w:rPr>
        <w:t>Ф</w:t>
      </w:r>
      <w:r w:rsidRPr="009849ED">
        <w:rPr>
          <w:rFonts w:ascii="Times New Roman" w:eastAsia="Times New Roman" w:hAnsi="Times New Roman" w:cs="Times New Roman"/>
          <w:b/>
          <w:bCs/>
          <w:color w:val="auto"/>
          <w:spacing w:val="-4"/>
          <w:w w:val="108"/>
          <w:sz w:val="28"/>
          <w:szCs w:val="28"/>
          <w:lang w:val="ru-RU"/>
        </w:rPr>
        <w:t>И</w:t>
      </w:r>
      <w:r w:rsidRPr="009849ED">
        <w:rPr>
          <w:rFonts w:ascii="Times New Roman" w:eastAsia="Times New Roman" w:hAnsi="Times New Roman" w:cs="Times New Roman"/>
          <w:b/>
          <w:bCs/>
          <w:color w:val="auto"/>
          <w:spacing w:val="4"/>
          <w:w w:val="107"/>
          <w:sz w:val="28"/>
          <w:szCs w:val="28"/>
          <w:lang w:val="ru-RU"/>
        </w:rPr>
        <w:t>Н</w:t>
      </w:r>
      <w:r w:rsidRPr="009849ED">
        <w:rPr>
          <w:rFonts w:ascii="Times New Roman" w:eastAsia="Times New Roman" w:hAnsi="Times New Roman" w:cs="Times New Roman"/>
          <w:b/>
          <w:bCs/>
          <w:color w:val="auto"/>
          <w:spacing w:val="-4"/>
          <w:w w:val="99"/>
          <w:sz w:val="28"/>
          <w:szCs w:val="28"/>
          <w:lang w:val="ru-RU"/>
        </w:rPr>
        <w:t>А</w:t>
      </w:r>
      <w:r w:rsidRPr="009849ED">
        <w:rPr>
          <w:rFonts w:ascii="Times New Roman" w:eastAsia="Times New Roman" w:hAnsi="Times New Roman" w:cs="Times New Roman"/>
          <w:b/>
          <w:bCs/>
          <w:color w:val="auto"/>
          <w:spacing w:val="-5"/>
          <w:w w:val="107"/>
          <w:sz w:val="28"/>
          <w:szCs w:val="28"/>
          <w:lang w:val="ru-RU"/>
        </w:rPr>
        <w:t>Н</w:t>
      </w:r>
      <w:r w:rsidRPr="009849ED">
        <w:rPr>
          <w:rFonts w:ascii="Times New Roman" w:eastAsia="Times New Roman" w:hAnsi="Times New Roman" w:cs="Times New Roman"/>
          <w:b/>
          <w:bCs/>
          <w:color w:val="auto"/>
          <w:spacing w:val="4"/>
          <w:w w:val="99"/>
          <w:sz w:val="28"/>
          <w:szCs w:val="28"/>
          <w:lang w:val="ru-RU"/>
        </w:rPr>
        <w:t>С</w:t>
      </w:r>
      <w:r w:rsidRPr="009849ED">
        <w:rPr>
          <w:rFonts w:ascii="Times New Roman" w:eastAsia="Times New Roman" w:hAnsi="Times New Roman" w:cs="Times New Roman"/>
          <w:b/>
          <w:bCs/>
          <w:color w:val="auto"/>
          <w:spacing w:val="-4"/>
          <w:sz w:val="28"/>
          <w:szCs w:val="28"/>
          <w:lang w:val="ru-RU"/>
        </w:rPr>
        <w:t>О</w:t>
      </w:r>
      <w:r w:rsidRPr="009849ED">
        <w:rPr>
          <w:rFonts w:ascii="Times New Roman" w:eastAsia="Times New Roman" w:hAnsi="Times New Roman" w:cs="Times New Roman"/>
          <w:b/>
          <w:bCs/>
          <w:color w:val="auto"/>
          <w:spacing w:val="2"/>
          <w:w w:val="92"/>
          <w:sz w:val="28"/>
          <w:szCs w:val="28"/>
          <w:lang w:val="ru-RU"/>
        </w:rPr>
        <w:t>В</w:t>
      </w:r>
      <w:r w:rsidRPr="009849ED">
        <w:rPr>
          <w:rFonts w:ascii="Times New Roman" w:eastAsia="Times New Roman" w:hAnsi="Times New Roman" w:cs="Times New Roman"/>
          <w:b/>
          <w:bCs/>
          <w:color w:val="auto"/>
          <w:spacing w:val="-3"/>
          <w:sz w:val="28"/>
          <w:szCs w:val="28"/>
          <w:lang w:val="ru-RU"/>
        </w:rPr>
        <w:t>О</w:t>
      </w:r>
      <w:r w:rsidRPr="009849ED">
        <w:rPr>
          <w:rFonts w:ascii="Times New Roman" w:eastAsia="Times New Roman" w:hAnsi="Times New Roman" w:cs="Times New Roman"/>
          <w:b/>
          <w:bCs/>
          <w:color w:val="auto"/>
          <w:spacing w:val="2"/>
          <w:w w:val="112"/>
          <w:sz w:val="28"/>
          <w:szCs w:val="28"/>
          <w:lang w:val="ru-RU"/>
        </w:rPr>
        <w:t>Г</w:t>
      </w:r>
      <w:r w:rsidRPr="009849E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  <w:t>О</w:t>
      </w:r>
      <w:r w:rsidRPr="009849ED"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val="ru-RU"/>
        </w:rPr>
        <w:t xml:space="preserve"> </w:t>
      </w:r>
      <w:r w:rsidRPr="009849ED">
        <w:rPr>
          <w:rFonts w:ascii="Times New Roman" w:eastAsia="Times New Roman" w:hAnsi="Times New Roman" w:cs="Times New Roman"/>
          <w:b/>
          <w:bCs/>
          <w:color w:val="auto"/>
          <w:spacing w:val="3"/>
          <w:w w:val="118"/>
          <w:sz w:val="28"/>
          <w:szCs w:val="28"/>
          <w:lang w:val="ru-RU"/>
        </w:rPr>
        <w:t>К</w:t>
      </w:r>
      <w:r w:rsidRPr="009849ED">
        <w:rPr>
          <w:rFonts w:ascii="Times New Roman" w:eastAsia="Times New Roman" w:hAnsi="Times New Roman" w:cs="Times New Roman"/>
          <w:b/>
          <w:bCs/>
          <w:color w:val="auto"/>
          <w:spacing w:val="-4"/>
          <w:sz w:val="28"/>
          <w:szCs w:val="28"/>
          <w:lang w:val="ru-RU"/>
        </w:rPr>
        <w:t>О</w:t>
      </w:r>
      <w:r w:rsidRPr="009849ED">
        <w:rPr>
          <w:rFonts w:ascii="Times New Roman" w:eastAsia="Times New Roman" w:hAnsi="Times New Roman" w:cs="Times New Roman"/>
          <w:b/>
          <w:bCs/>
          <w:color w:val="auto"/>
          <w:spacing w:val="-4"/>
          <w:w w:val="107"/>
          <w:sz w:val="28"/>
          <w:szCs w:val="28"/>
          <w:lang w:val="ru-RU"/>
        </w:rPr>
        <w:t>Н</w:t>
      </w:r>
      <w:r w:rsidRPr="009849ED">
        <w:rPr>
          <w:rFonts w:ascii="Times New Roman" w:eastAsia="Times New Roman" w:hAnsi="Times New Roman" w:cs="Times New Roman"/>
          <w:b/>
          <w:bCs/>
          <w:color w:val="auto"/>
          <w:spacing w:val="2"/>
          <w:w w:val="109"/>
          <w:sz w:val="28"/>
          <w:szCs w:val="28"/>
          <w:lang w:val="ru-RU"/>
        </w:rPr>
        <w:t>Т</w:t>
      </w:r>
      <w:r w:rsidRPr="009849ED">
        <w:rPr>
          <w:rFonts w:ascii="Times New Roman" w:eastAsia="Times New Roman" w:hAnsi="Times New Roman" w:cs="Times New Roman"/>
          <w:b/>
          <w:bCs/>
          <w:color w:val="auto"/>
          <w:spacing w:val="2"/>
          <w:w w:val="91"/>
          <w:sz w:val="28"/>
          <w:szCs w:val="28"/>
          <w:lang w:val="ru-RU"/>
        </w:rPr>
        <w:t>Р</w:t>
      </w:r>
      <w:r w:rsidRPr="009849ED">
        <w:rPr>
          <w:rFonts w:ascii="Times New Roman" w:eastAsia="Times New Roman" w:hAnsi="Times New Roman" w:cs="Times New Roman"/>
          <w:b/>
          <w:bCs/>
          <w:color w:val="auto"/>
          <w:spacing w:val="5"/>
          <w:sz w:val="28"/>
          <w:szCs w:val="28"/>
          <w:lang w:val="ru-RU"/>
        </w:rPr>
        <w:t>О</w:t>
      </w:r>
      <w:r w:rsidRPr="009849ED">
        <w:rPr>
          <w:rFonts w:ascii="Times New Roman" w:eastAsia="Times New Roman" w:hAnsi="Times New Roman" w:cs="Times New Roman"/>
          <w:b/>
          <w:bCs/>
          <w:color w:val="auto"/>
          <w:spacing w:val="-2"/>
          <w:w w:val="106"/>
          <w:sz w:val="28"/>
          <w:szCs w:val="28"/>
          <w:lang w:val="ru-RU"/>
        </w:rPr>
        <w:t>Л</w:t>
      </w:r>
      <w:r w:rsidRPr="009849E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  <w:t>Я</w:t>
      </w:r>
    </w:p>
    <w:p w:rsidR="009849ED" w:rsidRPr="009849ED" w:rsidRDefault="009849ED" w:rsidP="001B4AB1">
      <w:pPr>
        <w:widowControl w:val="0"/>
        <w:tabs>
          <w:tab w:val="left" w:pos="8505"/>
        </w:tabs>
        <w:autoSpaceDE w:val="0"/>
        <w:autoSpaceDN w:val="0"/>
        <w:adjustRightInd w:val="0"/>
        <w:spacing w:line="241" w:lineRule="auto"/>
        <w:ind w:right="-286" w:firstLine="851"/>
        <w:jc w:val="center"/>
        <w:rPr>
          <w:rFonts w:ascii="Times New Roman" w:eastAsia="Times New Roman" w:hAnsi="Times New Roman" w:cs="Times New Roman"/>
          <w:b/>
          <w:bCs/>
          <w:color w:val="auto"/>
          <w:spacing w:val="-1"/>
          <w:w w:val="118"/>
          <w:sz w:val="32"/>
          <w:szCs w:val="32"/>
          <w:lang w:val="ru-RU"/>
        </w:rPr>
      </w:pPr>
    </w:p>
    <w:p w:rsidR="001B4AB1" w:rsidRDefault="009849ED" w:rsidP="001B4AB1">
      <w:pPr>
        <w:widowControl w:val="0"/>
        <w:autoSpaceDE w:val="0"/>
        <w:autoSpaceDN w:val="0"/>
        <w:adjustRightInd w:val="0"/>
        <w:spacing w:line="240" w:lineRule="exact"/>
        <w:ind w:right="-286" w:firstLine="851"/>
        <w:jc w:val="center"/>
        <w:rPr>
          <w:rFonts w:ascii="Times New Roman" w:hAnsi="Times New Roman" w:cs="Times New Roman"/>
          <w:b/>
          <w:lang w:val="ru-RU"/>
        </w:rPr>
      </w:pPr>
      <w:r w:rsidRPr="009849ED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СВМФК 0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11</w:t>
      </w:r>
      <w:r w:rsidRPr="009849ED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 </w:t>
      </w:r>
      <w:r w:rsidRPr="009849ED">
        <w:rPr>
          <w:rFonts w:ascii="Times New Roman" w:eastAsia="Times New Roman" w:hAnsi="Times New Roman" w:cs="Times New Roman"/>
          <w:b/>
          <w:bCs/>
          <w:color w:val="auto"/>
          <w:spacing w:val="3"/>
          <w:w w:val="118"/>
          <w:sz w:val="28"/>
          <w:szCs w:val="28"/>
          <w:lang w:val="ru-RU"/>
        </w:rPr>
        <w:t>«</w:t>
      </w:r>
      <w:r w:rsidRPr="009849ED">
        <w:rPr>
          <w:rFonts w:ascii="Times New Roman" w:hAnsi="Times New Roman" w:cs="Times New Roman"/>
          <w:b/>
        </w:rPr>
        <w:t>ПОДГОТОВКА ОТЧЕТА О РАБОТЕ КОНТРОЛЬНО –</w:t>
      </w:r>
    </w:p>
    <w:p w:rsidR="001B4AB1" w:rsidRDefault="001B4AB1" w:rsidP="001B4AB1">
      <w:pPr>
        <w:widowControl w:val="0"/>
        <w:autoSpaceDE w:val="0"/>
        <w:autoSpaceDN w:val="0"/>
        <w:adjustRightInd w:val="0"/>
        <w:spacing w:line="240" w:lineRule="exact"/>
        <w:ind w:right="-286" w:firstLine="851"/>
        <w:jc w:val="center"/>
        <w:rPr>
          <w:rFonts w:ascii="Times New Roman" w:hAnsi="Times New Roman" w:cs="Times New Roman"/>
          <w:b/>
          <w:lang w:val="ru-RU"/>
        </w:rPr>
      </w:pPr>
    </w:p>
    <w:p w:rsidR="001B4AB1" w:rsidRDefault="009849ED" w:rsidP="001B4AB1">
      <w:pPr>
        <w:widowControl w:val="0"/>
        <w:autoSpaceDE w:val="0"/>
        <w:autoSpaceDN w:val="0"/>
        <w:adjustRightInd w:val="0"/>
        <w:spacing w:line="240" w:lineRule="exact"/>
        <w:ind w:right="-286" w:firstLine="851"/>
        <w:jc w:val="center"/>
        <w:rPr>
          <w:rFonts w:ascii="Times New Roman" w:hAnsi="Times New Roman" w:cs="Times New Roman"/>
          <w:b/>
          <w:lang w:val="ru-RU"/>
        </w:rPr>
      </w:pPr>
      <w:r w:rsidRPr="009849ED">
        <w:rPr>
          <w:rFonts w:ascii="Times New Roman" w:hAnsi="Times New Roman" w:cs="Times New Roman"/>
          <w:b/>
        </w:rPr>
        <w:t xml:space="preserve">СЧЕТНОЙ ПАЛАТЫ </w:t>
      </w:r>
      <w:r w:rsidRPr="009849ED">
        <w:rPr>
          <w:rFonts w:ascii="Times New Roman" w:hAnsi="Times New Roman" w:cs="Times New Roman"/>
          <w:b/>
          <w:lang w:val="ru-RU"/>
        </w:rPr>
        <w:t>МУНИЦИПАЛЬНОГО ОБРАЗОВАНИЯ УСПЕНСККИЙ</w:t>
      </w:r>
    </w:p>
    <w:p w:rsidR="001B4AB1" w:rsidRDefault="001B4AB1" w:rsidP="001B4AB1">
      <w:pPr>
        <w:widowControl w:val="0"/>
        <w:autoSpaceDE w:val="0"/>
        <w:autoSpaceDN w:val="0"/>
        <w:adjustRightInd w:val="0"/>
        <w:spacing w:line="240" w:lineRule="exact"/>
        <w:ind w:right="-286" w:firstLine="851"/>
        <w:jc w:val="center"/>
        <w:rPr>
          <w:rFonts w:ascii="Times New Roman" w:hAnsi="Times New Roman" w:cs="Times New Roman"/>
          <w:b/>
          <w:lang w:val="ru-RU"/>
        </w:rPr>
      </w:pPr>
    </w:p>
    <w:p w:rsidR="009849ED" w:rsidRPr="009849ED" w:rsidRDefault="009849ED" w:rsidP="001B4AB1">
      <w:pPr>
        <w:widowControl w:val="0"/>
        <w:autoSpaceDE w:val="0"/>
        <w:autoSpaceDN w:val="0"/>
        <w:adjustRightInd w:val="0"/>
        <w:spacing w:line="240" w:lineRule="exact"/>
        <w:ind w:right="-286" w:firstLine="851"/>
        <w:jc w:val="center"/>
        <w:rPr>
          <w:rFonts w:ascii="Times New Roman" w:hAnsi="Times New Roman" w:cs="Times New Roman"/>
          <w:b/>
          <w:lang w:val="ru-RU"/>
        </w:rPr>
      </w:pPr>
      <w:r w:rsidRPr="009849ED">
        <w:rPr>
          <w:rFonts w:ascii="Times New Roman" w:hAnsi="Times New Roman" w:cs="Times New Roman"/>
          <w:b/>
          <w:lang w:val="ru-RU"/>
        </w:rPr>
        <w:t>РАЙОН</w:t>
      </w:r>
      <w:r w:rsidRPr="009849ED">
        <w:rPr>
          <w:rFonts w:ascii="Times New Roman" w:eastAsia="Times New Roman" w:hAnsi="Times New Roman" w:cs="Times New Roman"/>
          <w:b/>
          <w:bCs/>
          <w:color w:val="auto"/>
          <w:spacing w:val="3"/>
          <w:w w:val="118"/>
          <w:sz w:val="28"/>
          <w:szCs w:val="28"/>
          <w:lang w:val="ru-RU"/>
        </w:rPr>
        <w:t>»</w:t>
      </w:r>
    </w:p>
    <w:p w:rsidR="009849ED" w:rsidRPr="009849ED" w:rsidRDefault="009849ED" w:rsidP="001B4AB1">
      <w:pPr>
        <w:widowControl w:val="0"/>
        <w:autoSpaceDE w:val="0"/>
        <w:autoSpaceDN w:val="0"/>
        <w:adjustRightInd w:val="0"/>
        <w:spacing w:line="240" w:lineRule="exact"/>
        <w:ind w:right="-286" w:firstLine="851"/>
        <w:jc w:val="center"/>
        <w:rPr>
          <w:rFonts w:ascii="Times New Roman" w:eastAsia="Times New Roman" w:hAnsi="Times New Roman" w:cs="Times New Roman"/>
          <w:b/>
          <w:bCs/>
          <w:color w:val="auto"/>
          <w:spacing w:val="3"/>
          <w:w w:val="118"/>
          <w:sz w:val="28"/>
          <w:szCs w:val="28"/>
          <w:lang w:val="ru-RU"/>
        </w:rPr>
      </w:pPr>
    </w:p>
    <w:p w:rsidR="009849ED" w:rsidRPr="009849ED" w:rsidRDefault="009849ED" w:rsidP="001B4AB1">
      <w:pPr>
        <w:widowControl w:val="0"/>
        <w:autoSpaceDE w:val="0"/>
        <w:autoSpaceDN w:val="0"/>
        <w:adjustRightInd w:val="0"/>
        <w:spacing w:line="240" w:lineRule="exact"/>
        <w:ind w:right="-286" w:firstLine="851"/>
        <w:jc w:val="center"/>
        <w:rPr>
          <w:rFonts w:ascii="Times New Roman" w:eastAsia="Times New Roman" w:hAnsi="Times New Roman" w:cs="Times New Roman"/>
          <w:b/>
          <w:bCs/>
          <w:color w:val="auto"/>
          <w:spacing w:val="3"/>
          <w:w w:val="118"/>
          <w:sz w:val="28"/>
          <w:szCs w:val="28"/>
          <w:lang w:val="ru-RU"/>
        </w:rPr>
      </w:pPr>
      <w:r w:rsidRPr="009849ED">
        <w:rPr>
          <w:rFonts w:ascii="Times New Roman" w:eastAsia="Times New Roman" w:hAnsi="Times New Roman" w:cs="Times New Roman"/>
          <w:b/>
          <w:bCs/>
          <w:color w:val="auto"/>
          <w:spacing w:val="3"/>
          <w:w w:val="118"/>
          <w:sz w:val="28"/>
          <w:szCs w:val="28"/>
          <w:lang w:val="ru-RU"/>
        </w:rPr>
        <w:t>КОНТРОЛЬНО -_СЧЕТНОЙ ПАЛАТЫ</w:t>
      </w:r>
    </w:p>
    <w:p w:rsidR="009849ED" w:rsidRPr="009849ED" w:rsidRDefault="009849ED" w:rsidP="001B4AB1">
      <w:pPr>
        <w:widowControl w:val="0"/>
        <w:autoSpaceDE w:val="0"/>
        <w:autoSpaceDN w:val="0"/>
        <w:adjustRightInd w:val="0"/>
        <w:spacing w:line="240" w:lineRule="exact"/>
        <w:ind w:right="-286" w:firstLine="851"/>
        <w:jc w:val="center"/>
        <w:rPr>
          <w:rFonts w:ascii="Times New Roman" w:eastAsia="Times New Roman" w:hAnsi="Times New Roman" w:cs="Times New Roman"/>
          <w:b/>
          <w:bCs/>
          <w:color w:val="auto"/>
          <w:spacing w:val="3"/>
          <w:w w:val="118"/>
          <w:sz w:val="28"/>
          <w:szCs w:val="28"/>
          <w:lang w:val="ru-RU"/>
        </w:rPr>
      </w:pPr>
    </w:p>
    <w:p w:rsidR="009849ED" w:rsidRPr="009849ED" w:rsidRDefault="009849ED" w:rsidP="001B4AB1">
      <w:pPr>
        <w:widowControl w:val="0"/>
        <w:autoSpaceDE w:val="0"/>
        <w:autoSpaceDN w:val="0"/>
        <w:adjustRightInd w:val="0"/>
        <w:spacing w:line="240" w:lineRule="exact"/>
        <w:ind w:right="-286" w:firstLine="851"/>
        <w:jc w:val="center"/>
        <w:rPr>
          <w:rFonts w:ascii="Times New Roman" w:eastAsia="Times New Roman" w:hAnsi="Times New Roman" w:cs="Times New Roman"/>
          <w:b/>
          <w:bCs/>
          <w:color w:val="auto"/>
          <w:spacing w:val="3"/>
          <w:w w:val="118"/>
          <w:sz w:val="28"/>
          <w:szCs w:val="28"/>
          <w:lang w:val="ru-RU"/>
        </w:rPr>
      </w:pPr>
      <w:r w:rsidRPr="009849ED">
        <w:rPr>
          <w:rFonts w:ascii="Times New Roman" w:eastAsia="Times New Roman" w:hAnsi="Times New Roman" w:cs="Times New Roman"/>
          <w:b/>
          <w:bCs/>
          <w:color w:val="auto"/>
          <w:spacing w:val="3"/>
          <w:w w:val="118"/>
          <w:sz w:val="28"/>
          <w:szCs w:val="28"/>
          <w:lang w:val="ru-RU"/>
        </w:rPr>
        <w:t>МУНИЦИПАЛЬНОГО ОБРАЗОВАНИЯ</w:t>
      </w:r>
    </w:p>
    <w:p w:rsidR="009849ED" w:rsidRPr="009849ED" w:rsidRDefault="009849ED" w:rsidP="001B4AB1">
      <w:pPr>
        <w:widowControl w:val="0"/>
        <w:autoSpaceDE w:val="0"/>
        <w:autoSpaceDN w:val="0"/>
        <w:adjustRightInd w:val="0"/>
        <w:spacing w:line="240" w:lineRule="exact"/>
        <w:ind w:right="-286" w:firstLine="851"/>
        <w:jc w:val="center"/>
        <w:rPr>
          <w:rFonts w:ascii="Times New Roman" w:eastAsia="Times New Roman" w:hAnsi="Times New Roman" w:cs="Times New Roman"/>
          <w:b/>
          <w:bCs/>
          <w:color w:val="auto"/>
          <w:spacing w:val="3"/>
          <w:w w:val="118"/>
          <w:sz w:val="28"/>
          <w:szCs w:val="28"/>
          <w:lang w:val="ru-RU"/>
        </w:rPr>
      </w:pPr>
    </w:p>
    <w:p w:rsidR="009849ED" w:rsidRPr="009849ED" w:rsidRDefault="009849ED" w:rsidP="001B4AB1">
      <w:pPr>
        <w:widowControl w:val="0"/>
        <w:autoSpaceDE w:val="0"/>
        <w:autoSpaceDN w:val="0"/>
        <w:adjustRightInd w:val="0"/>
        <w:spacing w:line="240" w:lineRule="exact"/>
        <w:ind w:right="-286" w:firstLine="851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9849ED">
        <w:rPr>
          <w:rFonts w:ascii="Times New Roman" w:eastAsia="Times New Roman" w:hAnsi="Times New Roman" w:cs="Times New Roman"/>
          <w:b/>
          <w:bCs/>
          <w:color w:val="auto"/>
          <w:spacing w:val="3"/>
          <w:w w:val="118"/>
          <w:sz w:val="28"/>
          <w:szCs w:val="28"/>
          <w:lang w:val="ru-RU"/>
        </w:rPr>
        <w:t>УСПЕНСКИЙ РАЙОН»</w:t>
      </w:r>
    </w:p>
    <w:p w:rsidR="009849ED" w:rsidRPr="009849ED" w:rsidRDefault="009849ED" w:rsidP="009849ED">
      <w:pPr>
        <w:widowControl w:val="0"/>
        <w:autoSpaceDE w:val="0"/>
        <w:autoSpaceDN w:val="0"/>
        <w:adjustRightInd w:val="0"/>
        <w:spacing w:line="240" w:lineRule="exact"/>
        <w:ind w:right="-286" w:firstLine="851"/>
        <w:rPr>
          <w:rFonts w:ascii="Times New Roman" w:eastAsia="Times New Roman" w:hAnsi="Times New Roman" w:cs="Times New Roman"/>
          <w:color w:val="auto"/>
          <w:lang w:val="ru-RU"/>
        </w:rPr>
      </w:pPr>
    </w:p>
    <w:p w:rsidR="009849ED" w:rsidRPr="009849ED" w:rsidRDefault="009849ED" w:rsidP="009849ED">
      <w:pPr>
        <w:widowControl w:val="0"/>
        <w:autoSpaceDE w:val="0"/>
        <w:autoSpaceDN w:val="0"/>
        <w:adjustRightInd w:val="0"/>
        <w:spacing w:line="240" w:lineRule="exact"/>
        <w:ind w:right="-33"/>
        <w:rPr>
          <w:rFonts w:ascii="Times New Roman" w:eastAsia="Calibri" w:hAnsi="Times New Roman" w:cs="Times New Roman"/>
          <w:bCs/>
          <w:color w:val="auto"/>
          <w:sz w:val="28"/>
          <w:szCs w:val="28"/>
          <w:lang w:val="ru-RU" w:eastAsia="en-US"/>
        </w:rPr>
      </w:pPr>
    </w:p>
    <w:p w:rsidR="009849ED" w:rsidRPr="009849ED" w:rsidRDefault="009849ED" w:rsidP="009849ED">
      <w:pPr>
        <w:widowControl w:val="0"/>
        <w:autoSpaceDE w:val="0"/>
        <w:autoSpaceDN w:val="0"/>
        <w:adjustRightInd w:val="0"/>
        <w:spacing w:line="240" w:lineRule="exact"/>
        <w:ind w:right="-33"/>
        <w:rPr>
          <w:rFonts w:ascii="Times New Roman" w:eastAsia="Calibri" w:hAnsi="Times New Roman" w:cs="Times New Roman"/>
          <w:bCs/>
          <w:color w:val="auto"/>
          <w:sz w:val="28"/>
          <w:szCs w:val="28"/>
          <w:lang w:val="ru-RU" w:eastAsia="en-US"/>
        </w:rPr>
      </w:pPr>
    </w:p>
    <w:p w:rsidR="009849ED" w:rsidRPr="009849ED" w:rsidRDefault="009849ED" w:rsidP="009849ED">
      <w:pPr>
        <w:widowControl w:val="0"/>
        <w:autoSpaceDE w:val="0"/>
        <w:autoSpaceDN w:val="0"/>
        <w:adjustRightInd w:val="0"/>
        <w:spacing w:line="240" w:lineRule="exact"/>
        <w:ind w:right="-33"/>
        <w:rPr>
          <w:rFonts w:ascii="Times New Roman" w:eastAsia="Calibri" w:hAnsi="Times New Roman" w:cs="Times New Roman"/>
          <w:bCs/>
          <w:color w:val="auto"/>
          <w:sz w:val="28"/>
          <w:szCs w:val="28"/>
          <w:lang w:val="ru-RU" w:eastAsia="en-US"/>
        </w:rPr>
      </w:pPr>
    </w:p>
    <w:p w:rsidR="009849ED" w:rsidRPr="009849ED" w:rsidRDefault="009849ED" w:rsidP="009849ED">
      <w:pPr>
        <w:widowControl w:val="0"/>
        <w:autoSpaceDE w:val="0"/>
        <w:autoSpaceDN w:val="0"/>
        <w:adjustRightInd w:val="0"/>
        <w:spacing w:after="10" w:line="140" w:lineRule="exact"/>
        <w:ind w:right="-33"/>
        <w:rPr>
          <w:rFonts w:ascii="Times New Roman" w:eastAsia="Calibri" w:hAnsi="Times New Roman" w:cs="Times New Roman"/>
          <w:bCs/>
          <w:color w:val="auto"/>
          <w:sz w:val="28"/>
          <w:szCs w:val="28"/>
          <w:lang w:val="ru-RU" w:eastAsia="en-US"/>
        </w:rPr>
      </w:pPr>
    </w:p>
    <w:p w:rsidR="009849ED" w:rsidRPr="009849ED" w:rsidRDefault="009849ED" w:rsidP="009849ED">
      <w:pPr>
        <w:widowControl w:val="0"/>
        <w:autoSpaceDE w:val="0"/>
        <w:autoSpaceDN w:val="0"/>
        <w:adjustRightInd w:val="0"/>
        <w:spacing w:line="240" w:lineRule="exact"/>
        <w:ind w:right="-286" w:firstLine="851"/>
        <w:rPr>
          <w:rFonts w:ascii="Times New Roman" w:eastAsia="Calibri" w:hAnsi="Times New Roman" w:cs="Times New Roman"/>
          <w:bCs/>
          <w:color w:val="auto"/>
          <w:sz w:val="28"/>
          <w:szCs w:val="28"/>
          <w:lang w:val="ru-RU" w:eastAsia="en-US"/>
        </w:rPr>
      </w:pPr>
    </w:p>
    <w:p w:rsidR="009849ED" w:rsidRPr="009849ED" w:rsidRDefault="009849ED" w:rsidP="009849ED">
      <w:pPr>
        <w:widowControl w:val="0"/>
        <w:autoSpaceDE w:val="0"/>
        <w:autoSpaceDN w:val="0"/>
        <w:adjustRightInd w:val="0"/>
        <w:spacing w:line="240" w:lineRule="exact"/>
        <w:ind w:right="-286" w:firstLine="851"/>
        <w:rPr>
          <w:rFonts w:ascii="Times New Roman" w:eastAsia="Calibri" w:hAnsi="Times New Roman" w:cs="Times New Roman"/>
          <w:bCs/>
          <w:color w:val="auto"/>
          <w:sz w:val="28"/>
          <w:szCs w:val="28"/>
          <w:lang w:val="ru-RU" w:eastAsia="en-US"/>
        </w:rPr>
      </w:pPr>
    </w:p>
    <w:p w:rsidR="009849ED" w:rsidRPr="009849ED" w:rsidRDefault="009849ED" w:rsidP="009849ED">
      <w:pPr>
        <w:widowControl w:val="0"/>
        <w:autoSpaceDE w:val="0"/>
        <w:autoSpaceDN w:val="0"/>
        <w:adjustRightInd w:val="0"/>
        <w:spacing w:line="240" w:lineRule="exact"/>
        <w:ind w:right="-286" w:firstLine="851"/>
        <w:rPr>
          <w:rFonts w:ascii="Times New Roman" w:eastAsia="Calibri" w:hAnsi="Times New Roman" w:cs="Times New Roman"/>
          <w:bCs/>
          <w:color w:val="auto"/>
          <w:sz w:val="28"/>
          <w:szCs w:val="28"/>
          <w:lang w:val="ru-RU" w:eastAsia="en-US"/>
        </w:rPr>
      </w:pPr>
    </w:p>
    <w:p w:rsidR="009849ED" w:rsidRPr="009849ED" w:rsidRDefault="009849ED" w:rsidP="009849ED">
      <w:pPr>
        <w:widowControl w:val="0"/>
        <w:autoSpaceDE w:val="0"/>
        <w:autoSpaceDN w:val="0"/>
        <w:adjustRightInd w:val="0"/>
        <w:spacing w:line="240" w:lineRule="exact"/>
        <w:ind w:right="-286" w:firstLine="851"/>
        <w:rPr>
          <w:rFonts w:ascii="Times New Roman" w:eastAsia="Calibri" w:hAnsi="Times New Roman" w:cs="Times New Roman"/>
          <w:bCs/>
          <w:color w:val="auto"/>
          <w:sz w:val="28"/>
          <w:szCs w:val="28"/>
          <w:lang w:val="ru-RU" w:eastAsia="en-US"/>
        </w:rPr>
      </w:pPr>
    </w:p>
    <w:p w:rsidR="009849ED" w:rsidRPr="009849ED" w:rsidRDefault="009849ED" w:rsidP="009849ED">
      <w:pPr>
        <w:widowControl w:val="0"/>
        <w:autoSpaceDE w:val="0"/>
        <w:autoSpaceDN w:val="0"/>
        <w:adjustRightInd w:val="0"/>
        <w:spacing w:line="240" w:lineRule="exact"/>
        <w:ind w:right="-286" w:firstLine="851"/>
        <w:rPr>
          <w:rFonts w:ascii="Times New Roman" w:eastAsia="Calibri" w:hAnsi="Times New Roman" w:cs="Times New Roman"/>
          <w:bCs/>
          <w:color w:val="auto"/>
          <w:sz w:val="28"/>
          <w:szCs w:val="28"/>
          <w:lang w:val="ru-RU" w:eastAsia="en-US"/>
        </w:rPr>
      </w:pPr>
    </w:p>
    <w:p w:rsidR="009849ED" w:rsidRPr="009849ED" w:rsidRDefault="009849ED" w:rsidP="009849ED">
      <w:pPr>
        <w:widowControl w:val="0"/>
        <w:autoSpaceDE w:val="0"/>
        <w:autoSpaceDN w:val="0"/>
        <w:adjustRightInd w:val="0"/>
        <w:spacing w:line="240" w:lineRule="exact"/>
        <w:ind w:right="-286" w:firstLine="851"/>
        <w:rPr>
          <w:rFonts w:ascii="Times New Roman" w:eastAsia="Calibri" w:hAnsi="Times New Roman" w:cs="Times New Roman"/>
          <w:bCs/>
          <w:color w:val="auto"/>
          <w:sz w:val="28"/>
          <w:szCs w:val="28"/>
          <w:lang w:val="ru-RU" w:eastAsia="en-US"/>
        </w:rPr>
      </w:pPr>
    </w:p>
    <w:p w:rsidR="009849ED" w:rsidRPr="009849ED" w:rsidRDefault="009849ED" w:rsidP="009849ED">
      <w:pPr>
        <w:widowControl w:val="0"/>
        <w:autoSpaceDE w:val="0"/>
        <w:autoSpaceDN w:val="0"/>
        <w:adjustRightInd w:val="0"/>
        <w:spacing w:line="240" w:lineRule="exact"/>
        <w:ind w:right="-286" w:firstLine="851"/>
        <w:rPr>
          <w:rFonts w:ascii="Times New Roman" w:eastAsia="Calibri" w:hAnsi="Times New Roman" w:cs="Times New Roman"/>
          <w:bCs/>
          <w:color w:val="auto"/>
          <w:sz w:val="28"/>
          <w:szCs w:val="28"/>
          <w:lang w:val="ru-RU" w:eastAsia="en-US"/>
        </w:rPr>
      </w:pPr>
    </w:p>
    <w:p w:rsidR="009849ED" w:rsidRPr="009849ED" w:rsidRDefault="009849ED" w:rsidP="009849ED">
      <w:pPr>
        <w:widowControl w:val="0"/>
        <w:autoSpaceDE w:val="0"/>
        <w:autoSpaceDN w:val="0"/>
        <w:adjustRightInd w:val="0"/>
        <w:spacing w:line="240" w:lineRule="exact"/>
        <w:ind w:right="-286" w:firstLine="851"/>
        <w:rPr>
          <w:rFonts w:ascii="Times New Roman" w:eastAsia="Calibri" w:hAnsi="Times New Roman" w:cs="Times New Roman"/>
          <w:bCs/>
          <w:color w:val="auto"/>
          <w:sz w:val="28"/>
          <w:szCs w:val="28"/>
          <w:lang w:val="ru-RU" w:eastAsia="en-US"/>
        </w:rPr>
      </w:pPr>
    </w:p>
    <w:p w:rsidR="009849ED" w:rsidRPr="009849ED" w:rsidRDefault="009849ED" w:rsidP="009849ED">
      <w:pPr>
        <w:widowControl w:val="0"/>
        <w:autoSpaceDE w:val="0"/>
        <w:autoSpaceDN w:val="0"/>
        <w:adjustRightInd w:val="0"/>
        <w:spacing w:line="240" w:lineRule="exact"/>
        <w:ind w:right="-286" w:firstLine="851"/>
        <w:rPr>
          <w:rFonts w:ascii="Times New Roman" w:eastAsia="Calibri" w:hAnsi="Times New Roman" w:cs="Times New Roman"/>
          <w:bCs/>
          <w:color w:val="auto"/>
          <w:sz w:val="28"/>
          <w:szCs w:val="28"/>
          <w:lang w:val="ru-RU" w:eastAsia="en-US"/>
        </w:rPr>
      </w:pPr>
    </w:p>
    <w:p w:rsidR="009849ED" w:rsidRPr="009849ED" w:rsidRDefault="009849ED" w:rsidP="009849ED">
      <w:pPr>
        <w:widowControl w:val="0"/>
        <w:autoSpaceDE w:val="0"/>
        <w:autoSpaceDN w:val="0"/>
        <w:adjustRightInd w:val="0"/>
        <w:spacing w:line="240" w:lineRule="exact"/>
        <w:ind w:right="-286" w:firstLine="851"/>
        <w:rPr>
          <w:rFonts w:ascii="Times New Roman" w:eastAsia="Calibri" w:hAnsi="Times New Roman" w:cs="Times New Roman"/>
          <w:bCs/>
          <w:color w:val="auto"/>
          <w:sz w:val="28"/>
          <w:szCs w:val="28"/>
          <w:lang w:val="ru-RU" w:eastAsia="en-US"/>
        </w:rPr>
      </w:pPr>
    </w:p>
    <w:p w:rsidR="009849ED" w:rsidRPr="009849ED" w:rsidRDefault="009849ED" w:rsidP="009849ED">
      <w:pPr>
        <w:widowControl w:val="0"/>
        <w:autoSpaceDE w:val="0"/>
        <w:autoSpaceDN w:val="0"/>
        <w:adjustRightInd w:val="0"/>
        <w:spacing w:line="240" w:lineRule="exact"/>
        <w:ind w:right="-286" w:firstLine="851"/>
        <w:rPr>
          <w:rFonts w:ascii="Times New Roman" w:eastAsia="Calibri" w:hAnsi="Times New Roman" w:cs="Times New Roman"/>
          <w:bCs/>
          <w:color w:val="auto"/>
          <w:sz w:val="28"/>
          <w:szCs w:val="28"/>
          <w:lang w:val="ru-RU" w:eastAsia="en-US"/>
        </w:rPr>
      </w:pPr>
    </w:p>
    <w:p w:rsidR="009849ED" w:rsidRPr="009849ED" w:rsidRDefault="009849ED" w:rsidP="009849ED">
      <w:pPr>
        <w:widowControl w:val="0"/>
        <w:autoSpaceDE w:val="0"/>
        <w:autoSpaceDN w:val="0"/>
        <w:adjustRightInd w:val="0"/>
        <w:spacing w:line="240" w:lineRule="exact"/>
        <w:ind w:right="-286" w:firstLine="851"/>
        <w:rPr>
          <w:rFonts w:ascii="Times New Roman" w:eastAsia="Calibri" w:hAnsi="Times New Roman" w:cs="Times New Roman"/>
          <w:bCs/>
          <w:color w:val="auto"/>
          <w:sz w:val="28"/>
          <w:szCs w:val="28"/>
          <w:lang w:val="ru-RU" w:eastAsia="en-US"/>
        </w:rPr>
      </w:pPr>
    </w:p>
    <w:p w:rsidR="009849ED" w:rsidRPr="009849ED" w:rsidRDefault="009849ED" w:rsidP="009849ED">
      <w:pPr>
        <w:widowControl w:val="0"/>
        <w:autoSpaceDE w:val="0"/>
        <w:autoSpaceDN w:val="0"/>
        <w:adjustRightInd w:val="0"/>
        <w:spacing w:line="240" w:lineRule="exact"/>
        <w:ind w:right="-286" w:firstLine="851"/>
        <w:rPr>
          <w:rFonts w:ascii="Times New Roman" w:eastAsia="Calibri" w:hAnsi="Times New Roman" w:cs="Times New Roman"/>
          <w:bCs/>
          <w:color w:val="auto"/>
          <w:sz w:val="28"/>
          <w:szCs w:val="28"/>
          <w:lang w:val="ru-RU" w:eastAsia="en-US"/>
        </w:rPr>
      </w:pPr>
    </w:p>
    <w:p w:rsidR="009849ED" w:rsidRPr="009849ED" w:rsidRDefault="009849ED" w:rsidP="009849ED">
      <w:pPr>
        <w:widowControl w:val="0"/>
        <w:autoSpaceDE w:val="0"/>
        <w:autoSpaceDN w:val="0"/>
        <w:adjustRightInd w:val="0"/>
        <w:spacing w:line="240" w:lineRule="exact"/>
        <w:ind w:right="-286" w:firstLine="851"/>
        <w:rPr>
          <w:rFonts w:ascii="Times New Roman" w:eastAsia="Calibri" w:hAnsi="Times New Roman" w:cs="Times New Roman"/>
          <w:bCs/>
          <w:color w:val="auto"/>
          <w:sz w:val="28"/>
          <w:szCs w:val="28"/>
          <w:lang w:val="ru-RU" w:eastAsia="en-US"/>
        </w:rPr>
      </w:pPr>
    </w:p>
    <w:p w:rsidR="009849ED" w:rsidRPr="009849ED" w:rsidRDefault="009849ED" w:rsidP="009849ED">
      <w:pPr>
        <w:widowControl w:val="0"/>
        <w:autoSpaceDE w:val="0"/>
        <w:autoSpaceDN w:val="0"/>
        <w:adjustRightInd w:val="0"/>
        <w:spacing w:line="240" w:lineRule="exact"/>
        <w:ind w:right="-286" w:firstLine="851"/>
        <w:rPr>
          <w:rFonts w:ascii="Times New Roman" w:eastAsia="Calibri" w:hAnsi="Times New Roman" w:cs="Times New Roman"/>
          <w:bCs/>
          <w:color w:val="auto"/>
          <w:sz w:val="28"/>
          <w:szCs w:val="28"/>
          <w:lang w:val="ru-RU" w:eastAsia="en-US"/>
        </w:rPr>
      </w:pPr>
    </w:p>
    <w:p w:rsidR="009849ED" w:rsidRPr="009849ED" w:rsidRDefault="009849ED" w:rsidP="009849ED">
      <w:pPr>
        <w:widowControl w:val="0"/>
        <w:autoSpaceDE w:val="0"/>
        <w:autoSpaceDN w:val="0"/>
        <w:adjustRightInd w:val="0"/>
        <w:spacing w:line="240" w:lineRule="exact"/>
        <w:ind w:right="-286" w:firstLine="851"/>
        <w:rPr>
          <w:rFonts w:ascii="Times New Roman" w:eastAsia="Calibri" w:hAnsi="Times New Roman" w:cs="Times New Roman"/>
          <w:bCs/>
          <w:color w:val="auto"/>
          <w:sz w:val="28"/>
          <w:szCs w:val="28"/>
          <w:lang w:val="ru-RU" w:eastAsia="en-US"/>
        </w:rPr>
      </w:pPr>
    </w:p>
    <w:p w:rsidR="009849ED" w:rsidRPr="009849ED" w:rsidRDefault="009849ED" w:rsidP="009849ED">
      <w:pPr>
        <w:widowControl w:val="0"/>
        <w:autoSpaceDE w:val="0"/>
        <w:autoSpaceDN w:val="0"/>
        <w:adjustRightInd w:val="0"/>
        <w:spacing w:line="240" w:lineRule="exact"/>
        <w:ind w:right="-286" w:firstLine="851"/>
        <w:rPr>
          <w:rFonts w:ascii="Times New Roman" w:eastAsia="Calibri" w:hAnsi="Times New Roman" w:cs="Times New Roman"/>
          <w:bCs/>
          <w:color w:val="auto"/>
          <w:sz w:val="28"/>
          <w:szCs w:val="28"/>
          <w:lang w:val="ru-RU" w:eastAsia="en-US"/>
        </w:rPr>
      </w:pPr>
    </w:p>
    <w:p w:rsidR="009849ED" w:rsidRPr="009849ED" w:rsidRDefault="009849ED" w:rsidP="009849ED">
      <w:pPr>
        <w:widowControl w:val="0"/>
        <w:autoSpaceDE w:val="0"/>
        <w:autoSpaceDN w:val="0"/>
        <w:adjustRightInd w:val="0"/>
        <w:spacing w:line="240" w:lineRule="exact"/>
        <w:ind w:right="-286" w:firstLine="851"/>
        <w:rPr>
          <w:rFonts w:ascii="Times New Roman" w:eastAsia="Calibri" w:hAnsi="Times New Roman" w:cs="Times New Roman"/>
          <w:bCs/>
          <w:color w:val="auto"/>
          <w:sz w:val="28"/>
          <w:szCs w:val="28"/>
          <w:lang w:val="ru-RU" w:eastAsia="en-US"/>
        </w:rPr>
      </w:pPr>
    </w:p>
    <w:p w:rsidR="009849ED" w:rsidRPr="009849ED" w:rsidRDefault="009849ED" w:rsidP="009849ED">
      <w:pPr>
        <w:widowControl w:val="0"/>
        <w:autoSpaceDE w:val="0"/>
        <w:autoSpaceDN w:val="0"/>
        <w:adjustRightInd w:val="0"/>
        <w:spacing w:line="240" w:lineRule="exact"/>
        <w:ind w:right="-286" w:firstLine="851"/>
        <w:rPr>
          <w:rFonts w:ascii="Times New Roman" w:eastAsia="Calibri" w:hAnsi="Times New Roman" w:cs="Times New Roman"/>
          <w:bCs/>
          <w:color w:val="auto"/>
          <w:sz w:val="28"/>
          <w:szCs w:val="28"/>
          <w:lang w:val="ru-RU" w:eastAsia="en-US"/>
        </w:rPr>
      </w:pPr>
    </w:p>
    <w:p w:rsidR="009849ED" w:rsidRPr="009849ED" w:rsidRDefault="009849ED" w:rsidP="009849ED">
      <w:pPr>
        <w:widowControl w:val="0"/>
        <w:autoSpaceDE w:val="0"/>
        <w:autoSpaceDN w:val="0"/>
        <w:adjustRightInd w:val="0"/>
        <w:spacing w:line="240" w:lineRule="exact"/>
        <w:ind w:right="-286" w:firstLine="851"/>
        <w:rPr>
          <w:rFonts w:ascii="Times New Roman" w:eastAsia="Calibri" w:hAnsi="Times New Roman" w:cs="Times New Roman"/>
          <w:bCs/>
          <w:color w:val="auto"/>
          <w:sz w:val="28"/>
          <w:szCs w:val="28"/>
          <w:lang w:val="ru-RU" w:eastAsia="en-US"/>
        </w:rPr>
      </w:pPr>
    </w:p>
    <w:p w:rsidR="009849ED" w:rsidRPr="009849ED" w:rsidRDefault="009849ED" w:rsidP="009849ED">
      <w:pPr>
        <w:widowControl w:val="0"/>
        <w:autoSpaceDE w:val="0"/>
        <w:autoSpaceDN w:val="0"/>
        <w:adjustRightInd w:val="0"/>
        <w:spacing w:line="240" w:lineRule="exact"/>
        <w:ind w:right="-286" w:firstLine="851"/>
        <w:rPr>
          <w:rFonts w:ascii="Times New Roman" w:eastAsia="Calibri" w:hAnsi="Times New Roman" w:cs="Times New Roman"/>
          <w:bCs/>
          <w:color w:val="auto"/>
          <w:sz w:val="28"/>
          <w:szCs w:val="28"/>
          <w:lang w:val="ru-RU" w:eastAsia="en-US"/>
        </w:rPr>
      </w:pPr>
    </w:p>
    <w:p w:rsidR="009849ED" w:rsidRPr="009849ED" w:rsidRDefault="009849ED" w:rsidP="009849ED">
      <w:pPr>
        <w:widowControl w:val="0"/>
        <w:autoSpaceDE w:val="0"/>
        <w:autoSpaceDN w:val="0"/>
        <w:adjustRightInd w:val="0"/>
        <w:spacing w:line="240" w:lineRule="exact"/>
        <w:ind w:right="-286" w:firstLine="851"/>
        <w:rPr>
          <w:rFonts w:ascii="Times New Roman" w:eastAsia="Calibri" w:hAnsi="Times New Roman" w:cs="Times New Roman"/>
          <w:bCs/>
          <w:color w:val="auto"/>
          <w:sz w:val="28"/>
          <w:szCs w:val="28"/>
          <w:lang w:val="ru-RU" w:eastAsia="en-US"/>
        </w:rPr>
      </w:pPr>
    </w:p>
    <w:p w:rsidR="009849ED" w:rsidRPr="009849ED" w:rsidRDefault="009849ED" w:rsidP="009849ED">
      <w:pPr>
        <w:widowControl w:val="0"/>
        <w:autoSpaceDE w:val="0"/>
        <w:autoSpaceDN w:val="0"/>
        <w:adjustRightInd w:val="0"/>
        <w:spacing w:line="240" w:lineRule="exact"/>
        <w:ind w:right="-286" w:firstLine="851"/>
        <w:rPr>
          <w:rFonts w:ascii="Times New Roman" w:eastAsia="Calibri" w:hAnsi="Times New Roman" w:cs="Times New Roman"/>
          <w:bCs/>
          <w:color w:val="auto"/>
          <w:sz w:val="28"/>
          <w:szCs w:val="28"/>
          <w:lang w:val="ru-RU" w:eastAsia="en-US"/>
        </w:rPr>
      </w:pPr>
    </w:p>
    <w:p w:rsidR="009849ED" w:rsidRPr="009849ED" w:rsidRDefault="009849ED" w:rsidP="009849ED">
      <w:pPr>
        <w:widowControl w:val="0"/>
        <w:autoSpaceDE w:val="0"/>
        <w:autoSpaceDN w:val="0"/>
        <w:adjustRightInd w:val="0"/>
        <w:spacing w:line="240" w:lineRule="exact"/>
        <w:ind w:right="-286" w:firstLine="851"/>
        <w:rPr>
          <w:rFonts w:ascii="Times New Roman" w:eastAsia="Calibri" w:hAnsi="Times New Roman" w:cs="Times New Roman"/>
          <w:bCs/>
          <w:color w:val="auto"/>
          <w:sz w:val="28"/>
          <w:szCs w:val="28"/>
          <w:lang w:val="ru-RU" w:eastAsia="en-US"/>
        </w:rPr>
      </w:pPr>
    </w:p>
    <w:p w:rsidR="009849ED" w:rsidRPr="009849ED" w:rsidRDefault="009849ED" w:rsidP="00E9232C">
      <w:pPr>
        <w:widowControl w:val="0"/>
        <w:tabs>
          <w:tab w:val="left" w:pos="5670"/>
        </w:tabs>
        <w:autoSpaceDE w:val="0"/>
        <w:autoSpaceDN w:val="0"/>
        <w:adjustRightInd w:val="0"/>
        <w:spacing w:line="238" w:lineRule="auto"/>
        <w:ind w:right="-286"/>
        <w:rPr>
          <w:rFonts w:ascii="Times New Roman" w:eastAsia="Calibri" w:hAnsi="Times New Roman" w:cs="Times New Roman"/>
          <w:bCs/>
          <w:color w:val="auto"/>
          <w:sz w:val="28"/>
          <w:szCs w:val="28"/>
          <w:lang w:val="ru-RU" w:eastAsia="en-US"/>
        </w:rPr>
      </w:pPr>
    </w:p>
    <w:p w:rsidR="009849ED" w:rsidRPr="009849ED" w:rsidRDefault="009849ED" w:rsidP="009849ED">
      <w:pPr>
        <w:widowControl w:val="0"/>
        <w:tabs>
          <w:tab w:val="left" w:pos="5670"/>
        </w:tabs>
        <w:autoSpaceDE w:val="0"/>
        <w:autoSpaceDN w:val="0"/>
        <w:adjustRightInd w:val="0"/>
        <w:spacing w:line="238" w:lineRule="auto"/>
        <w:ind w:right="-286"/>
        <w:jc w:val="center"/>
        <w:rPr>
          <w:rFonts w:ascii="Times New Roman" w:eastAsia="Calibri" w:hAnsi="Times New Roman" w:cs="Times New Roman"/>
          <w:bCs/>
          <w:color w:val="auto"/>
          <w:sz w:val="28"/>
          <w:szCs w:val="28"/>
          <w:lang w:val="ru-RU" w:eastAsia="en-US"/>
        </w:rPr>
      </w:pPr>
      <w:r w:rsidRPr="009849ED">
        <w:rPr>
          <w:rFonts w:ascii="Times New Roman" w:eastAsia="Calibri" w:hAnsi="Times New Roman" w:cs="Times New Roman"/>
          <w:bCs/>
          <w:color w:val="auto"/>
          <w:sz w:val="28"/>
          <w:szCs w:val="28"/>
          <w:lang w:val="ru-RU" w:eastAsia="en-US"/>
        </w:rPr>
        <w:t>с.Успенское</w:t>
      </w:r>
    </w:p>
    <w:p w:rsidR="00092EE0" w:rsidRPr="00E9232C" w:rsidRDefault="009849ED" w:rsidP="00E9232C">
      <w:pPr>
        <w:widowControl w:val="0"/>
        <w:tabs>
          <w:tab w:val="left" w:pos="5670"/>
        </w:tabs>
        <w:autoSpaceDE w:val="0"/>
        <w:autoSpaceDN w:val="0"/>
        <w:adjustRightInd w:val="0"/>
        <w:spacing w:line="238" w:lineRule="auto"/>
        <w:ind w:right="-286"/>
        <w:jc w:val="center"/>
        <w:rPr>
          <w:rFonts w:ascii="Times New Roman" w:eastAsia="Calibri" w:hAnsi="Times New Roman" w:cs="Times New Roman"/>
          <w:bCs/>
          <w:color w:val="auto"/>
          <w:sz w:val="28"/>
          <w:szCs w:val="28"/>
          <w:lang w:val="ru-RU" w:eastAsia="en-US"/>
        </w:rPr>
      </w:pP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val="ru-RU" w:eastAsia="en-US"/>
        </w:rPr>
        <w:t>2023</w:t>
      </w:r>
      <w:r w:rsidRPr="009849ED">
        <w:rPr>
          <w:rFonts w:ascii="Times New Roman" w:eastAsia="Calibri" w:hAnsi="Times New Roman" w:cs="Times New Roman"/>
          <w:bCs/>
          <w:color w:val="auto"/>
          <w:sz w:val="28"/>
          <w:szCs w:val="28"/>
          <w:lang w:val="ru-RU" w:eastAsia="en-US"/>
        </w:rPr>
        <w:t xml:space="preserve"> год</w:t>
      </w:r>
      <w:bookmarkStart w:id="0" w:name="bookmark2"/>
    </w:p>
    <w:p w:rsidR="00092EE0" w:rsidRDefault="00092EE0">
      <w:pPr>
        <w:pStyle w:val="20"/>
        <w:shd w:val="clear" w:color="auto" w:fill="auto"/>
        <w:ind w:left="3320"/>
      </w:pPr>
    </w:p>
    <w:p w:rsidR="00092EE0" w:rsidRDefault="00092EE0" w:rsidP="00092EE0">
      <w:pPr>
        <w:pStyle w:val="20"/>
        <w:ind w:left="3320"/>
        <w:rPr>
          <w:lang w:val="ru-RU"/>
        </w:rPr>
      </w:pPr>
      <w:r>
        <w:t>Содержание</w:t>
      </w:r>
    </w:p>
    <w:p w:rsidR="001B4AB1" w:rsidRPr="001B4AB1" w:rsidRDefault="001B4AB1" w:rsidP="00092EE0">
      <w:pPr>
        <w:pStyle w:val="20"/>
        <w:ind w:left="3320"/>
        <w:rPr>
          <w:lang w:val="ru-RU"/>
        </w:rPr>
      </w:pPr>
    </w:p>
    <w:p w:rsidR="00092EE0" w:rsidRDefault="00092EE0" w:rsidP="00092EE0">
      <w:pPr>
        <w:pStyle w:val="1"/>
        <w:shd w:val="clear" w:color="auto" w:fill="auto"/>
        <w:spacing w:after="0"/>
        <w:ind w:left="20" w:right="20" w:firstLine="700"/>
        <w:jc w:val="both"/>
      </w:pPr>
      <w:r>
        <w:t>1.</w:t>
      </w:r>
      <w:r>
        <w:tab/>
        <w:t>Общие положения</w:t>
      </w:r>
      <w:r>
        <w:tab/>
        <w:t>3</w:t>
      </w:r>
    </w:p>
    <w:p w:rsidR="00092EE0" w:rsidRDefault="00092EE0" w:rsidP="00092EE0">
      <w:pPr>
        <w:pStyle w:val="1"/>
        <w:shd w:val="clear" w:color="auto" w:fill="auto"/>
        <w:spacing w:after="0"/>
        <w:ind w:left="20" w:right="20" w:firstLine="700"/>
        <w:jc w:val="both"/>
      </w:pPr>
      <w:r>
        <w:t>2.</w:t>
      </w:r>
      <w:r>
        <w:tab/>
        <w:t>Цель, задачи и принципы формирования</w:t>
      </w:r>
      <w:r>
        <w:tab/>
        <w:t xml:space="preserve"> годового отчета</w:t>
      </w:r>
    </w:p>
    <w:p w:rsidR="00092EE0" w:rsidRDefault="00092EE0" w:rsidP="00092EE0">
      <w:pPr>
        <w:pStyle w:val="1"/>
        <w:shd w:val="clear" w:color="auto" w:fill="auto"/>
        <w:spacing w:after="0"/>
        <w:ind w:left="20" w:right="20" w:firstLine="700"/>
        <w:jc w:val="both"/>
      </w:pPr>
      <w:r>
        <w:t>3.</w:t>
      </w:r>
      <w:r>
        <w:tab/>
        <w:t>Отчет о работе Контрольно-счетной палаты</w:t>
      </w:r>
      <w:r>
        <w:tab/>
        <w:t>3</w:t>
      </w:r>
    </w:p>
    <w:p w:rsidR="00092EE0" w:rsidRDefault="00092EE0" w:rsidP="00092EE0">
      <w:pPr>
        <w:pStyle w:val="1"/>
        <w:shd w:val="clear" w:color="auto" w:fill="auto"/>
        <w:spacing w:after="0"/>
        <w:ind w:left="20" w:right="20" w:firstLine="700"/>
        <w:jc w:val="both"/>
      </w:pPr>
      <w:r>
        <w:t>4.</w:t>
      </w:r>
      <w:r>
        <w:tab/>
        <w:t>Требования к содержанию годового отчета</w:t>
      </w:r>
      <w:r>
        <w:tab/>
        <w:t>4</w:t>
      </w:r>
    </w:p>
    <w:p w:rsidR="00092EE0" w:rsidRDefault="00092EE0" w:rsidP="00092EE0">
      <w:pPr>
        <w:pStyle w:val="1"/>
        <w:shd w:val="clear" w:color="auto" w:fill="auto"/>
        <w:spacing w:after="0"/>
        <w:ind w:left="20" w:right="20" w:firstLine="700"/>
        <w:jc w:val="both"/>
      </w:pPr>
      <w:r>
        <w:t>5.</w:t>
      </w:r>
      <w:r>
        <w:tab/>
        <w:t>Формирование и утверждение годового отчета</w:t>
      </w:r>
      <w:r>
        <w:tab/>
        <w:t>6</w:t>
      </w:r>
    </w:p>
    <w:p w:rsidR="00092EE0" w:rsidRDefault="00092EE0" w:rsidP="00092EE0">
      <w:pPr>
        <w:pStyle w:val="1"/>
        <w:shd w:val="clear" w:color="auto" w:fill="auto"/>
        <w:spacing w:after="0"/>
        <w:ind w:left="20" w:right="20" w:firstLine="700"/>
        <w:jc w:val="both"/>
      </w:pPr>
      <w:r>
        <w:t>6.</w:t>
      </w:r>
      <w:r>
        <w:tab/>
        <w:t>Приложение 1. Основные показатели деятельности</w:t>
      </w:r>
      <w:r>
        <w:tab/>
      </w:r>
    </w:p>
    <w:p w:rsidR="00092EE0" w:rsidRPr="00092EE0" w:rsidRDefault="00092EE0" w:rsidP="00092EE0">
      <w:pPr>
        <w:pStyle w:val="1"/>
        <w:shd w:val="clear" w:color="auto" w:fill="auto"/>
        <w:spacing w:after="0"/>
        <w:ind w:left="20" w:right="20" w:firstLine="700"/>
        <w:jc w:val="both"/>
        <w:rPr>
          <w:lang w:val="ru-RU"/>
        </w:rPr>
      </w:pPr>
      <w:r>
        <w:tab/>
        <w:t xml:space="preserve"> аудиторского направления (инспекции, отдела)</w:t>
      </w:r>
      <w:r>
        <w:rPr>
          <w:lang w:val="ru-RU"/>
        </w:rPr>
        <w:t xml:space="preserve">   7</w:t>
      </w:r>
    </w:p>
    <w:p w:rsidR="00092EE0" w:rsidRDefault="00092EE0">
      <w:pPr>
        <w:pStyle w:val="20"/>
        <w:shd w:val="clear" w:color="auto" w:fill="auto"/>
        <w:ind w:left="3320"/>
      </w:pPr>
    </w:p>
    <w:p w:rsidR="00DE5977" w:rsidRDefault="008914CF">
      <w:pPr>
        <w:pStyle w:val="20"/>
        <w:shd w:val="clear" w:color="auto" w:fill="auto"/>
        <w:ind w:left="3320"/>
      </w:pPr>
      <w:r>
        <w:t>1. Общие положения</w:t>
      </w:r>
      <w:bookmarkEnd w:id="0"/>
    </w:p>
    <w:p w:rsidR="00DE5977" w:rsidRDefault="008914CF">
      <w:pPr>
        <w:pStyle w:val="1"/>
        <w:shd w:val="clear" w:color="auto" w:fill="auto"/>
        <w:spacing w:after="0"/>
        <w:ind w:left="20" w:right="20" w:firstLine="700"/>
        <w:jc w:val="both"/>
      </w:pPr>
      <w:r>
        <w:t xml:space="preserve">1.1 Основанием для разработки стандарта внешнего муниципального финансового контроля «Подготовка отчета о работе Контрольно-счетной палаты </w:t>
      </w:r>
      <w:r w:rsidR="001B3634">
        <w:rPr>
          <w:lang w:val="ru-RU"/>
        </w:rPr>
        <w:t xml:space="preserve">МО </w:t>
      </w:r>
      <w:r w:rsidR="00820FDC">
        <w:rPr>
          <w:lang w:val="ru-RU"/>
        </w:rPr>
        <w:t>Успенский</w:t>
      </w:r>
      <w:r w:rsidR="001B3634">
        <w:rPr>
          <w:lang w:val="ru-RU"/>
        </w:rPr>
        <w:t xml:space="preserve"> район</w:t>
      </w:r>
      <w:r>
        <w:t>» (далее - Стандарт) являются следующие правовые акты:</w:t>
      </w:r>
    </w:p>
    <w:p w:rsidR="00DE5977" w:rsidRDefault="008914CF">
      <w:pPr>
        <w:pStyle w:val="1"/>
        <w:numPr>
          <w:ilvl w:val="0"/>
          <w:numId w:val="2"/>
        </w:numPr>
        <w:shd w:val="clear" w:color="auto" w:fill="auto"/>
        <w:tabs>
          <w:tab w:val="left" w:pos="999"/>
        </w:tabs>
        <w:spacing w:after="0"/>
        <w:ind w:left="20" w:right="20" w:firstLine="700"/>
        <w:jc w:val="both"/>
      </w:pPr>
      <w:r>
        <w:t>Федеральный закон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образований»;</w:t>
      </w:r>
    </w:p>
    <w:p w:rsidR="00DE5977" w:rsidRDefault="008914CF">
      <w:pPr>
        <w:pStyle w:val="1"/>
        <w:numPr>
          <w:ilvl w:val="0"/>
          <w:numId w:val="2"/>
        </w:numPr>
        <w:shd w:val="clear" w:color="auto" w:fill="auto"/>
        <w:tabs>
          <w:tab w:val="left" w:pos="980"/>
        </w:tabs>
        <w:spacing w:after="0"/>
        <w:ind w:left="20" w:right="20" w:firstLine="700"/>
        <w:jc w:val="both"/>
      </w:pPr>
      <w:r>
        <w:t xml:space="preserve">Положение о Контрольно-счетной палате </w:t>
      </w:r>
      <w:r w:rsidR="0055092C">
        <w:rPr>
          <w:lang w:val="ru-RU"/>
        </w:rPr>
        <w:t xml:space="preserve">МО </w:t>
      </w:r>
      <w:r w:rsidR="00820FDC">
        <w:rPr>
          <w:lang w:val="ru-RU"/>
        </w:rPr>
        <w:t>Успенский</w:t>
      </w:r>
      <w:r w:rsidR="0055092C">
        <w:rPr>
          <w:lang w:val="ru-RU"/>
        </w:rPr>
        <w:t xml:space="preserve"> район</w:t>
      </w:r>
      <w:r>
        <w:t>, утвержденным решением</w:t>
      </w:r>
      <w:r w:rsidR="0055092C">
        <w:rPr>
          <w:lang w:val="ru-RU"/>
        </w:rPr>
        <w:t xml:space="preserve"> Совета </w:t>
      </w:r>
      <w:r w:rsidR="0055092C" w:rsidRPr="00153640">
        <w:rPr>
          <w:sz w:val="28"/>
          <w:szCs w:val="28"/>
          <w:lang w:val="ru-RU"/>
        </w:rPr>
        <w:t xml:space="preserve">муниципального образования </w:t>
      </w:r>
      <w:r w:rsidR="00820FDC">
        <w:rPr>
          <w:sz w:val="28"/>
          <w:szCs w:val="28"/>
          <w:lang w:val="ru-RU"/>
        </w:rPr>
        <w:t>Успенский район от 28 декабря 2011</w:t>
      </w:r>
      <w:r w:rsidR="0055092C" w:rsidRPr="00153640">
        <w:rPr>
          <w:sz w:val="28"/>
          <w:szCs w:val="28"/>
          <w:lang w:val="ru-RU"/>
        </w:rPr>
        <w:t xml:space="preserve"> года</w:t>
      </w:r>
      <w:r w:rsidR="0055092C">
        <w:rPr>
          <w:sz w:val="28"/>
          <w:szCs w:val="28"/>
          <w:lang w:val="ru-RU"/>
        </w:rPr>
        <w:t xml:space="preserve"> </w:t>
      </w:r>
      <w:r w:rsidR="0055092C" w:rsidRPr="00153640">
        <w:rPr>
          <w:sz w:val="28"/>
          <w:szCs w:val="28"/>
          <w:lang w:val="ru-RU"/>
        </w:rPr>
        <w:t>№</w:t>
      </w:r>
      <w:r w:rsidR="0055092C">
        <w:rPr>
          <w:sz w:val="28"/>
          <w:szCs w:val="28"/>
          <w:lang w:val="ru-RU"/>
        </w:rPr>
        <w:t xml:space="preserve"> </w:t>
      </w:r>
      <w:r w:rsidR="00820FDC">
        <w:rPr>
          <w:sz w:val="28"/>
          <w:szCs w:val="28"/>
          <w:lang w:val="ru-RU"/>
        </w:rPr>
        <w:t>194 (в редакции от 24.11.2021г № 109</w:t>
      </w:r>
      <w:r w:rsidR="0055092C">
        <w:rPr>
          <w:sz w:val="28"/>
          <w:szCs w:val="28"/>
          <w:lang w:val="ru-RU"/>
        </w:rPr>
        <w:t>)</w:t>
      </w:r>
      <w:r w:rsidRPr="001B3634">
        <w:rPr>
          <w:lang w:val="ru-RU"/>
        </w:rPr>
        <w:t>;</w:t>
      </w:r>
    </w:p>
    <w:p w:rsidR="00DE5977" w:rsidRDefault="008914CF">
      <w:pPr>
        <w:pStyle w:val="1"/>
        <w:numPr>
          <w:ilvl w:val="0"/>
          <w:numId w:val="2"/>
        </w:numPr>
        <w:shd w:val="clear" w:color="auto" w:fill="auto"/>
        <w:tabs>
          <w:tab w:val="left" w:pos="956"/>
        </w:tabs>
        <w:spacing w:after="0"/>
        <w:ind w:left="20" w:right="20" w:firstLine="700"/>
        <w:jc w:val="both"/>
      </w:pPr>
      <w:r>
        <w:t xml:space="preserve">Регламент Контрольно-счетной палаты Контрольно-счетной палаты </w:t>
      </w:r>
      <w:r w:rsidR="0055092C" w:rsidRPr="00153640">
        <w:rPr>
          <w:sz w:val="28"/>
          <w:szCs w:val="28"/>
          <w:lang w:val="ru-RU"/>
        </w:rPr>
        <w:t xml:space="preserve">муниципального образования </w:t>
      </w:r>
      <w:r w:rsidR="00820FDC">
        <w:rPr>
          <w:sz w:val="28"/>
          <w:szCs w:val="28"/>
          <w:lang w:val="ru-RU"/>
        </w:rPr>
        <w:t>Успенский</w:t>
      </w:r>
      <w:r w:rsidR="0055092C" w:rsidRPr="00153640">
        <w:rPr>
          <w:sz w:val="28"/>
          <w:szCs w:val="28"/>
          <w:lang w:val="ru-RU"/>
        </w:rPr>
        <w:t xml:space="preserve"> район</w:t>
      </w:r>
      <w:r>
        <w:t>.</w:t>
      </w:r>
    </w:p>
    <w:p w:rsidR="00DE5977" w:rsidRDefault="008914CF">
      <w:pPr>
        <w:pStyle w:val="1"/>
        <w:numPr>
          <w:ilvl w:val="0"/>
          <w:numId w:val="3"/>
        </w:numPr>
        <w:shd w:val="clear" w:color="auto" w:fill="auto"/>
        <w:tabs>
          <w:tab w:val="left" w:pos="1417"/>
        </w:tabs>
        <w:spacing w:after="0"/>
        <w:ind w:left="20" w:right="20" w:firstLine="700"/>
        <w:jc w:val="both"/>
      </w:pPr>
      <w:r>
        <w:t xml:space="preserve">Стандарт взаимосвязан и должен применяться с учетом действующих стандартов внешнего муниципального финансового контроля и методических документов, утвержденных Контрольно-счетной палатой </w:t>
      </w:r>
      <w:r w:rsidR="0055092C" w:rsidRPr="00153640">
        <w:rPr>
          <w:sz w:val="28"/>
          <w:szCs w:val="28"/>
          <w:lang w:val="ru-RU"/>
        </w:rPr>
        <w:t xml:space="preserve">муниципального образования </w:t>
      </w:r>
      <w:r w:rsidR="00820FDC">
        <w:rPr>
          <w:sz w:val="28"/>
          <w:szCs w:val="28"/>
          <w:lang w:val="ru-RU"/>
        </w:rPr>
        <w:t>Успенский</w:t>
      </w:r>
      <w:r w:rsidR="0055092C" w:rsidRPr="00153640">
        <w:rPr>
          <w:sz w:val="28"/>
          <w:szCs w:val="28"/>
          <w:lang w:val="ru-RU"/>
        </w:rPr>
        <w:t xml:space="preserve"> район</w:t>
      </w:r>
      <w:r w:rsidR="0055092C">
        <w:t xml:space="preserve"> (далее - КСП</w:t>
      </w:r>
      <w:r>
        <w:t>).</w:t>
      </w:r>
    </w:p>
    <w:p w:rsidR="00DE5977" w:rsidRDefault="008914CF">
      <w:pPr>
        <w:pStyle w:val="1"/>
        <w:numPr>
          <w:ilvl w:val="0"/>
          <w:numId w:val="3"/>
        </w:numPr>
        <w:shd w:val="clear" w:color="auto" w:fill="auto"/>
        <w:tabs>
          <w:tab w:val="left" w:pos="1354"/>
        </w:tabs>
        <w:spacing w:after="0"/>
        <w:ind w:left="20" w:right="20" w:firstLine="700"/>
        <w:jc w:val="both"/>
      </w:pPr>
      <w:r>
        <w:t>Сотрудники КСП должны руководствоваться при выполнении требований Стандарта следующими правовыми актами:</w:t>
      </w:r>
    </w:p>
    <w:p w:rsidR="00DE5977" w:rsidRDefault="008914CF">
      <w:pPr>
        <w:pStyle w:val="1"/>
        <w:numPr>
          <w:ilvl w:val="0"/>
          <w:numId w:val="2"/>
        </w:numPr>
        <w:shd w:val="clear" w:color="auto" w:fill="auto"/>
        <w:tabs>
          <w:tab w:val="left" w:pos="999"/>
        </w:tabs>
        <w:spacing w:after="0"/>
        <w:ind w:left="20" w:right="20" w:firstLine="700"/>
        <w:jc w:val="both"/>
      </w:pPr>
      <w:r>
        <w:t>Федеральный закон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образований»;</w:t>
      </w:r>
    </w:p>
    <w:p w:rsidR="00DE5977" w:rsidRDefault="008914CF">
      <w:pPr>
        <w:pStyle w:val="1"/>
        <w:numPr>
          <w:ilvl w:val="0"/>
          <w:numId w:val="2"/>
        </w:numPr>
        <w:shd w:val="clear" w:color="auto" w:fill="auto"/>
        <w:tabs>
          <w:tab w:val="left" w:pos="931"/>
        </w:tabs>
        <w:spacing w:after="0"/>
        <w:ind w:left="20" w:firstLine="700"/>
        <w:jc w:val="both"/>
      </w:pPr>
      <w:r>
        <w:t>Бюджетный кодекс РФ;</w:t>
      </w:r>
    </w:p>
    <w:p w:rsidR="00820FDC" w:rsidRPr="00820FDC" w:rsidRDefault="008914CF" w:rsidP="00820FDC">
      <w:pPr>
        <w:pStyle w:val="1"/>
        <w:numPr>
          <w:ilvl w:val="0"/>
          <w:numId w:val="2"/>
        </w:numPr>
        <w:shd w:val="clear" w:color="auto" w:fill="auto"/>
        <w:tabs>
          <w:tab w:val="left" w:pos="980"/>
        </w:tabs>
        <w:spacing w:after="0"/>
        <w:ind w:left="20" w:right="20" w:firstLine="700"/>
        <w:jc w:val="both"/>
      </w:pPr>
      <w:r>
        <w:t xml:space="preserve">Положение о Контрольно-счетной палате </w:t>
      </w:r>
      <w:r w:rsidR="0095606A" w:rsidRPr="00820FDC">
        <w:rPr>
          <w:sz w:val="28"/>
          <w:szCs w:val="28"/>
          <w:lang w:val="ru-RU"/>
        </w:rPr>
        <w:t xml:space="preserve">муниципального образования </w:t>
      </w:r>
      <w:r w:rsidR="00820FDC" w:rsidRPr="00820FDC">
        <w:rPr>
          <w:sz w:val="28"/>
          <w:szCs w:val="28"/>
          <w:lang w:val="ru-RU"/>
        </w:rPr>
        <w:t>Успенский</w:t>
      </w:r>
      <w:r w:rsidR="0095606A" w:rsidRPr="00820FDC">
        <w:rPr>
          <w:sz w:val="28"/>
          <w:szCs w:val="28"/>
          <w:lang w:val="ru-RU"/>
        </w:rPr>
        <w:t xml:space="preserve"> район</w:t>
      </w:r>
      <w:r>
        <w:t xml:space="preserve">, утвержденное решением </w:t>
      </w:r>
      <w:r w:rsidR="0055092C" w:rsidRPr="00820FDC">
        <w:rPr>
          <w:lang w:val="ru-RU"/>
        </w:rPr>
        <w:t xml:space="preserve">Совета </w:t>
      </w:r>
      <w:r w:rsidR="0055092C" w:rsidRPr="00820FDC">
        <w:rPr>
          <w:sz w:val="28"/>
          <w:szCs w:val="28"/>
          <w:lang w:val="ru-RU"/>
        </w:rPr>
        <w:t xml:space="preserve">муниципального образования </w:t>
      </w:r>
      <w:r w:rsidR="00820FDC" w:rsidRPr="00820FDC">
        <w:rPr>
          <w:sz w:val="28"/>
          <w:szCs w:val="28"/>
          <w:lang w:val="ru-RU"/>
        </w:rPr>
        <w:t>Успенский</w:t>
      </w:r>
      <w:r w:rsidR="0055092C" w:rsidRPr="00820FDC">
        <w:rPr>
          <w:sz w:val="28"/>
          <w:szCs w:val="28"/>
          <w:lang w:val="ru-RU"/>
        </w:rPr>
        <w:t xml:space="preserve"> район </w:t>
      </w:r>
      <w:r w:rsidR="00820FDC">
        <w:rPr>
          <w:sz w:val="28"/>
          <w:szCs w:val="28"/>
          <w:lang w:val="ru-RU"/>
        </w:rPr>
        <w:t>от 28 декабря 2011</w:t>
      </w:r>
      <w:r w:rsidR="00820FDC" w:rsidRPr="00153640">
        <w:rPr>
          <w:sz w:val="28"/>
          <w:szCs w:val="28"/>
          <w:lang w:val="ru-RU"/>
        </w:rPr>
        <w:t xml:space="preserve"> года</w:t>
      </w:r>
      <w:r w:rsidR="00820FDC">
        <w:rPr>
          <w:sz w:val="28"/>
          <w:szCs w:val="28"/>
          <w:lang w:val="ru-RU"/>
        </w:rPr>
        <w:t xml:space="preserve"> </w:t>
      </w:r>
      <w:r w:rsidR="00820FDC" w:rsidRPr="00153640">
        <w:rPr>
          <w:sz w:val="28"/>
          <w:szCs w:val="28"/>
          <w:lang w:val="ru-RU"/>
        </w:rPr>
        <w:t>№</w:t>
      </w:r>
      <w:r w:rsidR="00820FDC">
        <w:rPr>
          <w:sz w:val="28"/>
          <w:szCs w:val="28"/>
          <w:lang w:val="ru-RU"/>
        </w:rPr>
        <w:t xml:space="preserve"> 194 (в редакции от 24.11.2021г № 109)</w:t>
      </w:r>
      <w:r w:rsidR="00820FDC" w:rsidRPr="001B3634">
        <w:rPr>
          <w:lang w:val="ru-RU"/>
        </w:rPr>
        <w:t>;</w:t>
      </w:r>
    </w:p>
    <w:p w:rsidR="00DE5977" w:rsidRPr="008B4996" w:rsidRDefault="008914CF" w:rsidP="00820FDC">
      <w:pPr>
        <w:pStyle w:val="1"/>
        <w:numPr>
          <w:ilvl w:val="0"/>
          <w:numId w:val="2"/>
        </w:numPr>
        <w:shd w:val="clear" w:color="auto" w:fill="auto"/>
        <w:tabs>
          <w:tab w:val="left" w:pos="980"/>
        </w:tabs>
        <w:spacing w:after="0"/>
        <w:ind w:left="20" w:right="20" w:firstLine="700"/>
        <w:jc w:val="both"/>
      </w:pPr>
      <w:r>
        <w:t xml:space="preserve">Положение о бюджетном процессе в </w:t>
      </w:r>
      <w:r w:rsidR="0095606A" w:rsidRPr="00820FDC">
        <w:rPr>
          <w:lang w:val="ru-RU"/>
        </w:rPr>
        <w:t xml:space="preserve">муниципальном образовании </w:t>
      </w:r>
      <w:r w:rsidR="00820FDC" w:rsidRPr="00820FDC">
        <w:rPr>
          <w:lang w:val="ru-RU"/>
        </w:rPr>
        <w:t>Успенский</w:t>
      </w:r>
      <w:r w:rsidR="0095606A" w:rsidRPr="00820FDC">
        <w:rPr>
          <w:lang w:val="ru-RU"/>
        </w:rPr>
        <w:t xml:space="preserve"> район</w:t>
      </w:r>
      <w:r>
        <w:t xml:space="preserve"> утвержденное решением </w:t>
      </w:r>
      <w:r w:rsidR="0095606A" w:rsidRPr="00820FDC">
        <w:rPr>
          <w:lang w:val="ru-RU"/>
        </w:rPr>
        <w:t xml:space="preserve">Совета </w:t>
      </w:r>
      <w:r w:rsidR="0095606A" w:rsidRPr="00820FDC">
        <w:rPr>
          <w:sz w:val="28"/>
          <w:szCs w:val="28"/>
          <w:lang w:val="ru-RU"/>
        </w:rPr>
        <w:t xml:space="preserve">муниципального образования </w:t>
      </w:r>
      <w:r w:rsidR="00820FDC" w:rsidRPr="00820FDC">
        <w:rPr>
          <w:sz w:val="28"/>
          <w:szCs w:val="28"/>
          <w:lang w:val="ru-RU"/>
        </w:rPr>
        <w:t>Успенский</w:t>
      </w:r>
      <w:r w:rsidR="0095606A" w:rsidRPr="00820FDC">
        <w:rPr>
          <w:sz w:val="28"/>
          <w:szCs w:val="28"/>
          <w:lang w:val="ru-RU"/>
        </w:rPr>
        <w:t xml:space="preserve"> район</w:t>
      </w:r>
      <w:r w:rsidR="0095606A">
        <w:t xml:space="preserve"> </w:t>
      </w:r>
      <w:r>
        <w:t>от 2</w:t>
      </w:r>
      <w:r w:rsidR="002E2201">
        <w:rPr>
          <w:lang w:val="ru-RU"/>
        </w:rPr>
        <w:t>7</w:t>
      </w:r>
      <w:r w:rsidR="002E2201">
        <w:t>.</w:t>
      </w:r>
      <w:r w:rsidR="002E2201">
        <w:rPr>
          <w:lang w:val="ru-RU"/>
        </w:rPr>
        <w:t>10</w:t>
      </w:r>
      <w:r w:rsidR="002E2201">
        <w:t>.20</w:t>
      </w:r>
      <w:r w:rsidR="002E2201">
        <w:rPr>
          <w:lang w:val="ru-RU"/>
        </w:rPr>
        <w:t>21</w:t>
      </w:r>
      <w:r>
        <w:t xml:space="preserve"> № </w:t>
      </w:r>
      <w:r w:rsidR="002E2201">
        <w:rPr>
          <w:lang w:val="ru-RU"/>
        </w:rPr>
        <w:t>102</w:t>
      </w:r>
      <w:r w:rsidR="0095606A" w:rsidRPr="00820FDC">
        <w:rPr>
          <w:lang w:val="ru-RU"/>
        </w:rPr>
        <w:t xml:space="preserve"> </w:t>
      </w:r>
      <w:r w:rsidR="002E2201" w:rsidRPr="008B4996">
        <w:rPr>
          <w:sz w:val="28"/>
          <w:szCs w:val="28"/>
          <w:lang w:val="ru-RU"/>
        </w:rPr>
        <w:t>(в редакции от 25.01.2023 г № 214</w:t>
      </w:r>
      <w:r w:rsidR="0095606A" w:rsidRPr="008B4996">
        <w:rPr>
          <w:sz w:val="28"/>
          <w:szCs w:val="28"/>
          <w:lang w:val="ru-RU"/>
        </w:rPr>
        <w:t>)</w:t>
      </w:r>
      <w:r w:rsidRPr="008B4996">
        <w:rPr>
          <w:lang w:val="ru-RU"/>
        </w:rPr>
        <w:t>;</w:t>
      </w:r>
    </w:p>
    <w:p w:rsidR="00DE5977" w:rsidRDefault="008914CF">
      <w:pPr>
        <w:pStyle w:val="1"/>
        <w:numPr>
          <w:ilvl w:val="0"/>
          <w:numId w:val="2"/>
        </w:numPr>
        <w:shd w:val="clear" w:color="auto" w:fill="auto"/>
        <w:tabs>
          <w:tab w:val="left" w:pos="1033"/>
        </w:tabs>
        <w:spacing w:after="0"/>
        <w:ind w:left="20" w:right="20" w:firstLine="700"/>
        <w:jc w:val="both"/>
      </w:pPr>
      <w:r>
        <w:t xml:space="preserve">Регламент Контрольно-счетной палаты </w:t>
      </w:r>
      <w:r w:rsidR="0095606A" w:rsidRPr="00153640">
        <w:rPr>
          <w:sz w:val="28"/>
          <w:szCs w:val="28"/>
          <w:lang w:val="ru-RU"/>
        </w:rPr>
        <w:t xml:space="preserve">муниципального образования </w:t>
      </w:r>
      <w:r w:rsidR="00820FDC">
        <w:rPr>
          <w:sz w:val="28"/>
          <w:szCs w:val="28"/>
          <w:lang w:val="ru-RU"/>
        </w:rPr>
        <w:t>Успенский</w:t>
      </w:r>
      <w:r w:rsidR="0095606A" w:rsidRPr="00153640">
        <w:rPr>
          <w:sz w:val="28"/>
          <w:szCs w:val="28"/>
          <w:lang w:val="ru-RU"/>
        </w:rPr>
        <w:t xml:space="preserve"> район</w:t>
      </w:r>
      <w:r>
        <w:t>;</w:t>
      </w:r>
    </w:p>
    <w:p w:rsidR="00DE5977" w:rsidRDefault="008914CF">
      <w:pPr>
        <w:pStyle w:val="1"/>
        <w:numPr>
          <w:ilvl w:val="0"/>
          <w:numId w:val="2"/>
        </w:numPr>
        <w:shd w:val="clear" w:color="auto" w:fill="auto"/>
        <w:tabs>
          <w:tab w:val="left" w:pos="970"/>
        </w:tabs>
        <w:spacing w:after="0"/>
        <w:ind w:left="20" w:right="20" w:firstLine="700"/>
        <w:jc w:val="both"/>
      </w:pPr>
      <w:r>
        <w:t xml:space="preserve">приказы и распоряжения председателя Контрольно-счетной палаты </w:t>
      </w:r>
      <w:r w:rsidR="0095606A" w:rsidRPr="00153640">
        <w:rPr>
          <w:sz w:val="28"/>
          <w:szCs w:val="28"/>
          <w:lang w:val="ru-RU"/>
        </w:rPr>
        <w:t xml:space="preserve">муниципального образования </w:t>
      </w:r>
      <w:r w:rsidR="00820FDC">
        <w:rPr>
          <w:sz w:val="28"/>
          <w:szCs w:val="28"/>
          <w:lang w:val="ru-RU"/>
        </w:rPr>
        <w:t>Успенский</w:t>
      </w:r>
      <w:r w:rsidR="0095606A" w:rsidRPr="00153640">
        <w:rPr>
          <w:sz w:val="28"/>
          <w:szCs w:val="28"/>
          <w:lang w:val="ru-RU"/>
        </w:rPr>
        <w:t xml:space="preserve"> район</w:t>
      </w:r>
      <w:r>
        <w:t>.</w:t>
      </w:r>
    </w:p>
    <w:p w:rsidR="00DE5977" w:rsidRDefault="008914CF">
      <w:pPr>
        <w:pStyle w:val="1"/>
        <w:numPr>
          <w:ilvl w:val="0"/>
          <w:numId w:val="3"/>
        </w:numPr>
        <w:shd w:val="clear" w:color="auto" w:fill="auto"/>
        <w:tabs>
          <w:tab w:val="left" w:pos="1335"/>
        </w:tabs>
        <w:spacing w:after="0"/>
        <w:ind w:left="20" w:right="20" w:firstLine="700"/>
        <w:jc w:val="both"/>
      </w:pPr>
      <w:r>
        <w:lastRenderedPageBreak/>
        <w:t>Настоящий Стандарт предназначен для установления общих принципов и правил подготовки годового отчета о работе Контрольн</w:t>
      </w:r>
      <w:proofErr w:type="gramStart"/>
      <w:r>
        <w:t>о-</w:t>
      </w:r>
      <w:proofErr w:type="gramEnd"/>
      <w:r>
        <w:t xml:space="preserve"> счетной палаты </w:t>
      </w:r>
      <w:r w:rsidR="0095606A" w:rsidRPr="00153640">
        <w:rPr>
          <w:sz w:val="28"/>
          <w:szCs w:val="28"/>
          <w:lang w:val="ru-RU"/>
        </w:rPr>
        <w:t xml:space="preserve">муниципального образования </w:t>
      </w:r>
      <w:r w:rsidR="00820FDC">
        <w:rPr>
          <w:sz w:val="28"/>
          <w:szCs w:val="28"/>
          <w:lang w:val="ru-RU"/>
        </w:rPr>
        <w:t>Успенский</w:t>
      </w:r>
      <w:r w:rsidR="0095606A" w:rsidRPr="00153640">
        <w:rPr>
          <w:sz w:val="28"/>
          <w:szCs w:val="28"/>
          <w:lang w:val="ru-RU"/>
        </w:rPr>
        <w:t xml:space="preserve"> район</w:t>
      </w:r>
      <w:r w:rsidR="0095606A">
        <w:t xml:space="preserve"> </w:t>
      </w:r>
      <w:r>
        <w:t>(далее - КСП).</w:t>
      </w:r>
    </w:p>
    <w:p w:rsidR="00DE5977" w:rsidRDefault="008914CF">
      <w:pPr>
        <w:pStyle w:val="1"/>
        <w:shd w:val="clear" w:color="auto" w:fill="auto"/>
        <w:spacing w:after="0"/>
        <w:ind w:left="20" w:right="20" w:firstLine="700"/>
        <w:jc w:val="both"/>
      </w:pPr>
      <w:r>
        <w:t>1.5. Задачами настоящего Стандарта являются определение общих требований к отчету о работе КСП:</w:t>
      </w:r>
    </w:p>
    <w:p w:rsidR="00DE5977" w:rsidRDefault="008914CF">
      <w:pPr>
        <w:pStyle w:val="1"/>
        <w:numPr>
          <w:ilvl w:val="0"/>
          <w:numId w:val="2"/>
        </w:numPr>
        <w:shd w:val="clear" w:color="auto" w:fill="auto"/>
        <w:tabs>
          <w:tab w:val="left" w:pos="946"/>
        </w:tabs>
        <w:spacing w:after="0"/>
        <w:ind w:left="20" w:firstLine="700"/>
        <w:jc w:val="both"/>
      </w:pPr>
      <w:r>
        <w:t>форме, структуре и содержанию;</w:t>
      </w:r>
    </w:p>
    <w:p w:rsidR="00DE5977" w:rsidRDefault="008914CF">
      <w:pPr>
        <w:pStyle w:val="1"/>
        <w:numPr>
          <w:ilvl w:val="0"/>
          <w:numId w:val="2"/>
        </w:numPr>
        <w:shd w:val="clear" w:color="auto" w:fill="auto"/>
        <w:tabs>
          <w:tab w:val="left" w:pos="941"/>
        </w:tabs>
        <w:spacing w:after="0"/>
        <w:ind w:left="20" w:firstLine="700"/>
        <w:jc w:val="both"/>
      </w:pPr>
      <w:r>
        <w:t>организации подготовительной работы;</w:t>
      </w:r>
    </w:p>
    <w:p w:rsidR="00DE5977" w:rsidRDefault="008914CF">
      <w:pPr>
        <w:pStyle w:val="1"/>
        <w:numPr>
          <w:ilvl w:val="0"/>
          <w:numId w:val="2"/>
        </w:numPr>
        <w:shd w:val="clear" w:color="auto" w:fill="auto"/>
        <w:tabs>
          <w:tab w:val="left" w:pos="936"/>
        </w:tabs>
        <w:spacing w:after="0"/>
        <w:ind w:left="20" w:firstLine="700"/>
        <w:jc w:val="both"/>
      </w:pPr>
      <w:r>
        <w:t>представлению документов и материалов для формирования отчета;</w:t>
      </w:r>
    </w:p>
    <w:p w:rsidR="00DE5977" w:rsidRDefault="008914CF">
      <w:pPr>
        <w:pStyle w:val="1"/>
        <w:numPr>
          <w:ilvl w:val="0"/>
          <w:numId w:val="2"/>
        </w:numPr>
        <w:shd w:val="clear" w:color="auto" w:fill="auto"/>
        <w:tabs>
          <w:tab w:val="left" w:pos="936"/>
        </w:tabs>
        <w:spacing w:after="300"/>
        <w:ind w:left="20" w:firstLine="700"/>
        <w:jc w:val="both"/>
      </w:pPr>
      <w:r>
        <w:t>порядку его утверждения.</w:t>
      </w:r>
    </w:p>
    <w:p w:rsidR="00DE5977" w:rsidRDefault="008914CF">
      <w:pPr>
        <w:pStyle w:val="11"/>
        <w:keepNext/>
        <w:keepLines/>
        <w:shd w:val="clear" w:color="auto" w:fill="auto"/>
        <w:spacing w:before="0" w:after="0"/>
        <w:ind w:left="20" w:firstLine="700"/>
        <w:jc w:val="both"/>
      </w:pPr>
      <w:bookmarkStart w:id="1" w:name="bookmark3"/>
      <w:r>
        <w:t>2. Цель, задачи и принципы формирования годового отчета</w:t>
      </w:r>
      <w:bookmarkEnd w:id="1"/>
    </w:p>
    <w:p w:rsidR="00DE5977" w:rsidRDefault="008914CF">
      <w:pPr>
        <w:pStyle w:val="1"/>
        <w:numPr>
          <w:ilvl w:val="0"/>
          <w:numId w:val="4"/>
        </w:numPr>
        <w:shd w:val="clear" w:color="auto" w:fill="auto"/>
        <w:tabs>
          <w:tab w:val="left" w:pos="1215"/>
        </w:tabs>
        <w:spacing w:after="0"/>
        <w:ind w:left="20" w:right="20" w:firstLine="700"/>
        <w:jc w:val="both"/>
      </w:pPr>
      <w:r>
        <w:t>Целью формирования отчета о работе КСП является обобщение и систематизация результатов деятельности по проведению внешнего муниципального финансового контроля за отчетный период.</w:t>
      </w:r>
    </w:p>
    <w:p w:rsidR="00DE5977" w:rsidRDefault="008914CF">
      <w:pPr>
        <w:pStyle w:val="1"/>
        <w:numPr>
          <w:ilvl w:val="0"/>
          <w:numId w:val="4"/>
        </w:numPr>
        <w:shd w:val="clear" w:color="auto" w:fill="auto"/>
        <w:tabs>
          <w:tab w:val="left" w:pos="1225"/>
        </w:tabs>
        <w:spacing w:after="0"/>
        <w:ind w:left="20" w:right="20" w:firstLine="700"/>
        <w:jc w:val="both"/>
      </w:pPr>
      <w:r>
        <w:t>Формирование отчета о работе КСП предполагает постановку и решение следующих задач:</w:t>
      </w:r>
    </w:p>
    <w:p w:rsidR="00DE5977" w:rsidRDefault="008914CF">
      <w:pPr>
        <w:pStyle w:val="1"/>
        <w:numPr>
          <w:ilvl w:val="0"/>
          <w:numId w:val="2"/>
        </w:numPr>
        <w:shd w:val="clear" w:color="auto" w:fill="auto"/>
        <w:tabs>
          <w:tab w:val="left" w:pos="942"/>
        </w:tabs>
        <w:spacing w:after="0"/>
        <w:ind w:left="20" w:right="20" w:firstLine="700"/>
        <w:jc w:val="both"/>
      </w:pPr>
      <w:r>
        <w:t>обобщение результатов контрольных и экспертно-аналитических мероприятий по видам выявленных нарушений в количественном и суммовом выражении;</w:t>
      </w:r>
    </w:p>
    <w:p w:rsidR="00DE5977" w:rsidRDefault="008914CF">
      <w:pPr>
        <w:pStyle w:val="1"/>
        <w:numPr>
          <w:ilvl w:val="0"/>
          <w:numId w:val="2"/>
        </w:numPr>
        <w:shd w:val="clear" w:color="auto" w:fill="auto"/>
        <w:tabs>
          <w:tab w:val="left" w:pos="937"/>
        </w:tabs>
        <w:spacing w:after="0"/>
        <w:ind w:left="20" w:right="20" w:firstLine="700"/>
        <w:jc w:val="both"/>
      </w:pPr>
      <w:r>
        <w:t>анализ результатов проведенных контрольных и экспертн</w:t>
      </w:r>
      <w:proofErr w:type="gramStart"/>
      <w:r>
        <w:t>о-</w:t>
      </w:r>
      <w:proofErr w:type="gramEnd"/>
      <w:r>
        <w:t xml:space="preserve"> аналитических мероприятий;</w:t>
      </w:r>
    </w:p>
    <w:p w:rsidR="00DE5977" w:rsidRDefault="008914CF">
      <w:pPr>
        <w:pStyle w:val="1"/>
        <w:numPr>
          <w:ilvl w:val="0"/>
          <w:numId w:val="2"/>
        </w:numPr>
        <w:shd w:val="clear" w:color="auto" w:fill="auto"/>
        <w:tabs>
          <w:tab w:val="left" w:pos="942"/>
        </w:tabs>
        <w:spacing w:after="0"/>
        <w:ind w:left="20" w:right="20" w:firstLine="700"/>
        <w:jc w:val="both"/>
      </w:pPr>
      <w:r>
        <w:t>анализ исполнения мер, принимаемых по результатам контрольных и экспертно-аналитических мероприятий, в том числе правоохранительными и надзорными органами;</w:t>
      </w:r>
    </w:p>
    <w:p w:rsidR="00DE5977" w:rsidRDefault="008914CF">
      <w:pPr>
        <w:pStyle w:val="1"/>
        <w:numPr>
          <w:ilvl w:val="0"/>
          <w:numId w:val="2"/>
        </w:numPr>
        <w:shd w:val="clear" w:color="auto" w:fill="auto"/>
        <w:tabs>
          <w:tab w:val="left" w:pos="936"/>
        </w:tabs>
        <w:spacing w:after="0"/>
        <w:ind w:left="20" w:firstLine="700"/>
        <w:jc w:val="both"/>
      </w:pPr>
      <w:r>
        <w:t>информирование общественности о деятельности КСП.</w:t>
      </w:r>
    </w:p>
    <w:p w:rsidR="00DE5977" w:rsidRDefault="008914CF">
      <w:pPr>
        <w:pStyle w:val="1"/>
        <w:numPr>
          <w:ilvl w:val="0"/>
          <w:numId w:val="4"/>
        </w:numPr>
        <w:shd w:val="clear" w:color="auto" w:fill="auto"/>
        <w:tabs>
          <w:tab w:val="left" w:pos="1220"/>
        </w:tabs>
        <w:spacing w:after="300"/>
        <w:ind w:left="20" w:right="20" w:firstLine="700"/>
        <w:jc w:val="both"/>
      </w:pPr>
      <w:r>
        <w:t>Формирование отчета о работе основывается на принципах объективности, полноты, своевременности, независимости и гласности.</w:t>
      </w:r>
    </w:p>
    <w:p w:rsidR="00DE5977" w:rsidRDefault="008914CF">
      <w:pPr>
        <w:pStyle w:val="11"/>
        <w:keepNext/>
        <w:keepLines/>
        <w:numPr>
          <w:ilvl w:val="1"/>
          <w:numId w:val="4"/>
        </w:numPr>
        <w:shd w:val="clear" w:color="auto" w:fill="auto"/>
        <w:tabs>
          <w:tab w:val="left" w:pos="1983"/>
        </w:tabs>
        <w:spacing w:before="0" w:after="0"/>
        <w:ind w:left="1700"/>
        <w:jc w:val="left"/>
      </w:pPr>
      <w:bookmarkStart w:id="2" w:name="bookmark4"/>
      <w:r>
        <w:t>Отчет о работе Контрольно-счетной палаты</w:t>
      </w:r>
      <w:bookmarkEnd w:id="2"/>
    </w:p>
    <w:p w:rsidR="00DE5977" w:rsidRPr="008B4996" w:rsidRDefault="008914CF">
      <w:pPr>
        <w:pStyle w:val="1"/>
        <w:numPr>
          <w:ilvl w:val="2"/>
          <w:numId w:val="4"/>
        </w:numPr>
        <w:shd w:val="clear" w:color="auto" w:fill="auto"/>
        <w:tabs>
          <w:tab w:val="left" w:pos="1254"/>
        </w:tabs>
        <w:spacing w:after="0"/>
        <w:ind w:left="20" w:right="20" w:firstLine="700"/>
        <w:jc w:val="both"/>
      </w:pPr>
      <w:r w:rsidRPr="008B4996">
        <w:t xml:space="preserve">Отчет о работе КСП за год (далее - годовой отчет) формируется нарастающим итогом с начала календарного года и представляется в </w:t>
      </w:r>
      <w:r w:rsidR="0095606A" w:rsidRPr="008B4996">
        <w:rPr>
          <w:lang w:val="ru-RU"/>
        </w:rPr>
        <w:t>Совет</w:t>
      </w:r>
      <w:r w:rsidR="0095606A" w:rsidRPr="008B4996">
        <w:rPr>
          <w:sz w:val="28"/>
          <w:szCs w:val="28"/>
          <w:lang w:val="ru-RU"/>
        </w:rPr>
        <w:t xml:space="preserve"> муниципального образования </w:t>
      </w:r>
      <w:r w:rsidR="00820FDC" w:rsidRPr="008B4996">
        <w:rPr>
          <w:sz w:val="28"/>
          <w:szCs w:val="28"/>
          <w:lang w:val="ru-RU"/>
        </w:rPr>
        <w:t>Успенский</w:t>
      </w:r>
      <w:r w:rsidR="0095606A" w:rsidRPr="008B4996">
        <w:rPr>
          <w:sz w:val="28"/>
          <w:szCs w:val="28"/>
          <w:lang w:val="ru-RU"/>
        </w:rPr>
        <w:t xml:space="preserve"> район</w:t>
      </w:r>
      <w:r w:rsidRPr="008B4996">
        <w:t>.</w:t>
      </w:r>
    </w:p>
    <w:p w:rsidR="00DE5977" w:rsidRDefault="008914CF">
      <w:pPr>
        <w:pStyle w:val="1"/>
        <w:numPr>
          <w:ilvl w:val="2"/>
          <w:numId w:val="4"/>
        </w:numPr>
        <w:shd w:val="clear" w:color="auto" w:fill="auto"/>
        <w:tabs>
          <w:tab w:val="left" w:pos="1214"/>
        </w:tabs>
        <w:spacing w:after="0"/>
        <w:ind w:left="20" w:firstLine="700"/>
        <w:jc w:val="both"/>
      </w:pPr>
      <w:r>
        <w:t>Отчетный период - с 01 января по 31 декабря (год).</w:t>
      </w:r>
    </w:p>
    <w:p w:rsidR="00DE5977" w:rsidRDefault="008914CF">
      <w:pPr>
        <w:pStyle w:val="1"/>
        <w:numPr>
          <w:ilvl w:val="2"/>
          <w:numId w:val="4"/>
        </w:numPr>
        <w:shd w:val="clear" w:color="auto" w:fill="auto"/>
        <w:tabs>
          <w:tab w:val="left" w:pos="1249"/>
        </w:tabs>
        <w:spacing w:after="0"/>
        <w:ind w:left="20" w:right="20" w:firstLine="700"/>
        <w:jc w:val="both"/>
      </w:pPr>
      <w:r>
        <w:t>В случае служебной необходимости отчет может быть составлен за иные периоды.</w:t>
      </w:r>
    </w:p>
    <w:p w:rsidR="00DE5977" w:rsidRDefault="008914CF">
      <w:pPr>
        <w:pStyle w:val="1"/>
        <w:numPr>
          <w:ilvl w:val="2"/>
          <w:numId w:val="4"/>
        </w:numPr>
        <w:shd w:val="clear" w:color="auto" w:fill="auto"/>
        <w:tabs>
          <w:tab w:val="left" w:pos="1306"/>
        </w:tabs>
        <w:spacing w:after="304"/>
        <w:ind w:left="20" w:right="20" w:firstLine="700"/>
        <w:jc w:val="both"/>
      </w:pPr>
      <w:r>
        <w:t>В отчет включаются результаты деятельности КСП с учетом мероприятий, начатых в отчетном году и переходящих на следующий год.</w:t>
      </w:r>
    </w:p>
    <w:p w:rsidR="00DE5977" w:rsidRDefault="008914CF">
      <w:pPr>
        <w:pStyle w:val="11"/>
        <w:keepNext/>
        <w:keepLines/>
        <w:numPr>
          <w:ilvl w:val="1"/>
          <w:numId w:val="4"/>
        </w:numPr>
        <w:shd w:val="clear" w:color="auto" w:fill="auto"/>
        <w:tabs>
          <w:tab w:val="left" w:pos="1983"/>
        </w:tabs>
        <w:spacing w:before="0" w:after="0" w:line="317" w:lineRule="exact"/>
        <w:ind w:left="1700"/>
        <w:jc w:val="left"/>
      </w:pPr>
      <w:bookmarkStart w:id="3" w:name="bookmark5"/>
      <w:r>
        <w:t>Требования к содержанию годового отчета</w:t>
      </w:r>
      <w:bookmarkEnd w:id="3"/>
    </w:p>
    <w:p w:rsidR="00DE5977" w:rsidRDefault="008914CF">
      <w:pPr>
        <w:pStyle w:val="1"/>
        <w:numPr>
          <w:ilvl w:val="2"/>
          <w:numId w:val="4"/>
        </w:numPr>
        <w:shd w:val="clear" w:color="auto" w:fill="auto"/>
        <w:tabs>
          <w:tab w:val="left" w:pos="1340"/>
        </w:tabs>
        <w:spacing w:after="0" w:line="317" w:lineRule="exact"/>
        <w:ind w:left="20" w:right="20" w:firstLine="700"/>
        <w:jc w:val="both"/>
      </w:pPr>
      <w:r>
        <w:t>Годовой отчет состоит из сводной (общей) части и части, содержащей информацию о контрольной и экспертно-аналитической деятельности, которая ф</w:t>
      </w:r>
      <w:r w:rsidR="00C6688B">
        <w:t>ормируется на основе материалов.</w:t>
      </w:r>
      <w:r>
        <w:t xml:space="preserve"> Сводная часть годового отчета содержит общие данные, характеризующие деятельность КСП.</w:t>
      </w:r>
    </w:p>
    <w:p w:rsidR="00DE5977" w:rsidRDefault="008914CF">
      <w:pPr>
        <w:pStyle w:val="1"/>
        <w:numPr>
          <w:ilvl w:val="2"/>
          <w:numId w:val="4"/>
        </w:numPr>
        <w:shd w:val="clear" w:color="auto" w:fill="auto"/>
        <w:tabs>
          <w:tab w:val="left" w:pos="1219"/>
        </w:tabs>
        <w:spacing w:after="0" w:line="317" w:lineRule="exact"/>
        <w:ind w:left="20" w:firstLine="700"/>
        <w:jc w:val="both"/>
      </w:pPr>
      <w:r>
        <w:t>Структура годового отчета включает следующие разделы:</w:t>
      </w:r>
    </w:p>
    <w:p w:rsidR="00DE5977" w:rsidRDefault="008914CF">
      <w:pPr>
        <w:pStyle w:val="1"/>
        <w:numPr>
          <w:ilvl w:val="3"/>
          <w:numId w:val="4"/>
        </w:numPr>
        <w:shd w:val="clear" w:color="auto" w:fill="auto"/>
        <w:tabs>
          <w:tab w:val="left" w:pos="1114"/>
        </w:tabs>
        <w:spacing w:after="0" w:line="317" w:lineRule="exact"/>
        <w:ind w:left="20" w:firstLine="700"/>
        <w:jc w:val="both"/>
      </w:pPr>
      <w:r>
        <w:t>Вводные положения.</w:t>
      </w:r>
    </w:p>
    <w:p w:rsidR="00DE5977" w:rsidRDefault="008914CF">
      <w:pPr>
        <w:pStyle w:val="1"/>
        <w:numPr>
          <w:ilvl w:val="3"/>
          <w:numId w:val="4"/>
        </w:numPr>
        <w:shd w:val="clear" w:color="auto" w:fill="auto"/>
        <w:tabs>
          <w:tab w:val="left" w:pos="1152"/>
        </w:tabs>
        <w:spacing w:after="0" w:line="317" w:lineRule="exact"/>
        <w:ind w:left="20" w:firstLine="700"/>
        <w:jc w:val="both"/>
      </w:pPr>
      <w:r>
        <w:lastRenderedPageBreak/>
        <w:t>Основные результаты работы.</w:t>
      </w:r>
    </w:p>
    <w:p w:rsidR="00DE5977" w:rsidRDefault="008914CF">
      <w:pPr>
        <w:pStyle w:val="1"/>
        <w:numPr>
          <w:ilvl w:val="3"/>
          <w:numId w:val="4"/>
        </w:numPr>
        <w:shd w:val="clear" w:color="auto" w:fill="auto"/>
        <w:tabs>
          <w:tab w:val="left" w:pos="1148"/>
        </w:tabs>
        <w:spacing w:after="0" w:line="317" w:lineRule="exact"/>
        <w:ind w:left="20" w:right="20" w:firstLine="700"/>
        <w:jc w:val="both"/>
      </w:pPr>
      <w:r>
        <w:t>Взаимодействие с правоохранительными и контрольн</w:t>
      </w:r>
      <w:proofErr w:type="gramStart"/>
      <w:r>
        <w:t>о-</w:t>
      </w:r>
      <w:proofErr w:type="gramEnd"/>
      <w:r>
        <w:t xml:space="preserve"> надзорными органами.</w:t>
      </w:r>
    </w:p>
    <w:p w:rsidR="0095606A" w:rsidRDefault="0095606A" w:rsidP="0095606A">
      <w:pPr>
        <w:pStyle w:val="1"/>
        <w:numPr>
          <w:ilvl w:val="3"/>
          <w:numId w:val="4"/>
        </w:numPr>
        <w:shd w:val="clear" w:color="auto" w:fill="auto"/>
        <w:tabs>
          <w:tab w:val="left" w:pos="1142"/>
        </w:tabs>
        <w:spacing w:after="0"/>
        <w:ind w:left="20" w:firstLine="700"/>
        <w:jc w:val="both"/>
      </w:pPr>
      <w:r>
        <w:t>Экспертно-аналитическая деятельность.</w:t>
      </w:r>
    </w:p>
    <w:p w:rsidR="00DE5977" w:rsidRDefault="008914CF">
      <w:pPr>
        <w:pStyle w:val="1"/>
        <w:numPr>
          <w:ilvl w:val="3"/>
          <w:numId w:val="4"/>
        </w:numPr>
        <w:shd w:val="clear" w:color="auto" w:fill="auto"/>
        <w:tabs>
          <w:tab w:val="left" w:pos="1142"/>
        </w:tabs>
        <w:spacing w:after="0"/>
        <w:ind w:left="20" w:firstLine="700"/>
        <w:jc w:val="both"/>
      </w:pPr>
      <w:r>
        <w:t>Контрольная деятельность.</w:t>
      </w:r>
    </w:p>
    <w:p w:rsidR="00DE5977" w:rsidRDefault="008914CF">
      <w:pPr>
        <w:pStyle w:val="1"/>
        <w:numPr>
          <w:ilvl w:val="3"/>
          <w:numId w:val="4"/>
        </w:numPr>
        <w:shd w:val="clear" w:color="auto" w:fill="auto"/>
        <w:tabs>
          <w:tab w:val="left" w:pos="1138"/>
        </w:tabs>
        <w:spacing w:after="0"/>
        <w:ind w:left="20" w:firstLine="700"/>
        <w:jc w:val="both"/>
      </w:pPr>
      <w:r>
        <w:t>Информационная и иная деятельность.</w:t>
      </w:r>
    </w:p>
    <w:p w:rsidR="00DE5977" w:rsidRDefault="008914CF">
      <w:pPr>
        <w:pStyle w:val="1"/>
        <w:numPr>
          <w:ilvl w:val="3"/>
          <w:numId w:val="4"/>
        </w:numPr>
        <w:shd w:val="clear" w:color="auto" w:fill="auto"/>
        <w:tabs>
          <w:tab w:val="left" w:pos="1142"/>
        </w:tabs>
        <w:spacing w:after="0"/>
        <w:ind w:left="20" w:firstLine="700"/>
        <w:jc w:val="both"/>
      </w:pPr>
      <w:r>
        <w:t>Задачи на следующий плановый период.</w:t>
      </w:r>
    </w:p>
    <w:p w:rsidR="00DE5977" w:rsidRDefault="008914CF">
      <w:pPr>
        <w:pStyle w:val="1"/>
        <w:shd w:val="clear" w:color="auto" w:fill="auto"/>
        <w:spacing w:after="0"/>
        <w:ind w:left="20" w:right="20" w:firstLine="700"/>
        <w:jc w:val="both"/>
      </w:pPr>
      <w:r>
        <w:t>Кроме того, годовой отчет может включать и другие разделы, характеризующие деятельность КСП.</w:t>
      </w:r>
    </w:p>
    <w:p w:rsidR="00DE5977" w:rsidRDefault="008914CF">
      <w:pPr>
        <w:pStyle w:val="1"/>
        <w:shd w:val="clear" w:color="auto" w:fill="auto"/>
        <w:spacing w:after="0"/>
        <w:ind w:left="20" w:right="20" w:firstLine="700"/>
        <w:jc w:val="both"/>
      </w:pPr>
      <w:r>
        <w:t>4.3. Требования к содержанию отдельных разделов годового отчета, сформированного на основе материалов:</w:t>
      </w:r>
    </w:p>
    <w:p w:rsidR="00DE5977" w:rsidRDefault="008914CF">
      <w:pPr>
        <w:pStyle w:val="1"/>
        <w:shd w:val="clear" w:color="auto" w:fill="auto"/>
        <w:spacing w:after="0"/>
        <w:ind w:left="20" w:firstLine="700"/>
        <w:jc w:val="both"/>
      </w:pPr>
      <w:r>
        <w:t>1. Основные показатели отчетного года:</w:t>
      </w:r>
    </w:p>
    <w:p w:rsidR="00DE5977" w:rsidRDefault="008914CF">
      <w:pPr>
        <w:pStyle w:val="1"/>
        <w:numPr>
          <w:ilvl w:val="0"/>
          <w:numId w:val="2"/>
        </w:numPr>
        <w:shd w:val="clear" w:color="auto" w:fill="auto"/>
        <w:tabs>
          <w:tab w:val="left" w:pos="936"/>
        </w:tabs>
        <w:spacing w:after="0"/>
        <w:ind w:left="20" w:firstLine="700"/>
        <w:jc w:val="both"/>
      </w:pPr>
      <w:r>
        <w:t>приоритеты деятельности;</w:t>
      </w:r>
    </w:p>
    <w:p w:rsidR="00DE5977" w:rsidRDefault="008914CF">
      <w:pPr>
        <w:pStyle w:val="1"/>
        <w:numPr>
          <w:ilvl w:val="0"/>
          <w:numId w:val="2"/>
        </w:numPr>
        <w:shd w:val="clear" w:color="auto" w:fill="auto"/>
        <w:tabs>
          <w:tab w:val="left" w:pos="942"/>
        </w:tabs>
        <w:spacing w:after="0"/>
        <w:ind w:left="20" w:right="20" w:firstLine="700"/>
        <w:jc w:val="both"/>
      </w:pPr>
      <w:r>
        <w:t>основные итоги деятельности (если информация показательна и данные сопоставимы - в сравнении с предыдущими отчетными периодами);</w:t>
      </w:r>
    </w:p>
    <w:p w:rsidR="00DE5977" w:rsidRDefault="008914CF">
      <w:pPr>
        <w:pStyle w:val="1"/>
        <w:numPr>
          <w:ilvl w:val="0"/>
          <w:numId w:val="2"/>
        </w:numPr>
        <w:shd w:val="clear" w:color="auto" w:fill="auto"/>
        <w:tabs>
          <w:tab w:val="left" w:pos="936"/>
        </w:tabs>
        <w:spacing w:after="0"/>
        <w:ind w:left="20" w:firstLine="700"/>
        <w:jc w:val="both"/>
      </w:pPr>
      <w:r>
        <w:t>количество проведенных контрольных мероприятий;</w:t>
      </w:r>
    </w:p>
    <w:p w:rsidR="00DE5977" w:rsidRDefault="008914CF">
      <w:pPr>
        <w:pStyle w:val="1"/>
        <w:numPr>
          <w:ilvl w:val="0"/>
          <w:numId w:val="2"/>
        </w:numPr>
        <w:shd w:val="clear" w:color="auto" w:fill="auto"/>
        <w:tabs>
          <w:tab w:val="left" w:pos="937"/>
        </w:tabs>
        <w:spacing w:after="0"/>
        <w:ind w:left="20" w:right="20" w:firstLine="700"/>
        <w:jc w:val="both"/>
      </w:pPr>
      <w:r>
        <w:t>количество проверенных и обследованных объектов (из них: муниципальные учреждения и предприятия, структурные подразделения администрации городского округа, прочие организации);</w:t>
      </w:r>
    </w:p>
    <w:p w:rsidR="00DE5977" w:rsidRDefault="008914CF">
      <w:pPr>
        <w:pStyle w:val="1"/>
        <w:numPr>
          <w:ilvl w:val="0"/>
          <w:numId w:val="2"/>
        </w:numPr>
        <w:shd w:val="clear" w:color="auto" w:fill="auto"/>
        <w:tabs>
          <w:tab w:val="left" w:pos="941"/>
        </w:tabs>
        <w:spacing w:after="0"/>
        <w:ind w:left="20" w:firstLine="700"/>
        <w:jc w:val="both"/>
      </w:pPr>
      <w:r>
        <w:t>объем проверенных средств;</w:t>
      </w:r>
    </w:p>
    <w:p w:rsidR="00DE5977" w:rsidRDefault="008914CF">
      <w:pPr>
        <w:pStyle w:val="1"/>
        <w:numPr>
          <w:ilvl w:val="0"/>
          <w:numId w:val="2"/>
        </w:numPr>
        <w:shd w:val="clear" w:color="auto" w:fill="auto"/>
        <w:tabs>
          <w:tab w:val="left" w:pos="956"/>
        </w:tabs>
        <w:spacing w:after="0"/>
        <w:ind w:left="20" w:right="20" w:firstLine="700"/>
        <w:jc w:val="both"/>
      </w:pPr>
      <w:r>
        <w:t>объем нарушений (в том числе порядка управления и распоряжения имуществом);</w:t>
      </w:r>
    </w:p>
    <w:p w:rsidR="00DE5977" w:rsidRDefault="008914CF">
      <w:pPr>
        <w:pStyle w:val="1"/>
        <w:numPr>
          <w:ilvl w:val="0"/>
          <w:numId w:val="2"/>
        </w:numPr>
        <w:shd w:val="clear" w:color="auto" w:fill="auto"/>
        <w:tabs>
          <w:tab w:val="left" w:pos="942"/>
        </w:tabs>
        <w:spacing w:after="0"/>
        <w:ind w:left="20" w:right="20" w:firstLine="700"/>
        <w:jc w:val="both"/>
      </w:pPr>
      <w:r>
        <w:t xml:space="preserve">виды нарушений, сгруппированные в соответствии с Классификатором нарушений, выявляемых в ходе внешнего </w:t>
      </w:r>
      <w:r w:rsidR="00C6688B">
        <w:rPr>
          <w:lang w:val="ru-RU"/>
        </w:rPr>
        <w:t>муниципального</w:t>
      </w:r>
      <w:r>
        <w:t xml:space="preserve"> аудита (контроля);</w:t>
      </w:r>
    </w:p>
    <w:p w:rsidR="00DE5977" w:rsidRDefault="008914CF">
      <w:pPr>
        <w:pStyle w:val="1"/>
        <w:numPr>
          <w:ilvl w:val="0"/>
          <w:numId w:val="2"/>
        </w:numPr>
        <w:shd w:val="clear" w:color="auto" w:fill="auto"/>
        <w:tabs>
          <w:tab w:val="left" w:pos="936"/>
        </w:tabs>
        <w:spacing w:after="0"/>
        <w:ind w:left="20" w:firstLine="700"/>
        <w:jc w:val="both"/>
      </w:pPr>
      <w:r>
        <w:t>неэффективное использование средств;</w:t>
      </w:r>
    </w:p>
    <w:p w:rsidR="00DE5977" w:rsidRDefault="008914CF">
      <w:pPr>
        <w:pStyle w:val="1"/>
        <w:numPr>
          <w:ilvl w:val="0"/>
          <w:numId w:val="2"/>
        </w:numPr>
        <w:shd w:val="clear" w:color="auto" w:fill="auto"/>
        <w:tabs>
          <w:tab w:val="left" w:pos="946"/>
        </w:tabs>
        <w:spacing w:after="0"/>
        <w:ind w:left="20" w:right="20" w:firstLine="700"/>
        <w:jc w:val="both"/>
      </w:pPr>
      <w:r>
        <w:t>количество экспертно-аналитических мероприятий (в том числе заключений на проекты правовых актов), их тематика (о внесении изменений в бюджет, по муниципальным программам и т.д.);</w:t>
      </w:r>
    </w:p>
    <w:p w:rsidR="00DE5977" w:rsidRDefault="008914CF">
      <w:pPr>
        <w:pStyle w:val="1"/>
        <w:numPr>
          <w:ilvl w:val="0"/>
          <w:numId w:val="2"/>
        </w:numPr>
        <w:shd w:val="clear" w:color="auto" w:fill="auto"/>
        <w:tabs>
          <w:tab w:val="left" w:pos="1090"/>
        </w:tabs>
        <w:spacing w:after="0"/>
        <w:ind w:left="20" w:right="20" w:firstLine="700"/>
        <w:jc w:val="both"/>
      </w:pPr>
      <w:r>
        <w:t>количество предложений в экспертных заключениях, из них принято, реализовано (в том числе в виде принятых нормативно-правовых актов);</w:t>
      </w:r>
    </w:p>
    <w:p w:rsidR="00DE5977" w:rsidRDefault="008914CF">
      <w:pPr>
        <w:pStyle w:val="1"/>
        <w:numPr>
          <w:ilvl w:val="0"/>
          <w:numId w:val="2"/>
        </w:numPr>
        <w:shd w:val="clear" w:color="auto" w:fill="auto"/>
        <w:tabs>
          <w:tab w:val="left" w:pos="1114"/>
        </w:tabs>
        <w:spacing w:after="0"/>
        <w:ind w:left="20" w:right="20" w:firstLine="700"/>
        <w:jc w:val="both"/>
      </w:pPr>
      <w:r>
        <w:t>информация о представлениях и предписаниях: направлено, содержится предложений, исполнено, не исполнено и по каким причинам;</w:t>
      </w:r>
    </w:p>
    <w:p w:rsidR="00DE5977" w:rsidRDefault="008914CF">
      <w:pPr>
        <w:pStyle w:val="1"/>
        <w:numPr>
          <w:ilvl w:val="0"/>
          <w:numId w:val="2"/>
        </w:numPr>
        <w:shd w:val="clear" w:color="auto" w:fill="auto"/>
        <w:tabs>
          <w:tab w:val="left" w:pos="937"/>
        </w:tabs>
        <w:spacing w:after="0"/>
        <w:ind w:left="20" w:right="20" w:firstLine="700"/>
        <w:jc w:val="both"/>
      </w:pPr>
      <w:r>
        <w:t xml:space="preserve">количество информационных писем, направленных главе </w:t>
      </w:r>
      <w:r w:rsidR="00333415">
        <w:rPr>
          <w:lang w:val="ru-RU"/>
        </w:rPr>
        <w:t xml:space="preserve">муниципального образования </w:t>
      </w:r>
      <w:r w:rsidR="002E2201">
        <w:rPr>
          <w:lang w:val="ru-RU"/>
        </w:rPr>
        <w:t>Успенского</w:t>
      </w:r>
      <w:r w:rsidR="00333415">
        <w:rPr>
          <w:lang w:val="ru-RU"/>
        </w:rPr>
        <w:t xml:space="preserve"> района,</w:t>
      </w:r>
      <w:r>
        <w:t xml:space="preserve"> в </w:t>
      </w:r>
      <w:r w:rsidR="00333415">
        <w:rPr>
          <w:lang w:val="ru-RU"/>
        </w:rPr>
        <w:t xml:space="preserve">Совет муниципального образования </w:t>
      </w:r>
      <w:r w:rsidR="002E2201">
        <w:rPr>
          <w:lang w:val="ru-RU"/>
        </w:rPr>
        <w:t>Успенского</w:t>
      </w:r>
      <w:r w:rsidR="00333415">
        <w:rPr>
          <w:lang w:val="ru-RU"/>
        </w:rPr>
        <w:t xml:space="preserve"> района</w:t>
      </w:r>
      <w:r w:rsidR="00333415">
        <w:t xml:space="preserve"> </w:t>
      </w:r>
      <w:r>
        <w:t>и т.д.;</w:t>
      </w:r>
    </w:p>
    <w:p w:rsidR="00DE5977" w:rsidRDefault="008914CF">
      <w:pPr>
        <w:pStyle w:val="1"/>
        <w:numPr>
          <w:ilvl w:val="0"/>
          <w:numId w:val="2"/>
        </w:numPr>
        <w:shd w:val="clear" w:color="auto" w:fill="auto"/>
        <w:tabs>
          <w:tab w:val="left" w:pos="994"/>
        </w:tabs>
        <w:spacing w:after="0"/>
        <w:ind w:left="20" w:right="20" w:firstLine="700"/>
        <w:jc w:val="both"/>
      </w:pPr>
      <w:r>
        <w:t xml:space="preserve">анализ устранения нарушений в разрезе разделов Классификатора нарушений, выявляемых в ходе внешнего </w:t>
      </w:r>
      <w:r w:rsidR="00C6688B">
        <w:rPr>
          <w:lang w:val="ru-RU"/>
        </w:rPr>
        <w:t>муниципального</w:t>
      </w:r>
      <w:r>
        <w:t xml:space="preserve"> аудита (контроля)</w:t>
      </w:r>
    </w:p>
    <w:p w:rsidR="00DE5977" w:rsidRDefault="008914CF">
      <w:pPr>
        <w:pStyle w:val="1"/>
        <w:numPr>
          <w:ilvl w:val="0"/>
          <w:numId w:val="2"/>
        </w:numPr>
        <w:shd w:val="clear" w:color="auto" w:fill="auto"/>
        <w:tabs>
          <w:tab w:val="left" w:pos="999"/>
        </w:tabs>
        <w:spacing w:after="0"/>
        <w:ind w:left="20" w:right="20" w:firstLine="700"/>
        <w:jc w:val="both"/>
      </w:pPr>
      <w:r>
        <w:t>анализ устранения нарушений по видам устранения (возмещено в денежном выражении, сумма выполненных работ, услуг, экономический эффект и др.);</w:t>
      </w:r>
    </w:p>
    <w:p w:rsidR="00DE5977" w:rsidRDefault="008914CF" w:rsidP="00C6688B">
      <w:pPr>
        <w:pStyle w:val="1"/>
        <w:numPr>
          <w:ilvl w:val="0"/>
          <w:numId w:val="2"/>
        </w:numPr>
        <w:shd w:val="clear" w:color="auto" w:fill="auto"/>
        <w:spacing w:after="0"/>
        <w:ind w:right="20" w:firstLine="831"/>
        <w:jc w:val="left"/>
      </w:pPr>
      <w:r>
        <w:t>иные меры, принимаемые по результатам контрольных мероприятий (оформление в муниципальную собственность объектов недвижимости и земельных участков, введение в эксплуатацию оборудования, внесение изменений в нормативные и законодательные акты, создание или ликвидация, изменение организационно-правовой формы,</w:t>
      </w:r>
      <w:r w:rsidR="00C6688B">
        <w:rPr>
          <w:lang w:val="ru-RU"/>
        </w:rPr>
        <w:t xml:space="preserve"> </w:t>
      </w:r>
      <w:r>
        <w:t>предоставление кредитов и др.);</w:t>
      </w:r>
    </w:p>
    <w:p w:rsidR="00DE5977" w:rsidRDefault="008914CF">
      <w:pPr>
        <w:pStyle w:val="1"/>
        <w:numPr>
          <w:ilvl w:val="0"/>
          <w:numId w:val="2"/>
        </w:numPr>
        <w:shd w:val="clear" w:color="auto" w:fill="auto"/>
        <w:tabs>
          <w:tab w:val="left" w:pos="1018"/>
        </w:tabs>
        <w:spacing w:after="0"/>
        <w:ind w:right="20" w:firstLine="700"/>
        <w:jc w:val="both"/>
      </w:pPr>
      <w:r>
        <w:lastRenderedPageBreak/>
        <w:t>количество нормативных документов, принятых по результатам контрольных мероприятий и во исполнение представлений КСП (в разрезе адресатов);</w:t>
      </w:r>
    </w:p>
    <w:p w:rsidR="00DE5977" w:rsidRDefault="008914CF">
      <w:pPr>
        <w:pStyle w:val="1"/>
        <w:numPr>
          <w:ilvl w:val="1"/>
          <w:numId w:val="2"/>
        </w:numPr>
        <w:shd w:val="clear" w:color="auto" w:fill="auto"/>
        <w:tabs>
          <w:tab w:val="left" w:pos="1003"/>
        </w:tabs>
        <w:spacing w:after="0"/>
        <w:ind w:right="20" w:firstLine="700"/>
        <w:jc w:val="both"/>
      </w:pPr>
      <w:r>
        <w:t>Результаты взаимодействия с правоохранительными и надзорными органами (по каким мероприятиям и сколько материалов направлено, результаты рассмотрения, количество возбужденных уголовных и административных дел, количество направленных исковых заявлений);</w:t>
      </w:r>
    </w:p>
    <w:p w:rsidR="00712B9B" w:rsidRDefault="00712B9B" w:rsidP="00C6688B">
      <w:pPr>
        <w:pStyle w:val="1"/>
        <w:numPr>
          <w:ilvl w:val="1"/>
          <w:numId w:val="2"/>
        </w:numPr>
        <w:shd w:val="clear" w:color="auto" w:fill="auto"/>
        <w:tabs>
          <w:tab w:val="left" w:pos="988"/>
        </w:tabs>
        <w:spacing w:after="0"/>
        <w:ind w:firstLine="700"/>
        <w:jc w:val="both"/>
      </w:pPr>
      <w:r>
        <w:t>Экспертно-аналитическая деятельность:</w:t>
      </w:r>
    </w:p>
    <w:p w:rsidR="00712B9B" w:rsidRDefault="00712B9B" w:rsidP="00712B9B">
      <w:pPr>
        <w:pStyle w:val="1"/>
        <w:numPr>
          <w:ilvl w:val="0"/>
          <w:numId w:val="2"/>
        </w:numPr>
        <w:shd w:val="clear" w:color="auto" w:fill="auto"/>
        <w:tabs>
          <w:tab w:val="left" w:pos="1027"/>
        </w:tabs>
        <w:spacing w:after="0"/>
        <w:ind w:right="20" w:firstLine="700"/>
        <w:jc w:val="both"/>
      </w:pPr>
      <w:r>
        <w:t xml:space="preserve">экспертиза проекта решения о бюджете </w:t>
      </w:r>
      <w:r w:rsidR="00C6688B">
        <w:rPr>
          <w:lang w:val="ru-RU"/>
        </w:rPr>
        <w:t>муниципального образования</w:t>
      </w:r>
      <w:r>
        <w:t xml:space="preserve"> на будущий год и плановый период;</w:t>
      </w:r>
    </w:p>
    <w:p w:rsidR="00712B9B" w:rsidRDefault="00712B9B" w:rsidP="00712B9B">
      <w:pPr>
        <w:pStyle w:val="1"/>
        <w:numPr>
          <w:ilvl w:val="0"/>
          <w:numId w:val="2"/>
        </w:numPr>
        <w:shd w:val="clear" w:color="auto" w:fill="auto"/>
        <w:tabs>
          <w:tab w:val="left" w:pos="926"/>
        </w:tabs>
        <w:spacing w:after="0"/>
        <w:ind w:right="20" w:firstLine="700"/>
        <w:jc w:val="both"/>
      </w:pPr>
      <w:r>
        <w:t xml:space="preserve">внешняя проверка отчета об исполнении бюджета </w:t>
      </w:r>
      <w:r w:rsidR="00C6688B">
        <w:rPr>
          <w:lang w:val="ru-RU"/>
        </w:rPr>
        <w:t>муниципального образования</w:t>
      </w:r>
      <w:r>
        <w:t xml:space="preserve"> за предыдущий год;</w:t>
      </w:r>
    </w:p>
    <w:p w:rsidR="00712B9B" w:rsidRDefault="00712B9B" w:rsidP="00712B9B">
      <w:pPr>
        <w:pStyle w:val="1"/>
        <w:shd w:val="clear" w:color="auto" w:fill="auto"/>
        <w:tabs>
          <w:tab w:val="left" w:pos="1003"/>
        </w:tabs>
        <w:spacing w:after="0"/>
        <w:ind w:left="700" w:right="20" w:firstLine="0"/>
        <w:jc w:val="both"/>
      </w:pPr>
      <w:r>
        <w:rPr>
          <w:lang w:val="ru-RU"/>
        </w:rPr>
        <w:t xml:space="preserve">- </w:t>
      </w:r>
      <w:r>
        <w:t>результаты других экспертно-аналитических мероприятий</w:t>
      </w:r>
    </w:p>
    <w:p w:rsidR="00DE5977" w:rsidRDefault="00712B9B" w:rsidP="00712B9B">
      <w:pPr>
        <w:pStyle w:val="1"/>
        <w:shd w:val="clear" w:color="auto" w:fill="auto"/>
        <w:tabs>
          <w:tab w:val="left" w:pos="974"/>
        </w:tabs>
        <w:spacing w:after="0"/>
        <w:ind w:firstLine="0"/>
        <w:jc w:val="both"/>
      </w:pPr>
      <w:r>
        <w:rPr>
          <w:lang w:val="ru-RU"/>
        </w:rPr>
        <w:t xml:space="preserve">          4. </w:t>
      </w:r>
      <w:r w:rsidR="008914CF">
        <w:t>Контрольная деятельность:</w:t>
      </w:r>
    </w:p>
    <w:p w:rsidR="00DE5977" w:rsidRDefault="008914CF">
      <w:pPr>
        <w:pStyle w:val="1"/>
        <w:numPr>
          <w:ilvl w:val="0"/>
          <w:numId w:val="2"/>
        </w:numPr>
        <w:shd w:val="clear" w:color="auto" w:fill="auto"/>
        <w:tabs>
          <w:tab w:val="left" w:pos="917"/>
        </w:tabs>
        <w:spacing w:after="0"/>
        <w:ind w:right="20" w:firstLine="700"/>
        <w:jc w:val="both"/>
      </w:pPr>
      <w:r>
        <w:t>наиболее значимые результаты контрольных мероприятий (кратко), основные выявленные нарушения, обобщение результатов и выводов по идентичным проверкам;</w:t>
      </w:r>
    </w:p>
    <w:p w:rsidR="00DE5977" w:rsidRDefault="008914CF">
      <w:pPr>
        <w:pStyle w:val="1"/>
        <w:numPr>
          <w:ilvl w:val="0"/>
          <w:numId w:val="2"/>
        </w:numPr>
        <w:shd w:val="clear" w:color="auto" w:fill="auto"/>
        <w:tabs>
          <w:tab w:val="left" w:pos="912"/>
        </w:tabs>
        <w:spacing w:after="0"/>
        <w:ind w:right="20" w:firstLine="700"/>
        <w:jc w:val="both"/>
      </w:pPr>
      <w:r>
        <w:t>экономический эффект, наиболее значимые суммы возмещения и по каким объектам; предотвращено потерь и т.д.;</w:t>
      </w:r>
    </w:p>
    <w:p w:rsidR="00DE5977" w:rsidRDefault="008914CF">
      <w:pPr>
        <w:pStyle w:val="1"/>
        <w:numPr>
          <w:ilvl w:val="0"/>
          <w:numId w:val="2"/>
        </w:numPr>
        <w:shd w:val="clear" w:color="auto" w:fill="auto"/>
        <w:tabs>
          <w:tab w:val="left" w:pos="917"/>
        </w:tabs>
        <w:spacing w:after="0"/>
        <w:ind w:right="20" w:firstLine="700"/>
        <w:jc w:val="both"/>
      </w:pPr>
      <w:r>
        <w:t>иные меры, принимаемые по результатам значимых контрольных мероприятий;</w:t>
      </w:r>
    </w:p>
    <w:p w:rsidR="00DE5977" w:rsidRDefault="008914CF">
      <w:pPr>
        <w:pStyle w:val="1"/>
        <w:numPr>
          <w:ilvl w:val="0"/>
          <w:numId w:val="2"/>
        </w:numPr>
        <w:shd w:val="clear" w:color="auto" w:fill="auto"/>
        <w:tabs>
          <w:tab w:val="left" w:pos="926"/>
        </w:tabs>
        <w:spacing w:after="0"/>
        <w:ind w:right="20" w:firstLine="700"/>
        <w:jc w:val="both"/>
      </w:pPr>
      <w:r>
        <w:t>сведения о нормативных правовых и локальных актах, принятых в текущем периоде по результатам проверок, а также о разрабатываемых по предложению КСП;</w:t>
      </w:r>
    </w:p>
    <w:p w:rsidR="00DE5977" w:rsidRDefault="008914CF">
      <w:pPr>
        <w:pStyle w:val="1"/>
        <w:numPr>
          <w:ilvl w:val="0"/>
          <w:numId w:val="2"/>
        </w:numPr>
        <w:shd w:val="clear" w:color="auto" w:fill="auto"/>
        <w:tabs>
          <w:tab w:val="left" w:pos="922"/>
        </w:tabs>
        <w:spacing w:after="0"/>
        <w:ind w:right="20" w:firstLine="700"/>
        <w:jc w:val="both"/>
      </w:pPr>
      <w:r>
        <w:t>реализация проектов, муниципальных программ по проверяемой теме, в том числе достижение утвержденных показателей;</w:t>
      </w:r>
    </w:p>
    <w:p w:rsidR="00DE5977" w:rsidRDefault="008914CF">
      <w:pPr>
        <w:pStyle w:val="1"/>
        <w:numPr>
          <w:ilvl w:val="0"/>
          <w:numId w:val="2"/>
        </w:numPr>
        <w:shd w:val="clear" w:color="auto" w:fill="auto"/>
        <w:tabs>
          <w:tab w:val="left" w:pos="917"/>
        </w:tabs>
        <w:spacing w:after="0"/>
        <w:ind w:right="20" w:firstLine="700"/>
        <w:jc w:val="both"/>
      </w:pPr>
      <w:r>
        <w:t>информация об исполнении представлений и предписаний, а также о причинах их неисполнения;</w:t>
      </w:r>
    </w:p>
    <w:p w:rsidR="00DE5977" w:rsidRDefault="008914CF">
      <w:pPr>
        <w:pStyle w:val="1"/>
        <w:numPr>
          <w:ilvl w:val="0"/>
          <w:numId w:val="2"/>
        </w:numPr>
        <w:shd w:val="clear" w:color="auto" w:fill="auto"/>
        <w:tabs>
          <w:tab w:val="left" w:pos="916"/>
        </w:tabs>
        <w:spacing w:after="0"/>
        <w:ind w:firstLine="700"/>
        <w:jc w:val="both"/>
      </w:pPr>
      <w:r>
        <w:t>иная значимая информация.</w:t>
      </w:r>
    </w:p>
    <w:p w:rsidR="00DE5977" w:rsidRDefault="008914CF" w:rsidP="00712B9B">
      <w:pPr>
        <w:pStyle w:val="1"/>
        <w:numPr>
          <w:ilvl w:val="1"/>
          <w:numId w:val="4"/>
        </w:numPr>
        <w:shd w:val="clear" w:color="auto" w:fill="auto"/>
        <w:tabs>
          <w:tab w:val="left" w:pos="969"/>
        </w:tabs>
        <w:spacing w:after="0"/>
        <w:ind w:firstLine="700"/>
        <w:jc w:val="both"/>
      </w:pPr>
      <w:r>
        <w:t>Информационная и иная деятельность:</w:t>
      </w:r>
    </w:p>
    <w:p w:rsidR="00DE5977" w:rsidRDefault="008914CF">
      <w:pPr>
        <w:pStyle w:val="1"/>
        <w:numPr>
          <w:ilvl w:val="0"/>
          <w:numId w:val="2"/>
        </w:numPr>
        <w:shd w:val="clear" w:color="auto" w:fill="auto"/>
        <w:tabs>
          <w:tab w:val="left" w:pos="917"/>
        </w:tabs>
        <w:spacing w:after="0"/>
        <w:ind w:right="20" w:firstLine="700"/>
        <w:jc w:val="both"/>
      </w:pPr>
      <w:r>
        <w:t>взаимодействие с органами государственной власти и организациями: со Счетной палатой Российской Федерации, Советом контрольно-счетных органов при Счетной палате РФ, Союзом муниципальных контрольно-счетных органов, иными контрольно-счетными органами и общественными организациями;</w:t>
      </w:r>
    </w:p>
    <w:p w:rsidR="00DE5977" w:rsidRDefault="008914CF">
      <w:pPr>
        <w:pStyle w:val="1"/>
        <w:numPr>
          <w:ilvl w:val="0"/>
          <w:numId w:val="2"/>
        </w:numPr>
        <w:shd w:val="clear" w:color="auto" w:fill="auto"/>
        <w:tabs>
          <w:tab w:val="left" w:pos="917"/>
        </w:tabs>
        <w:spacing w:after="0"/>
        <w:ind w:right="20" w:firstLine="700"/>
        <w:jc w:val="both"/>
      </w:pPr>
      <w:r>
        <w:t>заключение соглашений о сотрудничестве (взаимодействии), участие в мероприятиях и т.д.;</w:t>
      </w:r>
    </w:p>
    <w:p w:rsidR="00DE5977" w:rsidRDefault="008914CF">
      <w:pPr>
        <w:pStyle w:val="1"/>
        <w:numPr>
          <w:ilvl w:val="0"/>
          <w:numId w:val="2"/>
        </w:numPr>
        <w:shd w:val="clear" w:color="auto" w:fill="auto"/>
        <w:tabs>
          <w:tab w:val="left" w:pos="916"/>
        </w:tabs>
        <w:spacing w:after="0"/>
        <w:ind w:firstLine="700"/>
        <w:jc w:val="both"/>
      </w:pPr>
      <w:r>
        <w:t>информационно-техническое обеспечение КСП;</w:t>
      </w:r>
    </w:p>
    <w:p w:rsidR="00DE5977" w:rsidRDefault="008914CF">
      <w:pPr>
        <w:pStyle w:val="1"/>
        <w:numPr>
          <w:ilvl w:val="0"/>
          <w:numId w:val="2"/>
        </w:numPr>
        <w:shd w:val="clear" w:color="auto" w:fill="auto"/>
        <w:tabs>
          <w:tab w:val="left" w:pos="921"/>
        </w:tabs>
        <w:spacing w:after="0"/>
        <w:ind w:firstLine="700"/>
        <w:jc w:val="both"/>
      </w:pPr>
      <w:r>
        <w:t>сведения о повышении квалификации сотрудников КСП;</w:t>
      </w:r>
    </w:p>
    <w:p w:rsidR="00E9232C" w:rsidRPr="00E9232C" w:rsidRDefault="008914CF" w:rsidP="00E9232C">
      <w:pPr>
        <w:pStyle w:val="1"/>
        <w:numPr>
          <w:ilvl w:val="0"/>
          <w:numId w:val="2"/>
        </w:numPr>
        <w:shd w:val="clear" w:color="auto" w:fill="auto"/>
        <w:tabs>
          <w:tab w:val="left" w:pos="960"/>
        </w:tabs>
        <w:spacing w:after="300"/>
        <w:ind w:right="20" w:firstLine="700"/>
        <w:jc w:val="both"/>
      </w:pPr>
      <w:r>
        <w:t xml:space="preserve">размещение материалов о деятельности Палаты на сайте </w:t>
      </w:r>
      <w:r w:rsidR="00333415">
        <w:rPr>
          <w:lang w:val="ru-RU"/>
        </w:rPr>
        <w:t xml:space="preserve">администрации </w:t>
      </w:r>
      <w:r w:rsidR="002E2201">
        <w:rPr>
          <w:lang w:val="ru-RU"/>
        </w:rPr>
        <w:t>Успенского</w:t>
      </w:r>
      <w:r w:rsidR="00333415">
        <w:rPr>
          <w:lang w:val="ru-RU"/>
        </w:rPr>
        <w:t xml:space="preserve"> района в разделе «Контрольно-счетная палата». </w:t>
      </w:r>
      <w:r>
        <w:t xml:space="preserve"> </w:t>
      </w:r>
    </w:p>
    <w:p w:rsidR="001B4AB1" w:rsidRPr="001B4AB1" w:rsidRDefault="001B4AB1" w:rsidP="001B4AB1">
      <w:pPr>
        <w:widowControl w:val="0"/>
        <w:autoSpaceDE w:val="0"/>
        <w:autoSpaceDN w:val="0"/>
        <w:adjustRightInd w:val="0"/>
        <w:ind w:right="-286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B4AB1">
        <w:rPr>
          <w:rFonts w:ascii="Times New Roman" w:eastAsia="Times New Roman" w:hAnsi="Times New Roman" w:cs="Times New Roman"/>
          <w:sz w:val="27"/>
          <w:szCs w:val="27"/>
        </w:rPr>
        <w:t xml:space="preserve">Председатель </w:t>
      </w:r>
      <w:proofErr w:type="gramStart"/>
      <w:r w:rsidRPr="001B4AB1">
        <w:rPr>
          <w:rFonts w:ascii="Times New Roman" w:eastAsia="Times New Roman" w:hAnsi="Times New Roman" w:cs="Times New Roman"/>
          <w:sz w:val="27"/>
          <w:szCs w:val="27"/>
        </w:rPr>
        <w:t>Контрольно-счетной</w:t>
      </w:r>
      <w:proofErr w:type="gramEnd"/>
      <w:r w:rsidRPr="001B4AB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1B4AB1" w:rsidRPr="001B4AB1" w:rsidRDefault="001B4AB1" w:rsidP="001B4AB1">
      <w:pPr>
        <w:widowControl w:val="0"/>
        <w:autoSpaceDE w:val="0"/>
        <w:autoSpaceDN w:val="0"/>
        <w:adjustRightInd w:val="0"/>
        <w:ind w:right="-286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B4AB1">
        <w:rPr>
          <w:rFonts w:ascii="Times New Roman" w:eastAsia="Times New Roman" w:hAnsi="Times New Roman" w:cs="Times New Roman"/>
          <w:sz w:val="27"/>
          <w:szCs w:val="27"/>
        </w:rPr>
        <w:t xml:space="preserve"> палаты муниципального образования </w:t>
      </w:r>
    </w:p>
    <w:p w:rsidR="001B4AB1" w:rsidRPr="001B4AB1" w:rsidRDefault="001B4AB1" w:rsidP="001B4AB1">
      <w:pPr>
        <w:widowControl w:val="0"/>
        <w:autoSpaceDE w:val="0"/>
        <w:autoSpaceDN w:val="0"/>
        <w:adjustRightInd w:val="0"/>
        <w:ind w:right="-286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B4AB1">
        <w:rPr>
          <w:rFonts w:ascii="Times New Roman" w:eastAsia="Times New Roman" w:hAnsi="Times New Roman" w:cs="Times New Roman"/>
          <w:sz w:val="27"/>
          <w:szCs w:val="27"/>
        </w:rPr>
        <w:t>Успенский район                                                                                Э.С.Алядинов</w:t>
      </w:r>
    </w:p>
    <w:p w:rsidR="00333415" w:rsidRDefault="00333415">
      <w:pPr>
        <w:pStyle w:val="1"/>
        <w:shd w:val="clear" w:color="auto" w:fill="auto"/>
        <w:spacing w:after="0"/>
        <w:ind w:left="7600" w:firstLine="0"/>
        <w:jc w:val="left"/>
      </w:pPr>
    </w:p>
    <w:p w:rsidR="00333415" w:rsidRDefault="00333415">
      <w:pPr>
        <w:pStyle w:val="1"/>
        <w:shd w:val="clear" w:color="auto" w:fill="auto"/>
        <w:spacing w:after="0"/>
        <w:ind w:left="7600" w:firstLine="0"/>
        <w:jc w:val="left"/>
      </w:pPr>
    </w:p>
    <w:p w:rsidR="00092EE0" w:rsidRPr="001B4AB1" w:rsidRDefault="00092EE0" w:rsidP="001B4AB1">
      <w:pPr>
        <w:pStyle w:val="1"/>
        <w:shd w:val="clear" w:color="auto" w:fill="auto"/>
        <w:spacing w:after="0"/>
        <w:ind w:firstLine="0"/>
        <w:jc w:val="left"/>
        <w:rPr>
          <w:lang w:val="ru-RU"/>
        </w:rPr>
      </w:pPr>
    </w:p>
    <w:p w:rsidR="00331426" w:rsidRDefault="00331426">
      <w:pPr>
        <w:pStyle w:val="1"/>
        <w:shd w:val="clear" w:color="auto" w:fill="auto"/>
        <w:spacing w:after="0"/>
        <w:ind w:left="7600" w:firstLine="0"/>
        <w:jc w:val="left"/>
        <w:rPr>
          <w:lang w:val="ru-RU"/>
        </w:rPr>
      </w:pPr>
    </w:p>
    <w:p w:rsidR="00D115F3" w:rsidRDefault="00D115F3">
      <w:pPr>
        <w:pStyle w:val="1"/>
        <w:shd w:val="clear" w:color="auto" w:fill="auto"/>
        <w:spacing w:after="0"/>
        <w:ind w:left="7600" w:firstLine="0"/>
        <w:jc w:val="left"/>
        <w:rPr>
          <w:lang w:val="ru-RU"/>
        </w:rPr>
      </w:pPr>
    </w:p>
    <w:p w:rsidR="00E9232C" w:rsidRPr="00E9232C" w:rsidRDefault="00E9232C" w:rsidP="00E9232C">
      <w:pPr>
        <w:spacing w:line="322" w:lineRule="exact"/>
        <w:ind w:left="7600"/>
        <w:rPr>
          <w:rFonts w:ascii="Times New Roman" w:eastAsia="Times New Roman" w:hAnsi="Times New Roman" w:cs="Times New Roman"/>
          <w:color w:val="auto"/>
          <w:sz w:val="27"/>
          <w:szCs w:val="27"/>
          <w:lang w:val="ru-RU" w:eastAsia="en-US"/>
        </w:rPr>
      </w:pPr>
      <w:r w:rsidRPr="00E9232C">
        <w:rPr>
          <w:rFonts w:ascii="Times New Roman" w:eastAsia="Times New Roman" w:hAnsi="Times New Roman" w:cs="Times New Roman"/>
          <w:color w:val="auto"/>
          <w:sz w:val="27"/>
          <w:szCs w:val="27"/>
          <w:lang w:val="ru-RU" w:eastAsia="en-US"/>
        </w:rPr>
        <w:t>Приложение 1</w:t>
      </w:r>
    </w:p>
    <w:p w:rsidR="00E9232C" w:rsidRPr="00E9232C" w:rsidRDefault="00E9232C" w:rsidP="00E9232C">
      <w:pPr>
        <w:tabs>
          <w:tab w:val="left" w:leader="underscore" w:pos="5343"/>
        </w:tabs>
        <w:jc w:val="center"/>
        <w:rPr>
          <w:rFonts w:ascii="Times New Roman" w:eastAsia="Times New Roman" w:hAnsi="Times New Roman" w:cs="Times New Roman"/>
          <w:color w:val="auto"/>
          <w:sz w:val="27"/>
          <w:szCs w:val="27"/>
          <w:lang w:val="ru-RU" w:eastAsia="en-US"/>
        </w:rPr>
      </w:pPr>
      <w:r w:rsidRPr="00E9232C">
        <w:rPr>
          <w:rFonts w:ascii="Times New Roman" w:eastAsia="Times New Roman" w:hAnsi="Times New Roman" w:cs="Times New Roman"/>
          <w:color w:val="auto"/>
          <w:sz w:val="27"/>
          <w:szCs w:val="27"/>
          <w:lang w:val="ru-RU" w:eastAsia="en-US"/>
        </w:rPr>
        <w:t>Основные показатели</w:t>
      </w:r>
    </w:p>
    <w:p w:rsidR="00E9232C" w:rsidRPr="00E9232C" w:rsidRDefault="00E9232C" w:rsidP="00E9232C">
      <w:pPr>
        <w:tabs>
          <w:tab w:val="left" w:leader="underscore" w:pos="5343"/>
        </w:tabs>
        <w:jc w:val="center"/>
        <w:rPr>
          <w:rFonts w:ascii="Times New Roman" w:eastAsia="Times New Roman" w:hAnsi="Times New Roman" w:cs="Times New Roman"/>
          <w:color w:val="auto"/>
          <w:sz w:val="27"/>
          <w:szCs w:val="27"/>
          <w:lang w:val="ru-RU" w:eastAsia="en-US"/>
        </w:rPr>
      </w:pPr>
      <w:proofErr w:type="spellStart"/>
      <w:r w:rsidRPr="00E9232C">
        <w:rPr>
          <w:rFonts w:ascii="Times New Roman" w:eastAsia="Times New Roman" w:hAnsi="Times New Roman" w:cs="Times New Roman"/>
          <w:color w:val="auto"/>
          <w:sz w:val="27"/>
          <w:szCs w:val="27"/>
          <w:lang w:val="ru-RU" w:eastAsia="en-US"/>
        </w:rPr>
        <w:t>за_________год</w:t>
      </w:r>
      <w:proofErr w:type="spellEnd"/>
    </w:p>
    <w:p w:rsidR="00E9232C" w:rsidRPr="00E9232C" w:rsidRDefault="00E9232C" w:rsidP="00E9232C">
      <w:pPr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val="ru-RU" w:eastAsia="en-US"/>
        </w:rPr>
      </w:pPr>
    </w:p>
    <w:tbl>
      <w:tblPr>
        <w:tblW w:w="93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8"/>
        <w:gridCol w:w="49"/>
        <w:gridCol w:w="6330"/>
        <w:gridCol w:w="68"/>
        <w:gridCol w:w="1482"/>
        <w:gridCol w:w="9"/>
      </w:tblGrid>
      <w:tr w:rsidR="00E9232C" w:rsidRPr="00E9232C" w:rsidTr="00BD6061">
        <w:trPr>
          <w:gridAfter w:val="1"/>
          <w:wAfter w:w="9" w:type="dxa"/>
          <w:trHeight w:val="566"/>
        </w:trPr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30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E9232C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№</w:t>
            </w:r>
          </w:p>
        </w:tc>
        <w:tc>
          <w:tcPr>
            <w:tcW w:w="6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25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E9232C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Показатели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spacing w:line="278" w:lineRule="exact"/>
              <w:ind w:right="50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923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Единицы измерения</w:t>
            </w:r>
          </w:p>
        </w:tc>
      </w:tr>
      <w:tr w:rsidR="00E9232C" w:rsidRPr="00E9232C" w:rsidTr="00BD6061">
        <w:trPr>
          <w:gridAfter w:val="1"/>
          <w:wAfter w:w="9" w:type="dxa"/>
          <w:trHeight w:val="283"/>
        </w:trPr>
        <w:tc>
          <w:tcPr>
            <w:tcW w:w="9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330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E9232C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Результаты деятельности</w:t>
            </w:r>
          </w:p>
        </w:tc>
      </w:tr>
      <w:tr w:rsidR="00E9232C" w:rsidRPr="00E9232C" w:rsidTr="00BD6061">
        <w:trPr>
          <w:gridAfter w:val="1"/>
          <w:wAfter w:w="9" w:type="dxa"/>
          <w:trHeight w:val="562"/>
        </w:trPr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30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E9232C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1.1</w:t>
            </w:r>
          </w:p>
        </w:tc>
        <w:tc>
          <w:tcPr>
            <w:tcW w:w="6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E9232C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Проведено контрольных и экспертно-аналитических мероприятий, из них: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86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9232C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</w:tr>
      <w:tr w:rsidR="00E9232C" w:rsidRPr="00E9232C" w:rsidTr="00BD6061">
        <w:trPr>
          <w:gridAfter w:val="1"/>
          <w:wAfter w:w="9" w:type="dxa"/>
          <w:trHeight w:val="562"/>
        </w:trPr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30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9232C">
              <w:rPr>
                <w:rFonts w:ascii="Times New Roman" w:eastAsia="Times New Roman" w:hAnsi="Times New Roman" w:cs="Times New Roman"/>
                <w:sz w:val="23"/>
                <w:szCs w:val="23"/>
              </w:rPr>
              <w:t>1.1.1</w:t>
            </w:r>
          </w:p>
        </w:tc>
        <w:tc>
          <w:tcPr>
            <w:tcW w:w="6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9232C">
              <w:rPr>
                <w:rFonts w:ascii="Times New Roman" w:eastAsia="Times New Roman" w:hAnsi="Times New Roman" w:cs="Times New Roman"/>
                <w:sz w:val="23"/>
                <w:szCs w:val="23"/>
              </w:rPr>
              <w:t>по поручениям, предложениям, запросам и обращениям, из них на основании: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86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9232C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</w:tr>
      <w:tr w:rsidR="00E9232C" w:rsidRPr="00E9232C" w:rsidTr="00BD6061">
        <w:trPr>
          <w:gridAfter w:val="1"/>
          <w:wAfter w:w="9" w:type="dxa"/>
          <w:trHeight w:val="562"/>
        </w:trPr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30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9232C">
              <w:rPr>
                <w:rFonts w:ascii="Times New Roman" w:eastAsia="Times New Roman" w:hAnsi="Times New Roman" w:cs="Times New Roman"/>
                <w:sz w:val="23"/>
                <w:szCs w:val="23"/>
              </w:rPr>
              <w:t>1.1.1.1</w:t>
            </w:r>
          </w:p>
        </w:tc>
        <w:tc>
          <w:tcPr>
            <w:tcW w:w="6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spacing w:line="269" w:lineRule="exac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9232C">
              <w:rPr>
                <w:rFonts w:ascii="Times New Roman" w:eastAsia="Times New Roman" w:hAnsi="Times New Roman" w:cs="Times New Roman"/>
                <w:sz w:val="23"/>
                <w:szCs w:val="23"/>
              </w:rPr>
              <w:t>поручений законодательного (представительного) органа муниципального образования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86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9232C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</w:tr>
      <w:tr w:rsidR="00E9232C" w:rsidRPr="00E9232C" w:rsidTr="00BD6061">
        <w:trPr>
          <w:gridAfter w:val="1"/>
          <w:wAfter w:w="9" w:type="dxa"/>
          <w:trHeight w:val="288"/>
        </w:trPr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30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9232C">
              <w:rPr>
                <w:rFonts w:ascii="Times New Roman" w:eastAsia="Times New Roman" w:hAnsi="Times New Roman" w:cs="Times New Roman"/>
                <w:sz w:val="23"/>
                <w:szCs w:val="23"/>
              </w:rPr>
              <w:t>1.1.1.2</w:t>
            </w:r>
          </w:p>
        </w:tc>
        <w:tc>
          <w:tcPr>
            <w:tcW w:w="6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9232C">
              <w:rPr>
                <w:rFonts w:ascii="Times New Roman" w:eastAsia="Times New Roman" w:hAnsi="Times New Roman" w:cs="Times New Roman"/>
                <w:sz w:val="23"/>
                <w:szCs w:val="23"/>
              </w:rPr>
              <w:t>предложений и запросов глав муниципальных образований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86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9232C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</w:tr>
      <w:tr w:rsidR="00E9232C" w:rsidRPr="00E9232C" w:rsidTr="00BD6061">
        <w:trPr>
          <w:gridAfter w:val="1"/>
          <w:wAfter w:w="9" w:type="dxa"/>
          <w:trHeight w:val="562"/>
        </w:trPr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30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9232C">
              <w:rPr>
                <w:rFonts w:ascii="Times New Roman" w:eastAsia="Times New Roman" w:hAnsi="Times New Roman" w:cs="Times New Roman"/>
                <w:sz w:val="23"/>
                <w:szCs w:val="23"/>
              </w:rPr>
              <w:t>1.1.1.3</w:t>
            </w:r>
          </w:p>
        </w:tc>
        <w:tc>
          <w:tcPr>
            <w:tcW w:w="6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9232C">
              <w:rPr>
                <w:rFonts w:ascii="Times New Roman" w:eastAsia="Times New Roman" w:hAnsi="Times New Roman" w:cs="Times New Roman"/>
                <w:sz w:val="23"/>
                <w:szCs w:val="23"/>
              </w:rPr>
              <w:t>запросов правоохранительных органов, органов прокуратуры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86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9232C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</w:tr>
      <w:tr w:rsidR="00E9232C" w:rsidRPr="00E9232C" w:rsidTr="00BD6061">
        <w:trPr>
          <w:gridAfter w:val="1"/>
          <w:wAfter w:w="9" w:type="dxa"/>
          <w:trHeight w:val="288"/>
        </w:trPr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30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9232C">
              <w:rPr>
                <w:rFonts w:ascii="Times New Roman" w:eastAsia="Times New Roman" w:hAnsi="Times New Roman" w:cs="Times New Roman"/>
                <w:sz w:val="23"/>
                <w:szCs w:val="23"/>
              </w:rPr>
              <w:t>1.1.1.4</w:t>
            </w:r>
          </w:p>
        </w:tc>
        <w:tc>
          <w:tcPr>
            <w:tcW w:w="6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9232C">
              <w:rPr>
                <w:rFonts w:ascii="Times New Roman" w:eastAsia="Times New Roman" w:hAnsi="Times New Roman" w:cs="Times New Roman"/>
                <w:sz w:val="23"/>
                <w:szCs w:val="23"/>
              </w:rPr>
              <w:t>запросов контрольных органов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86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9232C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</w:tr>
      <w:tr w:rsidR="00E9232C" w:rsidRPr="00E9232C" w:rsidTr="00BD6061">
        <w:trPr>
          <w:gridAfter w:val="1"/>
          <w:wAfter w:w="9" w:type="dxa"/>
          <w:trHeight w:val="283"/>
        </w:trPr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30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9232C">
              <w:rPr>
                <w:rFonts w:ascii="Times New Roman" w:eastAsia="Times New Roman" w:hAnsi="Times New Roman" w:cs="Times New Roman"/>
                <w:sz w:val="23"/>
                <w:szCs w:val="23"/>
              </w:rPr>
              <w:t>1.1.1.5</w:t>
            </w:r>
          </w:p>
        </w:tc>
        <w:tc>
          <w:tcPr>
            <w:tcW w:w="6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9232C">
              <w:rPr>
                <w:rFonts w:ascii="Times New Roman" w:eastAsia="Times New Roman" w:hAnsi="Times New Roman" w:cs="Times New Roman"/>
                <w:sz w:val="23"/>
                <w:szCs w:val="23"/>
              </w:rPr>
              <w:t>обращений граждан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86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9232C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</w:tr>
      <w:tr w:rsidR="00E9232C" w:rsidRPr="00E9232C" w:rsidTr="00BD6061">
        <w:trPr>
          <w:gridAfter w:val="1"/>
          <w:wAfter w:w="9" w:type="dxa"/>
          <w:trHeight w:val="562"/>
        </w:trPr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30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E9232C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1.2</w:t>
            </w:r>
          </w:p>
        </w:tc>
        <w:tc>
          <w:tcPr>
            <w:tcW w:w="6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E9232C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Количество объектов контрольных и экспертн</w:t>
            </w:r>
            <w:proofErr w:type="gramStart"/>
            <w:r w:rsidRPr="00E9232C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о-</w:t>
            </w:r>
            <w:proofErr w:type="gramEnd"/>
            <w:r w:rsidRPr="00E9232C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 аналитических мероприятий (КМ, обследованные, ЭАМ)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86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9232C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</w:tr>
      <w:tr w:rsidR="00E9232C" w:rsidRPr="00E9232C" w:rsidTr="00BD6061">
        <w:trPr>
          <w:gridAfter w:val="1"/>
          <w:wAfter w:w="9" w:type="dxa"/>
          <w:trHeight w:val="288"/>
        </w:trPr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30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E9232C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1.3</w:t>
            </w:r>
          </w:p>
        </w:tc>
        <w:tc>
          <w:tcPr>
            <w:tcW w:w="6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E9232C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Объем проверенных средств по </w:t>
            </w:r>
            <w:proofErr w:type="gramStart"/>
            <w:r w:rsidRPr="00E9232C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КМ</w:t>
            </w:r>
            <w:proofErr w:type="gramEnd"/>
            <w:r w:rsidRPr="00E9232C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 и ЭАМ, в том числе: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right="500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9232C">
              <w:rPr>
                <w:rFonts w:ascii="Times New Roman" w:eastAsia="Times New Roman" w:hAnsi="Times New Roman" w:cs="Times New Roman"/>
                <w:sz w:val="23"/>
                <w:szCs w:val="23"/>
              </w:rPr>
              <w:t>тыс. руб.</w:t>
            </w:r>
          </w:p>
        </w:tc>
      </w:tr>
      <w:tr w:rsidR="00E9232C" w:rsidRPr="00E9232C" w:rsidTr="00BD6061">
        <w:trPr>
          <w:gridAfter w:val="1"/>
          <w:wAfter w:w="9" w:type="dxa"/>
          <w:trHeight w:val="283"/>
        </w:trPr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30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9232C">
              <w:rPr>
                <w:rFonts w:ascii="Times New Roman" w:eastAsia="Times New Roman" w:hAnsi="Times New Roman" w:cs="Times New Roman"/>
                <w:sz w:val="23"/>
                <w:szCs w:val="23"/>
              </w:rPr>
              <w:t>1.3.1</w:t>
            </w:r>
          </w:p>
        </w:tc>
        <w:tc>
          <w:tcPr>
            <w:tcW w:w="6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9232C">
              <w:rPr>
                <w:rFonts w:ascii="Times New Roman" w:eastAsia="Times New Roman" w:hAnsi="Times New Roman" w:cs="Times New Roman"/>
                <w:sz w:val="23"/>
                <w:szCs w:val="23"/>
              </w:rPr>
              <w:t>объем проверенных бюджетных средств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right="500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9232C">
              <w:rPr>
                <w:rFonts w:ascii="Times New Roman" w:eastAsia="Times New Roman" w:hAnsi="Times New Roman" w:cs="Times New Roman"/>
                <w:sz w:val="23"/>
                <w:szCs w:val="23"/>
              </w:rPr>
              <w:t>тыс. руб.</w:t>
            </w:r>
          </w:p>
        </w:tc>
      </w:tr>
      <w:tr w:rsidR="00E9232C" w:rsidRPr="00E9232C" w:rsidTr="00BD6061">
        <w:trPr>
          <w:gridAfter w:val="1"/>
          <w:wAfter w:w="9" w:type="dxa"/>
          <w:trHeight w:val="288"/>
        </w:trPr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30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9232C">
              <w:rPr>
                <w:rFonts w:ascii="Times New Roman" w:eastAsia="Times New Roman" w:hAnsi="Times New Roman" w:cs="Times New Roman"/>
                <w:sz w:val="23"/>
                <w:szCs w:val="23"/>
              </w:rPr>
              <w:t>1.3.2</w:t>
            </w:r>
          </w:p>
        </w:tc>
        <w:tc>
          <w:tcPr>
            <w:tcW w:w="6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9232C">
              <w:rPr>
                <w:rFonts w:ascii="Times New Roman" w:eastAsia="Times New Roman" w:hAnsi="Times New Roman" w:cs="Times New Roman"/>
                <w:sz w:val="23"/>
                <w:szCs w:val="23"/>
              </w:rPr>
              <w:t>объем проверенных средств по аудиту в сфере закупок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right="500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9232C">
              <w:rPr>
                <w:rFonts w:ascii="Times New Roman" w:eastAsia="Times New Roman" w:hAnsi="Times New Roman" w:cs="Times New Roman"/>
                <w:sz w:val="23"/>
                <w:szCs w:val="23"/>
              </w:rPr>
              <w:t>тыс. руб.</w:t>
            </w:r>
          </w:p>
        </w:tc>
      </w:tr>
      <w:tr w:rsidR="00E9232C" w:rsidRPr="00E9232C" w:rsidTr="00BD6061">
        <w:trPr>
          <w:gridAfter w:val="1"/>
          <w:wAfter w:w="9" w:type="dxa"/>
          <w:trHeight w:val="288"/>
        </w:trPr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30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9232C">
              <w:rPr>
                <w:rFonts w:ascii="Times New Roman" w:eastAsia="Times New Roman" w:hAnsi="Times New Roman" w:cs="Times New Roman"/>
                <w:sz w:val="23"/>
                <w:szCs w:val="23"/>
              </w:rPr>
              <w:t>1.3.3</w:t>
            </w:r>
          </w:p>
        </w:tc>
        <w:tc>
          <w:tcPr>
            <w:tcW w:w="6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9232C">
              <w:rPr>
                <w:rFonts w:ascii="Times New Roman" w:eastAsia="Times New Roman" w:hAnsi="Times New Roman" w:cs="Times New Roman"/>
                <w:sz w:val="23"/>
                <w:szCs w:val="23"/>
              </w:rPr>
              <w:t>объем проверенных внебюджетных средств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right="500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9232C">
              <w:rPr>
                <w:rFonts w:ascii="Times New Roman" w:eastAsia="Times New Roman" w:hAnsi="Times New Roman" w:cs="Times New Roman"/>
                <w:sz w:val="23"/>
                <w:szCs w:val="23"/>
              </w:rPr>
              <w:t>тыс. руб.</w:t>
            </w:r>
          </w:p>
        </w:tc>
      </w:tr>
      <w:tr w:rsidR="00E9232C" w:rsidRPr="00E9232C" w:rsidTr="00BD6061">
        <w:trPr>
          <w:gridAfter w:val="1"/>
          <w:wAfter w:w="9" w:type="dxa"/>
          <w:trHeight w:val="283"/>
        </w:trPr>
        <w:tc>
          <w:tcPr>
            <w:tcW w:w="9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330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E9232C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Контрольная деятельность</w:t>
            </w:r>
          </w:p>
        </w:tc>
      </w:tr>
      <w:tr w:rsidR="00E9232C" w:rsidRPr="00E9232C" w:rsidTr="00BD6061">
        <w:trPr>
          <w:gridAfter w:val="1"/>
          <w:wAfter w:w="9" w:type="dxa"/>
          <w:trHeight w:val="288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30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E9232C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2.1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E9232C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Проведено контрольных мероприятий, из них: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86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9232C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</w:tr>
      <w:tr w:rsidR="00E9232C" w:rsidRPr="00E9232C" w:rsidTr="00BD6061">
        <w:trPr>
          <w:gridAfter w:val="1"/>
          <w:wAfter w:w="9" w:type="dxa"/>
          <w:trHeight w:val="283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30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9232C">
              <w:rPr>
                <w:rFonts w:ascii="Times New Roman" w:eastAsia="Times New Roman" w:hAnsi="Times New Roman" w:cs="Times New Roman"/>
                <w:sz w:val="23"/>
                <w:szCs w:val="23"/>
              </w:rPr>
              <w:t>2.1.1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9232C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совместных и параллельных </w:t>
            </w:r>
            <w:proofErr w:type="gramStart"/>
            <w:r w:rsidRPr="00E9232C">
              <w:rPr>
                <w:rFonts w:ascii="Times New Roman" w:eastAsia="Times New Roman" w:hAnsi="Times New Roman" w:cs="Times New Roman"/>
                <w:sz w:val="23"/>
                <w:szCs w:val="23"/>
              </w:rPr>
              <w:t>КМ</w:t>
            </w:r>
            <w:proofErr w:type="gramEnd"/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86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9232C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</w:tr>
      <w:tr w:rsidR="00E9232C" w:rsidRPr="00E9232C" w:rsidTr="00BD6061">
        <w:trPr>
          <w:gridAfter w:val="1"/>
          <w:wAfter w:w="9" w:type="dxa"/>
          <w:trHeight w:val="562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30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9232C">
              <w:rPr>
                <w:rFonts w:ascii="Times New Roman" w:eastAsia="Times New Roman" w:hAnsi="Times New Roman" w:cs="Times New Roman"/>
                <w:sz w:val="23"/>
                <w:szCs w:val="23"/>
              </w:rPr>
              <w:t>2.1.2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9232C">
              <w:rPr>
                <w:rFonts w:ascii="Times New Roman" w:eastAsia="Times New Roman" w:hAnsi="Times New Roman" w:cs="Times New Roman"/>
                <w:sz w:val="23"/>
                <w:szCs w:val="23"/>
              </w:rPr>
              <w:t>аудитов в сфере закупок (в т. ч. с элементами аудита в сфере закупок)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86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9232C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</w:tr>
      <w:tr w:rsidR="00E9232C" w:rsidRPr="00E9232C" w:rsidTr="00BD6061">
        <w:trPr>
          <w:gridAfter w:val="1"/>
          <w:wAfter w:w="9" w:type="dxa"/>
          <w:trHeight w:val="566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30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9232C">
              <w:rPr>
                <w:rFonts w:ascii="Times New Roman" w:eastAsia="Times New Roman" w:hAnsi="Times New Roman" w:cs="Times New Roman"/>
                <w:sz w:val="23"/>
                <w:szCs w:val="23"/>
              </w:rPr>
              <w:t>2.1.3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spacing w:line="278" w:lineRule="exac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9232C">
              <w:rPr>
                <w:rFonts w:ascii="Times New Roman" w:eastAsia="Times New Roman" w:hAnsi="Times New Roman" w:cs="Times New Roman"/>
                <w:sz w:val="23"/>
                <w:szCs w:val="23"/>
              </w:rPr>
              <w:t>аудитов эффективности (в т. ч. с элементами аудита эффективности)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86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9232C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</w:tr>
      <w:tr w:rsidR="00E9232C" w:rsidRPr="00E9232C" w:rsidTr="00BD6061">
        <w:trPr>
          <w:gridAfter w:val="1"/>
          <w:wAfter w:w="9" w:type="dxa"/>
          <w:trHeight w:val="562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30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9232C">
              <w:rPr>
                <w:rFonts w:ascii="Times New Roman" w:eastAsia="Times New Roman" w:hAnsi="Times New Roman" w:cs="Times New Roman"/>
                <w:sz w:val="23"/>
                <w:szCs w:val="23"/>
              </w:rPr>
              <w:t>2.1.4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spacing w:line="283" w:lineRule="exac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9232C">
              <w:rPr>
                <w:rFonts w:ascii="Times New Roman" w:eastAsia="Times New Roman" w:hAnsi="Times New Roman" w:cs="Times New Roman"/>
                <w:sz w:val="23"/>
                <w:szCs w:val="23"/>
              </w:rPr>
              <w:t>стратегических аудитов (в т.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 w:rsidRPr="00E9232C">
              <w:rPr>
                <w:rFonts w:ascii="Times New Roman" w:eastAsia="Times New Roman" w:hAnsi="Times New Roman" w:cs="Times New Roman"/>
                <w:sz w:val="23"/>
                <w:szCs w:val="23"/>
              </w:rPr>
              <w:t>ч. с элементами стратегического аудита)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86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9232C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</w:tr>
      <w:tr w:rsidR="00E9232C" w:rsidRPr="00E9232C" w:rsidTr="00BD6061">
        <w:trPr>
          <w:gridAfter w:val="1"/>
          <w:wAfter w:w="9" w:type="dxa"/>
          <w:trHeight w:val="283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30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E9232C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2.2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E9232C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Объем проверенных средств по </w:t>
            </w:r>
            <w:proofErr w:type="gramStart"/>
            <w:r w:rsidRPr="00E9232C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КМ</w:t>
            </w:r>
            <w:proofErr w:type="gramEnd"/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right="500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9232C">
              <w:rPr>
                <w:rFonts w:ascii="Times New Roman" w:eastAsia="Times New Roman" w:hAnsi="Times New Roman" w:cs="Times New Roman"/>
                <w:sz w:val="23"/>
                <w:szCs w:val="23"/>
              </w:rPr>
              <w:t>тыс. руб.</w:t>
            </w:r>
          </w:p>
        </w:tc>
      </w:tr>
      <w:tr w:rsidR="00E9232C" w:rsidRPr="00E9232C" w:rsidTr="00BD6061">
        <w:trPr>
          <w:gridAfter w:val="1"/>
          <w:wAfter w:w="9" w:type="dxa"/>
          <w:trHeight w:val="562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30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E9232C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2.3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spacing w:line="278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E9232C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Количество объектов контрольных мероприятий (с учетом обследованных)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86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9232C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</w:tr>
      <w:tr w:rsidR="00E9232C" w:rsidRPr="00E9232C" w:rsidTr="00BD6061">
        <w:trPr>
          <w:gridAfter w:val="1"/>
          <w:wAfter w:w="9" w:type="dxa"/>
          <w:trHeight w:val="562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30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9232C">
              <w:rPr>
                <w:rFonts w:ascii="Times New Roman" w:eastAsia="Times New Roman" w:hAnsi="Times New Roman" w:cs="Times New Roman"/>
                <w:sz w:val="23"/>
                <w:szCs w:val="23"/>
              </w:rPr>
              <w:t>2.3.1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9232C">
              <w:rPr>
                <w:rFonts w:ascii="Times New Roman" w:eastAsia="Times New Roman" w:hAnsi="Times New Roman" w:cs="Times New Roman"/>
                <w:sz w:val="23"/>
                <w:szCs w:val="23"/>
              </w:rPr>
              <w:t>органов местного самоуправления (в том числе структурные подразделения)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86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9232C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</w:tr>
      <w:tr w:rsidR="00E9232C" w:rsidRPr="00E9232C" w:rsidTr="00BD6061">
        <w:trPr>
          <w:gridAfter w:val="1"/>
          <w:wAfter w:w="9" w:type="dxa"/>
          <w:trHeight w:val="288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30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9232C">
              <w:rPr>
                <w:rFonts w:ascii="Times New Roman" w:eastAsia="Times New Roman" w:hAnsi="Times New Roman" w:cs="Times New Roman"/>
                <w:sz w:val="23"/>
                <w:szCs w:val="23"/>
              </w:rPr>
              <w:t>2.3.2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9232C">
              <w:rPr>
                <w:rFonts w:ascii="Times New Roman" w:eastAsia="Times New Roman" w:hAnsi="Times New Roman" w:cs="Times New Roman"/>
                <w:sz w:val="23"/>
                <w:szCs w:val="23"/>
              </w:rPr>
              <w:t>муниципальных учреждений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86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9232C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</w:tr>
      <w:tr w:rsidR="00E9232C" w:rsidRPr="00E9232C" w:rsidTr="00BD6061">
        <w:trPr>
          <w:gridAfter w:val="1"/>
          <w:wAfter w:w="9" w:type="dxa"/>
          <w:trHeight w:val="283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30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9232C">
              <w:rPr>
                <w:rFonts w:ascii="Times New Roman" w:eastAsia="Times New Roman" w:hAnsi="Times New Roman" w:cs="Times New Roman"/>
                <w:sz w:val="23"/>
                <w:szCs w:val="23"/>
              </w:rPr>
              <w:t>2.3.3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9232C">
              <w:rPr>
                <w:rFonts w:ascii="Times New Roman" w:eastAsia="Times New Roman" w:hAnsi="Times New Roman" w:cs="Times New Roman"/>
                <w:sz w:val="23"/>
                <w:szCs w:val="23"/>
              </w:rPr>
              <w:t>муниципальных предприятий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86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9232C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</w:tr>
      <w:tr w:rsidR="00E9232C" w:rsidRPr="00E9232C" w:rsidTr="00BD6061">
        <w:trPr>
          <w:gridAfter w:val="1"/>
          <w:wAfter w:w="9" w:type="dxa"/>
          <w:trHeight w:val="288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30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9232C">
              <w:rPr>
                <w:rFonts w:ascii="Times New Roman" w:eastAsia="Times New Roman" w:hAnsi="Times New Roman" w:cs="Times New Roman"/>
                <w:sz w:val="23"/>
                <w:szCs w:val="23"/>
              </w:rPr>
              <w:t>2.3.4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9232C">
              <w:rPr>
                <w:rFonts w:ascii="Times New Roman" w:eastAsia="Times New Roman" w:hAnsi="Times New Roman" w:cs="Times New Roman"/>
                <w:sz w:val="23"/>
                <w:szCs w:val="23"/>
              </w:rPr>
              <w:t>прочих организаций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86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9232C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</w:tr>
      <w:tr w:rsidR="00E9232C" w:rsidRPr="00E9232C" w:rsidTr="00BD6061">
        <w:trPr>
          <w:gridAfter w:val="1"/>
          <w:wAfter w:w="9" w:type="dxa"/>
          <w:trHeight w:val="288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30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9232C">
              <w:rPr>
                <w:rFonts w:ascii="Times New Roman" w:eastAsia="Times New Roman" w:hAnsi="Times New Roman" w:cs="Times New Roman"/>
                <w:sz w:val="23"/>
                <w:szCs w:val="23"/>
              </w:rPr>
              <w:t>2.3.5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9232C">
              <w:rPr>
                <w:rFonts w:ascii="Times New Roman" w:eastAsia="Times New Roman" w:hAnsi="Times New Roman" w:cs="Times New Roman"/>
                <w:sz w:val="23"/>
                <w:szCs w:val="23"/>
              </w:rPr>
              <w:t>обследованные объекты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86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9232C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</w:tr>
      <w:tr w:rsidR="00E9232C" w:rsidRPr="00E9232C" w:rsidTr="00BD6061">
        <w:trPr>
          <w:gridAfter w:val="1"/>
          <w:wAfter w:w="9" w:type="dxa"/>
          <w:trHeight w:val="562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30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E9232C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2.4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spacing w:line="278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E9232C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Всего выявлено нарушений в ходе осуществления внешнего муниципального финансового контроля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9232C"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  <w:lang w:val="ru-RU" w:eastAsia="en-US"/>
              </w:rPr>
              <w:t>тыс. руб./ед</w:t>
            </w:r>
            <w:r w:rsidRPr="00E9232C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.</w:t>
            </w:r>
          </w:p>
        </w:tc>
      </w:tr>
      <w:tr w:rsidR="00E9232C" w:rsidRPr="00E9232C" w:rsidTr="00BD6061">
        <w:trPr>
          <w:gridAfter w:val="1"/>
          <w:wAfter w:w="9" w:type="dxa"/>
          <w:trHeight w:val="283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30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9232C">
              <w:rPr>
                <w:rFonts w:ascii="Times New Roman" w:eastAsia="Times New Roman" w:hAnsi="Times New Roman" w:cs="Times New Roman"/>
                <w:sz w:val="23"/>
                <w:szCs w:val="23"/>
              </w:rPr>
              <w:t>2.4.1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</w:rPr>
            </w:pPr>
            <w:r w:rsidRPr="00E9232C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</w:rPr>
              <w:t>нецелевое использование бюджетных средств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right="-19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9232C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тыс. руб./ед.</w:t>
            </w:r>
          </w:p>
        </w:tc>
      </w:tr>
      <w:tr w:rsidR="00E9232C" w:rsidRPr="00E9232C" w:rsidTr="00BD6061">
        <w:trPr>
          <w:gridAfter w:val="1"/>
          <w:wAfter w:w="9" w:type="dxa"/>
          <w:trHeight w:val="562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30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9232C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2.4.2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</w:rPr>
            </w:pPr>
            <w:r w:rsidRPr="00E9232C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</w:rPr>
              <w:t>нарушения при формировании и исполнении бюджетов, в том числе: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tabs>
                <w:tab w:val="left" w:pos="1530"/>
              </w:tabs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9232C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 </w:t>
            </w:r>
            <w:r w:rsidRPr="00E9232C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тыс. руб./ед.</w:t>
            </w:r>
          </w:p>
        </w:tc>
      </w:tr>
      <w:tr w:rsidR="00E9232C" w:rsidRPr="00E9232C" w:rsidTr="00BD6061">
        <w:trPr>
          <w:gridAfter w:val="1"/>
          <w:wAfter w:w="9" w:type="dxa"/>
          <w:trHeight w:val="288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30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9232C">
              <w:rPr>
                <w:rFonts w:ascii="Times New Roman" w:eastAsia="Times New Roman" w:hAnsi="Times New Roman" w:cs="Times New Roman"/>
                <w:sz w:val="23"/>
                <w:szCs w:val="23"/>
              </w:rPr>
              <w:t>2.4.2.1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9232C">
              <w:rPr>
                <w:rFonts w:ascii="Times New Roman" w:eastAsia="Times New Roman" w:hAnsi="Times New Roman" w:cs="Times New Roman"/>
                <w:sz w:val="23"/>
                <w:szCs w:val="23"/>
              </w:rPr>
              <w:t>при формировании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right="-1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9232C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  тыс. руб./ед.</w:t>
            </w:r>
          </w:p>
        </w:tc>
      </w:tr>
      <w:tr w:rsidR="00E9232C" w:rsidRPr="00E9232C" w:rsidTr="00BD6061">
        <w:trPr>
          <w:gridAfter w:val="1"/>
          <w:wAfter w:w="9" w:type="dxa"/>
          <w:trHeight w:val="298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30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9232C">
              <w:rPr>
                <w:rFonts w:ascii="Times New Roman" w:eastAsia="Times New Roman" w:hAnsi="Times New Roman" w:cs="Times New Roman"/>
                <w:sz w:val="23"/>
                <w:szCs w:val="23"/>
              </w:rPr>
              <w:t>2.4.2.2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9232C">
              <w:rPr>
                <w:rFonts w:ascii="Times New Roman" w:eastAsia="Times New Roman" w:hAnsi="Times New Roman" w:cs="Times New Roman"/>
                <w:sz w:val="23"/>
                <w:szCs w:val="23"/>
              </w:rPr>
              <w:t>при исполнении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right="-1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9232C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 </w:t>
            </w:r>
            <w:r w:rsidRPr="00E9232C"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  <w:t>тыс. руб./ед.</w:t>
            </w:r>
          </w:p>
        </w:tc>
      </w:tr>
      <w:tr w:rsidR="00E9232C" w:rsidRPr="00E9232C" w:rsidTr="00BD6061">
        <w:trPr>
          <w:trHeight w:val="566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34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2.4.3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нарушения ведения бухгалтерского учета, составления и предоставления бухгалтерской (финансовой) отчетности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тыс. руб./ед.</w:t>
            </w:r>
          </w:p>
        </w:tc>
      </w:tr>
      <w:tr w:rsidR="00E9232C" w:rsidRPr="00E9232C" w:rsidTr="00BD6061">
        <w:trPr>
          <w:trHeight w:val="562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34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2.4.4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нарушения в сфере управления и распоряжения муниципальной собственностью, в том числе: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тыс. руб./ед.</w:t>
            </w:r>
          </w:p>
        </w:tc>
      </w:tr>
      <w:tr w:rsidR="00E9232C" w:rsidRPr="00E9232C" w:rsidTr="00BD6061">
        <w:trPr>
          <w:trHeight w:val="562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20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2.4.4.1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не оформлено право оперативного управления и бессрочного пользования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тыс. руб./ед.</w:t>
            </w:r>
          </w:p>
        </w:tc>
      </w:tr>
      <w:tr w:rsidR="00E9232C" w:rsidRPr="00E9232C" w:rsidTr="00BD6061">
        <w:trPr>
          <w:trHeight w:val="1392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20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2.4.4.2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нарушения в сфере деятельности организаций с участием муниципального образования в их уставных (складочных) капиталах и иных организаций, в т.</w:t>
            </w:r>
            <w:r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 xml:space="preserve"> </w:t>
            </w: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ч. при использовании ими имущества, находящегося в муниципальной собственности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тыс. руб./ед.</w:t>
            </w:r>
          </w:p>
        </w:tc>
      </w:tr>
      <w:tr w:rsidR="00E9232C" w:rsidRPr="00E9232C" w:rsidTr="00BD6061">
        <w:trPr>
          <w:trHeight w:val="562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34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2.4.5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нарушения при осуществлении муниципальных закупок и закупок отдельными видами юридических лиц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тыс. руб./ед.</w:t>
            </w:r>
          </w:p>
        </w:tc>
      </w:tr>
      <w:tr w:rsidR="00E9232C" w:rsidRPr="00E9232C" w:rsidTr="00BD6061">
        <w:trPr>
          <w:trHeight w:val="283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34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2.4.6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иные нарушения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тыс. руб./ед.</w:t>
            </w:r>
          </w:p>
        </w:tc>
      </w:tr>
      <w:tr w:rsidR="00E9232C" w:rsidRPr="00E9232C" w:rsidTr="00BD6061">
        <w:trPr>
          <w:trHeight w:val="566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340"/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 w:eastAsia="en-US"/>
              </w:rPr>
              <w:t>2.5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spacing w:line="283" w:lineRule="exact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 w:eastAsia="en-US"/>
              </w:rPr>
              <w:t>Выявлено неэффективное использование бюджетных средств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 w:eastAsia="en-US"/>
              </w:rPr>
              <w:t>тыс. руб./ед.</w:t>
            </w:r>
          </w:p>
        </w:tc>
      </w:tr>
      <w:tr w:rsidR="00E9232C" w:rsidRPr="00E9232C" w:rsidTr="00BD6061">
        <w:trPr>
          <w:trHeight w:val="283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340"/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 w:eastAsia="en-US"/>
              </w:rPr>
              <w:t>2.6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 w:eastAsia="en-US"/>
              </w:rPr>
              <w:t>Объем нарушений, подлежащих устранению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 w:eastAsia="en-US"/>
              </w:rPr>
              <w:t>тыс. руб./ед.</w:t>
            </w:r>
          </w:p>
        </w:tc>
      </w:tr>
      <w:tr w:rsidR="00E9232C" w:rsidRPr="00E9232C" w:rsidTr="00BD6061">
        <w:trPr>
          <w:trHeight w:val="288"/>
        </w:trPr>
        <w:tc>
          <w:tcPr>
            <w:tcW w:w="93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2520"/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 w:eastAsia="en-US"/>
              </w:rPr>
              <w:t>Экспертно-аналитическая деятельность</w:t>
            </w:r>
          </w:p>
        </w:tc>
      </w:tr>
      <w:tr w:rsidR="00E9232C" w:rsidRPr="00E9232C" w:rsidTr="00BD6061">
        <w:trPr>
          <w:trHeight w:val="562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340"/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 w:eastAsia="en-US"/>
              </w:rPr>
              <w:t>3.1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spacing w:line="278" w:lineRule="exact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 w:eastAsia="en-US"/>
              </w:rPr>
              <w:t>Проведено экспертно-аналитических мероприятий, из них: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860"/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 w:eastAsia="en-US"/>
              </w:rPr>
              <w:t>ед.</w:t>
            </w:r>
          </w:p>
        </w:tc>
      </w:tr>
      <w:tr w:rsidR="00E9232C" w:rsidRPr="00E9232C" w:rsidTr="00BD6061">
        <w:trPr>
          <w:trHeight w:val="283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34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3.1.1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совместных и параллельных ЭАМ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86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ед.</w:t>
            </w:r>
          </w:p>
        </w:tc>
      </w:tr>
      <w:tr w:rsidR="00E9232C" w:rsidRPr="00E9232C" w:rsidTr="00BD6061">
        <w:trPr>
          <w:trHeight w:val="288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34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3.1.2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мероприятий по аудиту в сфере закупок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86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ед.</w:t>
            </w:r>
          </w:p>
        </w:tc>
      </w:tr>
      <w:tr w:rsidR="00E9232C" w:rsidRPr="00E9232C" w:rsidTr="00BD6061">
        <w:trPr>
          <w:trHeight w:val="1122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340"/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 w:eastAsia="en-US"/>
              </w:rPr>
              <w:t>3.2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 w:eastAsia="en-US"/>
              </w:rPr>
              <w:t>Объем проверенных бюджетных сре</w:t>
            </w:r>
            <w:proofErr w:type="gramStart"/>
            <w:r w:rsidRPr="00E9232C"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 w:eastAsia="en-US"/>
              </w:rPr>
              <w:t>дств в х</w:t>
            </w:r>
            <w:proofErr w:type="gramEnd"/>
            <w:r w:rsidRPr="00E9232C"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 w:eastAsia="en-US"/>
              </w:rPr>
              <w:t>оде оценки информации о законности, эффективности, результативности расходов на закупки по планируемым к заключению, заключенным и исполненным контрактам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560"/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 w:eastAsia="en-US"/>
              </w:rPr>
              <w:t>тыс. руб.</w:t>
            </w:r>
          </w:p>
        </w:tc>
      </w:tr>
      <w:tr w:rsidR="00E9232C" w:rsidRPr="00E9232C" w:rsidTr="00BD6061">
        <w:trPr>
          <w:trHeight w:val="566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340"/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 w:eastAsia="en-US"/>
              </w:rPr>
              <w:t>3.3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spacing w:line="278" w:lineRule="exact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 w:eastAsia="en-US"/>
              </w:rPr>
              <w:t>Количество объектов экспертно-аналитических мероприятий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860"/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 w:eastAsia="en-US"/>
              </w:rPr>
              <w:t>ед.</w:t>
            </w:r>
          </w:p>
        </w:tc>
      </w:tr>
      <w:tr w:rsidR="00E9232C" w:rsidRPr="00E9232C" w:rsidTr="00BD6061">
        <w:trPr>
          <w:trHeight w:val="562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340"/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 w:eastAsia="en-US"/>
              </w:rPr>
              <w:t>3.4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spacing w:line="278" w:lineRule="exact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 w:eastAsia="en-US"/>
              </w:rPr>
              <w:t>Подготовлено экспертных заключений по результатам финансово-экономической экспертизы, в том числе: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860"/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 w:eastAsia="en-US"/>
              </w:rPr>
              <w:t>ед.</w:t>
            </w:r>
          </w:p>
        </w:tc>
      </w:tr>
      <w:tr w:rsidR="00E9232C" w:rsidRPr="00E9232C" w:rsidTr="00BD6061">
        <w:trPr>
          <w:trHeight w:val="562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34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3.4.1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проектов муниципальных правовых актов (за исключением муниципальных программ)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86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ед.</w:t>
            </w:r>
          </w:p>
        </w:tc>
      </w:tr>
      <w:tr w:rsidR="00E9232C" w:rsidRPr="00E9232C" w:rsidTr="00BD6061">
        <w:trPr>
          <w:trHeight w:val="283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34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3.4.2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муниципальных программ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86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ед.</w:t>
            </w:r>
          </w:p>
        </w:tc>
      </w:tr>
      <w:tr w:rsidR="00E9232C" w:rsidRPr="00E9232C" w:rsidTr="00BD6061">
        <w:trPr>
          <w:trHeight w:val="288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34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3.4.3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количество подготовленных КСО предложений, из них: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86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ед.</w:t>
            </w:r>
          </w:p>
        </w:tc>
      </w:tr>
      <w:tr w:rsidR="00E9232C" w:rsidRPr="00E9232C" w:rsidTr="00BD6061">
        <w:trPr>
          <w:trHeight w:val="562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20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3.4.3.1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количество предложений КСО, учтенных при принятии решений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86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ед.</w:t>
            </w:r>
          </w:p>
        </w:tc>
      </w:tr>
      <w:tr w:rsidR="00E9232C" w:rsidRPr="00E9232C" w:rsidTr="00BD6061">
        <w:trPr>
          <w:trHeight w:val="288"/>
        </w:trPr>
        <w:tc>
          <w:tcPr>
            <w:tcW w:w="93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320"/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 w:eastAsia="en-US"/>
              </w:rPr>
              <w:t>Реализация результатов контрольных и экспертно-аналитических мероприятий</w:t>
            </w:r>
          </w:p>
        </w:tc>
      </w:tr>
      <w:tr w:rsidR="00E9232C" w:rsidRPr="00E9232C" w:rsidTr="00BD6061">
        <w:trPr>
          <w:trHeight w:val="283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340"/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 w:eastAsia="en-US"/>
              </w:rPr>
              <w:t>4.1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 w:eastAsia="en-US"/>
              </w:rPr>
              <w:t>Направлено представлений и предписаний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860"/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 w:eastAsia="en-US"/>
              </w:rPr>
              <w:t>ед.</w:t>
            </w:r>
          </w:p>
        </w:tc>
      </w:tr>
      <w:tr w:rsidR="00E9232C" w:rsidRPr="00E9232C" w:rsidTr="00BD6061">
        <w:trPr>
          <w:trHeight w:val="288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34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4.1.1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Направлено представлений, в том числе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86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ед.</w:t>
            </w:r>
          </w:p>
        </w:tc>
      </w:tr>
      <w:tr w:rsidR="00E9232C" w:rsidRPr="00E9232C" w:rsidTr="00BD6061">
        <w:trPr>
          <w:trHeight w:val="562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20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4.1.1.1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spacing w:line="283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количество представлений, выполненных в установленные сроки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86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ед.</w:t>
            </w:r>
          </w:p>
        </w:tc>
      </w:tr>
      <w:tr w:rsidR="00E9232C" w:rsidRPr="00E9232C" w:rsidTr="00BD6061">
        <w:trPr>
          <w:trHeight w:val="562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20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4.1.1.2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 xml:space="preserve">количество представлений, </w:t>
            </w:r>
            <w:proofErr w:type="gramStart"/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сроки</w:t>
            </w:r>
            <w:proofErr w:type="gramEnd"/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 xml:space="preserve"> выполнения которых не наступили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86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ед.</w:t>
            </w:r>
          </w:p>
        </w:tc>
      </w:tr>
      <w:tr w:rsidR="00E9232C" w:rsidRPr="00E9232C" w:rsidTr="00BD6061">
        <w:trPr>
          <w:trHeight w:val="562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20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4.1.1.3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количество представлений, не выполненных и выполненных не полностью (носят длящийся характер)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86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ед.</w:t>
            </w:r>
          </w:p>
        </w:tc>
      </w:tr>
      <w:tr w:rsidR="00E9232C" w:rsidRPr="00E9232C" w:rsidTr="00BD6061">
        <w:trPr>
          <w:trHeight w:val="283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340"/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 w:eastAsia="en-US"/>
              </w:rPr>
              <w:t>4.1.2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 w:eastAsia="en-US"/>
              </w:rPr>
              <w:t>Направлено предписаний, в том числе: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860"/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 w:eastAsia="en-US"/>
              </w:rPr>
              <w:t>ед.</w:t>
            </w:r>
          </w:p>
        </w:tc>
      </w:tr>
      <w:tr w:rsidR="00E9232C" w:rsidRPr="00E9232C" w:rsidTr="00BD6061">
        <w:trPr>
          <w:trHeight w:val="566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20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lastRenderedPageBreak/>
              <w:t>4.1.2.1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spacing w:line="283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количество предписаний, выполненных в установленные сроки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86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ед.</w:t>
            </w:r>
          </w:p>
        </w:tc>
      </w:tr>
      <w:tr w:rsidR="00E9232C" w:rsidRPr="00E9232C" w:rsidTr="00BD6061">
        <w:trPr>
          <w:trHeight w:val="562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20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4.1.2.2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 xml:space="preserve">количество предписаний, </w:t>
            </w:r>
            <w:proofErr w:type="gramStart"/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сроки</w:t>
            </w:r>
            <w:proofErr w:type="gramEnd"/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 xml:space="preserve"> выполнения которых не наступили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86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ед.</w:t>
            </w:r>
          </w:p>
        </w:tc>
      </w:tr>
      <w:tr w:rsidR="00E9232C" w:rsidRPr="00E9232C" w:rsidTr="00BD6061">
        <w:trPr>
          <w:trHeight w:val="288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spacing w:after="200" w:line="276" w:lineRule="auto"/>
              <w:rPr>
                <w:rFonts w:asciiTheme="minorHAnsi" w:eastAsiaTheme="minorHAnsi" w:hAnsiTheme="minorHAnsi" w:cstheme="minorBidi"/>
                <w:color w:val="auto"/>
                <w:sz w:val="10"/>
                <w:szCs w:val="10"/>
                <w:lang w:val="ru-RU" w:eastAsia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не полностью (носят длящийся характер)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spacing w:after="200" w:line="276" w:lineRule="auto"/>
              <w:rPr>
                <w:rFonts w:asciiTheme="minorHAnsi" w:eastAsiaTheme="minorHAnsi" w:hAnsiTheme="minorHAnsi" w:cstheme="minorBidi"/>
                <w:color w:val="auto"/>
                <w:sz w:val="10"/>
                <w:szCs w:val="10"/>
                <w:lang w:val="ru-RU" w:eastAsia="en-US"/>
              </w:rPr>
            </w:pPr>
          </w:p>
        </w:tc>
      </w:tr>
      <w:tr w:rsidR="00E9232C" w:rsidRPr="00E9232C" w:rsidTr="00BD6061">
        <w:trPr>
          <w:trHeight w:val="322"/>
        </w:trPr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Default="00E9232C" w:rsidP="00E9232C">
            <w:pPr>
              <w:ind w:left="400"/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 w:eastAsia="en-US"/>
              </w:rPr>
            </w:pPr>
          </w:p>
          <w:p w:rsidR="00E9232C" w:rsidRDefault="00E9232C" w:rsidP="00E9232C">
            <w:pPr>
              <w:ind w:left="400"/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 w:eastAsia="en-US"/>
              </w:rPr>
            </w:pPr>
          </w:p>
          <w:p w:rsidR="00E9232C" w:rsidRPr="00E9232C" w:rsidRDefault="00E9232C" w:rsidP="00E9232C">
            <w:pPr>
              <w:ind w:left="400"/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 w:eastAsia="en-US"/>
              </w:rPr>
              <w:t>4.2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 w:eastAsia="en-US"/>
              </w:rPr>
              <w:t xml:space="preserve">Направлено предложений (рекомендаций) </w:t>
            </w:r>
            <w:proofErr w:type="gramStart"/>
            <w:r w:rsidRPr="00E9232C"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 w:eastAsia="en-US"/>
              </w:rPr>
              <w:t>по</w:t>
            </w:r>
            <w:proofErr w:type="gramEnd"/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860"/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 w:eastAsia="en-US"/>
              </w:rPr>
              <w:t>ед.</w:t>
            </w:r>
          </w:p>
        </w:tc>
      </w:tr>
      <w:tr w:rsidR="00E9232C" w:rsidRPr="00E9232C" w:rsidTr="00BD6061">
        <w:trPr>
          <w:trHeight w:val="240"/>
        </w:trPr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spacing w:after="200" w:line="276" w:lineRule="auto"/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  <w:lang w:val="ru-RU" w:eastAsia="en-US"/>
              </w:rPr>
            </w:pPr>
          </w:p>
        </w:tc>
        <w:tc>
          <w:tcPr>
            <w:tcW w:w="63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 w:eastAsia="en-US"/>
              </w:rPr>
              <w:t xml:space="preserve">результатам </w:t>
            </w:r>
            <w:proofErr w:type="gramStart"/>
            <w:r w:rsidRPr="00E9232C"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 w:eastAsia="en-US"/>
              </w:rPr>
              <w:t>КМ</w:t>
            </w:r>
            <w:proofErr w:type="gramEnd"/>
            <w:r w:rsidRPr="00E9232C"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 w:eastAsia="en-US"/>
              </w:rPr>
              <w:t xml:space="preserve"> и ЭАМ, в том числе: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spacing w:after="200" w:line="276" w:lineRule="auto"/>
              <w:rPr>
                <w:rFonts w:asciiTheme="minorHAnsi" w:eastAsiaTheme="minorHAnsi" w:hAnsiTheme="minorHAnsi" w:cstheme="minorBidi"/>
                <w:b/>
                <w:color w:val="auto"/>
                <w:sz w:val="10"/>
                <w:szCs w:val="10"/>
                <w:lang w:val="ru-RU" w:eastAsia="en-US"/>
              </w:rPr>
            </w:pPr>
          </w:p>
        </w:tc>
      </w:tr>
      <w:tr w:rsidR="00E9232C" w:rsidRPr="00E9232C" w:rsidTr="00BD6061">
        <w:trPr>
          <w:trHeight w:val="288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26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4.2.1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объектам контроля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86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ед.</w:t>
            </w:r>
          </w:p>
        </w:tc>
      </w:tr>
      <w:tr w:rsidR="00E9232C" w:rsidRPr="00E9232C" w:rsidTr="00BD6061">
        <w:trPr>
          <w:trHeight w:val="288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26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4.2.2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исполнительным органам местного самоуправления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86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ед.</w:t>
            </w:r>
          </w:p>
        </w:tc>
      </w:tr>
      <w:tr w:rsidR="00E9232C" w:rsidRPr="00E9232C" w:rsidTr="00BD6061">
        <w:trPr>
          <w:trHeight w:val="317"/>
        </w:trPr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400"/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 w:eastAsia="en-US"/>
              </w:rPr>
              <w:t>4.3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 w:eastAsia="en-US"/>
              </w:rPr>
              <w:t>Процент предложений (рекомендаций), реализованных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860"/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 w:eastAsia="en-US"/>
              </w:rPr>
              <w:t>%</w:t>
            </w:r>
          </w:p>
        </w:tc>
      </w:tr>
      <w:tr w:rsidR="00E9232C" w:rsidRPr="00E9232C" w:rsidTr="00BD6061">
        <w:trPr>
          <w:trHeight w:val="245"/>
        </w:trPr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spacing w:after="200" w:line="276" w:lineRule="auto"/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  <w:lang w:val="ru-RU" w:eastAsia="en-US"/>
              </w:rPr>
            </w:pPr>
          </w:p>
        </w:tc>
        <w:tc>
          <w:tcPr>
            <w:tcW w:w="63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 w:eastAsia="en-US"/>
              </w:rPr>
              <w:t xml:space="preserve">по результатам </w:t>
            </w:r>
            <w:proofErr w:type="gramStart"/>
            <w:r w:rsidRPr="00E9232C"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 w:eastAsia="en-US"/>
              </w:rPr>
              <w:t>КМ</w:t>
            </w:r>
            <w:proofErr w:type="gramEnd"/>
            <w:r w:rsidRPr="00E9232C"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 w:eastAsia="en-US"/>
              </w:rPr>
              <w:t xml:space="preserve"> и ЭАМ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spacing w:after="200" w:line="276" w:lineRule="auto"/>
              <w:rPr>
                <w:rFonts w:asciiTheme="minorHAnsi" w:eastAsiaTheme="minorHAnsi" w:hAnsiTheme="minorHAnsi" w:cstheme="minorBidi"/>
                <w:b/>
                <w:color w:val="auto"/>
                <w:sz w:val="10"/>
                <w:szCs w:val="10"/>
                <w:lang w:val="ru-RU" w:eastAsia="en-US"/>
              </w:rPr>
            </w:pPr>
          </w:p>
        </w:tc>
      </w:tr>
      <w:tr w:rsidR="00E9232C" w:rsidRPr="00E9232C" w:rsidTr="00BD6061">
        <w:trPr>
          <w:trHeight w:val="288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400"/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 w:eastAsia="en-US"/>
              </w:rPr>
              <w:t>4.4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 w:eastAsia="en-US"/>
              </w:rPr>
              <w:t>Устранено нарушений, в том числе: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 w:eastAsia="en-US"/>
              </w:rPr>
              <w:t>тыс. руб./ед.</w:t>
            </w:r>
          </w:p>
        </w:tc>
      </w:tr>
      <w:tr w:rsidR="00E9232C" w:rsidRPr="00E9232C" w:rsidTr="00BD6061">
        <w:trPr>
          <w:trHeight w:val="283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26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4.4.1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нецелевое использование бюджетных средств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тыс. руб./ед.</w:t>
            </w:r>
          </w:p>
        </w:tc>
      </w:tr>
      <w:tr w:rsidR="00E9232C" w:rsidRPr="00E9232C" w:rsidTr="00BD6061">
        <w:trPr>
          <w:trHeight w:val="288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26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4.4.2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нарушения при формировании и исполнении бюджетов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тыс. руб./ед.</w:t>
            </w:r>
          </w:p>
        </w:tc>
      </w:tr>
      <w:tr w:rsidR="00E9232C" w:rsidRPr="00E9232C" w:rsidTr="00BD6061">
        <w:trPr>
          <w:trHeight w:val="562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26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4.4.3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нарушения ведения бухгалтерского учета, составления и предоставления бухгалтерской (финансовой) отчетности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тыс. руб./ед.</w:t>
            </w:r>
          </w:p>
        </w:tc>
      </w:tr>
      <w:tr w:rsidR="00E9232C" w:rsidRPr="00E9232C" w:rsidTr="00BD6061">
        <w:trPr>
          <w:trHeight w:val="562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26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4.4.4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нарушения в сфере управления и распоряжения муниципальной собственностью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тыс. руб./ед.</w:t>
            </w:r>
          </w:p>
        </w:tc>
      </w:tr>
      <w:tr w:rsidR="00E9232C" w:rsidRPr="00E9232C" w:rsidTr="00BD6061">
        <w:trPr>
          <w:trHeight w:val="562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26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4.4.5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нарушения при осуществлении муниципальных закупок и закупок отдельными видами юридических лиц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тыс. руб./ед.</w:t>
            </w:r>
          </w:p>
        </w:tc>
      </w:tr>
      <w:tr w:rsidR="00E9232C" w:rsidRPr="00E9232C" w:rsidTr="00BD6061">
        <w:trPr>
          <w:trHeight w:val="283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26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4.4.6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иные нарушения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тыс. руб./ед.</w:t>
            </w:r>
          </w:p>
        </w:tc>
      </w:tr>
      <w:tr w:rsidR="00E9232C" w:rsidRPr="00E9232C" w:rsidTr="00BD6061">
        <w:trPr>
          <w:trHeight w:val="288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spacing w:after="200" w:line="276" w:lineRule="auto"/>
              <w:rPr>
                <w:rFonts w:asciiTheme="minorHAnsi" w:eastAsiaTheme="minorHAnsi" w:hAnsiTheme="minorHAnsi" w:cstheme="minorBidi"/>
                <w:color w:val="auto"/>
                <w:sz w:val="10"/>
                <w:szCs w:val="10"/>
                <w:lang w:val="ru-RU" w:eastAsia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Из них: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spacing w:after="200" w:line="276" w:lineRule="auto"/>
              <w:rPr>
                <w:rFonts w:asciiTheme="minorHAnsi" w:eastAsiaTheme="minorHAnsi" w:hAnsiTheme="minorHAnsi" w:cstheme="minorBidi"/>
                <w:color w:val="auto"/>
                <w:sz w:val="10"/>
                <w:szCs w:val="10"/>
                <w:lang w:val="ru-RU" w:eastAsia="en-US"/>
              </w:rPr>
            </w:pPr>
          </w:p>
        </w:tc>
      </w:tr>
      <w:tr w:rsidR="00E9232C" w:rsidRPr="00E9232C" w:rsidTr="00BD6061">
        <w:trPr>
          <w:trHeight w:val="562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26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4.4.7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spacing w:line="269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обеспечен возврат сре</w:t>
            </w:r>
            <w:proofErr w:type="gramStart"/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дств в б</w:t>
            </w:r>
            <w:proofErr w:type="gramEnd"/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юджеты всех уровней бюджетной системы Российской Федерации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тыс. руб./ед.</w:t>
            </w:r>
          </w:p>
        </w:tc>
      </w:tr>
      <w:tr w:rsidR="00E9232C" w:rsidRPr="00E9232C" w:rsidTr="00BD6061">
        <w:trPr>
          <w:trHeight w:val="288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26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4.4.8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возмещено средств организаций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56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тыс. руб.</w:t>
            </w:r>
          </w:p>
        </w:tc>
      </w:tr>
      <w:tr w:rsidR="00E9232C" w:rsidRPr="00E9232C" w:rsidTr="00BD6061">
        <w:trPr>
          <w:trHeight w:val="283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26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4.4.9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выполнено работ, оказано услуг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56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тыс. руб.</w:t>
            </w:r>
          </w:p>
        </w:tc>
      </w:tr>
      <w:tr w:rsidR="00E9232C" w:rsidRPr="00E9232C" w:rsidTr="00BD6061">
        <w:trPr>
          <w:trHeight w:val="288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26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4.4.10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иные меры в стоимостном выражении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56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тыс. руб.</w:t>
            </w:r>
          </w:p>
        </w:tc>
      </w:tr>
      <w:tr w:rsidR="00E9232C" w:rsidRPr="00E9232C" w:rsidTr="00BD6061">
        <w:trPr>
          <w:trHeight w:val="283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26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4.4.11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устранено нарушений при распоряжении имуществом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56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тыс. руб.</w:t>
            </w:r>
          </w:p>
        </w:tc>
      </w:tr>
      <w:tr w:rsidR="00E9232C" w:rsidRPr="00E9232C" w:rsidTr="00BD6061">
        <w:trPr>
          <w:trHeight w:val="336"/>
        </w:trPr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400"/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 w:eastAsia="en-US"/>
              </w:rPr>
              <w:t>4.5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Default="00E9232C" w:rsidP="00E9232C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 w:eastAsia="en-US"/>
              </w:rPr>
            </w:pPr>
          </w:p>
          <w:p w:rsidR="00E9232C" w:rsidRPr="00E9232C" w:rsidRDefault="00E9232C" w:rsidP="00E9232C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 w:eastAsia="en-US"/>
              </w:rPr>
              <w:t xml:space="preserve">Устранено неэффективного использования </w:t>
            </w:r>
            <w:proofErr w:type="gramStart"/>
            <w:r w:rsidRPr="00E9232C"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 w:eastAsia="en-US"/>
              </w:rPr>
              <w:t>бюджетных</w:t>
            </w:r>
            <w:proofErr w:type="gramEnd"/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560"/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 w:eastAsia="en-US"/>
              </w:rPr>
              <w:t>тыс. руб.</w:t>
            </w:r>
          </w:p>
        </w:tc>
      </w:tr>
      <w:tr w:rsidR="00E9232C" w:rsidRPr="00E9232C" w:rsidTr="00BD6061">
        <w:trPr>
          <w:trHeight w:val="226"/>
        </w:trPr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spacing w:after="200" w:line="276" w:lineRule="auto"/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  <w:lang w:val="ru-RU" w:eastAsia="en-US"/>
              </w:rPr>
            </w:pPr>
          </w:p>
        </w:tc>
        <w:tc>
          <w:tcPr>
            <w:tcW w:w="63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 w:eastAsia="en-US"/>
              </w:rPr>
              <w:t>средств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spacing w:after="200" w:line="276" w:lineRule="auto"/>
              <w:rPr>
                <w:rFonts w:asciiTheme="minorHAnsi" w:eastAsiaTheme="minorHAnsi" w:hAnsiTheme="minorHAnsi" w:cstheme="minorBidi"/>
                <w:b/>
                <w:color w:val="auto"/>
                <w:sz w:val="10"/>
                <w:szCs w:val="10"/>
                <w:lang w:val="ru-RU" w:eastAsia="en-US"/>
              </w:rPr>
            </w:pPr>
          </w:p>
        </w:tc>
      </w:tr>
      <w:tr w:rsidR="00E9232C" w:rsidRPr="00E9232C" w:rsidTr="00BD6061">
        <w:trPr>
          <w:trHeight w:val="331"/>
        </w:trPr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400"/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 w:eastAsia="en-US"/>
              </w:rPr>
              <w:t>4.6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Default="00E9232C" w:rsidP="00E9232C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 w:eastAsia="en-US"/>
              </w:rPr>
            </w:pPr>
          </w:p>
          <w:p w:rsidR="00E9232C" w:rsidRPr="00E9232C" w:rsidRDefault="00E9232C" w:rsidP="00E9232C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 w:eastAsia="en-US"/>
              </w:rPr>
            </w:pPr>
            <w:bookmarkStart w:id="4" w:name="_GoBack"/>
            <w:bookmarkEnd w:id="4"/>
            <w:r w:rsidRPr="00E9232C"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 w:eastAsia="en-US"/>
              </w:rPr>
              <w:t>Привлечено по материалам КСО к дисциплинарной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860"/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 w:eastAsia="en-US"/>
              </w:rPr>
              <w:t>ед.</w:t>
            </w:r>
          </w:p>
        </w:tc>
      </w:tr>
      <w:tr w:rsidR="00E9232C" w:rsidRPr="00E9232C" w:rsidTr="00BD6061">
        <w:trPr>
          <w:trHeight w:val="235"/>
        </w:trPr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spacing w:after="200" w:line="276" w:lineRule="auto"/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  <w:lang w:val="ru-RU" w:eastAsia="en-US"/>
              </w:rPr>
            </w:pPr>
          </w:p>
        </w:tc>
        <w:tc>
          <w:tcPr>
            <w:tcW w:w="63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 w:eastAsia="en-US"/>
              </w:rPr>
              <w:t>ответственности должностных лиц объектов контроля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spacing w:after="200" w:line="276" w:lineRule="auto"/>
              <w:rPr>
                <w:rFonts w:asciiTheme="minorHAnsi" w:eastAsiaTheme="minorHAnsi" w:hAnsiTheme="minorHAnsi" w:cstheme="minorBidi"/>
                <w:b/>
                <w:color w:val="auto"/>
                <w:sz w:val="10"/>
                <w:szCs w:val="10"/>
                <w:lang w:val="ru-RU" w:eastAsia="en-US"/>
              </w:rPr>
            </w:pPr>
          </w:p>
        </w:tc>
      </w:tr>
      <w:tr w:rsidR="00E9232C" w:rsidRPr="00E9232C" w:rsidTr="00BD6061">
        <w:trPr>
          <w:trHeight w:val="336"/>
        </w:trPr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400"/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 w:eastAsia="en-US"/>
              </w:rPr>
              <w:t>4.7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 w:eastAsia="en-US"/>
              </w:rPr>
              <w:t xml:space="preserve">Количество материалов КСО, направленных </w:t>
            </w:r>
            <w:proofErr w:type="gramStart"/>
            <w:r w:rsidRPr="00E9232C"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 w:eastAsia="en-US"/>
              </w:rPr>
              <w:t>в</w:t>
            </w:r>
            <w:proofErr w:type="gramEnd"/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860"/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 w:eastAsia="en-US"/>
              </w:rPr>
              <w:t>ед.</w:t>
            </w:r>
          </w:p>
        </w:tc>
      </w:tr>
      <w:tr w:rsidR="00E9232C" w:rsidRPr="00E9232C" w:rsidTr="00BD6061">
        <w:trPr>
          <w:trHeight w:val="226"/>
        </w:trPr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spacing w:after="200" w:line="276" w:lineRule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</w:p>
        </w:tc>
        <w:tc>
          <w:tcPr>
            <w:tcW w:w="63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правоохранительные органы, из них: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spacing w:after="200" w:line="276" w:lineRule="auto"/>
              <w:rPr>
                <w:rFonts w:asciiTheme="minorHAnsi" w:eastAsiaTheme="minorHAnsi" w:hAnsiTheme="minorHAnsi" w:cstheme="minorBidi"/>
                <w:color w:val="auto"/>
                <w:sz w:val="10"/>
                <w:szCs w:val="10"/>
                <w:lang w:val="ru-RU" w:eastAsia="en-US"/>
              </w:rPr>
            </w:pPr>
          </w:p>
        </w:tc>
      </w:tr>
      <w:tr w:rsidR="00E9232C" w:rsidRPr="00E9232C" w:rsidTr="00BD6061">
        <w:trPr>
          <w:trHeight w:val="283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26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4.7.1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принято решений о возбуждении уголовного дела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86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ед.</w:t>
            </w:r>
          </w:p>
        </w:tc>
      </w:tr>
      <w:tr w:rsidR="00E9232C" w:rsidRPr="00E9232C" w:rsidTr="00BD6061">
        <w:trPr>
          <w:trHeight w:val="288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26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4.7.2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принято решение об отказе в возбуждении уголовного дела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86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ед.</w:t>
            </w:r>
          </w:p>
        </w:tc>
      </w:tr>
      <w:tr w:rsidR="00E9232C" w:rsidRPr="00E9232C" w:rsidTr="00BD6061">
        <w:trPr>
          <w:trHeight w:val="283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26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4.7.3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принято решений о прекращении уголовного дела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86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ед.</w:t>
            </w:r>
          </w:p>
        </w:tc>
      </w:tr>
      <w:tr w:rsidR="00E9232C" w:rsidRPr="00E9232C" w:rsidTr="00BD6061">
        <w:trPr>
          <w:trHeight w:val="331"/>
        </w:trPr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26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4.7.4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составлено протоколов иными органами, постановлений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86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ед.</w:t>
            </w:r>
          </w:p>
        </w:tc>
      </w:tr>
      <w:tr w:rsidR="00E9232C" w:rsidRPr="00E9232C" w:rsidTr="00BD6061">
        <w:trPr>
          <w:trHeight w:val="230"/>
        </w:trPr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spacing w:after="200" w:line="276" w:lineRule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</w:p>
        </w:tc>
        <w:tc>
          <w:tcPr>
            <w:tcW w:w="63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прокурора об административных правонарушениях, из них: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spacing w:after="200" w:line="276" w:lineRule="auto"/>
              <w:rPr>
                <w:rFonts w:asciiTheme="minorHAnsi" w:eastAsiaTheme="minorHAnsi" w:hAnsiTheme="minorHAnsi" w:cstheme="minorBidi"/>
                <w:color w:val="auto"/>
                <w:sz w:val="10"/>
                <w:szCs w:val="10"/>
                <w:lang w:val="ru-RU" w:eastAsia="en-US"/>
              </w:rPr>
            </w:pPr>
          </w:p>
        </w:tc>
      </w:tr>
      <w:tr w:rsidR="00E9232C" w:rsidRPr="00E9232C" w:rsidTr="00BD6061">
        <w:trPr>
          <w:trHeight w:val="341"/>
        </w:trPr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26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4.7.4.1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привлечено к административной ответственности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86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ед.</w:t>
            </w:r>
          </w:p>
        </w:tc>
      </w:tr>
      <w:tr w:rsidR="00E9232C" w:rsidRPr="00E9232C" w:rsidTr="00BD6061">
        <w:trPr>
          <w:trHeight w:val="226"/>
        </w:trPr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spacing w:after="200" w:line="276" w:lineRule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</w:p>
        </w:tc>
        <w:tc>
          <w:tcPr>
            <w:tcW w:w="63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должностных лиц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spacing w:after="200" w:line="276" w:lineRule="auto"/>
              <w:rPr>
                <w:rFonts w:asciiTheme="minorHAnsi" w:eastAsiaTheme="minorHAnsi" w:hAnsiTheme="minorHAnsi" w:cstheme="minorBidi"/>
                <w:color w:val="auto"/>
                <w:sz w:val="10"/>
                <w:szCs w:val="10"/>
                <w:lang w:val="ru-RU" w:eastAsia="en-US"/>
              </w:rPr>
            </w:pPr>
          </w:p>
        </w:tc>
      </w:tr>
      <w:tr w:rsidR="00E9232C" w:rsidRPr="00E9232C" w:rsidTr="00BD6061">
        <w:trPr>
          <w:trHeight w:val="336"/>
        </w:trPr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26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4.7.4.2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привлечено к административной ответственности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86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ед.</w:t>
            </w:r>
          </w:p>
        </w:tc>
      </w:tr>
      <w:tr w:rsidR="00E9232C" w:rsidRPr="00E9232C" w:rsidTr="00BD6061">
        <w:trPr>
          <w:trHeight w:val="226"/>
        </w:trPr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spacing w:after="200" w:line="276" w:lineRule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</w:p>
        </w:tc>
        <w:tc>
          <w:tcPr>
            <w:tcW w:w="63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юридических лиц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spacing w:after="200" w:line="276" w:lineRule="auto"/>
              <w:rPr>
                <w:rFonts w:asciiTheme="minorHAnsi" w:eastAsiaTheme="minorHAnsi" w:hAnsiTheme="minorHAnsi" w:cstheme="minorBidi"/>
                <w:color w:val="auto"/>
                <w:sz w:val="10"/>
                <w:szCs w:val="10"/>
                <w:lang w:val="ru-RU" w:eastAsia="en-US"/>
              </w:rPr>
            </w:pPr>
          </w:p>
        </w:tc>
      </w:tr>
      <w:tr w:rsidR="00E9232C" w:rsidRPr="00E9232C" w:rsidTr="00BD6061">
        <w:trPr>
          <w:trHeight w:val="283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26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4.7.4.3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сумма штрафов назначенных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56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тыс. руб.</w:t>
            </w:r>
          </w:p>
        </w:tc>
      </w:tr>
      <w:tr w:rsidR="00E9232C" w:rsidRPr="00E9232C" w:rsidTr="00BD6061">
        <w:trPr>
          <w:trHeight w:val="288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26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4.7.4.4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прочие результаты рассмотрения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86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ед.</w:t>
            </w:r>
          </w:p>
        </w:tc>
      </w:tr>
      <w:tr w:rsidR="00E9232C" w:rsidRPr="00E9232C" w:rsidTr="00BD6061">
        <w:trPr>
          <w:trHeight w:val="312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spacing w:after="200" w:line="276" w:lineRule="auto"/>
              <w:rPr>
                <w:rFonts w:asciiTheme="minorHAnsi" w:eastAsiaTheme="minorHAnsi" w:hAnsiTheme="minorHAnsi" w:cstheme="minorBidi"/>
                <w:color w:val="auto"/>
                <w:sz w:val="10"/>
                <w:szCs w:val="10"/>
                <w:lang w:val="ru-RU" w:eastAsia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 xml:space="preserve">внесено протестов, представлений и предостережений </w:t>
            </w:r>
            <w:proofErr w:type="gramStart"/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по</w:t>
            </w:r>
            <w:proofErr w:type="gramEnd"/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86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ед.</w:t>
            </w:r>
          </w:p>
        </w:tc>
      </w:tr>
      <w:tr w:rsidR="00E9232C" w:rsidRPr="00E9232C" w:rsidTr="00BD6061">
        <w:trPr>
          <w:trHeight w:val="523"/>
        </w:trPr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26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4.7.5</w:t>
            </w:r>
          </w:p>
        </w:tc>
        <w:tc>
          <w:tcPr>
            <w:tcW w:w="63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фактам нарушений закона (кроме постановлений о возбуждении административного производства)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spacing w:after="200" w:line="276" w:lineRule="auto"/>
              <w:rPr>
                <w:rFonts w:asciiTheme="minorHAnsi" w:eastAsiaTheme="minorHAnsi" w:hAnsiTheme="minorHAnsi" w:cstheme="minorBidi"/>
                <w:color w:val="auto"/>
                <w:sz w:val="10"/>
                <w:szCs w:val="10"/>
                <w:lang w:val="ru-RU" w:eastAsia="en-US"/>
              </w:rPr>
            </w:pPr>
          </w:p>
        </w:tc>
      </w:tr>
      <w:tr w:rsidR="00E9232C" w:rsidRPr="00E9232C" w:rsidTr="00BD6061">
        <w:trPr>
          <w:trHeight w:val="341"/>
        </w:trPr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400"/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 w:eastAsia="en-US"/>
              </w:rPr>
              <w:t>4.8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 w:eastAsia="en-US"/>
              </w:rPr>
              <w:t xml:space="preserve">Количество материалов, направленных </w:t>
            </w:r>
            <w:proofErr w:type="gramStart"/>
            <w:r w:rsidRPr="00E9232C"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 w:eastAsia="en-US"/>
              </w:rPr>
              <w:t>в</w:t>
            </w:r>
            <w:proofErr w:type="gramEnd"/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860"/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 w:eastAsia="en-US"/>
              </w:rPr>
              <w:t>ед.</w:t>
            </w:r>
          </w:p>
        </w:tc>
      </w:tr>
      <w:tr w:rsidR="00E9232C" w:rsidRPr="00E9232C" w:rsidTr="00BD6061">
        <w:trPr>
          <w:trHeight w:val="221"/>
        </w:trPr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spacing w:after="200" w:line="276" w:lineRule="auto"/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  <w:lang w:val="ru-RU" w:eastAsia="en-US"/>
              </w:rPr>
            </w:pPr>
          </w:p>
        </w:tc>
        <w:tc>
          <w:tcPr>
            <w:tcW w:w="63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 w:eastAsia="en-US"/>
              </w:rPr>
              <w:t>уполномоченные органы, из них: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spacing w:after="200" w:line="276" w:lineRule="auto"/>
              <w:rPr>
                <w:rFonts w:asciiTheme="minorHAnsi" w:eastAsiaTheme="minorHAnsi" w:hAnsiTheme="minorHAnsi" w:cstheme="minorBidi"/>
                <w:b/>
                <w:color w:val="auto"/>
                <w:sz w:val="10"/>
                <w:szCs w:val="10"/>
                <w:lang w:val="ru-RU" w:eastAsia="en-US"/>
              </w:rPr>
            </w:pPr>
          </w:p>
        </w:tc>
      </w:tr>
      <w:tr w:rsidR="00E9232C" w:rsidRPr="00E9232C" w:rsidTr="00BD6061">
        <w:trPr>
          <w:trHeight w:val="331"/>
        </w:trPr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26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4.8.1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 xml:space="preserve">составлено протоколов </w:t>
            </w:r>
            <w:proofErr w:type="gramStart"/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об</w:t>
            </w:r>
            <w:proofErr w:type="gramEnd"/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 xml:space="preserve"> административных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86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ед.</w:t>
            </w:r>
          </w:p>
        </w:tc>
      </w:tr>
      <w:tr w:rsidR="00E9232C" w:rsidRPr="00E9232C" w:rsidTr="00BD6061">
        <w:trPr>
          <w:trHeight w:val="230"/>
        </w:trPr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spacing w:after="200" w:line="276" w:lineRule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</w:p>
        </w:tc>
        <w:tc>
          <w:tcPr>
            <w:tcW w:w="63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proofErr w:type="gramStart"/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правонарушениях</w:t>
            </w:r>
            <w:proofErr w:type="gramEnd"/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, из них: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spacing w:after="200" w:line="276" w:lineRule="auto"/>
              <w:rPr>
                <w:rFonts w:asciiTheme="minorHAnsi" w:eastAsiaTheme="minorHAnsi" w:hAnsiTheme="minorHAnsi" w:cstheme="minorBidi"/>
                <w:color w:val="auto"/>
                <w:sz w:val="10"/>
                <w:szCs w:val="10"/>
                <w:lang w:val="ru-RU" w:eastAsia="en-US"/>
              </w:rPr>
            </w:pPr>
          </w:p>
        </w:tc>
      </w:tr>
      <w:tr w:rsidR="00E9232C" w:rsidRPr="00E9232C" w:rsidTr="00BD6061">
        <w:trPr>
          <w:trHeight w:val="336"/>
        </w:trPr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26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4.8.1.1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привлечено к административной ответственности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86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ед.</w:t>
            </w:r>
          </w:p>
        </w:tc>
      </w:tr>
      <w:tr w:rsidR="00E9232C" w:rsidRPr="00E9232C" w:rsidTr="00BD6061">
        <w:trPr>
          <w:trHeight w:val="230"/>
        </w:trPr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spacing w:after="200" w:line="276" w:lineRule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val="ru-RU" w:eastAsia="en-US"/>
              </w:rPr>
            </w:pPr>
          </w:p>
        </w:tc>
        <w:tc>
          <w:tcPr>
            <w:tcW w:w="63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должностных лиц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spacing w:after="200" w:line="276" w:lineRule="auto"/>
              <w:rPr>
                <w:rFonts w:asciiTheme="minorHAnsi" w:eastAsiaTheme="minorHAnsi" w:hAnsiTheme="minorHAnsi" w:cstheme="minorBidi"/>
                <w:color w:val="auto"/>
                <w:sz w:val="10"/>
                <w:szCs w:val="10"/>
                <w:lang w:val="ru-RU" w:eastAsia="en-US"/>
              </w:rPr>
            </w:pPr>
          </w:p>
        </w:tc>
      </w:tr>
      <w:tr w:rsidR="00E9232C" w:rsidRPr="00E9232C" w:rsidTr="00BD6061">
        <w:trPr>
          <w:trHeight w:val="336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26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4.8.1.2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привлечено к административной ответственности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86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ед.</w:t>
            </w:r>
          </w:p>
        </w:tc>
      </w:tr>
      <w:tr w:rsidR="00E9232C" w:rsidRPr="00E9232C" w:rsidTr="00BD6061">
        <w:trPr>
          <w:trHeight w:val="288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26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4.8.1.3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сумма штрафов назначенных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56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тыс. руб.</w:t>
            </w:r>
          </w:p>
        </w:tc>
      </w:tr>
      <w:tr w:rsidR="00E9232C" w:rsidRPr="00E9232C" w:rsidTr="00BD6061">
        <w:trPr>
          <w:trHeight w:val="288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26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4.8.1.4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прочие результаты рассмотрения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86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ед.</w:t>
            </w:r>
          </w:p>
        </w:tc>
      </w:tr>
      <w:tr w:rsidR="00E9232C" w:rsidRPr="00E9232C" w:rsidTr="00BD6061">
        <w:trPr>
          <w:trHeight w:val="562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400"/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 w:eastAsia="en-US"/>
              </w:rPr>
              <w:t>4.9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 w:eastAsia="en-US"/>
              </w:rPr>
              <w:t>Количество составленных КСО протоколов об административных правонарушениях, из них: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860"/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 w:eastAsia="en-US"/>
              </w:rPr>
              <w:t>ед.</w:t>
            </w:r>
          </w:p>
        </w:tc>
      </w:tr>
      <w:tr w:rsidR="00E9232C" w:rsidRPr="00E9232C" w:rsidTr="00BD6061">
        <w:trPr>
          <w:trHeight w:val="562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26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4.9.1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привлечено к административной ответственности должностных лиц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86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ед.</w:t>
            </w:r>
          </w:p>
        </w:tc>
      </w:tr>
      <w:tr w:rsidR="00E9232C" w:rsidRPr="00E9232C" w:rsidTr="00BD6061">
        <w:trPr>
          <w:trHeight w:val="562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26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4.9.2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привлечено к административной ответственности юридических лиц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86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ед.</w:t>
            </w:r>
          </w:p>
        </w:tc>
      </w:tr>
      <w:tr w:rsidR="00E9232C" w:rsidRPr="00E9232C" w:rsidTr="00BD6061">
        <w:trPr>
          <w:trHeight w:val="288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26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4.9.3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сумма штрафов назначенных, из них: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56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тыс. руб.</w:t>
            </w:r>
          </w:p>
        </w:tc>
      </w:tr>
      <w:tr w:rsidR="00E9232C" w:rsidRPr="00E9232C" w:rsidTr="00BD6061">
        <w:trPr>
          <w:trHeight w:val="288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26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4.9.3.1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сумма штрафов, поступивших в бюджет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56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тыс. руб.</w:t>
            </w:r>
          </w:p>
        </w:tc>
      </w:tr>
      <w:tr w:rsidR="00E9232C" w:rsidRPr="00E9232C" w:rsidTr="00BD6061">
        <w:trPr>
          <w:trHeight w:val="283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26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4.9.4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прочие результаты рассмотрения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86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ед.</w:t>
            </w:r>
          </w:p>
        </w:tc>
      </w:tr>
      <w:tr w:rsidR="00E9232C" w:rsidRPr="00E9232C" w:rsidTr="00BD6061">
        <w:trPr>
          <w:trHeight w:val="288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400"/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 w:eastAsia="en-US"/>
              </w:rPr>
              <w:t>4.10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 w:eastAsia="en-US"/>
              </w:rPr>
              <w:t>Количество направленных информаций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860"/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 w:eastAsia="en-US"/>
              </w:rPr>
              <w:t>ед.</w:t>
            </w:r>
          </w:p>
        </w:tc>
      </w:tr>
      <w:tr w:rsidR="00E9232C" w:rsidRPr="00E9232C" w:rsidTr="00BD6061">
        <w:trPr>
          <w:trHeight w:val="283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26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4.10.1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главе района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86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ед.</w:t>
            </w:r>
          </w:p>
        </w:tc>
      </w:tr>
      <w:tr w:rsidR="00E9232C" w:rsidRPr="00E9232C" w:rsidTr="00BD6061">
        <w:trPr>
          <w:trHeight w:val="288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26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4.10.2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в Совет МО Успенский район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86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ед.</w:t>
            </w:r>
          </w:p>
        </w:tc>
      </w:tr>
      <w:tr w:rsidR="00E9232C" w:rsidRPr="00E9232C" w:rsidTr="00BD6061">
        <w:trPr>
          <w:trHeight w:val="283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26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4.10.3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Прочие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86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ед.</w:t>
            </w:r>
          </w:p>
        </w:tc>
      </w:tr>
      <w:tr w:rsidR="00E9232C" w:rsidRPr="00E9232C" w:rsidTr="00BD6061">
        <w:trPr>
          <w:trHeight w:val="562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400"/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 w:eastAsia="en-US"/>
              </w:rPr>
              <w:t>4.11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 w:eastAsia="en-US"/>
              </w:rPr>
              <w:t>Принято нормативных актов и иных правовых документов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860"/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b/>
                <w:color w:val="auto"/>
                <w:sz w:val="23"/>
                <w:szCs w:val="23"/>
                <w:lang w:val="ru-RU" w:eastAsia="en-US"/>
              </w:rPr>
              <w:t>ед.</w:t>
            </w:r>
          </w:p>
        </w:tc>
      </w:tr>
      <w:tr w:rsidR="00E9232C" w:rsidRPr="00E9232C" w:rsidTr="00BD6061">
        <w:trPr>
          <w:trHeight w:val="288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26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4.11.1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Решением Совета МО Успенский район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86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ед.</w:t>
            </w:r>
          </w:p>
        </w:tc>
      </w:tr>
      <w:tr w:rsidR="00E9232C" w:rsidRPr="00E9232C" w:rsidTr="00BD6061">
        <w:trPr>
          <w:trHeight w:val="283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26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4.11.2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администрацией МО Успенского района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86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ед.</w:t>
            </w:r>
          </w:p>
        </w:tc>
      </w:tr>
      <w:tr w:rsidR="00E9232C" w:rsidRPr="00E9232C" w:rsidTr="00BD6061">
        <w:trPr>
          <w:trHeight w:val="298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26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4.11.3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проверяемыми организациями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32C" w:rsidRPr="00E9232C" w:rsidRDefault="00E9232C" w:rsidP="00E9232C">
            <w:pPr>
              <w:ind w:left="860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E9232C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ед.</w:t>
            </w:r>
          </w:p>
        </w:tc>
      </w:tr>
    </w:tbl>
    <w:p w:rsidR="00E9232C" w:rsidRDefault="00E9232C" w:rsidP="00E9232C">
      <w:pPr>
        <w:widowControl w:val="0"/>
        <w:autoSpaceDE w:val="0"/>
        <w:autoSpaceDN w:val="0"/>
        <w:adjustRightInd w:val="0"/>
        <w:ind w:right="-286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E9232C" w:rsidRDefault="00E9232C" w:rsidP="00E9232C">
      <w:pPr>
        <w:widowControl w:val="0"/>
        <w:autoSpaceDE w:val="0"/>
        <w:autoSpaceDN w:val="0"/>
        <w:adjustRightInd w:val="0"/>
        <w:ind w:right="-286"/>
        <w:jc w:val="both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E9232C" w:rsidRPr="00E9232C" w:rsidRDefault="00E9232C" w:rsidP="00E9232C">
      <w:pPr>
        <w:widowControl w:val="0"/>
        <w:autoSpaceDE w:val="0"/>
        <w:autoSpaceDN w:val="0"/>
        <w:adjustRightInd w:val="0"/>
        <w:ind w:right="-286"/>
        <w:jc w:val="both"/>
        <w:rPr>
          <w:rFonts w:ascii="Times New Roman" w:eastAsia="Times New Roman" w:hAnsi="Times New Roman" w:cs="Times New Roman"/>
        </w:rPr>
      </w:pPr>
      <w:r w:rsidRPr="00E9232C">
        <w:rPr>
          <w:rFonts w:ascii="Times New Roman" w:eastAsia="Times New Roman" w:hAnsi="Times New Roman" w:cs="Times New Roman"/>
        </w:rPr>
        <w:t xml:space="preserve">Председатель </w:t>
      </w:r>
      <w:proofErr w:type="gramStart"/>
      <w:r w:rsidRPr="00E9232C">
        <w:rPr>
          <w:rFonts w:ascii="Times New Roman" w:eastAsia="Times New Roman" w:hAnsi="Times New Roman" w:cs="Times New Roman"/>
        </w:rPr>
        <w:t>Контрольно-счетной</w:t>
      </w:r>
      <w:proofErr w:type="gramEnd"/>
      <w:r w:rsidRPr="00E9232C">
        <w:rPr>
          <w:rFonts w:ascii="Times New Roman" w:eastAsia="Times New Roman" w:hAnsi="Times New Roman" w:cs="Times New Roman"/>
        </w:rPr>
        <w:t xml:space="preserve"> </w:t>
      </w:r>
    </w:p>
    <w:p w:rsidR="00E9232C" w:rsidRPr="00E9232C" w:rsidRDefault="00E9232C" w:rsidP="00E9232C">
      <w:pPr>
        <w:widowControl w:val="0"/>
        <w:autoSpaceDE w:val="0"/>
        <w:autoSpaceDN w:val="0"/>
        <w:adjustRightInd w:val="0"/>
        <w:ind w:right="-286"/>
        <w:jc w:val="both"/>
        <w:rPr>
          <w:rFonts w:ascii="Times New Roman" w:eastAsia="Times New Roman" w:hAnsi="Times New Roman" w:cs="Times New Roman"/>
        </w:rPr>
      </w:pPr>
      <w:r w:rsidRPr="00E9232C">
        <w:rPr>
          <w:rFonts w:ascii="Times New Roman" w:eastAsia="Times New Roman" w:hAnsi="Times New Roman" w:cs="Times New Roman"/>
        </w:rPr>
        <w:t xml:space="preserve"> палаты муниципального образования </w:t>
      </w:r>
    </w:p>
    <w:p w:rsidR="00E9232C" w:rsidRPr="00E9232C" w:rsidRDefault="00E9232C" w:rsidP="00E9232C">
      <w:pPr>
        <w:widowControl w:val="0"/>
        <w:autoSpaceDE w:val="0"/>
        <w:autoSpaceDN w:val="0"/>
        <w:adjustRightInd w:val="0"/>
        <w:ind w:right="-286"/>
        <w:jc w:val="both"/>
        <w:rPr>
          <w:rFonts w:ascii="Times New Roman" w:eastAsia="Times New Roman" w:hAnsi="Times New Roman" w:cs="Times New Roman"/>
        </w:rPr>
      </w:pPr>
      <w:r w:rsidRPr="00E9232C">
        <w:rPr>
          <w:rFonts w:ascii="Times New Roman" w:eastAsia="Times New Roman" w:hAnsi="Times New Roman" w:cs="Times New Roman"/>
        </w:rPr>
        <w:t>Успенский район                                                                                Э.С.Алядинов</w:t>
      </w:r>
    </w:p>
    <w:p w:rsidR="00E9232C" w:rsidRDefault="00E9232C" w:rsidP="00E9232C">
      <w:pPr>
        <w:pStyle w:val="1"/>
        <w:shd w:val="clear" w:color="auto" w:fill="auto"/>
        <w:spacing w:after="0"/>
        <w:ind w:firstLine="0"/>
        <w:jc w:val="left"/>
        <w:rPr>
          <w:lang w:val="ru-RU"/>
        </w:rPr>
      </w:pPr>
    </w:p>
    <w:p w:rsidR="00E9232C" w:rsidRDefault="00E9232C">
      <w:pPr>
        <w:pStyle w:val="1"/>
        <w:shd w:val="clear" w:color="auto" w:fill="auto"/>
        <w:spacing w:after="0"/>
        <w:ind w:left="7600" w:firstLine="0"/>
        <w:jc w:val="left"/>
        <w:rPr>
          <w:lang w:val="ru-RU"/>
        </w:rPr>
      </w:pPr>
    </w:p>
    <w:p w:rsidR="00E9232C" w:rsidRDefault="00E9232C">
      <w:pPr>
        <w:pStyle w:val="1"/>
        <w:shd w:val="clear" w:color="auto" w:fill="auto"/>
        <w:spacing w:after="0"/>
        <w:ind w:left="7600" w:firstLine="0"/>
        <w:jc w:val="left"/>
        <w:rPr>
          <w:lang w:val="ru-RU"/>
        </w:rPr>
      </w:pPr>
    </w:p>
    <w:p w:rsidR="00E9232C" w:rsidRDefault="00E9232C">
      <w:pPr>
        <w:pStyle w:val="1"/>
        <w:shd w:val="clear" w:color="auto" w:fill="auto"/>
        <w:spacing w:after="0"/>
        <w:ind w:left="7600" w:firstLine="0"/>
        <w:jc w:val="left"/>
        <w:rPr>
          <w:lang w:val="ru-RU"/>
        </w:rPr>
      </w:pPr>
    </w:p>
    <w:p w:rsidR="00E9232C" w:rsidRDefault="00E9232C">
      <w:pPr>
        <w:pStyle w:val="1"/>
        <w:shd w:val="clear" w:color="auto" w:fill="auto"/>
        <w:spacing w:after="0"/>
        <w:ind w:left="7600" w:firstLine="0"/>
        <w:jc w:val="left"/>
        <w:rPr>
          <w:lang w:val="ru-RU"/>
        </w:rPr>
      </w:pPr>
    </w:p>
    <w:p w:rsidR="00E9232C" w:rsidRDefault="00E9232C">
      <w:pPr>
        <w:pStyle w:val="1"/>
        <w:shd w:val="clear" w:color="auto" w:fill="auto"/>
        <w:spacing w:after="0"/>
        <w:ind w:left="7600" w:firstLine="0"/>
        <w:jc w:val="left"/>
        <w:rPr>
          <w:lang w:val="ru-RU"/>
        </w:rPr>
      </w:pPr>
    </w:p>
    <w:p w:rsidR="00D115F3" w:rsidRPr="00D115F3" w:rsidRDefault="00D115F3" w:rsidP="00E9232C">
      <w:pPr>
        <w:pStyle w:val="1"/>
        <w:shd w:val="clear" w:color="auto" w:fill="auto"/>
        <w:spacing w:after="0"/>
        <w:ind w:firstLine="0"/>
        <w:jc w:val="left"/>
        <w:rPr>
          <w:lang w:val="ru-RU"/>
        </w:rPr>
      </w:pPr>
    </w:p>
    <w:sectPr w:rsidR="00D115F3" w:rsidRPr="00D115F3">
      <w:headerReference w:type="default" r:id="rId10"/>
      <w:type w:val="continuous"/>
      <w:pgSz w:w="11905" w:h="16837"/>
      <w:pgMar w:top="850" w:right="872" w:bottom="1282" w:left="158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D09" w:rsidRDefault="00F33D09">
      <w:r>
        <w:separator/>
      </w:r>
    </w:p>
  </w:endnote>
  <w:endnote w:type="continuationSeparator" w:id="0">
    <w:p w:rsidR="00F33D09" w:rsidRDefault="00F33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D09" w:rsidRDefault="00F33D09"/>
  </w:footnote>
  <w:footnote w:type="continuationSeparator" w:id="0">
    <w:p w:rsidR="00F33D09" w:rsidRDefault="00F33D0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7481424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:rsidR="00D115F3" w:rsidRPr="00AF7FD8" w:rsidRDefault="00D115F3" w:rsidP="00006674">
        <w:pPr>
          <w:pStyle w:val="a7"/>
          <w:framePr w:w="11905" w:h="196" w:wrap="none" w:vAnchor="text" w:hAnchor="page" w:x="9" w:y="556"/>
          <w:jc w:val="center"/>
          <w:rPr>
            <w:sz w:val="16"/>
            <w:szCs w:val="16"/>
          </w:rPr>
        </w:pPr>
        <w:r w:rsidRPr="00AF7FD8">
          <w:rPr>
            <w:sz w:val="16"/>
            <w:szCs w:val="16"/>
          </w:rPr>
          <w:fldChar w:fldCharType="begin"/>
        </w:r>
        <w:r w:rsidRPr="00AF7FD8">
          <w:rPr>
            <w:sz w:val="16"/>
            <w:szCs w:val="16"/>
          </w:rPr>
          <w:instrText>PAGE   \* MERGEFORMAT</w:instrText>
        </w:r>
        <w:r w:rsidRPr="00AF7FD8">
          <w:rPr>
            <w:sz w:val="16"/>
            <w:szCs w:val="16"/>
          </w:rPr>
          <w:fldChar w:fldCharType="separate"/>
        </w:r>
        <w:r w:rsidR="00E9232C" w:rsidRPr="00E9232C">
          <w:rPr>
            <w:noProof/>
            <w:sz w:val="16"/>
            <w:szCs w:val="16"/>
            <w:lang w:val="ru-RU"/>
          </w:rPr>
          <w:t>9</w:t>
        </w:r>
        <w:r w:rsidRPr="00AF7FD8">
          <w:rPr>
            <w:sz w:val="16"/>
            <w:szCs w:val="16"/>
          </w:rPr>
          <w:fldChar w:fldCharType="end"/>
        </w:r>
      </w:p>
    </w:sdtContent>
  </w:sdt>
  <w:p w:rsidR="00D115F3" w:rsidRPr="00AF7FD8" w:rsidRDefault="00D115F3" w:rsidP="00006674">
    <w:pPr>
      <w:pStyle w:val="a6"/>
      <w:framePr w:w="11905" w:h="196" w:wrap="none" w:vAnchor="text" w:hAnchor="page" w:x="9" w:y="556"/>
      <w:shd w:val="clear" w:color="auto" w:fill="auto"/>
      <w:ind w:left="6254"/>
      <w:rPr>
        <w:lang w:val="ru-RU"/>
      </w:rPr>
    </w:pPr>
  </w:p>
  <w:p w:rsidR="00D115F3" w:rsidRDefault="00D115F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B6349"/>
    <w:multiLevelType w:val="multilevel"/>
    <w:tmpl w:val="6AD02B16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6C6391"/>
    <w:multiLevelType w:val="multilevel"/>
    <w:tmpl w:val="FE104020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DB386D"/>
    <w:multiLevelType w:val="multilevel"/>
    <w:tmpl w:val="EFA29DE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7FB5B1B"/>
    <w:multiLevelType w:val="multilevel"/>
    <w:tmpl w:val="A6E2B29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03707A2"/>
    <w:multiLevelType w:val="multilevel"/>
    <w:tmpl w:val="EA78A0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B1D03E4"/>
    <w:multiLevelType w:val="multilevel"/>
    <w:tmpl w:val="075EFC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977"/>
    <w:rsid w:val="00006674"/>
    <w:rsid w:val="0001361B"/>
    <w:rsid w:val="00027DE7"/>
    <w:rsid w:val="000341C9"/>
    <w:rsid w:val="00092EE0"/>
    <w:rsid w:val="000A6AE4"/>
    <w:rsid w:val="001146C5"/>
    <w:rsid w:val="001A6F0C"/>
    <w:rsid w:val="001B3634"/>
    <w:rsid w:val="001B4AB1"/>
    <w:rsid w:val="002E2201"/>
    <w:rsid w:val="00331426"/>
    <w:rsid w:val="00333415"/>
    <w:rsid w:val="003E7DFE"/>
    <w:rsid w:val="00403D2A"/>
    <w:rsid w:val="0055092C"/>
    <w:rsid w:val="00554B4B"/>
    <w:rsid w:val="00712B9B"/>
    <w:rsid w:val="00820FDC"/>
    <w:rsid w:val="008914CF"/>
    <w:rsid w:val="008B4996"/>
    <w:rsid w:val="0095606A"/>
    <w:rsid w:val="00956ACB"/>
    <w:rsid w:val="009849ED"/>
    <w:rsid w:val="00AA36CD"/>
    <w:rsid w:val="00AF7FD8"/>
    <w:rsid w:val="00B916E0"/>
    <w:rsid w:val="00C6688B"/>
    <w:rsid w:val="00D115F3"/>
    <w:rsid w:val="00D12F9D"/>
    <w:rsid w:val="00D55B9E"/>
    <w:rsid w:val="00DE5977"/>
    <w:rsid w:val="00E9232C"/>
    <w:rsid w:val="00F3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pt">
    <w:name w:val="Колонтитул + 11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2">
    <w:name w:val="Оглавление 1 Знак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600" w:line="322" w:lineRule="exact"/>
      <w:ind w:hanging="420"/>
      <w:jc w:val="righ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900" w:after="108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6">
    <w:name w:val="Колонтитул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13">
    <w:name w:val="toc 1"/>
    <w:basedOn w:val="a"/>
    <w:link w:val="12"/>
    <w:autoRedefine/>
    <w:pPr>
      <w:shd w:val="clear" w:color="auto" w:fill="FFFFFF"/>
      <w:spacing w:line="643" w:lineRule="exact"/>
      <w:ind w:hanging="42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712B9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12B9B"/>
    <w:rPr>
      <w:color w:val="000000"/>
    </w:rPr>
  </w:style>
  <w:style w:type="paragraph" w:styleId="a9">
    <w:name w:val="footer"/>
    <w:basedOn w:val="a"/>
    <w:link w:val="aa"/>
    <w:uiPriority w:val="99"/>
    <w:unhideWhenUsed/>
    <w:rsid w:val="00712B9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12B9B"/>
    <w:rPr>
      <w:color w:val="000000"/>
    </w:rPr>
  </w:style>
  <w:style w:type="paragraph" w:customStyle="1" w:styleId="ab">
    <w:name w:val="Знак"/>
    <w:basedOn w:val="a"/>
    <w:next w:val="a"/>
    <w:semiHidden/>
    <w:rsid w:val="009849ED"/>
    <w:pPr>
      <w:spacing w:after="160" w:line="240" w:lineRule="exact"/>
    </w:pPr>
    <w:rPr>
      <w:rFonts w:ascii="Arial" w:eastAsia="Times New Roman" w:hAnsi="Arial" w:cs="Arial"/>
      <w:color w:val="auto"/>
      <w:sz w:val="20"/>
      <w:szCs w:val="20"/>
      <w:lang w:val="en-US" w:eastAsia="en-US"/>
    </w:rPr>
  </w:style>
  <w:style w:type="paragraph" w:styleId="ac">
    <w:name w:val="Balloon Text"/>
    <w:basedOn w:val="a"/>
    <w:link w:val="ad"/>
    <w:uiPriority w:val="99"/>
    <w:semiHidden/>
    <w:unhideWhenUsed/>
    <w:rsid w:val="009849ED"/>
    <w:rPr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849ED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pt">
    <w:name w:val="Колонтитул + 11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2">
    <w:name w:val="Оглавление 1 Знак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600" w:line="322" w:lineRule="exact"/>
      <w:ind w:hanging="420"/>
      <w:jc w:val="righ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900" w:after="108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6">
    <w:name w:val="Колонтитул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13">
    <w:name w:val="toc 1"/>
    <w:basedOn w:val="a"/>
    <w:link w:val="12"/>
    <w:autoRedefine/>
    <w:pPr>
      <w:shd w:val="clear" w:color="auto" w:fill="FFFFFF"/>
      <w:spacing w:line="643" w:lineRule="exact"/>
      <w:ind w:hanging="42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712B9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12B9B"/>
    <w:rPr>
      <w:color w:val="000000"/>
    </w:rPr>
  </w:style>
  <w:style w:type="paragraph" w:styleId="a9">
    <w:name w:val="footer"/>
    <w:basedOn w:val="a"/>
    <w:link w:val="aa"/>
    <w:uiPriority w:val="99"/>
    <w:unhideWhenUsed/>
    <w:rsid w:val="00712B9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12B9B"/>
    <w:rPr>
      <w:color w:val="000000"/>
    </w:rPr>
  </w:style>
  <w:style w:type="paragraph" w:customStyle="1" w:styleId="ab">
    <w:name w:val="Знак"/>
    <w:basedOn w:val="a"/>
    <w:next w:val="a"/>
    <w:semiHidden/>
    <w:rsid w:val="009849ED"/>
    <w:pPr>
      <w:spacing w:after="160" w:line="240" w:lineRule="exact"/>
    </w:pPr>
    <w:rPr>
      <w:rFonts w:ascii="Arial" w:eastAsia="Times New Roman" w:hAnsi="Arial" w:cs="Arial"/>
      <w:color w:val="auto"/>
      <w:sz w:val="20"/>
      <w:szCs w:val="20"/>
      <w:lang w:val="en-US" w:eastAsia="en-US"/>
    </w:rPr>
  </w:style>
  <w:style w:type="paragraph" w:styleId="ac">
    <w:name w:val="Balloon Text"/>
    <w:basedOn w:val="a"/>
    <w:link w:val="ad"/>
    <w:uiPriority w:val="99"/>
    <w:semiHidden/>
    <w:unhideWhenUsed/>
    <w:rsid w:val="009849ED"/>
    <w:rPr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849ED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307A9-0DEF-440F-A20D-4C6F2B346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10</Pages>
  <Words>2730</Words>
  <Characters>15564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План-проспект стандарта СФК 1-1</vt:lpstr>
    </vt:vector>
  </TitlesOfParts>
  <Company/>
  <LinksUpToDate>false</LinksUpToDate>
  <CharactersWithSpaces>18258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План-проспект стандарта СФК 1-1</dc:title>
  <dc:creator>user</dc:creator>
  <cp:lastModifiedBy>ksp1</cp:lastModifiedBy>
  <cp:revision>10</cp:revision>
  <cp:lastPrinted>2023-06-13T13:49:00Z</cp:lastPrinted>
  <dcterms:created xsi:type="dcterms:W3CDTF">2023-05-10T11:54:00Z</dcterms:created>
  <dcterms:modified xsi:type="dcterms:W3CDTF">2023-06-14T09:13:00Z</dcterms:modified>
</cp:coreProperties>
</file>