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768" w:rsidRDefault="00C96768" w:rsidP="00C96768">
      <w:pPr>
        <w:spacing w:after="0" w:line="240" w:lineRule="auto"/>
        <w:jc w:val="center"/>
        <w:rPr>
          <w:rFonts w:ascii="Times New Roman" w:eastAsia="Times New Roman" w:hAnsi="Times New Roman" w:cs="Times New Roman"/>
          <w:b/>
          <w:sz w:val="20"/>
          <w:szCs w:val="20"/>
          <w:lang w:eastAsia="ru-RU"/>
        </w:rPr>
      </w:pPr>
    </w:p>
    <w:tbl>
      <w:tblPr>
        <w:tblpPr w:leftFromText="180" w:rightFromText="180" w:vertAnchor="page" w:horzAnchor="margin" w:tblpXSpec="right" w:tblpY="1166"/>
        <w:tblW w:w="0" w:type="auto"/>
        <w:tblLook w:val="04A0" w:firstRow="1" w:lastRow="0" w:firstColumn="1" w:lastColumn="0" w:noHBand="0" w:noVBand="1"/>
      </w:tblPr>
      <w:tblGrid>
        <w:gridCol w:w="4077"/>
      </w:tblGrid>
      <w:tr w:rsidR="00FF418D" w:rsidRPr="00BF6DDC" w:rsidTr="00B639AA">
        <w:tc>
          <w:tcPr>
            <w:tcW w:w="4077" w:type="dxa"/>
            <w:shd w:val="clear" w:color="auto" w:fill="auto"/>
          </w:tcPr>
          <w:p w:rsidR="00FF418D" w:rsidRPr="00BF6DDC" w:rsidRDefault="00FF418D" w:rsidP="00B639AA">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 xml:space="preserve">ПРИЛОЖЕНИЕ </w:t>
            </w:r>
          </w:p>
          <w:p w:rsidR="00FF418D" w:rsidRPr="00BF6DDC" w:rsidRDefault="00FF418D" w:rsidP="00B639AA">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к решению Совета муниципального образования Успенский район</w:t>
            </w:r>
          </w:p>
          <w:p w:rsidR="00FF418D" w:rsidRPr="00BF6DDC" w:rsidRDefault="00FF418D" w:rsidP="00FF418D">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от</w:t>
            </w:r>
            <w:r>
              <w:rPr>
                <w:rFonts w:ascii="Times New Roman" w:hAnsi="Times New Roman" w:cs="Times New Roman"/>
                <w:sz w:val="24"/>
                <w:szCs w:val="24"/>
              </w:rPr>
              <w:t xml:space="preserve">      __________ года           </w:t>
            </w:r>
            <w:r w:rsidRPr="00BF6DDC">
              <w:rPr>
                <w:rFonts w:ascii="Times New Roman" w:hAnsi="Times New Roman" w:cs="Times New Roman"/>
                <w:sz w:val="24"/>
                <w:szCs w:val="24"/>
              </w:rPr>
              <w:t>№</w:t>
            </w:r>
            <w:r>
              <w:rPr>
                <w:rFonts w:ascii="Times New Roman" w:hAnsi="Times New Roman" w:cs="Times New Roman"/>
                <w:sz w:val="24"/>
                <w:szCs w:val="24"/>
              </w:rPr>
              <w:t xml:space="preserve">  __</w:t>
            </w:r>
          </w:p>
        </w:tc>
      </w:tr>
    </w:tbl>
    <w:p w:rsidR="00FF418D" w:rsidRDefault="00FF418D" w:rsidP="00FF41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FF418D" w:rsidRDefault="00FF418D" w:rsidP="00FF41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F418D" w:rsidRDefault="00FF418D" w:rsidP="00FF41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F418D" w:rsidRDefault="00FF418D" w:rsidP="00FF41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F418D" w:rsidRDefault="00FF418D" w:rsidP="00FF41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152FC" w:rsidRDefault="007152FC" w:rsidP="00FF41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W w:w="10500"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0"/>
      </w:tblGrid>
      <w:tr w:rsidR="007152FC" w:rsidTr="007152FC">
        <w:trPr>
          <w:trHeight w:val="9506"/>
          <w:jc w:val="center"/>
        </w:trPr>
        <w:tc>
          <w:tcPr>
            <w:tcW w:w="10500" w:type="dxa"/>
            <w:tcBorders>
              <w:top w:val="single" w:sz="18" w:space="0" w:color="auto"/>
              <w:left w:val="single" w:sz="18" w:space="0" w:color="auto"/>
              <w:bottom w:val="single" w:sz="18" w:space="0" w:color="auto"/>
              <w:right w:val="single" w:sz="18" w:space="0" w:color="auto"/>
            </w:tcBorders>
          </w:tcPr>
          <w:p w:rsidR="007152FC" w:rsidRDefault="007152FC">
            <w:pPr>
              <w:widowControl w:val="0"/>
              <w:tabs>
                <w:tab w:val="left" w:pos="9356"/>
              </w:tabs>
              <w:spacing w:after="0" w:line="240" w:lineRule="auto"/>
              <w:jc w:val="center"/>
              <w:rPr>
                <w:rFonts w:ascii="Times New Roman" w:eastAsia="Times New Roman" w:hAnsi="Times New Roman" w:cs="Times New Roman"/>
                <w:b/>
                <w:sz w:val="20"/>
                <w:lang w:eastAsia="ru-RU"/>
              </w:rPr>
            </w:pPr>
          </w:p>
          <w:p w:rsidR="007152FC" w:rsidRDefault="007152FC">
            <w:pPr>
              <w:widowControl w:val="0"/>
              <w:snapToGrid w:val="0"/>
              <w:spacing w:after="0" w:line="240" w:lineRule="auto"/>
              <w:jc w:val="center"/>
              <w:rPr>
                <w:rFonts w:ascii="Times New Roman" w:eastAsia="Times New Roman" w:hAnsi="Times New Roman" w:cs="Times New Roman"/>
                <w:b/>
                <w:sz w:val="24"/>
                <w:szCs w:val="20"/>
                <w:lang w:eastAsia="ru-RU"/>
              </w:rPr>
            </w:pPr>
          </w:p>
          <w:p w:rsidR="007152FC" w:rsidRDefault="007152FC">
            <w:pPr>
              <w:widowControl w:val="0"/>
              <w:snapToGrid w:val="0"/>
              <w:spacing w:after="0" w:line="240" w:lineRule="auto"/>
              <w:jc w:val="center"/>
              <w:rPr>
                <w:rFonts w:ascii="Times New Roman" w:eastAsia="Times New Roman" w:hAnsi="Times New Roman" w:cs="Times New Roman"/>
                <w:b/>
                <w:sz w:val="40"/>
                <w:szCs w:val="20"/>
                <w:lang w:eastAsia="ru-RU"/>
              </w:rPr>
            </w:pPr>
            <w:r>
              <w:rPr>
                <w:rFonts w:ascii="Times New Roman" w:eastAsia="Times New Roman" w:hAnsi="Times New Roman" w:cs="Times New Roman"/>
                <w:b/>
                <w:sz w:val="40"/>
                <w:szCs w:val="20"/>
                <w:lang w:eastAsia="ru-RU"/>
              </w:rPr>
              <w:t xml:space="preserve">Правила землепользования и застройки </w:t>
            </w:r>
            <w:r>
              <w:rPr>
                <w:rFonts w:ascii="Times New Roman" w:eastAsia="Times New Roman" w:hAnsi="Times New Roman" w:cs="Times New Roman"/>
                <w:b/>
                <w:sz w:val="40"/>
                <w:szCs w:val="20"/>
                <w:lang w:eastAsia="ru-RU"/>
              </w:rPr>
              <w:t>Урупского</w:t>
            </w:r>
            <w:bookmarkStart w:id="0" w:name="_GoBack"/>
            <w:bookmarkEnd w:id="0"/>
            <w:r>
              <w:rPr>
                <w:rFonts w:ascii="Times New Roman" w:eastAsia="Times New Roman" w:hAnsi="Times New Roman" w:cs="Times New Roman"/>
                <w:b/>
                <w:sz w:val="40"/>
                <w:szCs w:val="20"/>
                <w:lang w:eastAsia="ru-RU"/>
              </w:rPr>
              <w:t xml:space="preserve"> сельского поселения Успенского района</w:t>
            </w:r>
          </w:p>
          <w:p w:rsidR="007152FC" w:rsidRDefault="007152FC">
            <w:pPr>
              <w:widowControl w:val="0"/>
              <w:snapToGrid w:val="0"/>
              <w:spacing w:after="0" w:line="240" w:lineRule="auto"/>
              <w:jc w:val="center"/>
              <w:rPr>
                <w:rFonts w:ascii="Times New Roman" w:eastAsia="Times New Roman" w:hAnsi="Times New Roman" w:cs="Times New Roman"/>
                <w:b/>
                <w:sz w:val="32"/>
                <w:szCs w:val="20"/>
                <w:lang w:eastAsia="ru-RU"/>
              </w:rPr>
            </w:pPr>
          </w:p>
          <w:p w:rsidR="007152FC" w:rsidRDefault="007152FC">
            <w:pPr>
              <w:widowControl w:val="0"/>
              <w:snapToGrid w:val="0"/>
              <w:spacing w:after="0" w:line="240" w:lineRule="auto"/>
              <w:jc w:val="center"/>
              <w:rPr>
                <w:rFonts w:ascii="Times New Roman" w:eastAsia="Times New Roman" w:hAnsi="Times New Roman" w:cs="Times New Roman"/>
                <w:b/>
                <w:sz w:val="32"/>
                <w:szCs w:val="20"/>
                <w:lang w:eastAsia="ru-RU"/>
              </w:rPr>
            </w:pPr>
          </w:p>
          <w:p w:rsidR="007152FC" w:rsidRDefault="007152FC">
            <w:pPr>
              <w:widowControl w:val="0"/>
              <w:snapToGrid w:val="0"/>
              <w:spacing w:after="0" w:line="240" w:lineRule="auto"/>
              <w:jc w:val="center"/>
              <w:rPr>
                <w:rFonts w:ascii="Times New Roman" w:eastAsia="Times New Roman" w:hAnsi="Times New Roman" w:cs="Times New Roman"/>
                <w:b/>
                <w:sz w:val="32"/>
                <w:szCs w:val="20"/>
                <w:lang w:eastAsia="ru-RU"/>
              </w:rPr>
            </w:pPr>
          </w:p>
          <w:p w:rsidR="007152FC" w:rsidRDefault="007152FC">
            <w:pPr>
              <w:widowControl w:val="0"/>
              <w:snapToGrid w:val="0"/>
              <w:spacing w:after="0" w:line="240" w:lineRule="auto"/>
              <w:jc w:val="center"/>
              <w:rPr>
                <w:rFonts w:ascii="Times New Roman" w:eastAsia="Times New Roman" w:hAnsi="Times New Roman" w:cs="Times New Roman"/>
                <w:b/>
                <w:sz w:val="32"/>
                <w:szCs w:val="20"/>
                <w:lang w:eastAsia="ru-RU"/>
              </w:rPr>
            </w:pPr>
          </w:p>
          <w:p w:rsidR="007152FC" w:rsidRDefault="007152FC">
            <w:pPr>
              <w:widowControl w:val="0"/>
              <w:snapToGrid w:val="0"/>
              <w:spacing w:after="0" w:line="240" w:lineRule="auto"/>
              <w:jc w:val="center"/>
              <w:rPr>
                <w:rFonts w:ascii="Times New Roman" w:eastAsia="Times New Roman" w:hAnsi="Times New Roman" w:cs="Times New Roman"/>
                <w:b/>
                <w:sz w:val="32"/>
                <w:szCs w:val="20"/>
                <w:lang w:eastAsia="ru-RU"/>
              </w:rPr>
            </w:pPr>
          </w:p>
          <w:p w:rsidR="007152FC" w:rsidRDefault="007152FC">
            <w:pPr>
              <w:widowControl w:val="0"/>
              <w:spacing w:after="0" w:line="240" w:lineRule="auto"/>
              <w:jc w:val="center"/>
              <w:rPr>
                <w:rFonts w:ascii="Times New Roman" w:eastAsia="Times New Roman" w:hAnsi="Times New Roman" w:cs="Times New Roman"/>
                <w:b/>
                <w:sz w:val="32"/>
                <w:szCs w:val="20"/>
                <w:lang w:eastAsia="ru-RU"/>
              </w:rPr>
            </w:pPr>
          </w:p>
          <w:p w:rsidR="007152FC" w:rsidRDefault="007152FC">
            <w:pPr>
              <w:widowControl w:val="0"/>
              <w:spacing w:after="0" w:line="240" w:lineRule="auto"/>
              <w:jc w:val="center"/>
              <w:rPr>
                <w:rFonts w:ascii="Times New Roman" w:eastAsia="Times New Roman" w:hAnsi="Times New Roman" w:cs="Times New Roman"/>
                <w:b/>
                <w:sz w:val="32"/>
                <w:szCs w:val="20"/>
                <w:lang w:eastAsia="ru-RU"/>
              </w:rPr>
            </w:pPr>
          </w:p>
          <w:p w:rsidR="007152FC" w:rsidRDefault="007152FC">
            <w:pPr>
              <w:widowControl w:val="0"/>
              <w:spacing w:after="0" w:line="240" w:lineRule="auto"/>
              <w:jc w:val="center"/>
              <w:rPr>
                <w:rFonts w:ascii="Times New Roman" w:eastAsia="Times New Roman" w:hAnsi="Times New Roman" w:cs="Times New Roman"/>
                <w:b/>
                <w:sz w:val="32"/>
                <w:szCs w:val="20"/>
                <w:lang w:eastAsia="ru-RU"/>
              </w:rPr>
            </w:pPr>
          </w:p>
          <w:p w:rsidR="007152FC" w:rsidRDefault="007152FC">
            <w:pPr>
              <w:widowControl w:val="0"/>
              <w:spacing w:after="0" w:line="240" w:lineRule="auto"/>
              <w:jc w:val="center"/>
              <w:rPr>
                <w:rFonts w:ascii="Times New Roman" w:eastAsia="Times New Roman" w:hAnsi="Times New Roman" w:cs="Times New Roman"/>
                <w:b/>
                <w:sz w:val="32"/>
                <w:szCs w:val="20"/>
                <w:lang w:eastAsia="ru-RU"/>
              </w:rPr>
            </w:pPr>
          </w:p>
          <w:p w:rsidR="007152FC" w:rsidRDefault="007152FC">
            <w:pPr>
              <w:widowControl w:val="0"/>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ПРАВОВЫЕ ПОЛОЖЕНИЯ </w:t>
            </w:r>
          </w:p>
          <w:p w:rsidR="007152FC" w:rsidRDefault="007152FC">
            <w:pPr>
              <w:widowControl w:val="0"/>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ГРАДОСТРОИТЕЛЬНЫЕ РЕГЛАМЕНТЫ</w:t>
            </w:r>
          </w:p>
          <w:p w:rsidR="007152FC" w:rsidRDefault="007152FC">
            <w:pPr>
              <w:widowControl w:val="0"/>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КАРТЫ ГРАДОСТРОИТЕЛЬНОГО ЗОНИРОВАНИЯ</w:t>
            </w:r>
          </w:p>
          <w:p w:rsidR="007152FC" w:rsidRDefault="007152FC">
            <w:pPr>
              <w:widowControl w:val="0"/>
              <w:snapToGrid w:val="0"/>
              <w:spacing w:after="0" w:line="240" w:lineRule="auto"/>
              <w:rPr>
                <w:rFonts w:ascii="Times New Roman" w:eastAsia="Times New Roman" w:hAnsi="Times New Roman" w:cs="Times New Roman"/>
                <w:b/>
                <w:sz w:val="20"/>
                <w:szCs w:val="20"/>
                <w:lang w:eastAsia="ru-RU"/>
              </w:rPr>
            </w:pPr>
          </w:p>
          <w:p w:rsidR="007152FC" w:rsidRDefault="007152FC">
            <w:pPr>
              <w:widowControl w:val="0"/>
              <w:snapToGrid w:val="0"/>
              <w:spacing w:after="0" w:line="240" w:lineRule="auto"/>
              <w:jc w:val="center"/>
              <w:rPr>
                <w:rFonts w:ascii="Times New Roman" w:eastAsia="Times New Roman" w:hAnsi="Times New Roman" w:cs="Times New Roman"/>
                <w:b/>
                <w:sz w:val="20"/>
                <w:szCs w:val="20"/>
                <w:lang w:eastAsia="ru-RU"/>
              </w:rPr>
            </w:pPr>
          </w:p>
          <w:p w:rsidR="007152FC" w:rsidRDefault="007152FC">
            <w:pPr>
              <w:widowControl w:val="0"/>
              <w:snapToGrid w:val="0"/>
              <w:spacing w:after="0" w:line="240" w:lineRule="auto"/>
              <w:rPr>
                <w:rFonts w:ascii="Times New Roman" w:eastAsia="Times New Roman" w:hAnsi="Times New Roman" w:cs="Times New Roman"/>
                <w:b/>
                <w:sz w:val="20"/>
                <w:szCs w:val="20"/>
                <w:lang w:eastAsia="ru-RU"/>
              </w:rPr>
            </w:pPr>
          </w:p>
          <w:p w:rsidR="007152FC" w:rsidRDefault="007152FC">
            <w:pPr>
              <w:widowControl w:val="0"/>
              <w:snapToGrid w:val="0"/>
              <w:spacing w:after="0" w:line="240" w:lineRule="auto"/>
              <w:rPr>
                <w:rFonts w:ascii="Times New Roman" w:eastAsia="Times New Roman" w:hAnsi="Times New Roman" w:cs="Times New Roman"/>
                <w:b/>
                <w:sz w:val="20"/>
                <w:szCs w:val="20"/>
                <w:lang w:eastAsia="ru-RU"/>
              </w:rPr>
            </w:pPr>
          </w:p>
          <w:p w:rsidR="007152FC" w:rsidRDefault="007152FC">
            <w:pPr>
              <w:widowControl w:val="0"/>
              <w:snapToGrid w:val="0"/>
              <w:spacing w:after="0" w:line="240" w:lineRule="auto"/>
              <w:rPr>
                <w:rFonts w:ascii="Times New Roman" w:eastAsia="Times New Roman" w:hAnsi="Times New Roman" w:cs="Times New Roman"/>
                <w:b/>
                <w:sz w:val="20"/>
                <w:szCs w:val="20"/>
                <w:lang w:eastAsia="ru-RU"/>
              </w:rPr>
            </w:pPr>
          </w:p>
          <w:p w:rsidR="007152FC" w:rsidRDefault="007152FC">
            <w:pPr>
              <w:widowControl w:val="0"/>
              <w:snapToGrid w:val="0"/>
              <w:spacing w:after="0" w:line="240" w:lineRule="auto"/>
              <w:rPr>
                <w:rFonts w:ascii="Times New Roman" w:eastAsia="Times New Roman" w:hAnsi="Times New Roman" w:cs="Times New Roman"/>
                <w:b/>
                <w:sz w:val="20"/>
                <w:szCs w:val="20"/>
                <w:lang w:eastAsia="ru-RU"/>
              </w:rPr>
            </w:pPr>
          </w:p>
          <w:p w:rsidR="007152FC" w:rsidRDefault="007152FC">
            <w:pPr>
              <w:widowControl w:val="0"/>
              <w:snapToGrid w:val="0"/>
              <w:spacing w:after="0" w:line="240" w:lineRule="auto"/>
              <w:rPr>
                <w:rFonts w:ascii="Times New Roman" w:eastAsia="Times New Roman" w:hAnsi="Times New Roman" w:cs="Times New Roman"/>
                <w:b/>
                <w:sz w:val="20"/>
                <w:szCs w:val="20"/>
                <w:lang w:eastAsia="ru-RU"/>
              </w:rPr>
            </w:pPr>
          </w:p>
          <w:p w:rsidR="007152FC" w:rsidRDefault="007152FC">
            <w:pPr>
              <w:widowControl w:val="0"/>
              <w:snapToGrid w:val="0"/>
              <w:spacing w:after="0" w:line="240" w:lineRule="auto"/>
              <w:rPr>
                <w:rFonts w:ascii="Times New Roman" w:eastAsia="Times New Roman" w:hAnsi="Times New Roman" w:cs="Times New Roman"/>
                <w:b/>
                <w:sz w:val="20"/>
                <w:szCs w:val="20"/>
                <w:lang w:eastAsia="ru-RU"/>
              </w:rPr>
            </w:pPr>
          </w:p>
          <w:p w:rsidR="007152FC" w:rsidRDefault="007152FC">
            <w:pPr>
              <w:widowControl w:val="0"/>
              <w:spacing w:after="0"/>
              <w:rPr>
                <w:rFonts w:ascii="Times New Roman" w:eastAsia="Times New Roman" w:hAnsi="Times New Roman" w:cs="Times New Roman"/>
                <w:b/>
                <w:sz w:val="20"/>
                <w:szCs w:val="20"/>
                <w:lang w:eastAsia="ru-RU"/>
              </w:rPr>
            </w:pPr>
          </w:p>
          <w:p w:rsidR="007152FC" w:rsidRDefault="007152FC">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ИСПОЛНИТЕЛЬ:</w:t>
            </w:r>
          </w:p>
          <w:p w:rsidR="007152FC" w:rsidRDefault="007152FC">
            <w:pPr>
              <w:widowControl w:val="0"/>
              <w:spacing w:after="0"/>
              <w:rPr>
                <w:rFonts w:ascii="Times New Roman" w:eastAsia="Times New Roman" w:hAnsi="Times New Roman" w:cs="Times New Roman"/>
                <w:sz w:val="20"/>
                <w:szCs w:val="20"/>
                <w:lang w:eastAsia="ru-RU"/>
              </w:rPr>
            </w:pPr>
          </w:p>
          <w:p w:rsidR="007152FC" w:rsidRDefault="007152FC">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Начальник отдела архитектуры и градостроительства </w:t>
            </w:r>
          </w:p>
          <w:p w:rsidR="007152FC" w:rsidRDefault="007152FC">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муниципального образования </w:t>
            </w:r>
          </w:p>
          <w:p w:rsidR="007152FC" w:rsidRDefault="007152FC">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Успенский район                                                                                                                           Д.А. </w:t>
            </w:r>
            <w:proofErr w:type="spellStart"/>
            <w:r>
              <w:rPr>
                <w:rFonts w:ascii="Times New Roman" w:eastAsia="Times New Roman" w:hAnsi="Times New Roman" w:cs="Times New Roman"/>
                <w:sz w:val="20"/>
                <w:szCs w:val="20"/>
                <w:lang w:eastAsia="ru-RU"/>
              </w:rPr>
              <w:t>Барышевский</w:t>
            </w:r>
            <w:proofErr w:type="spellEnd"/>
          </w:p>
          <w:p w:rsidR="007152FC" w:rsidRDefault="007152FC">
            <w:pPr>
              <w:widowControl w:val="0"/>
              <w:spacing w:after="0"/>
              <w:rPr>
                <w:rFonts w:ascii="Times New Roman" w:eastAsia="Times New Roman" w:hAnsi="Times New Roman" w:cs="Times New Roman"/>
                <w:sz w:val="20"/>
                <w:szCs w:val="20"/>
                <w:lang w:eastAsia="ru-RU"/>
              </w:rPr>
            </w:pPr>
          </w:p>
          <w:p w:rsidR="007152FC" w:rsidRDefault="007152FC">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Разработчик: ведущий специалист                                                                                              Е.А. Жданова</w:t>
            </w:r>
          </w:p>
          <w:p w:rsidR="007152FC" w:rsidRDefault="007152FC">
            <w:pPr>
              <w:widowControl w:val="0"/>
              <w:spacing w:after="0"/>
              <w:rPr>
                <w:rFonts w:ascii="Times New Roman" w:eastAsia="Times New Roman" w:hAnsi="Times New Roman" w:cs="Times New Roman"/>
                <w:sz w:val="20"/>
                <w:szCs w:val="20"/>
                <w:lang w:eastAsia="ru-RU"/>
              </w:rPr>
            </w:pPr>
          </w:p>
          <w:p w:rsidR="007152FC" w:rsidRDefault="007152FC">
            <w:pPr>
              <w:widowControl w:val="0"/>
              <w:spacing w:after="0"/>
              <w:rPr>
                <w:rFonts w:ascii="Times New Roman" w:eastAsia="Times New Roman" w:hAnsi="Times New Roman" w:cs="Times New Roman"/>
                <w:b/>
                <w:sz w:val="20"/>
                <w:szCs w:val="20"/>
                <w:lang w:eastAsia="ru-RU"/>
              </w:rPr>
            </w:pPr>
          </w:p>
          <w:p w:rsidR="007152FC" w:rsidRDefault="007152FC">
            <w:pPr>
              <w:widowControl w:val="0"/>
              <w:spacing w:after="0"/>
              <w:rPr>
                <w:rFonts w:ascii="Times New Roman" w:eastAsia="Times New Roman" w:hAnsi="Times New Roman" w:cs="Times New Roman"/>
                <w:b/>
                <w:sz w:val="20"/>
                <w:szCs w:val="20"/>
                <w:lang w:eastAsia="ru-RU"/>
              </w:rPr>
            </w:pPr>
          </w:p>
          <w:p w:rsidR="007152FC" w:rsidRDefault="007152FC">
            <w:pPr>
              <w:widowControl w:val="0"/>
              <w:spacing w:after="0"/>
              <w:rPr>
                <w:rFonts w:ascii="Times New Roman" w:eastAsia="Times New Roman" w:hAnsi="Times New Roman" w:cs="Times New Roman"/>
                <w:b/>
                <w:sz w:val="20"/>
                <w:szCs w:val="20"/>
                <w:lang w:eastAsia="ru-RU"/>
              </w:rPr>
            </w:pPr>
          </w:p>
          <w:p w:rsidR="007152FC" w:rsidRDefault="007152FC">
            <w:pPr>
              <w:widowControl w:val="0"/>
              <w:spacing w:after="0"/>
              <w:rPr>
                <w:rFonts w:ascii="Times New Roman" w:eastAsia="Times New Roman" w:hAnsi="Times New Roman" w:cs="Times New Roman"/>
                <w:b/>
                <w:sz w:val="20"/>
                <w:szCs w:val="20"/>
                <w:lang w:eastAsia="ru-RU"/>
              </w:rPr>
            </w:pPr>
          </w:p>
          <w:p w:rsidR="007152FC" w:rsidRDefault="007152FC">
            <w:pPr>
              <w:widowControl w:val="0"/>
              <w:spacing w:after="0" w:line="240" w:lineRule="auto"/>
              <w:jc w:val="center"/>
              <w:rPr>
                <w:rFonts w:ascii="Times New Roman" w:eastAsia="Times New Roman" w:hAnsi="Times New Roman" w:cs="Times New Roman"/>
                <w:b/>
                <w:sz w:val="20"/>
                <w:szCs w:val="20"/>
                <w:lang w:eastAsia="ru-RU"/>
              </w:rPr>
            </w:pPr>
          </w:p>
          <w:p w:rsidR="007152FC" w:rsidRDefault="007152FC">
            <w:pPr>
              <w:widowControl w:val="0"/>
              <w:spacing w:after="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УСПЕНСКОЕ</w:t>
            </w:r>
          </w:p>
          <w:p w:rsidR="007152FC" w:rsidRDefault="007152FC">
            <w:pPr>
              <w:widowControl w:val="0"/>
              <w:spacing w:after="0"/>
              <w:jc w:val="center"/>
              <w:rPr>
                <w:rFonts w:ascii="Times New Roman" w:eastAsia="Times New Roman" w:hAnsi="Times New Roman" w:cs="Times New Roman"/>
                <w:b/>
                <w:sz w:val="20"/>
                <w:lang w:eastAsia="ru-RU"/>
              </w:rPr>
            </w:pPr>
            <w:r>
              <w:rPr>
                <w:rFonts w:ascii="Times New Roman" w:eastAsia="Times New Roman" w:hAnsi="Times New Roman" w:cs="Times New Roman"/>
                <w:b/>
                <w:sz w:val="20"/>
                <w:szCs w:val="20"/>
                <w:lang w:eastAsia="ru-RU"/>
              </w:rPr>
              <w:t>2021</w:t>
            </w:r>
          </w:p>
        </w:tc>
      </w:tr>
    </w:tbl>
    <w:p w:rsidR="007152FC" w:rsidRDefault="007152FC" w:rsidP="00FF41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152FC" w:rsidRDefault="007152FC" w:rsidP="00FF41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152FC" w:rsidRDefault="007152FC" w:rsidP="00FF41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152FC" w:rsidRDefault="007152FC" w:rsidP="00FF41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152FC" w:rsidRDefault="007152FC" w:rsidP="00FF41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F418D" w:rsidRPr="008E7746" w:rsidRDefault="00FF418D" w:rsidP="00FF41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СОДЕРЖАНИЕ</w:t>
      </w:r>
    </w:p>
    <w:p w:rsidR="00FF418D" w:rsidRPr="008E7746" w:rsidRDefault="00FF418D" w:rsidP="00FF418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p w:rsidR="00FF418D" w:rsidRPr="008E7746" w:rsidRDefault="00FF418D" w:rsidP="00FF418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2"/>
        <w:gridCol w:w="1498"/>
      </w:tblGrid>
      <w:tr w:rsidR="00FF418D" w:rsidRPr="008E7746" w:rsidTr="00B639AA">
        <w:tc>
          <w:tcPr>
            <w:tcW w:w="9900" w:type="dxa"/>
            <w:gridSpan w:val="2"/>
            <w:shd w:val="clear" w:color="auto" w:fill="auto"/>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p>
          <w:p w:rsidR="00FF418D" w:rsidRPr="008E7746" w:rsidRDefault="00FF418D" w:rsidP="00B639A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731681">
              <w:rPr>
                <w:rFonts w:ascii="Times New Roman" w:eastAsia="Times New Roman" w:hAnsi="Times New Roman" w:cs="Times New Roman"/>
                <w:b/>
                <w:bCs/>
                <w:sz w:val="24"/>
                <w:szCs w:val="24"/>
                <w:lang w:eastAsia="ru-RU"/>
              </w:rPr>
              <w:t>УРУПСКОГО</w:t>
            </w:r>
            <w:r w:rsidRPr="008E7746">
              <w:rPr>
                <w:rFonts w:ascii="Times New Roman" w:eastAsia="Times New Roman" w:hAnsi="Times New Roman" w:cs="Times New Roman"/>
                <w:b/>
                <w:bCs/>
                <w:sz w:val="24"/>
                <w:szCs w:val="24"/>
                <w:lang w:eastAsia="ru-RU"/>
              </w:rPr>
              <w:t xml:space="preserve"> СЕЛЬСКОГО ПОСЕЛЕНИЯ УСПЕНСКОГО РАЙОНА</w:t>
            </w: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Наименование</w:t>
            </w:r>
          </w:p>
        </w:tc>
        <w:tc>
          <w:tcPr>
            <w:tcW w:w="1498" w:type="dxa"/>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Страницы</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ВВЕДЕНИЕ</w:t>
            </w: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w:t>
            </w:r>
          </w:p>
        </w:tc>
      </w:tr>
      <w:tr w:rsidR="00FF418D" w:rsidRPr="008E7746" w:rsidTr="00B639AA">
        <w:tc>
          <w:tcPr>
            <w:tcW w:w="8402" w:type="dxa"/>
            <w:vAlign w:val="center"/>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 ОБЩИЕ ПОЛОЖЕНИЯ</w:t>
            </w: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 Основные понятия, используемые в настоящих Правилах</w:t>
            </w: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 Основания введения, назначение, состав и сфера действия настоящих Правил</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 Открытость и доступность информации о землепользовании и застройке</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 Ответственность за нарушения Правил</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2. ПРАВА ИСПОЛЬЗОВАНИЯ НЕДВИЖИМОСТИ, ВОЗНИКШИЕ ДО ВСТУПЛЕНИЯ В СИЛУ ПРАВИЛ</w:t>
            </w: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5. Общие положения, относящиеся к ранее возникшим правам</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6. Использование и строительные изменения объектов недвижимости, несоответствующих Правилам</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3. Участники отношений, возникающих по поводу землепользования и застройки</w:t>
            </w: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7. Общие положения о лицах, осуществляющих </w:t>
            </w: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Cs/>
                <w:sz w:val="24"/>
                <w:szCs w:val="24"/>
                <w:lang w:eastAsia="ru-RU"/>
              </w:rPr>
              <w:t>землепользование и застройку, и их действиях</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8. Комиссия по подготовке правил землепользования и застройки на территории муниципального образования Успенский район</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4. ПРЕДОСТАВЛЕНИЕ ПРАВ НА ЗЕМЕЛЬНЫЕ УЧАСТКИ</w:t>
            </w:r>
          </w:p>
          <w:p w:rsidR="00FF418D" w:rsidRPr="008E7746" w:rsidRDefault="00FF418D" w:rsidP="00B639AA">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9. Общие положения предоставления прав на земельные участки</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w:t>
            </w:r>
          </w:p>
        </w:tc>
      </w:tr>
      <w:tr w:rsidR="00FF418D" w:rsidRPr="008E7746" w:rsidTr="00B639AA">
        <w:trPr>
          <w:trHeight w:val="586"/>
        </w:trPr>
        <w:tc>
          <w:tcPr>
            <w:tcW w:w="8402" w:type="dxa"/>
          </w:tcPr>
          <w:p w:rsidR="00FF418D" w:rsidRPr="008E7746" w:rsidRDefault="00FF418D" w:rsidP="00731681">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w:t>
            </w:r>
            <w:proofErr w:type="spellStart"/>
            <w:r w:rsidR="00731681">
              <w:rPr>
                <w:rFonts w:ascii="Times New Roman" w:eastAsia="Times New Roman" w:hAnsi="Times New Roman" w:cs="Times New Roman"/>
                <w:bCs/>
                <w:sz w:val="24"/>
                <w:szCs w:val="24"/>
                <w:lang w:eastAsia="ru-RU"/>
              </w:rPr>
              <w:t>Урупского</w:t>
            </w:r>
            <w:proofErr w:type="spellEnd"/>
            <w:r w:rsidRPr="008E7746">
              <w:rPr>
                <w:rFonts w:ascii="Times New Roman" w:eastAsia="Times New Roman" w:hAnsi="Times New Roman" w:cs="Times New Roman"/>
                <w:bCs/>
                <w:sz w:val="24"/>
                <w:szCs w:val="24"/>
                <w:lang w:eastAsia="ru-RU"/>
              </w:rPr>
              <w:t xml:space="preserve"> сельского поселения.</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11. Приобретение прав на земельные участки, на которых расположены объекты недвижимости</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5. ПРЕКРАЩЕНИЕ И ОГРАНИЧЕНИЕ ПРАВ НА ЗЕМЕЛЬНЫЕ УЧАСТКИ. СЕРВИТУТЫ</w:t>
            </w: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12. Прекращение прав на земельные участки.</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Статья 13. Право ограниченного пользования чужим земельным участком (сервитут)</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w:t>
            </w:r>
          </w:p>
        </w:tc>
      </w:tr>
      <w:tr w:rsidR="00FF418D" w:rsidRPr="008E7746" w:rsidTr="00B639AA">
        <w:trPr>
          <w:trHeight w:val="182"/>
        </w:trPr>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14. Ограничение прав на землю</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FF418D" w:rsidRPr="008E7746" w:rsidTr="00B639AA">
        <w:trPr>
          <w:trHeight w:val="182"/>
        </w:trPr>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FF418D" w:rsidRPr="008E7746" w:rsidTr="00B639AA">
        <w:trPr>
          <w:trHeight w:val="182"/>
        </w:trPr>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15. Градостроительный регламент</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16. Виды разрешенного использования земельных участков и объектов капитального строительства</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35</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7. ПОДГОТОВКА ДОКУМЕНТАЦИИ ПО ПЛАНИРОВКЕ ТЕРРИТОРИИ</w:t>
            </w: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35</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20. Общие положения о планировке территории</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35</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21. Инженерные изыскания для подготовки документации по планировке территории</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37</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22. Проекты планировки территории</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37</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23. Проекты межевания территорий</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39</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24. Согласование архитектурно-градостроительного облика</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25. Особенности подготовки документации по планировке территории применительно к территории муниципального образования</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42</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8. ПРОВЕДЕНИЕ ПУБЛИЧНЫХ СЛУШАНИЙ ПО ВОПРОСАМ ЗЕМЛЕПОЛЬЗОВАНИЯ И ЗАСТРОЙКИ</w:t>
            </w: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26. Публичные слушания по вопросам землепользования и застройки</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9. ВНЕСЕНИЕ ИЗМЕНЕНИЙ В ПРАВИЛА ЗЕМЛЕПОЛЬЗОВАНИЯ И ЗАСТРОЙКИ</w:t>
            </w: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27. Порядок и основания для внесения изменений в правила землепользования и застройки</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10. РЕГУЛИРОВАНИЕ ИНЫХ ВОПРОСОВ ЗЕМЛЕПОЛЬЗОВАНИЯ И ЗАСТРОЙКИ</w:t>
            </w: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46</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28. Право на осуществление строительства, реконструкции и объектов капитального строительства</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46</w:t>
            </w:r>
          </w:p>
        </w:tc>
      </w:tr>
      <w:tr w:rsidR="00FF418D" w:rsidRPr="008E7746" w:rsidTr="00B639AA">
        <w:trPr>
          <w:trHeight w:val="210"/>
        </w:trPr>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29. Выдача разрешений на строительство</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30. Выдача разрешения на ввод объекта в эксплуатацию</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31. Ответственность за нарушения Правил </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11. БЛАГОУСТРОЙСТВО И ДИЗАЙН МАТЕРИАЛЬНО-ПРОСТРАНСТВЕННОЙ СРЕДЫ ПОСЕЛЕНИЯ</w:t>
            </w: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32. Общее описание объектов благоустройства и дизайна материально-пространственной среды поселения</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33. Порядок создания, изменения (реконструкции) объектов благоустройства</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34. Порядок содержания, ремонта и изменения фасадов зданий, сооружений размещения объектов не капитального типа</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48</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35. Элементы благоустройства и дизайна материально-пространственной среды городских и сельских поселений</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49</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36. Порядок создания, изменения, обновления или замены элементов благоустройства</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49</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37. Общие требования, предъявляемые к элементам благоустройства</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50</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38. Благоустройство и озеленение урбанизированных территорий</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51</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39. Требования к инженерной подготовке и инженерной защите территории</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52</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12. КАРТА ГРАДОСТРОИТЕЛЬНОГО ЗОНИРОВАНИЯ</w:t>
            </w: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54</w:t>
            </w:r>
          </w:p>
        </w:tc>
      </w:tr>
      <w:tr w:rsidR="00FF418D" w:rsidRPr="008E7746" w:rsidTr="00B639AA">
        <w:trPr>
          <w:trHeight w:val="64"/>
        </w:trPr>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40. Карта градостроительного зонирования территории </w:t>
            </w:r>
            <w:proofErr w:type="spellStart"/>
            <w:r w:rsidR="00731681">
              <w:rPr>
                <w:rFonts w:ascii="Times New Roman" w:eastAsia="Times New Roman" w:hAnsi="Times New Roman" w:cs="Times New Roman"/>
                <w:bCs/>
                <w:sz w:val="24"/>
                <w:szCs w:val="24"/>
                <w:lang w:eastAsia="ru-RU"/>
              </w:rPr>
              <w:t>Урупского</w:t>
            </w:r>
            <w:proofErr w:type="spellEnd"/>
            <w:r w:rsidR="00731681"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54</w:t>
            </w:r>
          </w:p>
        </w:tc>
      </w:tr>
      <w:tr w:rsidR="00FF418D" w:rsidRPr="008E7746" w:rsidTr="00B639AA">
        <w:trPr>
          <w:trHeight w:val="64"/>
        </w:trPr>
        <w:tc>
          <w:tcPr>
            <w:tcW w:w="8402" w:type="dxa"/>
          </w:tcPr>
          <w:p w:rsidR="00FF418D" w:rsidRPr="008E7746" w:rsidRDefault="00FF418D" w:rsidP="00B639AA">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13. ГРАДОСТРОИТЕЛЬНЫЕ РЕГЛАМЕНТЫ</w:t>
            </w:r>
          </w:p>
          <w:p w:rsidR="00FF418D" w:rsidRPr="008E7746" w:rsidRDefault="00FF418D" w:rsidP="00B639AA">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61</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41. Виды территориальных зон, выделенных на карте градостроительного зон</w:t>
            </w:r>
            <w:r>
              <w:rPr>
                <w:rFonts w:ascii="Times New Roman" w:eastAsia="Times New Roman" w:hAnsi="Times New Roman" w:cs="Times New Roman"/>
                <w:bCs/>
                <w:sz w:val="24"/>
                <w:szCs w:val="24"/>
                <w:lang w:eastAsia="ru-RU"/>
              </w:rPr>
              <w:t xml:space="preserve">ирования территории </w:t>
            </w:r>
            <w:proofErr w:type="spellStart"/>
            <w:r w:rsidR="00731681">
              <w:rPr>
                <w:rFonts w:ascii="Times New Roman" w:eastAsia="Times New Roman" w:hAnsi="Times New Roman" w:cs="Times New Roman"/>
                <w:bCs/>
                <w:sz w:val="24"/>
                <w:szCs w:val="24"/>
                <w:lang w:eastAsia="ru-RU"/>
              </w:rPr>
              <w:t>Урупского</w:t>
            </w:r>
            <w:proofErr w:type="spellEnd"/>
            <w:r w:rsidR="00731681"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61</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42. Виды разрешенного использования земельных участков и объектов капитального строительства в различных территориальных зонах</w:t>
            </w:r>
          </w:p>
        </w:tc>
        <w:tc>
          <w:tcPr>
            <w:tcW w:w="1498" w:type="dxa"/>
            <w:vAlign w:val="bottom"/>
          </w:tcPr>
          <w:p w:rsidR="00FF418D" w:rsidRPr="008E7746"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63</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43. Параметры разрешенного использования земельных участков и иных объектов недвижимости в различных территориальных зонах</w:t>
            </w:r>
          </w:p>
        </w:tc>
        <w:tc>
          <w:tcPr>
            <w:tcW w:w="1498" w:type="dxa"/>
            <w:vAlign w:val="bottom"/>
          </w:tcPr>
          <w:p w:rsidR="00FF418D" w:rsidRPr="00C979CD"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295</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44. Описание ограничений по условиям охраны объектов культурного наследия</w:t>
            </w:r>
          </w:p>
        </w:tc>
        <w:tc>
          <w:tcPr>
            <w:tcW w:w="1498" w:type="dxa"/>
            <w:vAlign w:val="bottom"/>
          </w:tcPr>
          <w:p w:rsidR="00FF418D" w:rsidRPr="00C979CD"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299</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45. Описание ограничений по экологическим и санитарно-эпидемиологическим условиям</w:t>
            </w:r>
          </w:p>
        </w:tc>
        <w:tc>
          <w:tcPr>
            <w:tcW w:w="1498" w:type="dxa"/>
            <w:vAlign w:val="bottom"/>
          </w:tcPr>
          <w:p w:rsidR="00FF418D" w:rsidRPr="00C979CD"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302</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46. Иные ограничения использования земельных участков и объектов капитального строительства</w:t>
            </w:r>
          </w:p>
        </w:tc>
        <w:tc>
          <w:tcPr>
            <w:tcW w:w="1498" w:type="dxa"/>
            <w:vAlign w:val="bottom"/>
          </w:tcPr>
          <w:p w:rsidR="00FF418D" w:rsidRPr="00C979CD"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304</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14. ЗАКЛЮЧИТЕЛЬНЫЕ ПОЛОЖЕНИЯ</w:t>
            </w:r>
          </w:p>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FF418D" w:rsidRPr="00C979CD"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307</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47. Действие настоящих Правил по отношению к ранее возникшим правоотношениям</w:t>
            </w:r>
          </w:p>
        </w:tc>
        <w:tc>
          <w:tcPr>
            <w:tcW w:w="1498" w:type="dxa"/>
            <w:vAlign w:val="bottom"/>
          </w:tcPr>
          <w:p w:rsidR="00FF418D" w:rsidRPr="00C979CD"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307</w:t>
            </w:r>
          </w:p>
        </w:tc>
      </w:tr>
      <w:tr w:rsidR="00FF418D" w:rsidRPr="008E7746" w:rsidTr="00B639AA">
        <w:tc>
          <w:tcPr>
            <w:tcW w:w="8402" w:type="dxa"/>
          </w:tcPr>
          <w:p w:rsidR="00FF418D" w:rsidRPr="008E7746" w:rsidRDefault="00FF418D" w:rsidP="00B639A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48. Действие настоящих Правил по отношению к градостроительной документации</w:t>
            </w:r>
          </w:p>
        </w:tc>
        <w:tc>
          <w:tcPr>
            <w:tcW w:w="1498" w:type="dxa"/>
            <w:vAlign w:val="bottom"/>
          </w:tcPr>
          <w:p w:rsidR="00FF418D" w:rsidRPr="00C979CD" w:rsidRDefault="00FF418D" w:rsidP="00B639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307</w:t>
            </w:r>
          </w:p>
        </w:tc>
      </w:tr>
    </w:tbl>
    <w:p w:rsidR="00FF418D" w:rsidRPr="008E7746" w:rsidRDefault="00FF418D" w:rsidP="00FF418D">
      <w:pPr>
        <w:widowControl w:val="0"/>
        <w:autoSpaceDE w:val="0"/>
        <w:autoSpaceDN w:val="0"/>
        <w:adjustRightInd w:val="0"/>
        <w:spacing w:after="0" w:line="240" w:lineRule="auto"/>
        <w:ind w:firstLine="851"/>
        <w:jc w:val="both"/>
        <w:rPr>
          <w:rFonts w:ascii="Times New Roman" w:eastAsia="Times New Roman" w:hAnsi="Times New Roman" w:cs="Times New Roman"/>
          <w:bCs/>
          <w:sz w:val="20"/>
          <w:szCs w:val="20"/>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p>
    <w:p w:rsidR="00FF418D" w:rsidRPr="008E7746" w:rsidRDefault="00731681"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УРУПСКОГО</w:t>
      </w:r>
      <w:r w:rsidR="00FF418D" w:rsidRPr="008E7746">
        <w:rPr>
          <w:rFonts w:ascii="Times New Roman" w:eastAsia="Times New Roman" w:hAnsi="Times New Roman" w:cs="Times New Roman"/>
          <w:b/>
          <w:bCs/>
          <w:sz w:val="24"/>
          <w:szCs w:val="24"/>
          <w:lang w:eastAsia="ru-RU"/>
        </w:rPr>
        <w:t xml:space="preserve"> СЕЛЬСКОГО ПОСЕЛЕНИЯ УСПЕНСКОГО РАЙОНА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lastRenderedPageBreak/>
        <w:t>ВВЕДЕНИЕ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Правила землепользования и застройки </w:t>
      </w:r>
      <w:proofErr w:type="spellStart"/>
      <w:r w:rsidR="00731681">
        <w:rPr>
          <w:rFonts w:ascii="Times New Roman" w:eastAsia="Times New Roman" w:hAnsi="Times New Roman" w:cs="Times New Roman"/>
          <w:bCs/>
          <w:sz w:val="24"/>
          <w:szCs w:val="24"/>
          <w:lang w:eastAsia="ru-RU"/>
        </w:rPr>
        <w:t>Урупского</w:t>
      </w:r>
      <w:proofErr w:type="spellEnd"/>
      <w:r w:rsidR="00731681"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 xml:space="preserve">сельского поселения Успенского района Краснодарского края (далее – Правила) являются нормативным правовым актом </w:t>
      </w:r>
      <w:proofErr w:type="spellStart"/>
      <w:r w:rsidR="00731681">
        <w:rPr>
          <w:rFonts w:ascii="Times New Roman" w:eastAsia="Times New Roman" w:hAnsi="Times New Roman" w:cs="Times New Roman"/>
          <w:bCs/>
          <w:sz w:val="24"/>
          <w:szCs w:val="24"/>
          <w:lang w:eastAsia="ru-RU"/>
        </w:rPr>
        <w:t>Урупского</w:t>
      </w:r>
      <w:proofErr w:type="spellEnd"/>
      <w:r w:rsidR="00731681"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 xml:space="preserve">сельского поселения Успенского района,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Российской Федерации, Градостроительным кодексом Краснодарского края, нормативно правовыми актами Краснодарского края, уставом </w:t>
      </w:r>
      <w:proofErr w:type="spellStart"/>
      <w:r w:rsidR="00731681">
        <w:rPr>
          <w:rFonts w:ascii="Times New Roman" w:eastAsia="Times New Roman" w:hAnsi="Times New Roman" w:cs="Times New Roman"/>
          <w:bCs/>
          <w:sz w:val="24"/>
          <w:szCs w:val="24"/>
          <w:lang w:eastAsia="ru-RU"/>
        </w:rPr>
        <w:t>Урупского</w:t>
      </w:r>
      <w:proofErr w:type="spellEnd"/>
      <w:r w:rsidR="00731681"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 xml:space="preserve">сельского поселения Успенского района, генеральным планом </w:t>
      </w:r>
      <w:proofErr w:type="spellStart"/>
      <w:r w:rsidR="00731681">
        <w:rPr>
          <w:rFonts w:ascii="Times New Roman" w:eastAsia="Times New Roman" w:hAnsi="Times New Roman" w:cs="Times New Roman"/>
          <w:bCs/>
          <w:sz w:val="24"/>
          <w:szCs w:val="24"/>
          <w:lang w:eastAsia="ru-RU"/>
        </w:rPr>
        <w:t>Урупского</w:t>
      </w:r>
      <w:proofErr w:type="spellEnd"/>
      <w:r w:rsidR="00731681"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 xml:space="preserve">сельского поселения Успенского района, а также с учетом положений правовых актов и документов, определяющих основные направления социально-экономического и градостроительного развития </w:t>
      </w:r>
      <w:proofErr w:type="spellStart"/>
      <w:r w:rsidR="00731681">
        <w:rPr>
          <w:rFonts w:ascii="Times New Roman" w:eastAsia="Times New Roman" w:hAnsi="Times New Roman" w:cs="Times New Roman"/>
          <w:bCs/>
          <w:sz w:val="24"/>
          <w:szCs w:val="24"/>
          <w:lang w:eastAsia="ru-RU"/>
        </w:rPr>
        <w:t>Урупского</w:t>
      </w:r>
      <w:proofErr w:type="spellEnd"/>
      <w:r w:rsidR="00731681"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 Успенского района, охраны ее культурного наследия, окружающей  среды и рационального использования природных ресурсов.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 ОБЩИЕ ПОЛОЖЕНИЯ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 Основные понятия, используемые в настоящих Правилах</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целях применения настоящих Правил, используемые в них понятия, употребляются в следующих значениях:</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Муниципальное образование</w:t>
      </w:r>
      <w:r w:rsidRPr="008E7746">
        <w:rPr>
          <w:rFonts w:ascii="Times New Roman" w:eastAsia="Times New Roman" w:hAnsi="Times New Roman" w:cs="Times New Roman"/>
          <w:bCs/>
          <w:sz w:val="24"/>
          <w:szCs w:val="24"/>
          <w:lang w:eastAsia="ru-RU"/>
        </w:rPr>
        <w:t xml:space="preserve"> - городское или сельское поселение, муниципальный район либо городской округ, городской округ с внутригородским делением, внутригородской район.</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Муниципальный район</w:t>
      </w:r>
      <w:r w:rsidRPr="008E7746">
        <w:rPr>
          <w:rFonts w:ascii="Times New Roman" w:eastAsia="Times New Roman" w:hAnsi="Times New Roman" w:cs="Times New Roman"/>
          <w:bCs/>
          <w:sz w:val="24"/>
          <w:szCs w:val="24"/>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Сельское поселение</w:t>
      </w:r>
      <w:r w:rsidRPr="008E7746">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Населенный пункт</w:t>
      </w:r>
      <w:r w:rsidRPr="008E7746">
        <w:rPr>
          <w:rFonts w:ascii="Times New Roman" w:eastAsia="Times New Roman" w:hAnsi="Times New Roman" w:cs="Times New Roman"/>
          <w:bCs/>
          <w:sz w:val="24"/>
          <w:szCs w:val="24"/>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Вопросы местного значения </w:t>
      </w:r>
      <w:r w:rsidRPr="008E7746">
        <w:rPr>
          <w:rFonts w:ascii="Times New Roman" w:eastAsia="Times New Roman" w:hAnsi="Times New Roman" w:cs="Times New Roman"/>
          <w:bCs/>
          <w:sz w:val="24"/>
          <w:szCs w:val="24"/>
          <w:lang w:eastAsia="ru-RU"/>
        </w:rPr>
        <w:t>-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Устойчивое развитие территорий</w:t>
      </w:r>
      <w:r w:rsidRPr="008E7746">
        <w:rPr>
          <w:rFonts w:ascii="Times New Roman" w:eastAsia="Times New Roman" w:hAnsi="Times New Roman" w:cs="Times New Roman"/>
          <w:bCs/>
          <w:sz w:val="24"/>
          <w:szCs w:val="24"/>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деятельность</w:t>
      </w:r>
      <w:r w:rsidRPr="008E7746">
        <w:rPr>
          <w:rFonts w:ascii="Times New Roman" w:eastAsia="Times New Roman" w:hAnsi="Times New Roman" w:cs="Times New Roman"/>
          <w:bCs/>
          <w:sz w:val="24"/>
          <w:szCs w:val="24"/>
          <w:lang w:eastAsia="ru-RU"/>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Территориальное планирование</w:t>
      </w:r>
      <w:r w:rsidRPr="008E7746">
        <w:rPr>
          <w:rFonts w:ascii="Times New Roman" w:eastAsia="Times New Roman" w:hAnsi="Times New Roman" w:cs="Times New Roman"/>
          <w:bCs/>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w:t>
      </w:r>
      <w:r w:rsidRPr="008E7746">
        <w:rPr>
          <w:rFonts w:ascii="Times New Roman" w:eastAsia="Times New Roman" w:hAnsi="Times New Roman" w:cs="Times New Roman"/>
          <w:bCs/>
          <w:sz w:val="24"/>
          <w:szCs w:val="24"/>
          <w:lang w:eastAsia="ru-RU"/>
        </w:rPr>
        <w:lastRenderedPageBreak/>
        <w:t>федерального значения, объектов регионального значения, объектов местного значения.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Генеральный план</w:t>
      </w:r>
      <w:r w:rsidRPr="008E7746">
        <w:rPr>
          <w:rFonts w:ascii="Times New Roman" w:eastAsia="Times New Roman" w:hAnsi="Times New Roman" w:cs="Times New Roman"/>
          <w:bCs/>
          <w:sz w:val="24"/>
          <w:szCs w:val="24"/>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Функциональное зонирование территории</w:t>
      </w:r>
      <w:r w:rsidRPr="008E7746">
        <w:rPr>
          <w:rFonts w:ascii="Times New Roman" w:eastAsia="Times New Roman" w:hAnsi="Times New Roman" w:cs="Times New Roman"/>
          <w:bCs/>
          <w:sz w:val="24"/>
          <w:szCs w:val="24"/>
          <w:lang w:eastAsia="ru-RU"/>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Функциональные зоны</w:t>
      </w:r>
      <w:r w:rsidRPr="008E7746">
        <w:rPr>
          <w:rFonts w:ascii="Times New Roman" w:eastAsia="Times New Roman" w:hAnsi="Times New Roman" w:cs="Times New Roman"/>
          <w:bCs/>
          <w:sz w:val="24"/>
          <w:szCs w:val="24"/>
          <w:lang w:eastAsia="ru-RU"/>
        </w:rPr>
        <w:t xml:space="preserve"> - зоны, для которых документами территориального планирования определены границы и функциональное назначение.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Зоны с особыми условиями использования территорий</w:t>
      </w:r>
      <w:r w:rsidRPr="008E7746">
        <w:rPr>
          <w:rFonts w:ascii="Times New Roman" w:eastAsia="Times New Roman" w:hAnsi="Times New Roman" w:cs="Times New Roman"/>
          <w:bCs/>
          <w:sz w:val="24"/>
          <w:szCs w:val="24"/>
          <w:lang w:eastAsia="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8E7746">
        <w:rPr>
          <w:rFonts w:ascii="Times New Roman" w:eastAsia="Times New Roman" w:hAnsi="Times New Roman" w:cs="Times New Roman"/>
          <w:bCs/>
          <w:sz w:val="24"/>
          <w:szCs w:val="24"/>
          <w:lang w:eastAsia="ru-RU"/>
        </w:rPr>
        <w:t>водоохранные</w:t>
      </w:r>
      <w:proofErr w:type="spellEnd"/>
      <w:r w:rsidRPr="008E7746">
        <w:rPr>
          <w:rFonts w:ascii="Times New Roman" w:eastAsia="Times New Roman" w:hAnsi="Times New Roman" w:cs="Times New Roman"/>
          <w:bCs/>
          <w:sz w:val="24"/>
          <w:szCs w:val="24"/>
          <w:lang w:eastAsia="ru-RU"/>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Территории общего пользования</w:t>
      </w:r>
      <w:r w:rsidRPr="008E7746">
        <w:rPr>
          <w:rFonts w:ascii="Times New Roman" w:eastAsia="Times New Roman" w:hAnsi="Times New Roman" w:cs="Times New Roman"/>
          <w:bCs/>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градостроительного регулирования</w:t>
      </w:r>
      <w:r w:rsidRPr="008E7746">
        <w:rPr>
          <w:rFonts w:ascii="Times New Roman" w:eastAsia="Times New Roman" w:hAnsi="Times New Roman" w:cs="Times New Roman"/>
          <w:bCs/>
          <w:sz w:val="24"/>
          <w:szCs w:val="24"/>
          <w:lang w:eastAsia="ru-RU"/>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Красные линии</w:t>
      </w:r>
      <w:r w:rsidRPr="008E7746">
        <w:rPr>
          <w:rFonts w:ascii="Times New Roman" w:eastAsia="Times New Roman" w:hAnsi="Times New Roman" w:cs="Times New Roman"/>
          <w:bCs/>
          <w:sz w:val="24"/>
          <w:szCs w:val="24"/>
          <w:lang w:eastAsia="ru-RU"/>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застройки</w:t>
      </w:r>
      <w:r w:rsidRPr="008E7746">
        <w:rPr>
          <w:rFonts w:ascii="Times New Roman" w:eastAsia="Times New Roman" w:hAnsi="Times New Roman" w:cs="Times New Roman"/>
          <w:bCs/>
          <w:sz w:val="24"/>
          <w:szCs w:val="24"/>
          <w:lang w:eastAsia="ru-RU"/>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Отступ застройки</w:t>
      </w:r>
      <w:r w:rsidRPr="008E7746">
        <w:rPr>
          <w:rFonts w:ascii="Times New Roman" w:eastAsia="Times New Roman" w:hAnsi="Times New Roman" w:cs="Times New Roman"/>
          <w:bCs/>
          <w:sz w:val="24"/>
          <w:szCs w:val="24"/>
          <w:lang w:eastAsia="ru-RU"/>
        </w:rPr>
        <w:t xml:space="preserve"> - расстояние между красной линией или границей земельного участка и стеной здания, строения, сооружения.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Синие линии</w:t>
      </w:r>
      <w:r w:rsidRPr="008E7746">
        <w:rPr>
          <w:rFonts w:ascii="Times New Roman" w:eastAsia="Times New Roman" w:hAnsi="Times New Roman" w:cs="Times New Roman"/>
          <w:bCs/>
          <w:sz w:val="24"/>
          <w:szCs w:val="24"/>
          <w:lang w:eastAsia="ru-RU"/>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железных дорог</w:t>
      </w:r>
      <w:r w:rsidRPr="008E7746">
        <w:rPr>
          <w:rFonts w:ascii="Times New Roman" w:eastAsia="Times New Roman" w:hAnsi="Times New Roman" w:cs="Times New Roman"/>
          <w:bCs/>
          <w:sz w:val="24"/>
          <w:szCs w:val="24"/>
          <w:lang w:eastAsia="ru-RU"/>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автомобильных дорог</w:t>
      </w:r>
      <w:r w:rsidRPr="008E7746">
        <w:rPr>
          <w:rFonts w:ascii="Times New Roman" w:eastAsia="Times New Roman" w:hAnsi="Times New Roman" w:cs="Times New Roman"/>
          <w:bCs/>
          <w:sz w:val="24"/>
          <w:szCs w:val="24"/>
          <w:lang w:eastAsia="ru-RU"/>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w:t>
      </w:r>
      <w:r w:rsidRPr="008E7746">
        <w:rPr>
          <w:rFonts w:ascii="Times New Roman" w:eastAsia="Times New Roman" w:hAnsi="Times New Roman" w:cs="Times New Roman"/>
          <w:bCs/>
          <w:sz w:val="24"/>
          <w:szCs w:val="24"/>
          <w:lang w:eastAsia="ru-RU"/>
        </w:rPr>
        <w:lastRenderedPageBreak/>
        <w:t>земляного полотна и других технических характеристик.</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технических (охранных) зон инженерных сооружений и коммуникаций</w:t>
      </w:r>
      <w:r w:rsidRPr="008E7746">
        <w:rPr>
          <w:rFonts w:ascii="Times New Roman" w:eastAsia="Times New Roman" w:hAnsi="Times New Roman" w:cs="Times New Roman"/>
          <w:bCs/>
          <w:sz w:val="24"/>
          <w:szCs w:val="24"/>
          <w:lang w:eastAsia="ru-RU"/>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памятников и ансамблей</w:t>
      </w:r>
      <w:r w:rsidRPr="008E7746">
        <w:rPr>
          <w:rFonts w:ascii="Times New Roman" w:eastAsia="Times New Roman" w:hAnsi="Times New Roman" w:cs="Times New Roman"/>
          <w:bCs/>
          <w:sz w:val="24"/>
          <w:szCs w:val="24"/>
          <w:lang w:eastAsia="ru-RU"/>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зон охраны объекта культурного наследия</w:t>
      </w:r>
      <w:r w:rsidRPr="008E7746">
        <w:rPr>
          <w:rFonts w:ascii="Times New Roman" w:eastAsia="Times New Roman" w:hAnsi="Times New Roman" w:cs="Times New Roman"/>
          <w:bCs/>
          <w:sz w:val="24"/>
          <w:szCs w:val="24"/>
          <w:lang w:eastAsia="ru-RU"/>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Охранная зона объекта культурного наследия</w:t>
      </w:r>
      <w:r w:rsidRPr="008E7746">
        <w:rPr>
          <w:rFonts w:ascii="Times New Roman" w:eastAsia="Times New Roman" w:hAnsi="Times New Roman" w:cs="Times New Roman"/>
          <w:bCs/>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охранных зон особо охраняемых природных территорий</w:t>
      </w:r>
      <w:r w:rsidRPr="008E7746">
        <w:rPr>
          <w:rFonts w:ascii="Times New Roman" w:eastAsia="Times New Roman" w:hAnsi="Times New Roman" w:cs="Times New Roman"/>
          <w:bCs/>
          <w:sz w:val="24"/>
          <w:szCs w:val="24"/>
          <w:lang w:eastAsia="ru-RU"/>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природного комплекса Краснодарского края, не являющихся особо охраняемыми</w:t>
      </w:r>
      <w:r w:rsidRPr="008E7746">
        <w:rPr>
          <w:rFonts w:ascii="Times New Roman" w:eastAsia="Times New Roman" w:hAnsi="Times New Roman" w:cs="Times New Roman"/>
          <w:bCs/>
          <w:sz w:val="24"/>
          <w:szCs w:val="24"/>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озелененных территорий, не входящих в природный комплекс городских округов и поселений Краснодарского края</w:t>
      </w:r>
      <w:r w:rsidRPr="008E7746">
        <w:rPr>
          <w:rFonts w:ascii="Times New Roman" w:eastAsia="Times New Roman" w:hAnsi="Times New Roman" w:cs="Times New Roman"/>
          <w:bCs/>
          <w:sz w:val="24"/>
          <w:szCs w:val="24"/>
          <w:lang w:eastAsia="ru-RU"/>
        </w:rPr>
        <w:t xml:space="preserve"> - границы участков внутриквартального озеленения общего пользования и трасс внутриквартальных транспортных коммуникаций.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Границы </w:t>
      </w:r>
      <w:proofErr w:type="spellStart"/>
      <w:r w:rsidRPr="008E7746">
        <w:rPr>
          <w:rFonts w:ascii="Times New Roman" w:eastAsia="Times New Roman" w:hAnsi="Times New Roman" w:cs="Times New Roman"/>
          <w:b/>
          <w:bCs/>
          <w:sz w:val="24"/>
          <w:szCs w:val="24"/>
          <w:lang w:eastAsia="ru-RU"/>
        </w:rPr>
        <w:t>водоохранных</w:t>
      </w:r>
      <w:proofErr w:type="spellEnd"/>
      <w:r w:rsidRPr="008E7746">
        <w:rPr>
          <w:rFonts w:ascii="Times New Roman" w:eastAsia="Times New Roman" w:hAnsi="Times New Roman" w:cs="Times New Roman"/>
          <w:b/>
          <w:bCs/>
          <w:sz w:val="24"/>
          <w:szCs w:val="24"/>
          <w:lang w:eastAsia="ru-RU"/>
        </w:rPr>
        <w:t xml:space="preserve"> зон</w:t>
      </w:r>
      <w:r w:rsidRPr="008E7746">
        <w:rPr>
          <w:rFonts w:ascii="Times New Roman" w:eastAsia="Times New Roman" w:hAnsi="Times New Roman" w:cs="Times New Roman"/>
          <w:bCs/>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прибрежных зон (полос)</w:t>
      </w:r>
      <w:r w:rsidRPr="008E7746">
        <w:rPr>
          <w:rFonts w:ascii="Times New Roman" w:eastAsia="Times New Roman" w:hAnsi="Times New Roman" w:cs="Times New Roman"/>
          <w:bCs/>
          <w:sz w:val="24"/>
          <w:szCs w:val="24"/>
          <w:lang w:eastAsia="ru-RU"/>
        </w:rPr>
        <w:t xml:space="preserve"> - границы территорий внутри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roofErr w:type="spellStart"/>
      <w:r w:rsidRPr="008E7746">
        <w:rPr>
          <w:rFonts w:ascii="Times New Roman" w:eastAsia="Times New Roman" w:hAnsi="Times New Roman" w:cs="Times New Roman"/>
          <w:b/>
          <w:bCs/>
          <w:sz w:val="24"/>
          <w:szCs w:val="24"/>
          <w:lang w:eastAsia="ru-RU"/>
        </w:rPr>
        <w:t>Водоохранная</w:t>
      </w:r>
      <w:proofErr w:type="spellEnd"/>
      <w:r w:rsidRPr="008E7746">
        <w:rPr>
          <w:rFonts w:ascii="Times New Roman" w:eastAsia="Times New Roman" w:hAnsi="Times New Roman" w:cs="Times New Roman"/>
          <w:b/>
          <w:bCs/>
          <w:sz w:val="24"/>
          <w:szCs w:val="24"/>
          <w:lang w:eastAsia="ru-RU"/>
        </w:rPr>
        <w:t xml:space="preserve"> зона </w:t>
      </w:r>
      <w:r w:rsidRPr="008E7746">
        <w:rPr>
          <w:rFonts w:ascii="Times New Roman" w:eastAsia="Times New Roman" w:hAnsi="Times New Roman" w:cs="Times New Roman"/>
          <w:bCs/>
          <w:sz w:val="24"/>
          <w:szCs w:val="24"/>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Границы зон санитарной охраны источников питьевого водоснабжения - границы зон I и II поясов, а также жесткой зоны II пояса: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8E7746">
        <w:rPr>
          <w:rFonts w:ascii="Times New Roman" w:eastAsia="Times New Roman" w:hAnsi="Times New Roman" w:cs="Times New Roman"/>
          <w:bCs/>
          <w:sz w:val="24"/>
          <w:szCs w:val="24"/>
          <w:lang w:eastAsia="ru-RU"/>
        </w:rPr>
        <w:t>водоисточника</w:t>
      </w:r>
      <w:proofErr w:type="spellEnd"/>
      <w:r w:rsidRPr="008E7746">
        <w:rPr>
          <w:rFonts w:ascii="Times New Roman" w:eastAsia="Times New Roman" w:hAnsi="Times New Roman" w:cs="Times New Roman"/>
          <w:bCs/>
          <w:sz w:val="24"/>
          <w:szCs w:val="24"/>
          <w:lang w:eastAsia="ru-RU"/>
        </w:rPr>
        <w:t xml:space="preserve">. В границах I пояса санитарной охраны запрещается постоянное и временное проживание людей, не связанных </w:t>
      </w:r>
      <w:r w:rsidRPr="008E7746">
        <w:rPr>
          <w:rFonts w:ascii="Times New Roman" w:eastAsia="Times New Roman" w:hAnsi="Times New Roman" w:cs="Times New Roman"/>
          <w:bCs/>
          <w:sz w:val="24"/>
          <w:szCs w:val="24"/>
          <w:lang w:eastAsia="ru-RU"/>
        </w:rPr>
        <w:lastRenderedPageBreak/>
        <w:t>непосредственно с работой на водопроводных сооружениях.</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Границы жесткой зоны II пояса санитарной охраны - границы территории, непосредственно прилегающей к акватории </w:t>
      </w:r>
      <w:proofErr w:type="spellStart"/>
      <w:r w:rsidRPr="008E7746">
        <w:rPr>
          <w:rFonts w:ascii="Times New Roman" w:eastAsia="Times New Roman" w:hAnsi="Times New Roman" w:cs="Times New Roman"/>
          <w:bCs/>
          <w:sz w:val="24"/>
          <w:szCs w:val="24"/>
          <w:lang w:eastAsia="ru-RU"/>
        </w:rPr>
        <w:t>водоисточников</w:t>
      </w:r>
      <w:proofErr w:type="spellEnd"/>
      <w:r w:rsidRPr="008E7746">
        <w:rPr>
          <w:rFonts w:ascii="Times New Roman" w:eastAsia="Times New Roman" w:hAnsi="Times New Roman" w:cs="Times New Roman"/>
          <w:bCs/>
          <w:sz w:val="24"/>
          <w:szCs w:val="24"/>
          <w:lang w:eastAsia="ru-RU"/>
        </w:rPr>
        <w:t xml:space="preserve"> и выделяемой в пределах территории II пояса по границам прибрежной полосы с режимом ограничения хозяйственной деятельности.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санитарно-защитных зон</w:t>
      </w:r>
      <w:r w:rsidRPr="008E7746">
        <w:rPr>
          <w:rFonts w:ascii="Times New Roman" w:eastAsia="Times New Roman" w:hAnsi="Times New Roman" w:cs="Times New Roman"/>
          <w:bCs/>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r w:rsidRPr="008E7746">
        <w:rPr>
          <w:rFonts w:ascii="Times New Roman" w:eastAsia="Times New Roman" w:hAnsi="Times New Roman" w:cs="Times New Roman"/>
          <w:bCs/>
          <w:sz w:val="24"/>
          <w:szCs w:val="24"/>
          <w:lang w:eastAsia="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Градостроительное зонирование</w:t>
      </w:r>
      <w:r w:rsidRPr="008E7746">
        <w:rPr>
          <w:rFonts w:ascii="Times New Roman" w:eastAsia="Times New Roman" w:hAnsi="Times New Roman" w:cs="Times New Roman"/>
          <w:bCs/>
          <w:sz w:val="24"/>
          <w:szCs w:val="24"/>
          <w:lang w:eastAsia="ru-RU"/>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Территориальные зоны</w:t>
      </w:r>
      <w:r w:rsidRPr="008E7746">
        <w:rPr>
          <w:rFonts w:ascii="Times New Roman" w:eastAsia="Times New Roman" w:hAnsi="Times New Roman" w:cs="Times New Roman"/>
          <w:bCs/>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регламент</w:t>
      </w:r>
      <w:r w:rsidRPr="008E7746">
        <w:rPr>
          <w:rFonts w:ascii="Times New Roman" w:eastAsia="Times New Roman" w:hAnsi="Times New Roman" w:cs="Times New Roman"/>
          <w:bCs/>
          <w:sz w:val="24"/>
          <w:szCs w:val="24"/>
          <w:lang w:eastAsia="ru-RU"/>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Благоустройство территории поселения (городского округа)</w:t>
      </w:r>
      <w:r w:rsidRPr="008E7746">
        <w:rPr>
          <w:rFonts w:ascii="Times New Roman" w:eastAsia="Times New Roman" w:hAnsi="Times New Roman" w:cs="Times New Roman"/>
          <w:bCs/>
          <w:sz w:val="24"/>
          <w:szCs w:val="24"/>
          <w:lang w:eastAsia="ru-RU"/>
        </w:rPr>
        <w:t xml:space="preserve">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Историческое поселение</w:t>
      </w:r>
      <w:r w:rsidRPr="008E7746">
        <w:rPr>
          <w:rFonts w:ascii="Times New Roman" w:eastAsia="Times New Roman" w:hAnsi="Times New Roman" w:cs="Times New Roman"/>
          <w:bCs/>
          <w:sz w:val="24"/>
          <w:szCs w:val="24"/>
          <w:lang w:eastAsia="ru-RU"/>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Земельный участок</w:t>
      </w:r>
      <w:r w:rsidRPr="008E7746">
        <w:rPr>
          <w:rFonts w:ascii="Times New Roman" w:eastAsia="Times New Roman" w:hAnsi="Times New Roman" w:cs="Times New Roman"/>
          <w:bCs/>
          <w:sz w:val="24"/>
          <w:szCs w:val="24"/>
          <w:lang w:eastAsia="ru-RU"/>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план земельного участка</w:t>
      </w:r>
      <w:r w:rsidRPr="008E7746">
        <w:rPr>
          <w:rFonts w:ascii="Times New Roman" w:eastAsia="Times New Roman" w:hAnsi="Times New Roman" w:cs="Times New Roman"/>
          <w:bCs/>
          <w:sz w:val="24"/>
          <w:szCs w:val="24"/>
          <w:lang w:eastAsia="ru-RU"/>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емкость территории (интенсивность использования, застройки)</w:t>
      </w:r>
      <w:r w:rsidRPr="008E7746">
        <w:rPr>
          <w:rFonts w:ascii="Times New Roman" w:eastAsia="Times New Roman" w:hAnsi="Times New Roman" w:cs="Times New Roman"/>
          <w:bCs/>
          <w:sz w:val="24"/>
          <w:szCs w:val="24"/>
          <w:lang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w:t>
      </w:r>
      <w:r w:rsidRPr="008E7746">
        <w:rPr>
          <w:rFonts w:ascii="Times New Roman" w:eastAsia="Times New Roman" w:hAnsi="Times New Roman" w:cs="Times New Roman"/>
          <w:bCs/>
          <w:sz w:val="24"/>
          <w:szCs w:val="24"/>
          <w:lang w:eastAsia="ru-RU"/>
        </w:rPr>
        <w:lastRenderedPageBreak/>
        <w:t>проектируемого на данной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застройки (</w:t>
      </w:r>
      <w:proofErr w:type="spellStart"/>
      <w:r w:rsidRPr="008E7746">
        <w:rPr>
          <w:rFonts w:ascii="Times New Roman" w:eastAsia="Times New Roman" w:hAnsi="Times New Roman" w:cs="Times New Roman"/>
          <w:b/>
          <w:bCs/>
          <w:sz w:val="24"/>
          <w:szCs w:val="24"/>
          <w:lang w:eastAsia="ru-RU"/>
        </w:rPr>
        <w:t>Кз</w:t>
      </w:r>
      <w:proofErr w:type="spellEnd"/>
      <w:r w:rsidRPr="008E7746">
        <w:rPr>
          <w:rFonts w:ascii="Times New Roman" w:eastAsia="Times New Roman" w:hAnsi="Times New Roman" w:cs="Times New Roman"/>
          <w:b/>
          <w:bCs/>
          <w:sz w:val="24"/>
          <w:szCs w:val="24"/>
          <w:lang w:eastAsia="ru-RU"/>
        </w:rPr>
        <w:t>)</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может быть занята зданиями, ко всей площади участка (в процентах).</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плотности застройки (</w:t>
      </w:r>
      <w:proofErr w:type="spellStart"/>
      <w:r w:rsidRPr="008E7746">
        <w:rPr>
          <w:rFonts w:ascii="Times New Roman" w:eastAsia="Times New Roman" w:hAnsi="Times New Roman" w:cs="Times New Roman"/>
          <w:b/>
          <w:bCs/>
          <w:sz w:val="24"/>
          <w:szCs w:val="24"/>
          <w:lang w:eastAsia="ru-RU"/>
        </w:rPr>
        <w:t>Кпз</w:t>
      </w:r>
      <w:proofErr w:type="spellEnd"/>
      <w:r w:rsidRPr="008E7746">
        <w:rPr>
          <w:rFonts w:ascii="Times New Roman" w:eastAsia="Times New Roman" w:hAnsi="Times New Roman" w:cs="Times New Roman"/>
          <w:b/>
          <w:bCs/>
          <w:sz w:val="24"/>
          <w:szCs w:val="24"/>
          <w:lang w:eastAsia="ru-RU"/>
        </w:rPr>
        <w:t>)</w:t>
      </w:r>
      <w:r w:rsidRPr="008E7746">
        <w:rPr>
          <w:rFonts w:ascii="Times New Roman" w:eastAsia="Times New Roman" w:hAnsi="Times New Roman" w:cs="Times New Roman"/>
          <w:bCs/>
          <w:sz w:val="24"/>
          <w:szCs w:val="24"/>
          <w:lang w:eastAsia="ru-RU"/>
        </w:rPr>
        <w:t xml:space="preserve"> - отношение  площади всех этажей зданий и сооружений к площади участка.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Плотность застройки</w:t>
      </w:r>
      <w:r w:rsidRPr="008E7746">
        <w:rPr>
          <w:rFonts w:ascii="Times New Roman" w:eastAsia="Times New Roman" w:hAnsi="Times New Roman" w:cs="Times New Roman"/>
          <w:bCs/>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Суммарная поэтажная площадь</w:t>
      </w:r>
      <w:r w:rsidRPr="008E7746">
        <w:rPr>
          <w:rFonts w:ascii="Times New Roman" w:eastAsia="Times New Roman" w:hAnsi="Times New Roman" w:cs="Times New Roman"/>
          <w:bCs/>
          <w:sz w:val="24"/>
          <w:szCs w:val="24"/>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строения, сооружения</w:t>
      </w:r>
      <w:r w:rsidRPr="008E7746">
        <w:rPr>
          <w:rFonts w:ascii="Times New Roman" w:eastAsia="Times New Roman" w:hAnsi="Times New Roman" w:cs="Times New Roman"/>
          <w:bCs/>
          <w:sz w:val="24"/>
          <w:szCs w:val="24"/>
          <w:lang w:eastAsia="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(архитектурная)</w:t>
      </w:r>
      <w:r w:rsidRPr="008E7746">
        <w:rPr>
          <w:rFonts w:ascii="Times New Roman" w:eastAsia="Times New Roman" w:hAnsi="Times New Roman" w:cs="Times New Roman"/>
          <w:bCs/>
          <w:sz w:val="24"/>
          <w:szCs w:val="24"/>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Строительство</w:t>
      </w:r>
      <w:r w:rsidRPr="008E7746">
        <w:rPr>
          <w:rFonts w:ascii="Times New Roman" w:eastAsia="Times New Roman" w:hAnsi="Times New Roman" w:cs="Times New Roman"/>
          <w:bCs/>
          <w:sz w:val="24"/>
          <w:szCs w:val="24"/>
          <w:lang w:eastAsia="ru-RU"/>
        </w:rPr>
        <w:t xml:space="preserve"> - создание зданий, строений, сооружений (в том числе на месте сносимых объектов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 капитального строительства</w:t>
      </w:r>
      <w:r w:rsidRPr="008E7746">
        <w:rPr>
          <w:rFonts w:ascii="Times New Roman" w:eastAsia="Times New Roman" w:hAnsi="Times New Roman" w:cs="Times New Roman"/>
          <w:bCs/>
          <w:sz w:val="24"/>
          <w:szCs w:val="24"/>
          <w:lang w:eastAsia="ru-RU"/>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Некапитальный объект (движимая вещь)</w:t>
      </w:r>
      <w:r w:rsidRPr="008E7746">
        <w:rPr>
          <w:rFonts w:ascii="Times New Roman" w:eastAsia="Times New Roman" w:hAnsi="Times New Roman" w:cs="Times New Roman"/>
          <w:bCs/>
          <w:sz w:val="24"/>
          <w:szCs w:val="24"/>
          <w:lang w:eastAsia="ru-RU"/>
        </w:rPr>
        <w:t xml:space="preserve"> - временная постройка (ограниченный срок службы не более 10 лет), не обладающая прочной связью с землей, перемещение которой возможно без несоразмерного ущерба ее назначению. Некапитальный объект имеет, как правило, автономное инженерное обеспечение или временное подключение. Некапитальный объект не подлежит классификации по долговечности, ответственности и пожарной опасности зданий и сооружений, экспертизе, а также выдаче разрешения на строительство и ввод в эксплуатацию.</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Линейные объекты</w:t>
      </w:r>
      <w:r w:rsidRPr="008E7746">
        <w:rPr>
          <w:rFonts w:ascii="Times New Roman" w:eastAsia="Times New Roman" w:hAnsi="Times New Roman" w:cs="Times New Roman"/>
          <w:bCs/>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объектов капитального строительства (за исключением линейных объектов)</w:t>
      </w:r>
      <w:r w:rsidRPr="008E7746">
        <w:rPr>
          <w:rFonts w:ascii="Times New Roman" w:eastAsia="Times New Roman" w:hAnsi="Times New Roman" w:cs="Times New Roman"/>
          <w:bCs/>
          <w:sz w:val="24"/>
          <w:szCs w:val="24"/>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объектов капитального строительства (за исключением линейных объектов)</w:t>
      </w:r>
      <w:r w:rsidRPr="008E7746">
        <w:rPr>
          <w:rFonts w:ascii="Times New Roman" w:eastAsia="Times New Roman" w:hAnsi="Times New Roman" w:cs="Times New Roman"/>
          <w:bCs/>
          <w:sz w:val="24"/>
          <w:szCs w:val="24"/>
          <w:lang w:eastAsia="ru-RU"/>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w:t>
      </w:r>
      <w:r w:rsidRPr="008E7746">
        <w:rPr>
          <w:rFonts w:ascii="Times New Roman" w:eastAsia="Times New Roman" w:hAnsi="Times New Roman" w:cs="Times New Roman"/>
          <w:bCs/>
          <w:sz w:val="24"/>
          <w:szCs w:val="24"/>
          <w:lang w:eastAsia="ru-RU"/>
        </w:rPr>
        <w:lastRenderedPageBreak/>
        <w:t>конструкций на аналогичные или иные улучшающие показатели таких конструкций элементы и (или) восстановление указанных элементов.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Инженерные изыскания</w:t>
      </w:r>
      <w:r w:rsidRPr="008E7746">
        <w:rPr>
          <w:rFonts w:ascii="Times New Roman" w:eastAsia="Times New Roman" w:hAnsi="Times New Roman" w:cs="Times New Roman"/>
          <w:bCs/>
          <w:sz w:val="24"/>
          <w:szCs w:val="24"/>
          <w:lang w:eastAsia="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Застройщик</w:t>
      </w:r>
      <w:r w:rsidRPr="008E7746">
        <w:rPr>
          <w:rFonts w:ascii="Times New Roman" w:eastAsia="Times New Roman" w:hAnsi="Times New Roman" w:cs="Times New Roman"/>
          <w:bCs/>
          <w:sz w:val="24"/>
          <w:szCs w:val="24"/>
          <w:lang w:eastAsia="ru-RU"/>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8E7746">
        <w:rPr>
          <w:rFonts w:ascii="Times New Roman" w:eastAsia="Times New Roman" w:hAnsi="Times New Roman" w:cs="Times New Roman"/>
          <w:bCs/>
          <w:sz w:val="24"/>
          <w:szCs w:val="24"/>
          <w:lang w:eastAsia="ru-RU"/>
        </w:rPr>
        <w:t>Росатом</w:t>
      </w:r>
      <w:proofErr w:type="spellEnd"/>
      <w:r w:rsidRPr="008E7746">
        <w:rPr>
          <w:rFonts w:ascii="Times New Roman" w:eastAsia="Times New Roman" w:hAnsi="Times New Roman" w:cs="Times New Roman"/>
          <w:bCs/>
          <w:sz w:val="24"/>
          <w:szCs w:val="24"/>
          <w:lang w:eastAsia="ru-RU"/>
        </w:rPr>
        <w:t>", Государственная корпорация по космической деятельности "</w:t>
      </w:r>
      <w:proofErr w:type="spellStart"/>
      <w:r w:rsidRPr="008E7746">
        <w:rPr>
          <w:rFonts w:ascii="Times New Roman" w:eastAsia="Times New Roman" w:hAnsi="Times New Roman" w:cs="Times New Roman"/>
          <w:bCs/>
          <w:sz w:val="24"/>
          <w:szCs w:val="24"/>
          <w:lang w:eastAsia="ru-RU"/>
        </w:rPr>
        <w:t>Роскосмос</w:t>
      </w:r>
      <w:proofErr w:type="spellEnd"/>
      <w:r w:rsidRPr="008E7746">
        <w:rPr>
          <w:rFonts w:ascii="Times New Roman" w:eastAsia="Times New Roman" w:hAnsi="Times New Roman" w:cs="Times New Roman"/>
          <w:bCs/>
          <w:sz w:val="24"/>
          <w:szCs w:val="24"/>
          <w:lang w:eastAsia="ru-RU"/>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федерального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регионального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местного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w:t>
      </w:r>
      <w:r w:rsidRPr="008E7746">
        <w:rPr>
          <w:rFonts w:ascii="Times New Roman" w:eastAsia="Times New Roman" w:hAnsi="Times New Roman" w:cs="Times New Roman"/>
          <w:bCs/>
          <w:sz w:val="24"/>
          <w:szCs w:val="24"/>
          <w:lang w:eastAsia="ru-RU"/>
        </w:rPr>
        <w:lastRenderedPageBreak/>
        <w:t>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Технический заказчик</w:t>
      </w:r>
      <w:r w:rsidRPr="008E7746">
        <w:rPr>
          <w:rFonts w:ascii="Times New Roman" w:eastAsia="Times New Roman" w:hAnsi="Times New Roman" w:cs="Times New Roman"/>
          <w:bCs/>
          <w:sz w:val="24"/>
          <w:szCs w:val="24"/>
          <w:lang w:eastAsia="ru-RU"/>
        </w:rPr>
        <w:t xml:space="preserve">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Градостроительным кодексом Российской Федерации. Застройщик вправе осуществлять функции технического заказчика самостоятельно.</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систем коммунальной инфраструктуры поселения,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Система коммунальной инфраструктуры</w:t>
      </w:r>
      <w:r w:rsidRPr="008E7746">
        <w:rPr>
          <w:rFonts w:ascii="Times New Roman" w:eastAsia="Times New Roman" w:hAnsi="Times New Roman" w:cs="Times New Roman"/>
          <w:bCs/>
          <w:sz w:val="24"/>
          <w:szCs w:val="24"/>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Транспортно-пересадочный узел</w:t>
      </w:r>
      <w:r w:rsidRPr="008E7746">
        <w:rPr>
          <w:rFonts w:ascii="Times New Roman" w:eastAsia="Times New Roman" w:hAnsi="Times New Roman" w:cs="Times New Roman"/>
          <w:bCs/>
          <w:sz w:val="24"/>
          <w:szCs w:val="24"/>
          <w:lang w:eastAsia="ru-RU"/>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Нормативы градостроительного проектирования</w:t>
      </w:r>
      <w:r w:rsidRPr="008E7746">
        <w:rPr>
          <w:rFonts w:ascii="Times New Roman" w:eastAsia="Times New Roman" w:hAnsi="Times New Roman" w:cs="Times New Roman"/>
          <w:bCs/>
          <w:sz w:val="24"/>
          <w:szCs w:val="24"/>
          <w:lang w:eastAsia="ru-RU"/>
        </w:rPr>
        <w:t xml:space="preserve"> - совокупность установленных в целях обеспечения благоприятных условий жизнедеятельности человека расчетных показателей </w:t>
      </w:r>
      <w:r w:rsidRPr="008E7746">
        <w:rPr>
          <w:rFonts w:ascii="Times New Roman" w:eastAsia="Times New Roman" w:hAnsi="Times New Roman" w:cs="Times New Roman"/>
          <w:bCs/>
          <w:sz w:val="24"/>
          <w:szCs w:val="24"/>
          <w:lang w:eastAsia="ru-RU"/>
        </w:rPr>
        <w:lastRenderedPageBreak/>
        <w:t>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транспортной инфраструктуры поселения,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социальной инфраструктуры поселения,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Машино-место</w:t>
      </w:r>
      <w:r w:rsidRPr="008E7746">
        <w:rPr>
          <w:rFonts w:ascii="Times New Roman" w:eastAsia="Times New Roman" w:hAnsi="Times New Roman" w:cs="Times New Roman"/>
          <w:bCs/>
          <w:sz w:val="24"/>
          <w:szCs w:val="24"/>
          <w:lang w:eastAsia="ru-RU"/>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Деятельность по комплексному и устойчивому развитию территории </w:t>
      </w:r>
      <w:r w:rsidRPr="008E7746">
        <w:rPr>
          <w:rFonts w:ascii="Times New Roman" w:eastAsia="Times New Roman" w:hAnsi="Times New Roman" w:cs="Times New Roman"/>
          <w:bCs/>
          <w:sz w:val="24"/>
          <w:szCs w:val="24"/>
          <w:lang w:eastAsia="ru-RU"/>
        </w:rPr>
        <w:t>-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Элемент планировочной структуры</w:t>
      </w:r>
      <w:r w:rsidRPr="008E7746">
        <w:rPr>
          <w:rFonts w:ascii="Times New Roman" w:eastAsia="Times New Roman" w:hAnsi="Times New Roman" w:cs="Times New Roman"/>
          <w:bCs/>
          <w:sz w:val="24"/>
          <w:szCs w:val="24"/>
          <w:lang w:eastAsia="ru-RU"/>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Микрорайон (квартал) </w:t>
      </w:r>
      <w:r w:rsidRPr="008E7746">
        <w:rPr>
          <w:rFonts w:ascii="Times New Roman" w:eastAsia="Times New Roman" w:hAnsi="Times New Roman" w:cs="Times New Roman"/>
          <w:bCs/>
          <w:sz w:val="24"/>
          <w:szCs w:val="24"/>
          <w:lang w:eastAsia="ru-RU"/>
        </w:rPr>
        <w:t>- структурный элемент жилой застройки.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 xml:space="preserve">Жилой район </w:t>
      </w:r>
      <w:r w:rsidRPr="008E7746">
        <w:rPr>
          <w:rFonts w:ascii="Times New Roman" w:eastAsia="Times New Roman" w:hAnsi="Times New Roman" w:cs="Times New Roman"/>
          <w:bCs/>
          <w:sz w:val="24"/>
          <w:szCs w:val="24"/>
          <w:lang w:eastAsia="ru-RU"/>
        </w:rPr>
        <w:t>- структурный элемент селитебной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Улица</w:t>
      </w:r>
      <w:r w:rsidRPr="008E7746">
        <w:rPr>
          <w:rFonts w:ascii="Times New Roman" w:eastAsia="Times New Roman" w:hAnsi="Times New Roman" w:cs="Times New Roman"/>
          <w:bCs/>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Дорога </w:t>
      </w:r>
      <w:r w:rsidRPr="008E7746">
        <w:rPr>
          <w:rFonts w:ascii="Times New Roman" w:eastAsia="Times New Roman" w:hAnsi="Times New Roman" w:cs="Times New Roman"/>
          <w:bCs/>
          <w:sz w:val="24"/>
          <w:szCs w:val="24"/>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Пешеходная зона </w:t>
      </w:r>
      <w:r w:rsidRPr="008E7746">
        <w:rPr>
          <w:rFonts w:ascii="Times New Roman" w:eastAsia="Times New Roman" w:hAnsi="Times New Roman" w:cs="Times New Roman"/>
          <w:bCs/>
          <w:sz w:val="24"/>
          <w:szCs w:val="24"/>
          <w:lang w:eastAsia="ru-RU"/>
        </w:rPr>
        <w:t>- территория, предназначенная для передвижения пешеходов.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w:t>
      </w:r>
      <w:r w:rsidRPr="008E7746">
        <w:rPr>
          <w:rFonts w:ascii="Times New Roman" w:eastAsia="Times New Roman" w:hAnsi="Times New Roman" w:cs="Times New Roman"/>
          <w:bCs/>
          <w:sz w:val="24"/>
          <w:szCs w:val="24"/>
          <w:lang w:eastAsia="ru-RU"/>
        </w:rPr>
        <w:t xml:space="preserve">- жилое здание, в котором квартиры имеют общие </w:t>
      </w:r>
      <w:proofErr w:type="spellStart"/>
      <w:r w:rsidRPr="008E7746">
        <w:rPr>
          <w:rFonts w:ascii="Times New Roman" w:eastAsia="Times New Roman" w:hAnsi="Times New Roman" w:cs="Times New Roman"/>
          <w:bCs/>
          <w:sz w:val="24"/>
          <w:szCs w:val="24"/>
          <w:lang w:eastAsia="ru-RU"/>
        </w:rPr>
        <w:t>внеквартирные</w:t>
      </w:r>
      <w:proofErr w:type="spellEnd"/>
      <w:r w:rsidRPr="008E7746">
        <w:rPr>
          <w:rFonts w:ascii="Times New Roman" w:eastAsia="Times New Roman" w:hAnsi="Times New Roman" w:cs="Times New Roman"/>
          <w:bCs/>
          <w:sz w:val="24"/>
          <w:szCs w:val="24"/>
          <w:lang w:eastAsia="ru-RU"/>
        </w:rPr>
        <w:t xml:space="preserve"> помещения и инженерные системы.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секционного типа </w:t>
      </w:r>
      <w:r w:rsidRPr="008E7746">
        <w:rPr>
          <w:rFonts w:ascii="Times New Roman" w:eastAsia="Times New Roman" w:hAnsi="Times New Roman" w:cs="Times New Roman"/>
          <w:bCs/>
          <w:sz w:val="24"/>
          <w:szCs w:val="24"/>
          <w:lang w:eastAsia="ru-RU"/>
        </w:rPr>
        <w:t xml:space="preserve">-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Секция жилого здания</w:t>
      </w:r>
      <w:r w:rsidRPr="008E7746">
        <w:rPr>
          <w:rFonts w:ascii="Times New Roman" w:eastAsia="Times New Roman" w:hAnsi="Times New Roman" w:cs="Times New Roman"/>
          <w:bCs/>
          <w:sz w:val="24"/>
          <w:szCs w:val="24"/>
          <w:lang w:eastAsia="ru-RU"/>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галерейного типа </w:t>
      </w:r>
      <w:r w:rsidRPr="008E7746">
        <w:rPr>
          <w:rFonts w:ascii="Times New Roman" w:eastAsia="Times New Roman" w:hAnsi="Times New Roman" w:cs="Times New Roman"/>
          <w:bCs/>
          <w:sz w:val="24"/>
          <w:szCs w:val="24"/>
          <w:lang w:eastAsia="ru-RU"/>
        </w:rPr>
        <w:t>- здание, в котором все квартиры этажа имеют выходы через общую галерею не менее чем на две лестницы.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Здание жилое многоквартирное коридорного типа</w:t>
      </w:r>
      <w:r w:rsidRPr="008E7746">
        <w:rPr>
          <w:rFonts w:ascii="Times New Roman" w:eastAsia="Times New Roman" w:hAnsi="Times New Roman" w:cs="Times New Roman"/>
          <w:bCs/>
          <w:sz w:val="24"/>
          <w:szCs w:val="24"/>
          <w:lang w:eastAsia="ru-RU"/>
        </w:rPr>
        <w:t xml:space="preserve"> - здание, в котором все квартиры этажа имеют выходы через общий коридор не менее чем на две лестницы.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Блокированный жилой дом</w:t>
      </w:r>
      <w:r w:rsidRPr="008E7746">
        <w:rPr>
          <w:rFonts w:ascii="Times New Roman" w:eastAsia="Times New Roman" w:hAnsi="Times New Roman" w:cs="Times New Roman"/>
          <w:bCs/>
          <w:sz w:val="24"/>
          <w:szCs w:val="24"/>
          <w:lang w:eastAsia="ru-RU"/>
        </w:rPr>
        <w:t xml:space="preserve"> (дом жилой блокированной застройки)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Одноквартирный жилой дом</w:t>
      </w:r>
      <w:r w:rsidRPr="008E7746">
        <w:rPr>
          <w:rFonts w:ascii="Times New Roman" w:eastAsia="Times New Roman" w:hAnsi="Times New Roman" w:cs="Times New Roman"/>
          <w:bCs/>
          <w:sz w:val="24"/>
          <w:szCs w:val="24"/>
          <w:lang w:eastAsia="ru-RU"/>
        </w:rPr>
        <w:t xml:space="preserve"> – жилой дом, предназначенный для проживания одной семьи и имеющий </w:t>
      </w:r>
      <w:proofErr w:type="spellStart"/>
      <w:r w:rsidRPr="008E7746">
        <w:rPr>
          <w:rFonts w:ascii="Times New Roman" w:eastAsia="Times New Roman" w:hAnsi="Times New Roman" w:cs="Times New Roman"/>
          <w:bCs/>
          <w:sz w:val="24"/>
          <w:szCs w:val="24"/>
          <w:lang w:eastAsia="ru-RU"/>
        </w:rPr>
        <w:t>приквартирный</w:t>
      </w:r>
      <w:proofErr w:type="spellEnd"/>
      <w:r w:rsidRPr="008E7746">
        <w:rPr>
          <w:rFonts w:ascii="Times New Roman" w:eastAsia="Times New Roman" w:hAnsi="Times New Roman" w:cs="Times New Roman"/>
          <w:bCs/>
          <w:sz w:val="24"/>
          <w:szCs w:val="24"/>
          <w:lang w:eastAsia="ru-RU"/>
        </w:rPr>
        <w:t xml:space="preserve"> участок.</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roofErr w:type="spellStart"/>
      <w:r w:rsidRPr="008E7746">
        <w:rPr>
          <w:rFonts w:ascii="Times New Roman" w:eastAsia="Times New Roman" w:hAnsi="Times New Roman" w:cs="Times New Roman"/>
          <w:b/>
          <w:bCs/>
          <w:sz w:val="24"/>
          <w:szCs w:val="24"/>
          <w:lang w:eastAsia="ru-RU"/>
        </w:rPr>
        <w:t>Приквартирный</w:t>
      </w:r>
      <w:proofErr w:type="spellEnd"/>
      <w:r w:rsidRPr="008E7746">
        <w:rPr>
          <w:rFonts w:ascii="Times New Roman" w:eastAsia="Times New Roman" w:hAnsi="Times New Roman" w:cs="Times New Roman"/>
          <w:b/>
          <w:bCs/>
          <w:sz w:val="24"/>
          <w:szCs w:val="24"/>
          <w:lang w:eastAsia="ru-RU"/>
        </w:rPr>
        <w:t xml:space="preserve"> участок</w:t>
      </w:r>
      <w:r w:rsidRPr="008E7746">
        <w:rPr>
          <w:rFonts w:ascii="Times New Roman" w:eastAsia="Times New Roman" w:hAnsi="Times New Roman" w:cs="Times New Roman"/>
          <w:bCs/>
          <w:sz w:val="24"/>
          <w:szCs w:val="24"/>
          <w:lang w:eastAsia="ru-RU"/>
        </w:rPr>
        <w:t xml:space="preserve"> - земельный участок, примыкающий к жилому зданию (квартире) с непосредственным выходом на него.</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Индивидуальный жилой дом</w:t>
      </w:r>
      <w:r w:rsidRPr="008E7746">
        <w:rPr>
          <w:rFonts w:ascii="Times New Roman" w:eastAsia="Times New Roman" w:hAnsi="Times New Roman" w:cs="Times New Roman"/>
          <w:bCs/>
          <w:sz w:val="24"/>
          <w:szCs w:val="24"/>
          <w:lang w:eastAsia="ru-RU"/>
        </w:rPr>
        <w:t xml:space="preserve"> – отдельно стоящий жилой дом с количеством этажей не более трех, предназначенный для проживания одной семьи.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надземный</w:t>
      </w:r>
      <w:r w:rsidRPr="008E7746">
        <w:rPr>
          <w:rFonts w:ascii="Times New Roman" w:eastAsia="Times New Roman" w:hAnsi="Times New Roman" w:cs="Times New Roman"/>
          <w:bCs/>
          <w:sz w:val="24"/>
          <w:szCs w:val="24"/>
          <w:lang w:eastAsia="ru-RU"/>
        </w:rPr>
        <w:t xml:space="preserve"> - этаж с отметкой пола помещений не ниже планировочной отметки земли.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подземный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на всю высоту помещений.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первый</w:t>
      </w:r>
      <w:r w:rsidRPr="008E7746">
        <w:rPr>
          <w:rFonts w:ascii="Times New Roman" w:eastAsia="Times New Roman" w:hAnsi="Times New Roman" w:cs="Times New Roman"/>
          <w:bCs/>
          <w:sz w:val="24"/>
          <w:szCs w:val="24"/>
          <w:lang w:eastAsia="ru-RU"/>
        </w:rPr>
        <w:t xml:space="preserve"> - нижний надземный этаж здания.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цокольн</w:t>
      </w:r>
      <w:r w:rsidRPr="008E7746">
        <w:rPr>
          <w:rFonts w:ascii="Times New Roman" w:eastAsia="Times New Roman" w:hAnsi="Times New Roman" w:cs="Times New Roman"/>
          <w:bCs/>
          <w:sz w:val="24"/>
          <w:szCs w:val="24"/>
          <w:lang w:eastAsia="ru-RU"/>
        </w:rPr>
        <w:t>ый - этаж с отметкой пола помещений ниже планировочной отметки земли на высоту не более половины высоты помещений.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подвальный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более чем наполовину высоты помещений или первый подземный этаж.</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мансардный</w:t>
      </w:r>
      <w:r w:rsidRPr="008E7746">
        <w:rPr>
          <w:rFonts w:ascii="Times New Roman" w:eastAsia="Times New Roman" w:hAnsi="Times New Roman" w:cs="Times New Roman"/>
          <w:bCs/>
          <w:sz w:val="24"/>
          <w:szCs w:val="24"/>
          <w:lang w:eastAsia="ru-RU"/>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технический</w:t>
      </w:r>
      <w:r w:rsidRPr="008E7746">
        <w:rPr>
          <w:rFonts w:ascii="Times New Roman" w:eastAsia="Times New Roman" w:hAnsi="Times New Roman" w:cs="Times New Roman"/>
          <w:bCs/>
          <w:sz w:val="24"/>
          <w:szCs w:val="24"/>
          <w:lang w:eastAsia="ru-RU"/>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Планировочная отметка земли</w:t>
      </w:r>
      <w:r w:rsidRPr="008E7746">
        <w:rPr>
          <w:rFonts w:ascii="Times New Roman" w:eastAsia="Times New Roman" w:hAnsi="Times New Roman" w:cs="Times New Roman"/>
          <w:bCs/>
          <w:sz w:val="24"/>
          <w:szCs w:val="24"/>
          <w:lang w:eastAsia="ru-RU"/>
        </w:rPr>
        <w:t xml:space="preserve"> - уровень земли на границе земли и </w:t>
      </w:r>
      <w:proofErr w:type="spellStart"/>
      <w:r w:rsidRPr="008E7746">
        <w:rPr>
          <w:rFonts w:ascii="Times New Roman" w:eastAsia="Times New Roman" w:hAnsi="Times New Roman" w:cs="Times New Roman"/>
          <w:bCs/>
          <w:sz w:val="24"/>
          <w:szCs w:val="24"/>
          <w:lang w:eastAsia="ru-RU"/>
        </w:rPr>
        <w:t>отмостки</w:t>
      </w:r>
      <w:proofErr w:type="spellEnd"/>
      <w:r w:rsidRPr="008E7746">
        <w:rPr>
          <w:rFonts w:ascii="Times New Roman" w:eastAsia="Times New Roman" w:hAnsi="Times New Roman" w:cs="Times New Roman"/>
          <w:bCs/>
          <w:sz w:val="24"/>
          <w:szCs w:val="24"/>
          <w:lang w:eastAsia="ru-RU"/>
        </w:rPr>
        <w:t xml:space="preserve"> здания.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Гостевой дом для сезонного проживания отдыхающих и туристов (далее - гостевой дом)</w:t>
      </w:r>
      <w:r w:rsidRPr="008E7746">
        <w:rPr>
          <w:rFonts w:ascii="Times New Roman" w:eastAsia="Times New Roman" w:hAnsi="Times New Roman" w:cs="Times New Roman"/>
          <w:bCs/>
          <w:sz w:val="24"/>
          <w:szCs w:val="24"/>
          <w:lang w:eastAsia="ru-RU"/>
        </w:rPr>
        <w:t xml:space="preserve"> - это строение этажностью не более 5 этажей, предназначенное для проживания одной </w:t>
      </w:r>
      <w:r w:rsidRPr="008E7746">
        <w:rPr>
          <w:rFonts w:ascii="Times New Roman" w:eastAsia="Times New Roman" w:hAnsi="Times New Roman" w:cs="Times New Roman"/>
          <w:bCs/>
          <w:sz w:val="24"/>
          <w:szCs w:val="24"/>
          <w:lang w:eastAsia="ru-RU"/>
        </w:rPr>
        <w:lastRenderedPageBreak/>
        <w:t>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Доходный дом</w:t>
      </w:r>
      <w:r w:rsidRPr="008E7746">
        <w:rPr>
          <w:rFonts w:ascii="Times New Roman" w:eastAsia="Times New Roman" w:hAnsi="Times New Roman" w:cs="Times New Roman"/>
          <w:bCs/>
          <w:sz w:val="24"/>
          <w:szCs w:val="24"/>
          <w:lang w:eastAsia="ru-RU"/>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Подрядчик</w:t>
      </w:r>
      <w:r w:rsidRPr="008E7746">
        <w:rPr>
          <w:rFonts w:ascii="Times New Roman" w:eastAsia="Times New Roman" w:hAnsi="Times New Roman" w:cs="Times New Roman"/>
          <w:bCs/>
          <w:sz w:val="24"/>
          <w:szCs w:val="24"/>
          <w:lang w:eastAsia="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Прибрежная защитная полоса</w:t>
      </w:r>
      <w:r w:rsidRPr="008E7746">
        <w:rPr>
          <w:rFonts w:ascii="Times New Roman" w:eastAsia="Times New Roman" w:hAnsi="Times New Roman" w:cs="Times New Roman"/>
          <w:bCs/>
          <w:sz w:val="24"/>
          <w:szCs w:val="24"/>
          <w:lang w:eastAsia="ru-RU"/>
        </w:rPr>
        <w:t xml:space="preserve"> – часть водоохраной зоны, для которой вводятся дополнительные ограничения хозяйственной и иной деятельности.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Процент застройки участка</w:t>
      </w:r>
      <w:r w:rsidRPr="008E7746">
        <w:rPr>
          <w:rFonts w:ascii="Times New Roman" w:eastAsia="Times New Roman" w:hAnsi="Times New Roman" w:cs="Times New Roman"/>
          <w:bCs/>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FF418D" w:rsidRDefault="00FF418D" w:rsidP="00FF418D">
      <w:pPr>
        <w:widowControl w:val="0"/>
        <w:tabs>
          <w:tab w:val="left" w:pos="-5387"/>
        </w:tabs>
        <w:overflowPunct w:val="0"/>
        <w:autoSpaceDE w:val="0"/>
        <w:spacing w:after="0" w:line="240" w:lineRule="auto"/>
        <w:ind w:firstLine="425"/>
        <w:jc w:val="both"/>
        <w:rPr>
          <w:rFonts w:ascii="Times New Roman" w:hAnsi="Times New Roman" w:cs="Times New Roman"/>
          <w:sz w:val="24"/>
          <w:szCs w:val="24"/>
        </w:rPr>
      </w:pPr>
      <w:r w:rsidRPr="008E7746">
        <w:rPr>
          <w:rFonts w:ascii="Times New Roman" w:eastAsia="Times New Roman" w:hAnsi="Times New Roman" w:cs="Times New Roman"/>
          <w:b/>
          <w:bCs/>
          <w:sz w:val="24"/>
          <w:szCs w:val="24"/>
          <w:lang w:eastAsia="ru-RU"/>
        </w:rPr>
        <w:t>Максимальный процент застройки в границах земельного участка</w:t>
      </w:r>
      <w:r w:rsidRPr="008E7746">
        <w:rPr>
          <w:rFonts w:ascii="Times New Roman" w:eastAsia="Times New Roman" w:hAnsi="Times New Roman" w:cs="Times New Roman"/>
          <w:bCs/>
          <w:sz w:val="24"/>
          <w:szCs w:val="24"/>
          <w:lang w:eastAsia="ru-RU"/>
        </w:rPr>
        <w:t xml:space="preserve"> -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суммарной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которая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может</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80808"/>
          <w:sz w:val="24"/>
          <w:szCs w:val="24"/>
        </w:rPr>
        <w:t>быть</w:t>
      </w:r>
      <w:r w:rsidRPr="00FF4834">
        <w:rPr>
          <w:rFonts w:ascii="Times New Roman" w:hAnsi="Times New Roman" w:cs="Times New Roman"/>
          <w:color w:val="080808"/>
          <w:spacing w:val="1"/>
          <w:sz w:val="24"/>
          <w:szCs w:val="24"/>
        </w:rPr>
        <w:t xml:space="preserve"> </w:t>
      </w:r>
      <w:r w:rsidRPr="00FF4834">
        <w:rPr>
          <w:rFonts w:ascii="Times New Roman" w:hAnsi="Times New Roman" w:cs="Times New Roman"/>
          <w:sz w:val="24"/>
          <w:szCs w:val="24"/>
        </w:rPr>
        <w:t>застроена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объектами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без</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учета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подземных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этажей,</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E0E0E"/>
          <w:sz w:val="24"/>
          <w:szCs w:val="24"/>
        </w:rPr>
        <w:t>ко</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27"/>
          <w:sz w:val="24"/>
          <w:szCs w:val="24"/>
        </w:rPr>
        <w:t xml:space="preserve"> </w:t>
      </w:r>
      <w:r w:rsidRPr="00FF4834">
        <w:rPr>
          <w:rFonts w:ascii="Times New Roman" w:hAnsi="Times New Roman" w:cs="Times New Roman"/>
          <w:sz w:val="24"/>
          <w:szCs w:val="24"/>
        </w:rPr>
        <w:t>участка.</w:t>
      </w:r>
    </w:p>
    <w:p w:rsidR="00FF418D" w:rsidRPr="00FF4834" w:rsidRDefault="00FF418D" w:rsidP="00FF418D">
      <w:pPr>
        <w:widowControl w:val="0"/>
        <w:tabs>
          <w:tab w:val="left" w:pos="1453"/>
        </w:tabs>
        <w:autoSpaceDE w:val="0"/>
        <w:autoSpaceDN w:val="0"/>
        <w:spacing w:after="0" w:line="244" w:lineRule="auto"/>
        <w:ind w:right="123"/>
        <w:rPr>
          <w:rFonts w:ascii="Times New Roman" w:hAnsi="Times New Roman" w:cs="Times New Roman"/>
          <w:sz w:val="24"/>
          <w:szCs w:val="24"/>
        </w:rPr>
      </w:pPr>
      <w:r>
        <w:rPr>
          <w:rFonts w:ascii="Times New Roman" w:hAnsi="Times New Roman" w:cs="Times New Roman"/>
          <w:sz w:val="24"/>
          <w:szCs w:val="24"/>
        </w:rPr>
        <w:t xml:space="preserve">       </w:t>
      </w:r>
      <w:r w:rsidRPr="00FF4834">
        <w:rPr>
          <w:rFonts w:ascii="Times New Roman" w:hAnsi="Times New Roman" w:cs="Times New Roman"/>
          <w:b/>
          <w:sz w:val="24"/>
          <w:szCs w:val="24"/>
        </w:rPr>
        <w:t>Минимальный</w:t>
      </w:r>
      <w:r w:rsidRPr="00FF4834">
        <w:rPr>
          <w:rFonts w:ascii="Times New Roman" w:hAnsi="Times New Roman" w:cs="Times New Roman"/>
          <w:b/>
          <w:spacing w:val="64"/>
          <w:sz w:val="24"/>
          <w:szCs w:val="24"/>
        </w:rPr>
        <w:t xml:space="preserve"> </w:t>
      </w:r>
      <w:r w:rsidRPr="00FF4834">
        <w:rPr>
          <w:rFonts w:ascii="Times New Roman" w:hAnsi="Times New Roman" w:cs="Times New Roman"/>
          <w:b/>
          <w:sz w:val="24"/>
          <w:szCs w:val="24"/>
        </w:rPr>
        <w:t>процент</w:t>
      </w:r>
      <w:r w:rsidRPr="00FF4834">
        <w:rPr>
          <w:rFonts w:ascii="Times New Roman" w:hAnsi="Times New Roman" w:cs="Times New Roman"/>
          <w:b/>
          <w:spacing w:val="52"/>
          <w:sz w:val="24"/>
          <w:szCs w:val="24"/>
        </w:rPr>
        <w:t xml:space="preserve"> </w:t>
      </w:r>
      <w:r w:rsidRPr="00FF4834">
        <w:rPr>
          <w:rFonts w:ascii="Times New Roman" w:hAnsi="Times New Roman" w:cs="Times New Roman"/>
          <w:b/>
          <w:sz w:val="24"/>
          <w:szCs w:val="24"/>
        </w:rPr>
        <w:t>озеленения</w:t>
      </w:r>
      <w:r w:rsidRPr="00FF4834">
        <w:rPr>
          <w:rFonts w:ascii="Times New Roman" w:hAnsi="Times New Roman" w:cs="Times New Roman"/>
          <w:b/>
          <w:spacing w:val="56"/>
          <w:sz w:val="24"/>
          <w:szCs w:val="24"/>
        </w:rPr>
        <w:t xml:space="preserve"> </w:t>
      </w:r>
      <w:r w:rsidRPr="00FF4834">
        <w:rPr>
          <w:rFonts w:ascii="Times New Roman" w:hAnsi="Times New Roman" w:cs="Times New Roman"/>
          <w:b/>
          <w:sz w:val="24"/>
          <w:szCs w:val="24"/>
        </w:rPr>
        <w:t>земельного</w:t>
      </w:r>
      <w:r w:rsidRPr="00FF4834">
        <w:rPr>
          <w:rFonts w:ascii="Times New Roman" w:hAnsi="Times New Roman" w:cs="Times New Roman"/>
          <w:b/>
          <w:spacing w:val="57"/>
          <w:sz w:val="24"/>
          <w:szCs w:val="24"/>
        </w:rPr>
        <w:t xml:space="preserve"> </w:t>
      </w:r>
      <w:r w:rsidRPr="00FF4834">
        <w:rPr>
          <w:rFonts w:ascii="Times New Roman" w:hAnsi="Times New Roman" w:cs="Times New Roman"/>
          <w:b/>
          <w:sz w:val="24"/>
          <w:szCs w:val="24"/>
        </w:rPr>
        <w:t>участка</w:t>
      </w:r>
      <w:r w:rsidRPr="00FF4834">
        <w:rPr>
          <w:rFonts w:ascii="Times New Roman" w:hAnsi="Times New Roman" w:cs="Times New Roman"/>
          <w:spacing w:val="53"/>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48"/>
          <w:w w:val="90"/>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65"/>
          <w:sz w:val="24"/>
          <w:szCs w:val="24"/>
        </w:rPr>
        <w:t xml:space="preserve"> </w:t>
      </w:r>
      <w:r>
        <w:rPr>
          <w:rFonts w:ascii="Times New Roman" w:hAnsi="Times New Roman" w:cs="Times New Roman"/>
          <w:spacing w:val="-65"/>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озеленения</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(зеленых</w:t>
      </w:r>
      <w:r w:rsidRPr="00FF4834">
        <w:rPr>
          <w:rFonts w:ascii="Times New Roman" w:hAnsi="Times New Roman" w:cs="Times New Roman"/>
          <w:spacing w:val="11"/>
          <w:sz w:val="24"/>
          <w:szCs w:val="24"/>
        </w:rPr>
        <w:t xml:space="preserve"> </w:t>
      </w:r>
      <w:r w:rsidRPr="00FF4834">
        <w:rPr>
          <w:rFonts w:ascii="Times New Roman" w:hAnsi="Times New Roman" w:cs="Times New Roman"/>
          <w:sz w:val="24"/>
          <w:szCs w:val="24"/>
        </w:rPr>
        <w:t>зон)</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51515"/>
          <w:sz w:val="24"/>
          <w:szCs w:val="24"/>
        </w:rPr>
        <w:t>ко</w:t>
      </w:r>
      <w:r w:rsidRPr="00FF4834">
        <w:rPr>
          <w:rFonts w:ascii="Times New Roman" w:hAnsi="Times New Roman" w:cs="Times New Roman"/>
          <w:color w:val="151515"/>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Публичный сервитут </w:t>
      </w:r>
      <w:r w:rsidRPr="008E7746">
        <w:rPr>
          <w:rFonts w:ascii="Times New Roman" w:eastAsia="Times New Roman" w:hAnsi="Times New Roman" w:cs="Times New Roman"/>
          <w:bCs/>
          <w:sz w:val="24"/>
          <w:szCs w:val="24"/>
          <w:lang w:eastAsia="ru-RU"/>
        </w:rPr>
        <w:t xml:space="preserve">–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Разрешенное использование земельных участков и иных объектов недвижимости</w:t>
      </w:r>
      <w:r w:rsidRPr="008E7746">
        <w:rPr>
          <w:rFonts w:ascii="Times New Roman" w:eastAsia="Times New Roman" w:hAnsi="Times New Roman" w:cs="Times New Roman"/>
          <w:bCs/>
          <w:sz w:val="24"/>
          <w:szCs w:val="24"/>
          <w:lang w:eastAsia="ru-RU"/>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Частный сервитут </w:t>
      </w:r>
      <w:r w:rsidRPr="008E7746">
        <w:rPr>
          <w:rFonts w:ascii="Times New Roman" w:eastAsia="Times New Roman" w:hAnsi="Times New Roman" w:cs="Times New Roman"/>
          <w:bCs/>
          <w:sz w:val="24"/>
          <w:szCs w:val="24"/>
          <w:lang w:eastAsia="ru-RU"/>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Озелененная территория</w:t>
      </w:r>
      <w:r w:rsidRPr="008E7746">
        <w:rPr>
          <w:rFonts w:ascii="Times New Roman" w:eastAsia="Times New Roman" w:hAnsi="Times New Roman" w:cs="Times New Roman"/>
          <w:bCs/>
          <w:sz w:val="24"/>
          <w:szCs w:val="24"/>
          <w:lang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FF418D"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озеленения</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FF418D" w:rsidRPr="00FF4834" w:rsidRDefault="00FF418D" w:rsidP="00FF418D">
      <w:pPr>
        <w:widowControl w:val="0"/>
        <w:tabs>
          <w:tab w:val="left" w:pos="1476"/>
        </w:tabs>
        <w:autoSpaceDE w:val="0"/>
        <w:autoSpaceDN w:val="0"/>
        <w:spacing w:after="0" w:line="240" w:lineRule="auto"/>
        <w:ind w:right="122"/>
        <w:jc w:val="both"/>
        <w:rPr>
          <w:rFonts w:ascii="Times New Roman" w:hAnsi="Times New Roman" w:cs="Times New Roman"/>
          <w:sz w:val="24"/>
          <w:szCs w:val="24"/>
        </w:rPr>
      </w:pPr>
      <w:r>
        <w:rPr>
          <w:rFonts w:ascii="Times New Roman" w:hAnsi="Times New Roman" w:cs="Times New Roman"/>
          <w:b/>
          <w:sz w:val="24"/>
          <w:szCs w:val="24"/>
        </w:rPr>
        <w:t xml:space="preserve">       </w:t>
      </w:r>
      <w:r w:rsidRPr="00FF4834">
        <w:rPr>
          <w:rFonts w:ascii="Times New Roman" w:hAnsi="Times New Roman" w:cs="Times New Roman"/>
          <w:b/>
          <w:sz w:val="24"/>
          <w:szCs w:val="24"/>
        </w:rPr>
        <w:t>Коэффициент</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использования</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территории</w:t>
      </w:r>
      <w:r w:rsidRPr="00FF4834">
        <w:rPr>
          <w:rFonts w:ascii="Times New Roman" w:hAnsi="Times New Roman" w:cs="Times New Roman"/>
          <w:b/>
          <w:spacing w:val="1"/>
          <w:sz w:val="24"/>
          <w:szCs w:val="24"/>
        </w:rPr>
        <w:t xml:space="preserve"> </w:t>
      </w:r>
      <w:r w:rsidRPr="00FF4834">
        <w:rPr>
          <w:rFonts w:ascii="Times New Roman" w:hAnsi="Times New Roman" w:cs="Times New Roman"/>
          <w:b/>
          <w:color w:val="181818"/>
          <w:sz w:val="24"/>
          <w:szCs w:val="24"/>
        </w:rPr>
        <w:t>(КИТ)</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color w:val="0F0F0F"/>
          <w:sz w:val="24"/>
          <w:szCs w:val="24"/>
        </w:rPr>
        <w:t>-</w:t>
      </w:r>
      <w:r w:rsidRPr="00FF4834">
        <w:rPr>
          <w:rFonts w:ascii="Times New Roman" w:hAnsi="Times New Roman" w:cs="Times New Roman"/>
          <w:color w:val="0F0F0F"/>
          <w:spacing w:val="1"/>
          <w:sz w:val="24"/>
          <w:szCs w:val="24"/>
        </w:rPr>
        <w:t xml:space="preserve"> </w:t>
      </w:r>
      <w:r w:rsidRPr="00FF4834">
        <w:rPr>
          <w:rFonts w:ascii="Times New Roman" w:hAnsi="Times New Roman" w:cs="Times New Roman"/>
          <w:color w:val="181818"/>
          <w:sz w:val="24"/>
          <w:szCs w:val="24"/>
        </w:rPr>
        <w:t>вид</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ограничения,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устанавливаемый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градостроительным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регламентом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81818"/>
          <w:sz w:val="24"/>
          <w:szCs w:val="24"/>
        </w:rPr>
        <w:t>(в</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предельных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параметров разрешенного строительства, реконструкции объектов 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определяемый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как</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суммарной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общей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надземной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зданий,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участке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 xml:space="preserve">(существующих, </w:t>
      </w:r>
      <w:r w:rsidRPr="00FF4834">
        <w:rPr>
          <w:rFonts w:ascii="Times New Roman" w:hAnsi="Times New Roman" w:cs="Times New Roman"/>
          <w:color w:val="161616"/>
          <w:sz w:val="24"/>
          <w:szCs w:val="24"/>
        </w:rPr>
        <w:t xml:space="preserve">и </w:t>
      </w:r>
      <w:r w:rsidRPr="00FF4834">
        <w:rPr>
          <w:rFonts w:ascii="Times New Roman" w:hAnsi="Times New Roman" w:cs="Times New Roman"/>
          <w:sz w:val="24"/>
          <w:szCs w:val="24"/>
        </w:rPr>
        <w:t xml:space="preserve">тех, которые могут </w:t>
      </w:r>
      <w:r w:rsidRPr="00FF4834">
        <w:rPr>
          <w:rFonts w:ascii="Times New Roman" w:hAnsi="Times New Roman" w:cs="Times New Roman"/>
          <w:color w:val="0F0F0F"/>
          <w:sz w:val="24"/>
          <w:szCs w:val="24"/>
        </w:rPr>
        <w:t xml:space="preserve">быть </w:t>
      </w:r>
      <w:r w:rsidRPr="00FF4834">
        <w:rPr>
          <w:rFonts w:ascii="Times New Roman" w:hAnsi="Times New Roman" w:cs="Times New Roman"/>
          <w:sz w:val="24"/>
          <w:szCs w:val="24"/>
        </w:rPr>
        <w:t xml:space="preserve">построены дополнительно) </w:t>
      </w:r>
      <w:r w:rsidRPr="00FF4834">
        <w:rPr>
          <w:rFonts w:ascii="Times New Roman" w:hAnsi="Times New Roman" w:cs="Times New Roman"/>
          <w:color w:val="0F0F0F"/>
          <w:sz w:val="24"/>
          <w:szCs w:val="24"/>
        </w:rPr>
        <w:t xml:space="preserve">к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 участка. Суммарная общая площадь зданий, строений, 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 xml:space="preserve">которые разрешается построить </w:t>
      </w:r>
      <w:r w:rsidRPr="00FF4834">
        <w:rPr>
          <w:rFonts w:ascii="Times New Roman" w:hAnsi="Times New Roman" w:cs="Times New Roman"/>
          <w:color w:val="0F0F0F"/>
          <w:sz w:val="24"/>
          <w:szCs w:val="24"/>
        </w:rPr>
        <w:t xml:space="preserve">на </w:t>
      </w:r>
      <w:r w:rsidRPr="00FF4834">
        <w:rPr>
          <w:rFonts w:ascii="Times New Roman" w:hAnsi="Times New Roman" w:cs="Times New Roman"/>
          <w:sz w:val="24"/>
          <w:szCs w:val="24"/>
        </w:rPr>
        <w:t>земельном участке, определяется умножением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значения</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коэффициента</w:t>
      </w:r>
      <w:r w:rsidRPr="00FF4834">
        <w:rPr>
          <w:rFonts w:ascii="Times New Roman" w:hAnsi="Times New Roman" w:cs="Times New Roman"/>
          <w:spacing w:val="19"/>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4"/>
          <w:sz w:val="24"/>
          <w:szCs w:val="24"/>
        </w:rPr>
        <w:t xml:space="preserve"> </w:t>
      </w:r>
      <w:r w:rsidRPr="00FF4834">
        <w:rPr>
          <w:rFonts w:ascii="Times New Roman" w:hAnsi="Times New Roman" w:cs="Times New Roman"/>
          <w:sz w:val="24"/>
          <w:szCs w:val="24"/>
        </w:rPr>
        <w:t>показатель</w:t>
      </w:r>
      <w:r w:rsidRPr="00FF4834">
        <w:rPr>
          <w:rFonts w:ascii="Times New Roman" w:hAnsi="Times New Roman" w:cs="Times New Roman"/>
          <w:spacing w:val="22"/>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FF418D" w:rsidRPr="00FF4834" w:rsidRDefault="00FF418D" w:rsidP="00FF418D">
      <w:pPr>
        <w:spacing w:line="244" w:lineRule="auto"/>
        <w:ind w:left="204" w:right="123" w:firstLine="705"/>
        <w:jc w:val="both"/>
        <w:rPr>
          <w:rFonts w:ascii="Times New Roman" w:hAnsi="Times New Roman" w:cs="Times New Roman"/>
          <w:sz w:val="24"/>
          <w:szCs w:val="24"/>
        </w:rPr>
      </w:pPr>
      <w:r w:rsidRPr="00FF4834">
        <w:rPr>
          <w:rFonts w:ascii="Times New Roman" w:hAnsi="Times New Roman" w:cs="Times New Roman"/>
          <w:sz w:val="24"/>
          <w:szCs w:val="24"/>
        </w:rPr>
        <w:lastRenderedPageBreak/>
        <w:t>Коэффициенты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использования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территорий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применительно</w:t>
      </w:r>
      <w:r w:rsidRPr="00FF4834">
        <w:rPr>
          <w:rFonts w:ascii="Times New Roman" w:hAnsi="Times New Roman" w:cs="Times New Roman"/>
          <w:spacing w:val="1"/>
          <w:sz w:val="24"/>
          <w:szCs w:val="24"/>
        </w:rPr>
        <w:t xml:space="preserve"> </w:t>
      </w:r>
      <w:r w:rsidRPr="00FF4834">
        <w:rPr>
          <w:rFonts w:ascii="Times New Roman" w:hAnsi="Times New Roman" w:cs="Times New Roman"/>
          <w:color w:val="262626"/>
          <w:sz w:val="24"/>
          <w:szCs w:val="24"/>
        </w:rPr>
        <w:t>к</w:t>
      </w:r>
      <w:r w:rsidRPr="00FF4834">
        <w:rPr>
          <w:rFonts w:ascii="Times New Roman" w:hAnsi="Times New Roman" w:cs="Times New Roman"/>
          <w:color w:val="262626"/>
          <w:spacing w:val="1"/>
          <w:sz w:val="24"/>
          <w:szCs w:val="24"/>
        </w:rPr>
        <w:t xml:space="preserve"> </w:t>
      </w:r>
      <w:r w:rsidRPr="00FF4834">
        <w:rPr>
          <w:rFonts w:ascii="Times New Roman" w:hAnsi="Times New Roman" w:cs="Times New Roman"/>
          <w:sz w:val="24"/>
          <w:szCs w:val="24"/>
        </w:rPr>
        <w:t>различным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типам</w:t>
      </w:r>
      <w:r w:rsidRPr="00FF4834">
        <w:rPr>
          <w:rFonts w:ascii="Times New Roman" w:hAnsi="Times New Roman" w:cs="Times New Roman"/>
          <w:spacing w:val="10"/>
          <w:sz w:val="24"/>
          <w:szCs w:val="24"/>
        </w:rPr>
        <w:t xml:space="preserve"> </w:t>
      </w:r>
      <w:r w:rsidRPr="00FF4834">
        <w:rPr>
          <w:rFonts w:ascii="Times New Roman" w:hAnsi="Times New Roman" w:cs="Times New Roman"/>
          <w:sz w:val="24"/>
          <w:szCs w:val="24"/>
        </w:rPr>
        <w:t>настройки</w:t>
      </w:r>
      <w:r w:rsidRPr="00FF4834">
        <w:rPr>
          <w:rFonts w:ascii="Times New Roman" w:hAnsi="Times New Roman" w:cs="Times New Roman"/>
          <w:spacing w:val="19"/>
          <w:sz w:val="24"/>
          <w:szCs w:val="24"/>
        </w:rPr>
        <w:t xml:space="preserve"> </w:t>
      </w:r>
      <w:r w:rsidRPr="00FF4834">
        <w:rPr>
          <w:rFonts w:ascii="Times New Roman" w:hAnsi="Times New Roman" w:cs="Times New Roman"/>
          <w:sz w:val="24"/>
          <w:szCs w:val="24"/>
        </w:rPr>
        <w:t>будут</w:t>
      </w:r>
      <w:r w:rsidRPr="00FF4834">
        <w:rPr>
          <w:rFonts w:ascii="Times New Roman" w:hAnsi="Times New Roman" w:cs="Times New Roman"/>
          <w:spacing w:val="14"/>
          <w:sz w:val="24"/>
          <w:szCs w:val="24"/>
        </w:rPr>
        <w:t xml:space="preserve"> </w:t>
      </w:r>
      <w:r w:rsidRPr="00FF4834">
        <w:rPr>
          <w:rFonts w:ascii="Times New Roman" w:hAnsi="Times New Roman" w:cs="Times New Roman"/>
          <w:sz w:val="24"/>
          <w:szCs w:val="24"/>
        </w:rPr>
        <w:t>направлены</w:t>
      </w:r>
      <w:r w:rsidRPr="00FF4834">
        <w:rPr>
          <w:rFonts w:ascii="Times New Roman" w:hAnsi="Times New Roman" w:cs="Times New Roman"/>
          <w:spacing w:val="22"/>
          <w:sz w:val="24"/>
          <w:szCs w:val="24"/>
        </w:rPr>
        <w:t xml:space="preserve"> </w:t>
      </w:r>
      <w:r w:rsidRPr="00FF4834">
        <w:rPr>
          <w:rFonts w:ascii="Times New Roman" w:hAnsi="Times New Roman" w:cs="Times New Roman"/>
          <w:sz w:val="24"/>
          <w:szCs w:val="24"/>
        </w:rPr>
        <w:t>дополнительно.</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Квартал сохраняемой застройки</w:t>
      </w:r>
      <w:r w:rsidRPr="008E7746">
        <w:rPr>
          <w:rFonts w:ascii="Times New Roman" w:eastAsia="Times New Roman" w:hAnsi="Times New Roman" w:cs="Times New Roman"/>
          <w:bCs/>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Малые архитектурные формы</w:t>
      </w:r>
      <w:r w:rsidRPr="008E7746">
        <w:rPr>
          <w:rFonts w:ascii="Times New Roman" w:eastAsia="Times New Roman" w:hAnsi="Times New Roman" w:cs="Times New Roman"/>
          <w:bCs/>
          <w:sz w:val="24"/>
          <w:szCs w:val="24"/>
          <w:lang w:eastAsia="ru-RU"/>
        </w:rPr>
        <w:t xml:space="preserve"> - фонтаны, декоративные бассейны, водопады, беседки, теневые навесы, </w:t>
      </w:r>
      <w:proofErr w:type="spellStart"/>
      <w:r w:rsidRPr="008E7746">
        <w:rPr>
          <w:rFonts w:ascii="Times New Roman" w:eastAsia="Times New Roman" w:hAnsi="Times New Roman" w:cs="Times New Roman"/>
          <w:bCs/>
          <w:sz w:val="24"/>
          <w:szCs w:val="24"/>
          <w:lang w:eastAsia="ru-RU"/>
        </w:rPr>
        <w:t>перголы</w:t>
      </w:r>
      <w:proofErr w:type="spellEnd"/>
      <w:r w:rsidRPr="008E7746">
        <w:rPr>
          <w:rFonts w:ascii="Times New Roman" w:eastAsia="Times New Roman" w:hAnsi="Times New Roman" w:cs="Times New Roman"/>
          <w:bCs/>
          <w:sz w:val="24"/>
          <w:szCs w:val="24"/>
          <w:lang w:eastAsia="ru-RU"/>
        </w:rPr>
        <w:t>,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Защитные дорожные сооружения</w:t>
      </w:r>
      <w:r w:rsidRPr="008E7746">
        <w:rPr>
          <w:rFonts w:ascii="Times New Roman" w:eastAsia="Times New Roman" w:hAnsi="Times New Roman" w:cs="Times New Roman"/>
          <w:bCs/>
          <w:sz w:val="24"/>
          <w:szCs w:val="24"/>
          <w:lang w:eastAsia="ru-RU"/>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w:t>
      </w:r>
      <w:proofErr w:type="spellStart"/>
      <w:r w:rsidRPr="008E7746">
        <w:rPr>
          <w:rFonts w:ascii="Times New Roman" w:eastAsia="Times New Roman" w:hAnsi="Times New Roman" w:cs="Times New Roman"/>
          <w:bCs/>
          <w:sz w:val="24"/>
          <w:szCs w:val="24"/>
          <w:lang w:eastAsia="ru-RU"/>
        </w:rPr>
        <w:t>шумозащитные</w:t>
      </w:r>
      <w:proofErr w:type="spellEnd"/>
      <w:r w:rsidRPr="008E7746">
        <w:rPr>
          <w:rFonts w:ascii="Times New Roman" w:eastAsia="Times New Roman" w:hAnsi="Times New Roman" w:cs="Times New Roman"/>
          <w:bCs/>
          <w:sz w:val="24"/>
          <w:szCs w:val="24"/>
          <w:lang w:eastAsia="ru-RU"/>
        </w:rPr>
        <w:t xml:space="preserve"> и ветрозащитные устройства; подобные сооружения.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Стоянка для автомобилей</w:t>
      </w:r>
      <w:r w:rsidRPr="008E7746">
        <w:rPr>
          <w:rFonts w:ascii="Times New Roman" w:eastAsia="Times New Roman" w:hAnsi="Times New Roman" w:cs="Times New Roman"/>
          <w:bCs/>
          <w:sz w:val="24"/>
          <w:szCs w:val="24"/>
          <w:lang w:eastAsia="ru-RU"/>
        </w:rPr>
        <w:t xml:space="preserve">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Надземная автостоянка закрытого типа</w:t>
      </w:r>
      <w:r w:rsidRPr="008E7746">
        <w:rPr>
          <w:rFonts w:ascii="Times New Roman" w:eastAsia="Times New Roman" w:hAnsi="Times New Roman" w:cs="Times New Roman"/>
          <w:bCs/>
          <w:sz w:val="24"/>
          <w:szCs w:val="24"/>
          <w:lang w:eastAsia="ru-RU"/>
        </w:rPr>
        <w:t xml:space="preserve"> - автостоянка с наружными стеновыми ограждениями (гаражи, гаражи-стоянки, гаражные комплексы).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Автостоянка открытого типа</w:t>
      </w:r>
      <w:r w:rsidRPr="008E7746">
        <w:rPr>
          <w:rFonts w:ascii="Times New Roman" w:eastAsia="Times New Roman" w:hAnsi="Times New Roman" w:cs="Times New Roman"/>
          <w:bCs/>
          <w:sz w:val="24"/>
          <w:szCs w:val="24"/>
          <w:lang w:eastAsia="ru-RU"/>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Парковка</w:t>
      </w:r>
      <w:r w:rsidRPr="008E7746">
        <w:rPr>
          <w:rFonts w:ascii="Times New Roman" w:eastAsia="Times New Roman" w:hAnsi="Times New Roman" w:cs="Times New Roman"/>
          <w:bCs/>
          <w:sz w:val="24"/>
          <w:szCs w:val="24"/>
          <w:lang w:eastAsia="ru-RU"/>
        </w:rPr>
        <w:t xml:space="preserve">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8E7746">
        <w:rPr>
          <w:rFonts w:ascii="Times New Roman" w:eastAsia="Times New Roman" w:hAnsi="Times New Roman" w:cs="Times New Roman"/>
          <w:bCs/>
          <w:sz w:val="24"/>
          <w:szCs w:val="24"/>
          <w:lang w:eastAsia="ru-RU"/>
        </w:rPr>
        <w:t>подэстакадных</w:t>
      </w:r>
      <w:proofErr w:type="spellEnd"/>
      <w:r w:rsidRPr="008E7746">
        <w:rPr>
          <w:rFonts w:ascii="Times New Roman" w:eastAsia="Times New Roman" w:hAnsi="Times New Roman" w:cs="Times New Roman"/>
          <w:bCs/>
          <w:sz w:val="24"/>
          <w:szCs w:val="24"/>
          <w:lang w:eastAsia="ru-RU"/>
        </w:rPr>
        <w:t xml:space="preserve"> или </w:t>
      </w:r>
      <w:proofErr w:type="spellStart"/>
      <w:r w:rsidRPr="008E7746">
        <w:rPr>
          <w:rFonts w:ascii="Times New Roman" w:eastAsia="Times New Roman" w:hAnsi="Times New Roman" w:cs="Times New Roman"/>
          <w:bCs/>
          <w:sz w:val="24"/>
          <w:szCs w:val="24"/>
          <w:lang w:eastAsia="ru-RU"/>
        </w:rPr>
        <w:t>подмостовых</w:t>
      </w:r>
      <w:proofErr w:type="spellEnd"/>
      <w:r w:rsidRPr="008E7746">
        <w:rPr>
          <w:rFonts w:ascii="Times New Roman" w:eastAsia="Times New Roman" w:hAnsi="Times New Roman" w:cs="Times New Roman"/>
          <w:bCs/>
          <w:sz w:val="24"/>
          <w:szCs w:val="24"/>
          <w:lang w:eastAsia="ru-RU"/>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Гостевые стоянки</w:t>
      </w:r>
      <w:r w:rsidRPr="008E7746">
        <w:rPr>
          <w:rFonts w:ascii="Times New Roman" w:eastAsia="Times New Roman" w:hAnsi="Times New Roman" w:cs="Times New Roman"/>
          <w:bCs/>
          <w:sz w:val="24"/>
          <w:szCs w:val="24"/>
          <w:lang w:eastAsia="ru-RU"/>
        </w:rPr>
        <w:t xml:space="preserve"> - открытые площадки, предназначенные для кратковременного хранения (стоянки) легковых автомобилей.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Магазин</w:t>
      </w:r>
      <w:r w:rsidRPr="008E7746">
        <w:rPr>
          <w:rFonts w:ascii="Times New Roman" w:eastAsia="Times New Roman" w:hAnsi="Times New Roman" w:cs="Times New Roman"/>
          <w:bCs/>
          <w:sz w:val="24"/>
          <w:szCs w:val="24"/>
          <w:lang w:eastAsia="ru-RU"/>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Киоск</w:t>
      </w:r>
      <w:r w:rsidRPr="008E7746">
        <w:rPr>
          <w:rFonts w:ascii="Times New Roman" w:eastAsia="Times New Roman" w:hAnsi="Times New Roman" w:cs="Times New Roman"/>
          <w:bCs/>
          <w:sz w:val="24"/>
          <w:szCs w:val="24"/>
          <w:lang w:eastAsia="ru-RU"/>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w:t>
      </w:r>
      <w:proofErr w:type="spellStart"/>
      <w:r w:rsidRPr="008E7746">
        <w:rPr>
          <w:rFonts w:ascii="Times New Roman" w:eastAsia="Times New Roman" w:hAnsi="Times New Roman" w:cs="Times New Roman"/>
          <w:bCs/>
          <w:sz w:val="24"/>
          <w:szCs w:val="24"/>
          <w:lang w:eastAsia="ru-RU"/>
        </w:rPr>
        <w:t>кв.м</w:t>
      </w:r>
      <w:proofErr w:type="spellEnd"/>
      <w:r w:rsidRPr="008E7746">
        <w:rPr>
          <w:rFonts w:ascii="Times New Roman" w:eastAsia="Times New Roman" w:hAnsi="Times New Roman" w:cs="Times New Roman"/>
          <w:bCs/>
          <w:sz w:val="24"/>
          <w:szCs w:val="24"/>
          <w:lang w:eastAsia="ru-RU"/>
        </w:rPr>
        <w:t>.</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Торговый павильон </w:t>
      </w:r>
      <w:r w:rsidRPr="008E7746">
        <w:rPr>
          <w:rFonts w:ascii="Times New Roman" w:eastAsia="Times New Roman" w:hAnsi="Times New Roman" w:cs="Times New Roman"/>
          <w:bCs/>
          <w:sz w:val="24"/>
          <w:szCs w:val="24"/>
          <w:lang w:eastAsia="ru-RU"/>
        </w:rPr>
        <w:t>- нестационарный торговый объект, представляющий собой некапитальное, одноэтажное  сооружение, имеющее торговый зал рассчитанный на одно или несколько рабочих мест продавцов и помещение для хранения товарного запаса.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Пандус</w:t>
      </w:r>
      <w:r w:rsidRPr="008E7746">
        <w:rPr>
          <w:rFonts w:ascii="Times New Roman" w:eastAsia="Times New Roman" w:hAnsi="Times New Roman" w:cs="Times New Roman"/>
          <w:bCs/>
          <w:sz w:val="24"/>
          <w:szCs w:val="24"/>
          <w:lang w:eastAsia="ru-RU"/>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rsidR="00FF418D"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Маломобильные граждане</w:t>
      </w:r>
      <w:r w:rsidRPr="008E7746">
        <w:rPr>
          <w:rFonts w:ascii="Times New Roman" w:eastAsia="Times New Roman" w:hAnsi="Times New Roman" w:cs="Times New Roman"/>
          <w:bCs/>
          <w:sz w:val="24"/>
          <w:szCs w:val="24"/>
          <w:lang w:eastAsia="ru-RU"/>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w:t>
      </w:r>
      <w:r w:rsidRPr="008E7746">
        <w:rPr>
          <w:rFonts w:ascii="Times New Roman" w:eastAsia="Times New Roman" w:hAnsi="Times New Roman" w:cs="Times New Roman"/>
          <w:bCs/>
          <w:sz w:val="24"/>
          <w:szCs w:val="24"/>
          <w:lang w:eastAsia="ru-RU"/>
        </w:rPr>
        <w:lastRenderedPageBreak/>
        <w:t xml:space="preserve">недостатка использовать для своего передвижения необходимые средства, приспособления и собак - проводников. </w:t>
      </w:r>
    </w:p>
    <w:p w:rsidR="00FF418D" w:rsidRPr="00FF4834" w:rsidRDefault="00FF418D" w:rsidP="00FF418D">
      <w:pPr>
        <w:widowControl w:val="0"/>
        <w:tabs>
          <w:tab w:val="left" w:pos="1462"/>
        </w:tabs>
        <w:autoSpaceDE w:val="0"/>
        <w:autoSpaceDN w:val="0"/>
        <w:spacing w:after="0" w:line="240" w:lineRule="auto"/>
        <w:ind w:right="105"/>
        <w:jc w:val="both"/>
        <w:rPr>
          <w:rFonts w:ascii="Times New Roman" w:hAnsi="Times New Roman" w:cs="Times New Roman"/>
          <w:sz w:val="24"/>
          <w:szCs w:val="24"/>
        </w:rPr>
      </w:pPr>
      <w:r w:rsidRPr="00FF4834">
        <w:rPr>
          <w:rFonts w:ascii="Times New Roman" w:hAnsi="Times New Roman" w:cs="Times New Roman"/>
          <w:b/>
          <w:sz w:val="24"/>
          <w:szCs w:val="24"/>
        </w:rPr>
        <w:t xml:space="preserve">      Озеленение</w:t>
      </w:r>
      <w:r w:rsidRPr="00FF4834">
        <w:rPr>
          <w:rFonts w:ascii="Times New Roman" w:hAnsi="Times New Roman" w:cs="Times New Roman"/>
          <w:spacing w:val="1"/>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1"/>
          <w:w w:val="90"/>
          <w:sz w:val="24"/>
          <w:szCs w:val="24"/>
        </w:rPr>
        <w:t xml:space="preserve"> </w:t>
      </w:r>
      <w:r w:rsidRPr="00FF4834">
        <w:rPr>
          <w:rFonts w:ascii="Times New Roman" w:hAnsi="Times New Roman" w:cs="Times New Roman"/>
          <w:sz w:val="24"/>
          <w:szCs w:val="24"/>
        </w:rPr>
        <w:t>территория</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F1F1F"/>
          <w:sz w:val="24"/>
          <w:szCs w:val="24"/>
        </w:rPr>
        <w:t xml:space="preserve">с </w:t>
      </w:r>
      <w:r w:rsidRPr="00FF4834">
        <w:rPr>
          <w:rFonts w:ascii="Times New Roman" w:hAnsi="Times New Roman" w:cs="Times New Roman"/>
          <w:sz w:val="24"/>
          <w:szCs w:val="24"/>
        </w:rPr>
        <w:t>газонным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покрытием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(травяной покров,</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создаваемый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посевом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семян</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специально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подобранных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61616"/>
          <w:sz w:val="24"/>
          <w:szCs w:val="24"/>
        </w:rPr>
        <w:t>и</w:t>
      </w:r>
      <w:r w:rsidRPr="00FF4834">
        <w:rPr>
          <w:rFonts w:ascii="Times New Roman" w:hAnsi="Times New Roman" w:cs="Times New Roman"/>
          <w:color w:val="161616"/>
          <w:spacing w:val="1"/>
          <w:sz w:val="24"/>
          <w:szCs w:val="24"/>
        </w:rPr>
        <w:t xml:space="preserve"> </w:t>
      </w:r>
      <w:r w:rsidRPr="00FF4834">
        <w:rPr>
          <w:rFonts w:ascii="Times New Roman" w:hAnsi="Times New Roman" w:cs="Times New Roman"/>
          <w:sz w:val="24"/>
          <w:szCs w:val="24"/>
        </w:rPr>
        <w:t>высаженными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деревьями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(лиственный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посадочный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материал</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возрастом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11111"/>
          <w:sz w:val="24"/>
          <w:szCs w:val="24"/>
        </w:rPr>
        <w:t xml:space="preserve">от </w:t>
      </w:r>
      <w:r w:rsidRPr="00FF4834">
        <w:rPr>
          <w:rFonts w:ascii="Times New Roman" w:hAnsi="Times New Roman" w:cs="Times New Roman"/>
          <w:color w:val="0E0E0E"/>
          <w:sz w:val="24"/>
          <w:szCs w:val="24"/>
        </w:rPr>
        <w:t>10</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лет диаметром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ствола</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81818"/>
          <w:sz w:val="24"/>
          <w:szCs w:val="24"/>
        </w:rPr>
        <w:t>от</w:t>
      </w:r>
      <w:r w:rsidRPr="00FF4834">
        <w:rPr>
          <w:rFonts w:ascii="Times New Roman" w:hAnsi="Times New Roman" w:cs="Times New Roman"/>
          <w:color w:val="181818"/>
          <w:spacing w:val="68"/>
          <w:sz w:val="24"/>
          <w:szCs w:val="24"/>
        </w:rPr>
        <w:t xml:space="preserve"> </w:t>
      </w:r>
      <w:r w:rsidRPr="00FF4834">
        <w:rPr>
          <w:rFonts w:ascii="Times New Roman" w:hAnsi="Times New Roman" w:cs="Times New Roman"/>
          <w:color w:val="262626"/>
          <w:sz w:val="24"/>
          <w:szCs w:val="24"/>
        </w:rPr>
        <w:t>4</w:t>
      </w:r>
      <w:r w:rsidRPr="00FF4834">
        <w:rPr>
          <w:rFonts w:ascii="Times New Roman" w:hAnsi="Times New Roman" w:cs="Times New Roman"/>
          <w:color w:val="262626"/>
          <w:spacing w:val="67"/>
          <w:sz w:val="24"/>
          <w:szCs w:val="24"/>
        </w:rPr>
        <w:t xml:space="preserve"> </w:t>
      </w:r>
      <w:r w:rsidRPr="00FF4834">
        <w:rPr>
          <w:rFonts w:ascii="Times New Roman" w:hAnsi="Times New Roman" w:cs="Times New Roman"/>
          <w:sz w:val="24"/>
          <w:szCs w:val="24"/>
        </w:rPr>
        <w:t>см</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 высоте</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F1F1F"/>
          <w:sz w:val="24"/>
          <w:szCs w:val="24"/>
        </w:rPr>
        <w:t xml:space="preserve">1 </w:t>
      </w:r>
      <w:r w:rsidRPr="00FF4834">
        <w:rPr>
          <w:rFonts w:ascii="Times New Roman" w:hAnsi="Times New Roman" w:cs="Times New Roman"/>
          <w:color w:val="2B2B2B"/>
          <w:sz w:val="24"/>
          <w:szCs w:val="24"/>
        </w:rPr>
        <w:t>м</w:t>
      </w:r>
      <w:r w:rsidRPr="00FF4834">
        <w:rPr>
          <w:rFonts w:ascii="Times New Roman" w:hAnsi="Times New Roman" w:cs="Times New Roman"/>
          <w:color w:val="2B2B2B"/>
          <w:spacing w:val="68"/>
          <w:sz w:val="24"/>
          <w:szCs w:val="24"/>
        </w:rPr>
        <w:t xml:space="preserve"> </w:t>
      </w:r>
      <w:r w:rsidRPr="00FF4834">
        <w:rPr>
          <w:rFonts w:ascii="Times New Roman" w:hAnsi="Times New Roman" w:cs="Times New Roman"/>
          <w:sz w:val="24"/>
          <w:szCs w:val="24"/>
        </w:rPr>
        <w:t>от</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корневой</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системы)</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из</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расчета</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1</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дерево</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20</w:t>
      </w:r>
      <w:r w:rsidRPr="00FF4834">
        <w:rPr>
          <w:rFonts w:ascii="Times New Roman" w:hAnsi="Times New Roman" w:cs="Times New Roman"/>
          <w:spacing w:val="2"/>
          <w:sz w:val="24"/>
          <w:szCs w:val="24"/>
        </w:rPr>
        <w:t xml:space="preserve"> </w:t>
      </w:r>
      <w:proofErr w:type="spellStart"/>
      <w:r w:rsidRPr="00FF4834">
        <w:rPr>
          <w:rFonts w:ascii="Times New Roman" w:hAnsi="Times New Roman" w:cs="Times New Roman"/>
          <w:sz w:val="24"/>
          <w:szCs w:val="24"/>
        </w:rPr>
        <w:t>кв.м</w:t>
      </w:r>
      <w:proofErr w:type="spellEnd"/>
      <w:r w:rsidRPr="00FF4834">
        <w:rPr>
          <w:rFonts w:ascii="Times New Roman" w:hAnsi="Times New Roman" w:cs="Times New Roman"/>
          <w:sz w:val="24"/>
          <w:szCs w:val="24"/>
        </w:rPr>
        <w:t>.</w:t>
      </w:r>
      <w:r>
        <w:rPr>
          <w:rFonts w:ascii="Times New Roman" w:hAnsi="Times New Roman" w:cs="Times New Roman"/>
          <w:sz w:val="24"/>
          <w:szCs w:val="24"/>
        </w:rPr>
        <w:t xml:space="preserve"> </w:t>
      </w:r>
      <w:r w:rsidRPr="00FF4834">
        <w:rPr>
          <w:rFonts w:ascii="Times New Roman" w:hAnsi="Times New Roman" w:cs="Times New Roman"/>
          <w:sz w:val="24"/>
          <w:szCs w:val="24"/>
        </w:rPr>
        <w:t xml:space="preserve">Кроме газона и деревьев, </w:t>
      </w:r>
      <w:r w:rsidRPr="00FF4834">
        <w:rPr>
          <w:rFonts w:ascii="Times New Roman" w:hAnsi="Times New Roman" w:cs="Times New Roman"/>
          <w:color w:val="212121"/>
          <w:sz w:val="24"/>
          <w:szCs w:val="24"/>
        </w:rPr>
        <w:t xml:space="preserve">на </w:t>
      </w:r>
      <w:r w:rsidRPr="00FF4834">
        <w:rPr>
          <w:rFonts w:ascii="Times New Roman" w:hAnsi="Times New Roman" w:cs="Times New Roman"/>
          <w:sz w:val="24"/>
          <w:szCs w:val="24"/>
        </w:rPr>
        <w:t xml:space="preserve">территории озеленения </w:t>
      </w:r>
      <w:r w:rsidRPr="00FF4834">
        <w:rPr>
          <w:rFonts w:ascii="Times New Roman" w:hAnsi="Times New Roman" w:cs="Times New Roman"/>
          <w:color w:val="0E0E0E"/>
          <w:sz w:val="24"/>
          <w:szCs w:val="24"/>
        </w:rPr>
        <w:t xml:space="preserve">могут </w:t>
      </w:r>
      <w:r w:rsidRPr="00FF4834">
        <w:rPr>
          <w:rFonts w:ascii="Times New Roman" w:hAnsi="Times New Roman" w:cs="Times New Roman"/>
          <w:sz w:val="24"/>
          <w:szCs w:val="24"/>
        </w:rPr>
        <w:t>быть высажены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многолетние кустарниковые растения, а также прочие декоративные растения, не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представляющие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угрозу</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жизнедеятельности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человека.</w:t>
      </w:r>
      <w:r>
        <w:rPr>
          <w:rFonts w:ascii="Times New Roman" w:hAnsi="Times New Roman" w:cs="Times New Roman"/>
          <w:sz w:val="24"/>
          <w:szCs w:val="24"/>
        </w:rPr>
        <w:t xml:space="preserve"> </w:t>
      </w:r>
      <w:r w:rsidRPr="00FF4834">
        <w:rPr>
          <w:rFonts w:ascii="Times New Roman" w:hAnsi="Times New Roman" w:cs="Times New Roman"/>
          <w:color w:val="242424"/>
          <w:sz w:val="24"/>
          <w:szCs w:val="24"/>
        </w:rPr>
        <w:t xml:space="preserve">В </w:t>
      </w:r>
      <w:r w:rsidRPr="00FF4834">
        <w:rPr>
          <w:rFonts w:ascii="Times New Roman" w:hAnsi="Times New Roman" w:cs="Times New Roman"/>
          <w:sz w:val="24"/>
          <w:szCs w:val="24"/>
        </w:rPr>
        <w:t>площадь</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озеленения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не включаются: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детские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и спортивные 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для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отдыха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взрослого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населения,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проезды,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тротуары,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парковочные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места,</w:t>
      </w:r>
      <w:r w:rsidRPr="00FF4834">
        <w:rPr>
          <w:rFonts w:ascii="Times New Roman" w:hAnsi="Times New Roman" w:cs="Times New Roman"/>
          <w:spacing w:val="13"/>
          <w:sz w:val="24"/>
          <w:szCs w:val="24"/>
        </w:rPr>
        <w:t xml:space="preserve"> </w:t>
      </w:r>
      <w:r w:rsidRPr="00FF4834">
        <w:rPr>
          <w:rFonts w:ascii="Times New Roman" w:hAnsi="Times New Roman" w:cs="Times New Roman"/>
          <w:color w:val="111111"/>
          <w:sz w:val="24"/>
          <w:szCs w:val="24"/>
        </w:rPr>
        <w:t>в</w:t>
      </w:r>
      <w:r w:rsidRPr="00FF4834">
        <w:rPr>
          <w:rFonts w:ascii="Times New Roman" w:hAnsi="Times New Roman" w:cs="Times New Roman"/>
          <w:color w:val="111111"/>
          <w:spacing w:val="-5"/>
          <w:sz w:val="24"/>
          <w:szCs w:val="24"/>
        </w:rPr>
        <w:t xml:space="preserve"> </w:t>
      </w:r>
      <w:r w:rsidRPr="00FF4834">
        <w:rPr>
          <w:rFonts w:ascii="Times New Roman" w:hAnsi="Times New Roman" w:cs="Times New Roman"/>
          <w:color w:val="151515"/>
          <w:sz w:val="24"/>
          <w:szCs w:val="24"/>
        </w:rPr>
        <w:t>том</w:t>
      </w:r>
      <w:r w:rsidRPr="00FF4834">
        <w:rPr>
          <w:rFonts w:ascii="Times New Roman" w:hAnsi="Times New Roman" w:cs="Times New Roman"/>
          <w:color w:val="151515"/>
          <w:spacing w:val="8"/>
          <w:sz w:val="24"/>
          <w:szCs w:val="24"/>
        </w:rPr>
        <w:t xml:space="preserve"> </w:t>
      </w:r>
      <w:r w:rsidRPr="00FF4834">
        <w:rPr>
          <w:rFonts w:ascii="Times New Roman" w:hAnsi="Times New Roman" w:cs="Times New Roman"/>
          <w:color w:val="111111"/>
          <w:sz w:val="24"/>
          <w:szCs w:val="24"/>
        </w:rPr>
        <w:t>числе</w:t>
      </w:r>
      <w:r w:rsidRPr="00FF4834">
        <w:rPr>
          <w:rFonts w:ascii="Times New Roman" w:hAnsi="Times New Roman" w:cs="Times New Roman"/>
          <w:color w:val="111111"/>
          <w:spacing w:val="12"/>
          <w:sz w:val="24"/>
          <w:szCs w:val="24"/>
        </w:rPr>
        <w:t xml:space="preserve"> </w:t>
      </w:r>
      <w:r w:rsidRPr="00FF4834">
        <w:rPr>
          <w:rFonts w:ascii="Times New Roman" w:hAnsi="Times New Roman" w:cs="Times New Roman"/>
          <w:sz w:val="24"/>
          <w:szCs w:val="24"/>
        </w:rPr>
        <w:t>с</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использованием</w:t>
      </w:r>
      <w:r w:rsidRPr="00FF4834">
        <w:rPr>
          <w:rFonts w:ascii="Times New Roman" w:hAnsi="Times New Roman" w:cs="Times New Roman"/>
          <w:spacing w:val="2"/>
          <w:sz w:val="24"/>
          <w:szCs w:val="24"/>
        </w:rPr>
        <w:t xml:space="preserve"> </w:t>
      </w:r>
      <w:r w:rsidRPr="00FF4834">
        <w:rPr>
          <w:rFonts w:ascii="Times New Roman" w:hAnsi="Times New Roman" w:cs="Times New Roman"/>
          <w:sz w:val="24"/>
          <w:szCs w:val="24"/>
        </w:rPr>
        <w:t>газонной</w:t>
      </w:r>
      <w:r w:rsidRPr="00FF4834">
        <w:rPr>
          <w:rFonts w:ascii="Times New Roman" w:hAnsi="Times New Roman" w:cs="Times New Roman"/>
          <w:spacing w:val="16"/>
          <w:sz w:val="24"/>
          <w:szCs w:val="24"/>
        </w:rPr>
        <w:t xml:space="preserve"> </w:t>
      </w:r>
      <w:r w:rsidRPr="00FF4834">
        <w:rPr>
          <w:rFonts w:ascii="Times New Roman" w:hAnsi="Times New Roman" w:cs="Times New Roman"/>
          <w:sz w:val="24"/>
          <w:szCs w:val="24"/>
        </w:rPr>
        <w:t>решётки</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w:t>
      </w:r>
      <w:proofErr w:type="spellStart"/>
      <w:r w:rsidRPr="00FF4834">
        <w:rPr>
          <w:rFonts w:ascii="Times New Roman" w:hAnsi="Times New Roman" w:cs="Times New Roman"/>
          <w:sz w:val="24"/>
          <w:szCs w:val="24"/>
        </w:rPr>
        <w:t>георешетки</w:t>
      </w:r>
      <w:proofErr w:type="spellEnd"/>
      <w:r w:rsidRPr="00FF4834">
        <w:rPr>
          <w:rFonts w:ascii="Times New Roman" w:hAnsi="Times New Roman" w:cs="Times New Roman"/>
          <w:sz w:val="24"/>
          <w:szCs w:val="24"/>
        </w:rPr>
        <w:t>).</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Контейнер</w:t>
      </w:r>
      <w:r w:rsidRPr="008E7746">
        <w:rPr>
          <w:rFonts w:ascii="Times New Roman" w:eastAsia="Times New Roman" w:hAnsi="Times New Roman" w:cs="Times New Roman"/>
          <w:bCs/>
          <w:sz w:val="24"/>
          <w:szCs w:val="24"/>
          <w:lang w:eastAsia="ru-RU"/>
        </w:rPr>
        <w:t xml:space="preserve"> – стандартная емкость для сбора ТБО объемом 0,6 - 1,5 кубических метров;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Бункер-накопитель</w:t>
      </w:r>
      <w:r w:rsidRPr="008E7746">
        <w:rPr>
          <w:rFonts w:ascii="Times New Roman" w:eastAsia="Times New Roman" w:hAnsi="Times New Roman" w:cs="Times New Roman"/>
          <w:bCs/>
          <w:sz w:val="24"/>
          <w:szCs w:val="24"/>
          <w:lang w:eastAsia="ru-RU"/>
        </w:rPr>
        <w:t xml:space="preserve"> - стандартная емкость для сбора КГМ объемом более 2,0 кубических метров.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 Основания введения, назначение, состав и сфера действия настоящих Правил</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муниципальном образовании </w:t>
      </w:r>
      <w:proofErr w:type="spellStart"/>
      <w:r w:rsidR="00731681">
        <w:rPr>
          <w:rFonts w:ascii="Times New Roman" w:eastAsia="Times New Roman" w:hAnsi="Times New Roman" w:cs="Times New Roman"/>
          <w:bCs/>
          <w:sz w:val="24"/>
          <w:szCs w:val="24"/>
          <w:lang w:eastAsia="ru-RU"/>
        </w:rPr>
        <w:t>Урупского</w:t>
      </w:r>
      <w:proofErr w:type="spellEnd"/>
      <w:r w:rsidR="00731681"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 xml:space="preserve">сельское поселение систему регулирования землепользования и застройки, которая основана на градостроительном зонировании – делении всей территории в границах </w:t>
      </w:r>
      <w:proofErr w:type="spellStart"/>
      <w:r w:rsidR="00731681">
        <w:rPr>
          <w:rFonts w:ascii="Times New Roman" w:eastAsia="Times New Roman" w:hAnsi="Times New Roman" w:cs="Times New Roman"/>
          <w:bCs/>
          <w:sz w:val="24"/>
          <w:szCs w:val="24"/>
          <w:lang w:eastAsia="ru-RU"/>
        </w:rPr>
        <w:t>Урупского</w:t>
      </w:r>
      <w:proofErr w:type="spellEnd"/>
      <w:r w:rsidR="00731681"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Правила землепользования и застройки разрабатываются в целях:</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Правила землепользования и застройки включают в себя: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карту градостроительного зонирования;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градостроительные регламенты.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применения правил землепользования и застройки и внесения в них изменений включает в себя положения: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самоуправления;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4) о проведении публичных слушаний по вопросам землепользования и застройки;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 1 июля 2017 г.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градостроительного зонирования территорий, в границах которых предусматривается осуществление деятельности по комплексному и устойчивому развитию территорий.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регулирования землепользования и застройки. Указанные акты применяются в части, не противоречащей настоящим Правилам.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Настоящие Правила обязательны для исполнения всеми расположенными на территории </w:t>
      </w:r>
      <w:proofErr w:type="spellStart"/>
      <w:r w:rsidR="00731681">
        <w:rPr>
          <w:rFonts w:ascii="Times New Roman" w:eastAsia="Times New Roman" w:hAnsi="Times New Roman" w:cs="Times New Roman"/>
          <w:bCs/>
          <w:sz w:val="24"/>
          <w:szCs w:val="24"/>
          <w:lang w:eastAsia="ru-RU"/>
        </w:rPr>
        <w:t>Урупского</w:t>
      </w:r>
      <w:proofErr w:type="spellEnd"/>
      <w:r w:rsidR="00731681"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 xml:space="preserve">сельского поселения юридическими и физическими лицами, осуществляющими и контролирующими градостроительную деятельность на территории </w:t>
      </w:r>
      <w:proofErr w:type="spellStart"/>
      <w:r w:rsidR="00731681">
        <w:rPr>
          <w:rFonts w:ascii="Times New Roman" w:eastAsia="Times New Roman" w:hAnsi="Times New Roman" w:cs="Times New Roman"/>
          <w:bCs/>
          <w:sz w:val="24"/>
          <w:szCs w:val="24"/>
          <w:lang w:eastAsia="ru-RU"/>
        </w:rPr>
        <w:t>Урупского</w:t>
      </w:r>
      <w:proofErr w:type="spellEnd"/>
      <w:r w:rsidR="00731681"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 Открытость и доступность информации о землепользовании и застройке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ознакомления с настоящими Правилами всем желающим путем: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опубликования (обнародования) Правил;</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помещения Правил на официальном сайте в сети Интернет;</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 Ответственность за нарушения Правил</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года № 195-ФЗ «Об административных правонарушениях», Законом Краснодарского края 23 июля 2003 года № 608-КЗ «Об административных правонарушениях».</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2. Права использования недвижимости, возникшие до вступления в силу Правил</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5. Общие положения, относящиеся к ранее возникшим правам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Принятые до введения в действие настоящих Правил нормативные правовые акты  в отношении территории  </w:t>
      </w:r>
      <w:proofErr w:type="spellStart"/>
      <w:r w:rsidR="00731681">
        <w:rPr>
          <w:rFonts w:ascii="Times New Roman" w:eastAsia="Times New Roman" w:hAnsi="Times New Roman" w:cs="Times New Roman"/>
          <w:bCs/>
          <w:sz w:val="24"/>
          <w:szCs w:val="24"/>
          <w:lang w:eastAsia="ru-RU"/>
        </w:rPr>
        <w:t>Урупского</w:t>
      </w:r>
      <w:proofErr w:type="spellEnd"/>
      <w:r w:rsidR="00731681"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 по вопросам землепользования и застройки применяются в части, не противоречащей настоящим Правилам.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соответствующих территориальных зон (часть III настоящих Правил);</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зонах, в пределах которых не предусмотрено размещение соответствующих объектов.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6. Использование и строительные изменения объектов недвижимости, несоответствующих Правилам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Не допускается увеличивать площадь и строительный объем объектов недвижимости, указанных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3. Участники отношений, возникающих по поводу землепользования и застройки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7. Общие положения о лицах, осуществляющих</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землепользование и застройку, и их действиях</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участвуют в торгах (конкурсах, аукционах), подготавливаемых и проводимых администрацией муниципального образования Успенский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обращаются в администрацию муниципального образования Успенский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владея на правах собственности помещениями в многоквартирных домах, обеспечивают </w:t>
      </w:r>
      <w:r w:rsidRPr="008E7746">
        <w:rPr>
          <w:rFonts w:ascii="Times New Roman" w:eastAsia="Times New Roman" w:hAnsi="Times New Roman" w:cs="Times New Roman"/>
          <w:bCs/>
          <w:sz w:val="24"/>
          <w:szCs w:val="24"/>
          <w:lang w:eastAsia="ru-RU"/>
        </w:rPr>
        <w:lastRenderedPageBreak/>
        <w:t xml:space="preserve">действия по определению в проектах планировки, проектах межевания и выделению на местности границ земельных участков многоквартирных домов;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8. Комиссия по подготовке правил землепользования и застройки на территории муниципального образования Успенский район</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муниципального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полномочиям Комиссии относится: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администрации муниципального образования Успенский район.</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На каждом заседании Комиссии ведется протокол, который подписывается </w:t>
      </w:r>
      <w:r w:rsidRPr="008E7746">
        <w:rPr>
          <w:rFonts w:ascii="Times New Roman" w:eastAsia="Times New Roman" w:hAnsi="Times New Roman" w:cs="Times New Roman"/>
          <w:bCs/>
          <w:sz w:val="24"/>
          <w:szCs w:val="24"/>
          <w:lang w:eastAsia="ru-RU"/>
        </w:rPr>
        <w:lastRenderedPageBreak/>
        <w:t>председательствующим на заседании и секретарем Комиссии. К протоколу прилагаются копии материалов, рассматриваемые на заседании.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Протоколы заседаний Комиссии являются открытыми для всех заинтересованных лиц, которые могут получать копии протоколов.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4. ПРЕДОСТАВЛЕНИЕ ПРАВ НА ЗЕМЕЛЬНЫЕ УЧАСТКИ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9. Общие положения предоставления прав на земельные участки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w:t>
      </w:r>
      <w:proofErr w:type="spellStart"/>
      <w:r w:rsidR="00731681">
        <w:rPr>
          <w:rFonts w:ascii="Times New Roman" w:eastAsia="Times New Roman" w:hAnsi="Times New Roman" w:cs="Times New Roman"/>
          <w:bCs/>
          <w:sz w:val="24"/>
          <w:szCs w:val="24"/>
          <w:lang w:eastAsia="ru-RU"/>
        </w:rPr>
        <w:t>Урупского</w:t>
      </w:r>
      <w:proofErr w:type="spellEnd"/>
      <w:r w:rsidR="00731681"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 осуществляется администрацией муниципального образования Успенский район в соответствии с нормативными правовыми актами Российской Федерации, Краснодарского края, Уставом муниципального образования Успенский район и нормативными правовыми актами муниципального образования Успенский район.</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собственности, предоставляются на основании: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кодексом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проектная документация лесных участков;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РФ.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Исключительно в соответствии с утвержденным проектом межевания территории осуществляется образование земельных участков: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 земельного участка, предоставленного для комплексного освоения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границах элемента планировочной структуры, застроенного многоквартирными домами;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строительства, реконструкции линейных объектов федерального, регионального или местного значения.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РФ, а также случаев проведения </w:t>
      </w:r>
      <w:r w:rsidRPr="008E7746">
        <w:rPr>
          <w:rFonts w:ascii="Times New Roman" w:eastAsia="Times New Roman" w:hAnsi="Times New Roman" w:cs="Times New Roman"/>
          <w:bCs/>
          <w:sz w:val="24"/>
          <w:szCs w:val="24"/>
          <w:lang w:eastAsia="ru-RU"/>
        </w:rPr>
        <w:lastRenderedPageBreak/>
        <w:t>аукционов по продаже таких земельных участков в соответствии со статьей 39.18 Земельного кодекса РФ.</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Без проведения торгов осуществляется продажа: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Договор аренды земельного участка, находящегося в государственной или </w:t>
      </w:r>
      <w:r w:rsidRPr="008E7746">
        <w:rPr>
          <w:rFonts w:ascii="Times New Roman" w:eastAsia="Times New Roman" w:hAnsi="Times New Roman" w:cs="Times New Roman"/>
          <w:bCs/>
          <w:sz w:val="24"/>
          <w:szCs w:val="24"/>
          <w:lang w:eastAsia="ru-RU"/>
        </w:rPr>
        <w:lastRenderedPageBreak/>
        <w:t>муниципальной собственности, заключается без проведения торгов в случае предоставления: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РФ, на праве оперативного управления;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РФ;</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w:t>
      </w:r>
      <w:r w:rsidRPr="008E7746">
        <w:rPr>
          <w:rFonts w:ascii="Times New Roman" w:eastAsia="Times New Roman" w:hAnsi="Times New Roman" w:cs="Times New Roman"/>
          <w:bCs/>
          <w:sz w:val="24"/>
          <w:szCs w:val="24"/>
          <w:lang w:eastAsia="ru-RU"/>
        </w:rPr>
        <w:lastRenderedPageBreak/>
        <w:t>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18)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20) земельного участка, необходимого для проведения работ, связанных с пользованием недрами, </w:t>
      </w:r>
      <w:proofErr w:type="spellStart"/>
      <w:r w:rsidRPr="008E7746">
        <w:rPr>
          <w:rFonts w:ascii="Times New Roman" w:eastAsia="Times New Roman" w:hAnsi="Times New Roman" w:cs="Times New Roman"/>
          <w:bCs/>
          <w:sz w:val="24"/>
          <w:szCs w:val="24"/>
          <w:lang w:eastAsia="ru-RU"/>
        </w:rPr>
        <w:t>недропользователю</w:t>
      </w:r>
      <w:proofErr w:type="spellEnd"/>
      <w:r w:rsidRPr="008E7746">
        <w:rPr>
          <w:rFonts w:ascii="Times New Roman" w:eastAsia="Times New Roman" w:hAnsi="Times New Roman" w:cs="Times New Roman"/>
          <w:bCs/>
          <w:sz w:val="24"/>
          <w:szCs w:val="24"/>
          <w:lang w:eastAsia="ru-RU"/>
        </w:rPr>
        <w:t>;</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8E7746">
        <w:rPr>
          <w:rFonts w:ascii="Times New Roman" w:eastAsia="Times New Roman" w:hAnsi="Times New Roman" w:cs="Times New Roman"/>
          <w:bCs/>
          <w:sz w:val="24"/>
          <w:szCs w:val="24"/>
          <w:lang w:eastAsia="ru-RU"/>
        </w:rPr>
        <w:t>муниципально</w:t>
      </w:r>
      <w:proofErr w:type="spellEnd"/>
      <w:r w:rsidRPr="008E7746">
        <w:rPr>
          <w:rFonts w:ascii="Times New Roman" w:eastAsia="Times New Roman" w:hAnsi="Times New Roman" w:cs="Times New Roman"/>
          <w:bCs/>
          <w:sz w:val="24"/>
          <w:szCs w:val="24"/>
          <w:lang w:eastAsia="ru-RU"/>
        </w:rPr>
        <w:t>-частном партнерстве, лицу, с которым заключены указанные соглашения;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w:t>
      </w:r>
      <w:r w:rsidRPr="008E7746">
        <w:rPr>
          <w:rFonts w:ascii="Times New Roman" w:eastAsia="Times New Roman" w:hAnsi="Times New Roman" w:cs="Times New Roman"/>
          <w:bCs/>
          <w:sz w:val="24"/>
          <w:szCs w:val="24"/>
          <w:lang w:eastAsia="ru-RU"/>
        </w:rPr>
        <w:lastRenderedPageBreak/>
        <w:t>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заключение нового договора аренды такого земельного участка.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w:t>
      </w:r>
      <w:proofErr w:type="spellStart"/>
      <w:r w:rsidR="00731681" w:rsidRPr="00731681">
        <w:rPr>
          <w:rFonts w:ascii="Times New Roman" w:eastAsia="Times New Roman" w:hAnsi="Times New Roman" w:cs="Times New Roman"/>
          <w:b/>
          <w:bCs/>
          <w:sz w:val="24"/>
          <w:szCs w:val="24"/>
          <w:lang w:eastAsia="ru-RU"/>
        </w:rPr>
        <w:t>Урупского</w:t>
      </w:r>
      <w:proofErr w:type="spellEnd"/>
      <w:r w:rsidR="00731681"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
          <w:bCs/>
          <w:sz w:val="24"/>
          <w:szCs w:val="24"/>
          <w:lang w:eastAsia="ru-RU"/>
        </w:rPr>
        <w:t>сельского поселения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11. Приобретение прав на земельные участки, на которых расположены объекты недвижимости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В случае, если здание, сооружение, расположенные на земельном участке, раздел </w:t>
      </w:r>
      <w:r w:rsidRPr="008E7746">
        <w:rPr>
          <w:rFonts w:ascii="Times New Roman" w:eastAsia="Times New Roman" w:hAnsi="Times New Roman" w:cs="Times New Roman"/>
          <w:bCs/>
          <w:sz w:val="24"/>
          <w:szCs w:val="24"/>
          <w:lang w:eastAsia="ru-RU"/>
        </w:rPr>
        <w:lastRenderedPageBreak/>
        <w:t>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w:t>
      </w:r>
      <w:r w:rsidRPr="008E7746">
        <w:rPr>
          <w:rFonts w:ascii="Times New Roman" w:eastAsia="Times New Roman" w:hAnsi="Times New Roman" w:cs="Times New Roman"/>
          <w:bCs/>
          <w:sz w:val="24"/>
          <w:szCs w:val="24"/>
          <w:lang w:eastAsia="ru-RU"/>
        </w:rPr>
        <w:lastRenderedPageBreak/>
        <w:t>аренды иных правообладателей здания, сооружения или помещений в них.</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5. ПРЕКРАЩЕНИЕ И ОГРАНИЧЕНИЕ ПРАВ НА ЗЕМЕЛЬНЫЕ УЧАСТКИ. СЕРВИТУТЫ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12. Прекращение прав на земельные участки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федеральным законодательством.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13. Право ограниченного пользования чужим земельным участком (сервитут)</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r w:rsidRPr="008E7746">
        <w:rPr>
          <w:rFonts w:ascii="Times New Roman" w:eastAsia="Times New Roman" w:hAnsi="Times New Roman" w:cs="Times New Roman"/>
          <w:bCs/>
          <w:i/>
          <w:sz w:val="24"/>
          <w:szCs w:val="24"/>
          <w:lang w:eastAsia="ru-RU"/>
        </w:rPr>
        <w:t>.</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Могут устанавливаться публичные сервитуты для: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размещения на земельном участке межевых знаков, геодезических пунктов </w:t>
      </w:r>
      <w:r w:rsidRPr="008E7746">
        <w:rPr>
          <w:rFonts w:ascii="Times New Roman" w:eastAsia="Times New Roman" w:hAnsi="Times New Roman" w:cs="Times New Roman"/>
          <w:bCs/>
          <w:sz w:val="24"/>
          <w:szCs w:val="24"/>
          <w:lang w:eastAsia="ru-RU"/>
        </w:rPr>
        <w:lastRenderedPageBreak/>
        <w:t>государственных геодезических сетей, гравиметрических пунктов, нивелирных пунктов и подъездов к ним;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проведения дренажных работ на земельном участке;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5) забора (изъятия) водных ресурсов из водных объектов и водопоя</w:t>
      </w:r>
      <w:r w:rsidRPr="008E7746">
        <w:rPr>
          <w:rFonts w:ascii="Times New Roman" w:eastAsia="Times New Roman" w:hAnsi="Times New Roman" w:cs="Times New Roman"/>
          <w:bCs/>
          <w:i/>
          <w:sz w:val="24"/>
          <w:szCs w:val="24"/>
          <w:lang w:eastAsia="ru-RU"/>
        </w:rPr>
        <w:t>;</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прогона сельскохозяйственных животных через земельный участок;</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использования земельного участка в целях охоты, рыболовства, </w:t>
      </w:r>
      <w:proofErr w:type="spellStart"/>
      <w:r w:rsidRPr="008E7746">
        <w:rPr>
          <w:rFonts w:ascii="Times New Roman" w:eastAsia="Times New Roman" w:hAnsi="Times New Roman" w:cs="Times New Roman"/>
          <w:bCs/>
          <w:sz w:val="24"/>
          <w:szCs w:val="24"/>
          <w:lang w:eastAsia="ru-RU"/>
        </w:rPr>
        <w:t>аквакультуры</w:t>
      </w:r>
      <w:proofErr w:type="spellEnd"/>
      <w:r w:rsidRPr="008E7746">
        <w:rPr>
          <w:rFonts w:ascii="Times New Roman" w:eastAsia="Times New Roman" w:hAnsi="Times New Roman" w:cs="Times New Roman"/>
          <w:bCs/>
          <w:sz w:val="24"/>
          <w:szCs w:val="24"/>
          <w:lang w:eastAsia="ru-RU"/>
        </w:rPr>
        <w:t xml:space="preserve"> (рыбоводства);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временного пользования земельным участком в целях проведения изыскательских, исследовательских и других работ;</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Сервитут может быть срочным или постоянным.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Осуществление сервитута должно быть наименее обременительным для земельного участка, в отношении которого он установлен.</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Сервитуты подлежат государственной регистрации в соответствии с Федеральным законом "О государственной регистрации недвижимости".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ред. Федерального закона от 03.07.2016 N 361-ФЗ)</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14. Ограничение прав на землю</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кодексом Российской Федерации, федеральными законами.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особые условия использования земельных участков и режим хозяйственной деятельности в охранных, санитарно-защитных зонах;</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условия начала и завершения застройки или освоения земельного участка в течение </w:t>
      </w:r>
      <w:r w:rsidRPr="008E7746">
        <w:rPr>
          <w:rFonts w:ascii="Times New Roman" w:eastAsia="Times New Roman" w:hAnsi="Times New Roman" w:cs="Times New Roman"/>
          <w:bCs/>
          <w:sz w:val="24"/>
          <w:szCs w:val="24"/>
          <w:lang w:eastAsia="ru-RU"/>
        </w:rPr>
        <w:lastRenderedPageBreak/>
        <w:t>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иные ограничения использования земельных участков в случаях, установленных Земельным кодексом Российской Федерации, федеральными законами.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Ограничения прав на землю сохраняются при переходе права собственности на земельный участок к другому лицу.</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порядке, которые установлены федеральными законами.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15. Градостроительный регламент</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Градостроительные регламенты устанавливаются с учетом: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видов территориальных зон;</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 границах территорий общего пользования;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объектами;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4) предоставленные для добычи полезных ископаемых.</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FF418D" w:rsidRPr="001258EE"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FF418D" w:rsidRPr="001258EE" w:rsidRDefault="00FF418D" w:rsidP="00FF418D">
      <w:pPr>
        <w:pStyle w:val="Standard"/>
        <w:tabs>
          <w:tab w:val="left" w:pos="851"/>
          <w:tab w:val="left" w:pos="1134"/>
        </w:tabs>
        <w:jc w:val="both"/>
        <w:rPr>
          <w:lang w:val="ru-RU"/>
        </w:rPr>
      </w:pPr>
      <w:r w:rsidRPr="001258EE">
        <w:rPr>
          <w:rFonts w:eastAsia="Times New Roman" w:cs="Times New Roman"/>
          <w:bCs/>
          <w:lang w:val="ru-RU" w:eastAsia="ru-RU"/>
        </w:rPr>
        <w:t xml:space="preserve">      </w:t>
      </w:r>
      <w:r w:rsidRPr="001258EE">
        <w:rPr>
          <w:rFonts w:eastAsia="Times New Roman" w:cs="Times New Roman"/>
          <w:bCs/>
          <w:lang w:eastAsia="ru-RU"/>
        </w:rPr>
        <w:t xml:space="preserve"> 11. </w:t>
      </w:r>
      <w:r w:rsidRPr="001258EE">
        <w:rPr>
          <w:lang w:val="ru-RU"/>
        </w:rPr>
        <w:t>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rsidR="00FF418D" w:rsidRPr="00537B6E" w:rsidRDefault="00FF418D" w:rsidP="00FF418D">
      <w:pPr>
        <w:widowControl w:val="0"/>
        <w:tabs>
          <w:tab w:val="left" w:pos="1515"/>
        </w:tabs>
        <w:autoSpaceDE w:val="0"/>
        <w:autoSpaceDN w:val="0"/>
        <w:spacing w:before="9" w:after="0" w:line="230" w:lineRule="auto"/>
        <w:ind w:right="170"/>
        <w:jc w:val="both"/>
        <w:rPr>
          <w:rFonts w:ascii="Times New Roman" w:hAnsi="Times New Roman" w:cs="Times New Roman"/>
          <w:sz w:val="24"/>
          <w:szCs w:val="24"/>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16. Виды разрешенного использования земельных участков и объектов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Разрешенное использование земельных участков и объектов капитального строительства может быть следующих видов: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основные виды разрешенного использования;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условно разрешенные виды использования;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вспомогательные виды разрешенного использования, допустимые только в качестве </w:t>
      </w:r>
      <w:r w:rsidRPr="008E7746">
        <w:rPr>
          <w:rFonts w:ascii="Times New Roman" w:eastAsia="Times New Roman" w:hAnsi="Times New Roman" w:cs="Times New Roman"/>
          <w:bCs/>
          <w:sz w:val="24"/>
          <w:szCs w:val="24"/>
          <w:lang w:eastAsia="ru-RU"/>
        </w:rPr>
        <w:lastRenderedPageBreak/>
        <w:t>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В пределах территориальных зон могут устанавливаться </w:t>
      </w:r>
      <w:proofErr w:type="spellStart"/>
      <w:r w:rsidRPr="008E7746">
        <w:rPr>
          <w:rFonts w:ascii="Times New Roman" w:eastAsia="Times New Roman" w:hAnsi="Times New Roman" w:cs="Times New Roman"/>
          <w:bCs/>
          <w:sz w:val="24"/>
          <w:szCs w:val="24"/>
          <w:lang w:eastAsia="ru-RU"/>
        </w:rPr>
        <w:t>подзоны</w:t>
      </w:r>
      <w:proofErr w:type="spellEnd"/>
      <w:r w:rsidRPr="008E7746">
        <w:rPr>
          <w:rFonts w:ascii="Times New Roman" w:eastAsia="Times New Roman" w:hAnsi="Times New Roman" w:cs="Times New Roman"/>
          <w:bCs/>
          <w:sz w:val="24"/>
          <w:szCs w:val="24"/>
          <w:lang w:eastAsia="ru-RU"/>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Успенский район (при наличии официального сайта муниципального образования) в сети </w:t>
      </w:r>
      <w:r w:rsidRPr="008E7746">
        <w:rPr>
          <w:rFonts w:ascii="Times New Roman" w:eastAsia="Times New Roman" w:hAnsi="Times New Roman" w:cs="Times New Roman"/>
          <w:bCs/>
          <w:sz w:val="24"/>
          <w:szCs w:val="24"/>
          <w:lang w:eastAsia="ru-RU"/>
        </w:rPr>
        <w:lastRenderedPageBreak/>
        <w:t>"Интернет".</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Срок проведения публичных слушаний с момента оповещения жителей </w:t>
      </w:r>
      <w:proofErr w:type="spellStart"/>
      <w:r w:rsidR="00AC2F9F">
        <w:rPr>
          <w:rFonts w:ascii="Times New Roman" w:eastAsia="Times New Roman" w:hAnsi="Times New Roman" w:cs="Times New Roman"/>
          <w:bCs/>
          <w:sz w:val="24"/>
          <w:szCs w:val="24"/>
          <w:lang w:eastAsia="ru-RU"/>
        </w:rPr>
        <w:t>Урупского</w:t>
      </w:r>
      <w:proofErr w:type="spellEnd"/>
      <w:r w:rsidR="00AC2F9F"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 о времени и месте их проведения до дня опубликования заключения о результатах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и не может быть более одного месяца.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На основании указанных в части 8 настоящей статьи рекомендаций глава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w:t>
      </w:r>
      <w:r w:rsidRPr="008E7746">
        <w:rPr>
          <w:rFonts w:ascii="Times New Roman" w:eastAsia="Times New Roman" w:hAnsi="Times New Roman" w:cs="Times New Roman"/>
          <w:bCs/>
          <w:sz w:val="24"/>
          <w:szCs w:val="24"/>
          <w:lang w:eastAsia="ru-RU"/>
        </w:rPr>
        <w:lastRenderedPageBreak/>
        <w:t xml:space="preserve">предусмотренных статьей 40 Градостроительного кодекса Российской Федерации.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Глава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F418D"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FF418D" w:rsidRPr="00994455"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Pr="00994455">
        <w:rPr>
          <w:rFonts w:ascii="Times New Roman" w:hAnsi="Times New Roman" w:cs="Times New Roman"/>
          <w:sz w:val="24"/>
          <w:szCs w:val="24"/>
        </w:rPr>
        <w:t>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7. Подготовка документации по планировке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20. Общие положения о планировке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части 3 настоящей статьи.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w:t>
      </w:r>
      <w:r w:rsidRPr="008E7746">
        <w:rPr>
          <w:rFonts w:ascii="Times New Roman" w:eastAsia="Times New Roman" w:hAnsi="Times New Roman" w:cs="Times New Roman"/>
          <w:bCs/>
          <w:sz w:val="24"/>
          <w:szCs w:val="24"/>
          <w:lang w:eastAsia="ru-RU"/>
        </w:rPr>
        <w:lastRenderedPageBreak/>
        <w:t>земельных участков, находящихся в государственной или муниципальной собственности, и установление сервитутов);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Видами документации по планировке территории являются: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планировки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 межевания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Подготовка графической части документации по планировке территории осуществляется: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государственного реестра недвижимости;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21. Инженерные изыскания для подготовки документации по планировке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4. Инженерные изыскания для подготовки документации по планировке территории выполняются в целях получения: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22. Проекты планировки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утверждению, и материалов по ее обоснованию.</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w:t>
      </w:r>
      <w:r w:rsidRPr="008E7746">
        <w:rPr>
          <w:rFonts w:ascii="Times New Roman" w:eastAsia="Times New Roman" w:hAnsi="Times New Roman" w:cs="Times New Roman"/>
          <w:bCs/>
          <w:sz w:val="24"/>
          <w:szCs w:val="24"/>
          <w:lang w:eastAsia="ru-RU"/>
        </w:rPr>
        <w:lastRenderedPageBreak/>
        <w:t>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Материалы по обоснованию проекта планировки территории содержат:</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схему границ территорий объектов культурного наследия;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перечень мероприятий по охране окружающей среды;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13) схему вертикальной планировки территории, инженерной подготовки и инженерной </w:t>
      </w:r>
      <w:r w:rsidRPr="008E7746">
        <w:rPr>
          <w:rFonts w:ascii="Times New Roman" w:eastAsia="Times New Roman" w:hAnsi="Times New Roman" w:cs="Times New Roman"/>
          <w:bCs/>
          <w:sz w:val="24"/>
          <w:szCs w:val="24"/>
          <w:lang w:eastAsia="ru-RU"/>
        </w:rPr>
        <w:lastRenderedPageBreak/>
        <w:t>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иные материалы для обоснования положений по планировке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23. Проекты межевания территорий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проекта межевания территории осуществляется для: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определения местоположения границ образуемых и изменяемых земельных участков;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утверждению, и материалов по обоснованию этого проекта.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чертежи межевания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возможные способы их образования;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На чертежах межевания территории отображаются: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границы зон действия публичных сервитутов.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Материалы по обоснованию проекта межевания территории включают в себя чертежи, на </w:t>
      </w:r>
      <w:r w:rsidRPr="008E7746">
        <w:rPr>
          <w:rFonts w:ascii="Times New Roman" w:eastAsia="Times New Roman" w:hAnsi="Times New Roman" w:cs="Times New Roman"/>
          <w:bCs/>
          <w:sz w:val="24"/>
          <w:szCs w:val="24"/>
          <w:lang w:eastAsia="ru-RU"/>
        </w:rPr>
        <w:lastRenderedPageBreak/>
        <w:t>которых отображаются: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существующих земельных участков;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 с особыми условиями использования территорий;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границы особо охраняемых природных территорий;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границы территорий объектов культурного наследия.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24. Согласование архитектурно-градостроительного облика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года № 167 в соответствии с постановлением Правительства Российской Федерации от 30 апреля 2014 года № 403 «Об исчерпывающем перечне процедур в сфере жилищного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Основными целями рассмотрения архитектурно-градостроительного облика объекта капитального строительства являются: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недопущения ухудшения средовых характеристик и обеспечения устойчивого формирования среды, благоприятной для жизнедеятельности населения.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краевого значения;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уникальные объекты;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w:t>
      </w:r>
      <w:proofErr w:type="spellStart"/>
      <w:r w:rsidR="00AC2F9F">
        <w:rPr>
          <w:rFonts w:ascii="Times New Roman" w:eastAsia="Times New Roman" w:hAnsi="Times New Roman" w:cs="Times New Roman"/>
          <w:bCs/>
          <w:sz w:val="24"/>
          <w:szCs w:val="24"/>
          <w:lang w:eastAsia="ru-RU"/>
        </w:rPr>
        <w:t>Урупского</w:t>
      </w:r>
      <w:proofErr w:type="spellEnd"/>
      <w:r w:rsidR="00AC2F9F"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25. Особенности подготовки документации по планировке территории применительно к территории муниципального образования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официального сайта) в сети "Интернет".</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Успенский район свои предложения о порядке, сроках подготовки и содержании документации по планировке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Успенского района.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 местного самоуправления Успенского района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указанные органы принимают соответствующее решение о направлении документации по планировке территории главе муниципального образования или об отклонении такой документации и о направлении ее на доработку.</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публичных слушаниях.</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5.1. Публичные слушания по проекту планировки территории и проекту межевания территории не проводятся, если они подготовлены в отношении: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территории для размещения линейных объектов в границах земель лесного фонда.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Участники публичных слушаний по проекту планировки территории и проекту межевания территории вправе представить в уполномоченный на проведение публичных слушаний орган местного самоуправления Успенского района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10. Заключение о результатах публичных слушаний по проекту планировки территории и </w:t>
      </w:r>
      <w:r w:rsidRPr="008E7746">
        <w:rPr>
          <w:rFonts w:ascii="Times New Roman" w:eastAsia="Times New Roman" w:hAnsi="Times New Roman" w:cs="Times New Roman"/>
          <w:bCs/>
          <w:sz w:val="24"/>
          <w:szCs w:val="24"/>
          <w:lang w:eastAsia="ru-RU"/>
        </w:rPr>
        <w:lastRenderedPageBreak/>
        <w:t>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Успенский район (при наличии официального сайта городского округа) в сети "Интернет".</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Срок проведения публичных слушаний со дня оповещения жителей муниципального образования Успенский район о времени и месте их проведения до дня опубликования заключения о результатах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и не может быть менее одного месяца и более трех месяцев.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Орган местного самоуправления муниципального образования Успенский район направляет соответственно главе администрации муниципального образования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Глава администрации муниципального образования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В случае, если физическое или юридическое лицо обращается в орган местного самоуправления с заявлением о выдаче ему градостроительного плана земельного участка, проведение процедур, предусмотренных частями 1-14 настоящей статьи, не требуется. Орган местного самоуправления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Орган местного самоуправления предоставляет заявителю градостроительный план земельного участка без взимания платы.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8. ПРОВЕДЕНИЕ ПУБЛИЧНЫХ СЛУШАНИЙ ПО ВОПРОСАМ ЗЕМЛЕПОЛЬЗОВАНИЯ И ЗАСТРОЙКИ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26. Публичные слушания по вопросам землепользования и застройки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Публичные слушания проводятся с целью:</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предотвращение ущерба, который может быть нанесен жильцам домов, правообладателям объектов недвижимости, оказавшимся в непосредственной близости к </w:t>
      </w:r>
      <w:r w:rsidRPr="008E7746">
        <w:rPr>
          <w:rFonts w:ascii="Times New Roman" w:eastAsia="Times New Roman" w:hAnsi="Times New Roman" w:cs="Times New Roman"/>
          <w:bCs/>
          <w:sz w:val="24"/>
          <w:szCs w:val="24"/>
          <w:lang w:eastAsia="ru-RU"/>
        </w:rPr>
        <w:lastRenderedPageBreak/>
        <w:t>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Публичные слушания по вопросам землепользования и застройки организуются в случаях, когда рассматриваются следующие вопросы: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правила землепользования и застройки;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проекты планировки территорий, проекты межевания;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9. ВНЕСЕНИЕ ИЗМЕНЕНИЙ В ПРАВИЛА ЗЕМЛЕПОЛЬЗОВАНИЯ И ЗАСТРОЙКИ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27. Порядок и основания для внесения изменений в правила землепользования и застройки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Основаниями для рассмотрения вопроса о внесении изменений в настоящие Правила являются: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несоответствие Правил генеральному плану </w:t>
      </w:r>
      <w:proofErr w:type="spellStart"/>
      <w:r w:rsidR="00AC2F9F">
        <w:rPr>
          <w:rFonts w:ascii="Times New Roman" w:eastAsia="Times New Roman" w:hAnsi="Times New Roman" w:cs="Times New Roman"/>
          <w:bCs/>
          <w:sz w:val="24"/>
          <w:szCs w:val="24"/>
          <w:lang w:eastAsia="ru-RU"/>
        </w:rPr>
        <w:t>Урупского</w:t>
      </w:r>
      <w:proofErr w:type="spellEnd"/>
      <w:r w:rsidR="00AC2F9F"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 схеме территориального планирования муниципального образования Успенский район, возникшие в результате внесения в генеральный план и схему территориального планирования изменений;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поступление предложений об изменении границ территориальных зон, изменении градостроительных регламентов.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 предложениями о внесении изменений в настоящие Правила могут выступать:</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органы исполнительной власти Краснодарского края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органы местного самоуправления муниципальных образований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Предложение о внесении изменений в настоящие Правила направляются в письменной форме в комиссию.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Комиссия в течение тридцати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w:t>
      </w:r>
      <w:r w:rsidRPr="008E7746">
        <w:rPr>
          <w:rFonts w:ascii="Times New Roman" w:eastAsia="Times New Roman" w:hAnsi="Times New Roman" w:cs="Times New Roman"/>
          <w:bCs/>
          <w:sz w:val="24"/>
          <w:szCs w:val="24"/>
          <w:lang w:eastAsia="ru-RU"/>
        </w:rPr>
        <w:lastRenderedPageBreak/>
        <w:t>отклонения, и направляет это заключение главе муниципального образования.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Глава муниципального образования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По поручению главы муниципального образования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сети Интернет. Сообщение о принятии такого решения также может быть распространено по местному радио и телевидению.</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Проект решения о внесении изменения в настоящие Правила рассматривается на публичных слушаниях, проводимых в порядке, определяемом уставом муниципального образования, нормативными правовыми актами представительного органа муниципального образования, в соответствии со статьей 28 Градостроительного кодекса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и представляет указанный проект главе муниципального образования.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Глава муниципального образования в течение десяти дней после представления ему проекта решения о внесении изменений в настоящие Правила с обязательными приложениями принимает решение о направлении указанного проекта в установленном порядке в Совет муниципального образования или об отклонении проекта и направлении его на доработку с указанием даты его повторного представления.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При внесении изменений в настоящие Правила на рассмотрение Совета муниципального образования представляются: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решения главы поселения о внесении изменений с обосновывающими материалами;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заключение комиссии;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протоколы публичных слушаний и заключение о результатах публичных слушаний.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14. После утверждения Советом муниципального образования изменений настоящие </w:t>
      </w:r>
      <w:r w:rsidRPr="008E7746">
        <w:rPr>
          <w:rFonts w:ascii="Times New Roman" w:eastAsia="Times New Roman" w:hAnsi="Times New Roman" w:cs="Times New Roman"/>
          <w:bCs/>
          <w:sz w:val="24"/>
          <w:szCs w:val="24"/>
          <w:lang w:eastAsia="ru-RU"/>
        </w:rPr>
        <w:lastRenderedPageBreak/>
        <w:t>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муниципального образования в сети Интернет.</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Физические и юридические лица вправе оспорить решение о внесении изменений в настоящие Правила в судебном порядке.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Органы государственной власти Российской Федерации, органы государственной власти Краснодарского края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Краснодарского края, утвержденным до внесения изменений в настоящие Правила.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10. РЕГУЛИРОВАНИЕ ИНЫХ ВОПРОСОВ ЗЕМЛЕПОЛЬЗОВАНИЯ И ЗАСТРОЙКИ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28. Право на осуществление строительства, реконструкции и объектов капитального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Правом осуществления строительства, реконструкции и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29. Выдача разрешений на строительство</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Нормы данной статьи предусмотрены Градостроительным кодексом Российской Федерации.</w:t>
      </w:r>
    </w:p>
    <w:p w:rsidR="00FF418D" w:rsidRPr="000F29AF" w:rsidRDefault="00FF418D" w:rsidP="00FF418D">
      <w:pPr>
        <w:widowControl w:val="0"/>
        <w:tabs>
          <w:tab w:val="left" w:pos="1471"/>
        </w:tabs>
        <w:autoSpaceDE w:val="0"/>
        <w:autoSpaceDN w:val="0"/>
        <w:spacing w:after="0" w:line="237" w:lineRule="auto"/>
        <w:ind w:right="105"/>
        <w:rPr>
          <w:rFonts w:ascii="Times New Roman" w:hAnsi="Times New Roman" w:cs="Times New Roman"/>
          <w:sz w:val="24"/>
          <w:szCs w:val="24"/>
        </w:rPr>
      </w:pPr>
      <w:r>
        <w:rPr>
          <w:rFonts w:ascii="Times New Roman" w:hAnsi="Times New Roman" w:cs="Times New Roman"/>
          <w:sz w:val="24"/>
          <w:szCs w:val="24"/>
        </w:rPr>
        <w:t xml:space="preserve">            </w:t>
      </w:r>
      <w:r w:rsidRPr="000F29AF">
        <w:rPr>
          <w:rFonts w:ascii="Times New Roman" w:hAnsi="Times New Roman" w:cs="Times New Roman"/>
          <w:sz w:val="24"/>
          <w:szCs w:val="24"/>
        </w:rPr>
        <w:t>При выдаче разрешения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 1300.</w:t>
      </w:r>
    </w:p>
    <w:p w:rsidR="00FF418D" w:rsidRDefault="00FF418D" w:rsidP="00FF418D">
      <w:pPr>
        <w:pStyle w:val="aa"/>
        <w:spacing w:before="1" w:line="230" w:lineRule="auto"/>
        <w:ind w:right="170" w:firstLine="708"/>
        <w:rPr>
          <w:sz w:val="24"/>
        </w:rPr>
      </w:pPr>
      <w:r w:rsidRPr="000F29AF">
        <w:rPr>
          <w:sz w:val="24"/>
        </w:rPr>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r>
        <w:rPr>
          <w:sz w:val="24"/>
        </w:rPr>
        <w:t>.</w:t>
      </w:r>
    </w:p>
    <w:p w:rsidR="00FF418D" w:rsidRDefault="00FF418D" w:rsidP="00FF418D">
      <w:pPr>
        <w:pStyle w:val="aa"/>
        <w:spacing w:before="1" w:line="230" w:lineRule="auto"/>
        <w:ind w:right="170" w:firstLine="708"/>
        <w:rPr>
          <w:b/>
          <w:w w:val="95"/>
          <w:sz w:val="24"/>
        </w:rPr>
      </w:pPr>
      <w:r w:rsidRPr="000F29AF">
        <w:rPr>
          <w:sz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r w:rsidRPr="000F29AF">
        <w:rPr>
          <w:b/>
          <w:w w:val="95"/>
          <w:sz w:val="24"/>
        </w:rPr>
        <w:t xml:space="preserve"> </w:t>
      </w:r>
    </w:p>
    <w:p w:rsidR="00FF418D" w:rsidRPr="000F29AF" w:rsidRDefault="00FF418D" w:rsidP="00FF418D">
      <w:pPr>
        <w:pStyle w:val="Standard"/>
        <w:tabs>
          <w:tab w:val="left" w:pos="851"/>
          <w:tab w:val="left" w:pos="1134"/>
        </w:tabs>
        <w:jc w:val="both"/>
        <w:rPr>
          <w:lang w:val="ru-RU"/>
        </w:rPr>
      </w:pPr>
      <w:r>
        <w:rPr>
          <w:sz w:val="28"/>
          <w:szCs w:val="28"/>
          <w:lang w:val="ru-RU"/>
        </w:rPr>
        <w:tab/>
      </w:r>
      <w:r w:rsidRPr="000F29AF">
        <w:rPr>
          <w:lang w:val="ru-RU"/>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rsidR="00FF418D" w:rsidRPr="008E7746" w:rsidRDefault="00FF418D" w:rsidP="00FF418D">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30. Выдача разрешения на ввод объекта в эксплуатацию</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Нормы данной статьи предусмотрены Градостроительным кодексом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spacing w:after="0" w:line="240" w:lineRule="auto"/>
        <w:ind w:firstLine="567"/>
        <w:jc w:val="both"/>
        <w:rPr>
          <w:rFonts w:ascii="Times New Roman" w:eastAsia="Times New Roman" w:hAnsi="Times New Roman" w:cs="Times New Roman"/>
          <w:b/>
          <w:sz w:val="24"/>
          <w:szCs w:val="24"/>
          <w:lang w:eastAsia="ru-RU"/>
        </w:rPr>
      </w:pPr>
      <w:r w:rsidRPr="008E7746">
        <w:rPr>
          <w:rFonts w:ascii="Times New Roman" w:eastAsia="Times New Roman" w:hAnsi="Times New Roman" w:cs="Times New Roman"/>
          <w:b/>
          <w:sz w:val="24"/>
          <w:szCs w:val="24"/>
          <w:lang w:eastAsia="ru-RU"/>
        </w:rPr>
        <w:t xml:space="preserve">Статья 31. Ответственность за нарушения Правил </w:t>
      </w:r>
    </w:p>
    <w:p w:rsidR="00FF418D" w:rsidRPr="008E7746" w:rsidRDefault="00FF418D" w:rsidP="00FF418D">
      <w:pPr>
        <w:spacing w:after="0" w:line="240" w:lineRule="auto"/>
        <w:ind w:firstLine="567"/>
        <w:jc w:val="both"/>
        <w:rPr>
          <w:rFonts w:ascii="Times New Roman" w:eastAsia="Times New Roman" w:hAnsi="Times New Roman" w:cs="Times New Roman"/>
          <w:sz w:val="24"/>
          <w:szCs w:val="24"/>
          <w:lang w:eastAsia="ru-RU"/>
        </w:rPr>
      </w:pPr>
    </w:p>
    <w:p w:rsidR="00FF418D" w:rsidRPr="008E7746" w:rsidRDefault="00FF418D" w:rsidP="00FF418D">
      <w:pPr>
        <w:spacing w:after="0" w:line="240" w:lineRule="auto"/>
        <w:ind w:firstLine="567"/>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 № 195-ФЗ «Об административных правонарушениях», Законом Краснодарского края от 23 июля 2003 г. № 608-КЗ «Об административных правонарушениях».</w:t>
      </w:r>
    </w:p>
    <w:p w:rsidR="00FF418D" w:rsidRPr="008E7746" w:rsidRDefault="00FF418D" w:rsidP="00FF418D">
      <w:pPr>
        <w:spacing w:after="0" w:line="240" w:lineRule="auto"/>
        <w:ind w:firstLine="851"/>
        <w:jc w:val="both"/>
        <w:rPr>
          <w:rFonts w:ascii="Times New Roman" w:eastAsia="Times New Roman" w:hAnsi="Times New Roman" w:cs="Times New Roman"/>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11. БЛАГОУСТРОЙСТВО И ДИЗАЙН МАТЕРИАЛЬНО-ПРОСТРАНСТВЕННОЙ СРЕДЫ ПОСЕЛЕНИЯ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32. Общее описание объектов благоустройства и дизайна материально-пространственной среды поселения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К отдельным объектам благоустройства относятся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Прилегающая территория, подлежащая уборке, содержанию в чистоте и порядке, включая тротуары, газоны, а также находящиеся на ней малые архитектурные формы и другие сооружения, устанавливается в следующих границах: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края проезжей части прилегающих дорог, проездов;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середины территорий, находящихся между двумя землевладениями;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береговой линии водных преград, водоемов.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прилегающей территории устанавливается не менее 20 метров по периметру собственной территории.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33. Порядок создания, изменения (реконструкции) объектов благоустройства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Проектная документация на создание, изменение (реконструкцию) объектов благоустройства разрабатывается на: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благоустройство территории объекта (в том числе прилегающей) или ее части;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Проектная документация на объекты благоустройства, располагаемые в исторической среде </w:t>
      </w:r>
      <w:r w:rsidRPr="008E7746">
        <w:rPr>
          <w:rFonts w:ascii="Times New Roman" w:eastAsia="Times New Roman" w:hAnsi="Times New Roman" w:cs="Times New Roman"/>
          <w:bCs/>
          <w:sz w:val="24"/>
          <w:szCs w:val="24"/>
          <w:lang w:eastAsia="ru-RU"/>
        </w:rPr>
        <w:lastRenderedPageBreak/>
        <w:t xml:space="preserve">или в зонах охраны памятников истории и культуры, согласовывается с органами государственного контроля, охраны и использования памятников истории и культуры.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Разработка, финансирование, утверждение проектной документации, внесение в нее изменений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Краснодарского края и муниципального образования Успенский район.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34. Порядок содержания, ремонта и изменения фасадов зданий, сооружений размещения объектов не капитального типа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и  муниципального образования Успенский район.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Фасады зданий, строений, сооружений, выходящих в сторону центральных, главных и магистральных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обеспечивать пожаробезопасность сооружения, выполнять санитарные нормы и правила;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проводить по мере необходимости косметический ремонт сооружения;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градостроительной деятельности, использовать объект некапитального типа по разрешенному назначению.</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Запрещается: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установка объектов некапитального типа на придомовых территориях многоквартирных жилых домов без согласия собственников помещений;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самовольные изменения внешнего вида объектов некапитального типа, их параметров (в том числе обкладка кирпичом).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35. Элементы благоустройства и дизайна материально-пространственной среды городских и сельских поселений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xml:space="preserve">1. К элементам благоустройства относятся: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малые архитектурные формы - фонтаны, декоративные бассейны, водопады, беседки, теневые навесы, </w:t>
      </w:r>
      <w:proofErr w:type="spellStart"/>
      <w:r w:rsidRPr="008E7746">
        <w:rPr>
          <w:rFonts w:ascii="Times New Roman" w:eastAsia="Times New Roman" w:hAnsi="Times New Roman" w:cs="Times New Roman"/>
          <w:bCs/>
          <w:sz w:val="24"/>
          <w:szCs w:val="24"/>
          <w:lang w:eastAsia="ru-RU"/>
        </w:rPr>
        <w:t>перголы</w:t>
      </w:r>
      <w:proofErr w:type="spellEnd"/>
      <w:r w:rsidRPr="008E7746">
        <w:rPr>
          <w:rFonts w:ascii="Times New Roman" w:eastAsia="Times New Roman" w:hAnsi="Times New Roman" w:cs="Times New Roman"/>
          <w:bCs/>
          <w:sz w:val="24"/>
          <w:szCs w:val="24"/>
          <w:lang w:eastAsia="ru-RU"/>
        </w:rPr>
        <w:t xml:space="preserve">, подпорные стенки, лестницы, парапеты, оборудование для игр детей и отдыха взрослого населения, ограждения, садово-парковая мебель и тому подобное;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памятные и информационные доски (знаки);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элементы праздничного оформления.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36. Порядок создания, изменения, обновления или замены элементов благоустройства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создания, изменения, обновления или замены элементов благоустройства, участие населения, администрации муниципального образования Успенский район, администрации </w:t>
      </w:r>
      <w:proofErr w:type="spellStart"/>
      <w:r w:rsidR="00AC2F9F">
        <w:rPr>
          <w:rFonts w:ascii="Times New Roman" w:eastAsia="Times New Roman" w:hAnsi="Times New Roman" w:cs="Times New Roman"/>
          <w:bCs/>
          <w:sz w:val="24"/>
          <w:szCs w:val="24"/>
          <w:lang w:eastAsia="ru-RU"/>
        </w:rPr>
        <w:t>Урупского</w:t>
      </w:r>
      <w:proofErr w:type="spellEnd"/>
      <w:r w:rsidR="00AC2F9F"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 xml:space="preserve">сельского поселения, в осуществлении этой деятельности определяются настоящими Правилами, иными нормативными правовыми актами муниципального образования Успенский район, </w:t>
      </w:r>
      <w:proofErr w:type="spellStart"/>
      <w:r w:rsidR="00AC2F9F">
        <w:rPr>
          <w:rFonts w:ascii="Times New Roman" w:eastAsia="Times New Roman" w:hAnsi="Times New Roman" w:cs="Times New Roman"/>
          <w:bCs/>
          <w:sz w:val="24"/>
          <w:szCs w:val="24"/>
          <w:lang w:eastAsia="ru-RU"/>
        </w:rPr>
        <w:t>Урупского</w:t>
      </w:r>
      <w:proofErr w:type="spellEnd"/>
      <w:r w:rsidR="00AC2F9F"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 xml:space="preserve">сельского поселения.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на основании зарегистрированной заявки орган, уполномоченный в области градостроительной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на согласование;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индивидуального или типового </w:t>
      </w:r>
      <w:r w:rsidRPr="008E7746">
        <w:rPr>
          <w:rFonts w:ascii="Times New Roman" w:eastAsia="Times New Roman" w:hAnsi="Times New Roman" w:cs="Times New Roman"/>
          <w:bCs/>
          <w:sz w:val="24"/>
          <w:szCs w:val="24"/>
          <w:lang w:eastAsia="ru-RU"/>
        </w:rPr>
        <w:lastRenderedPageBreak/>
        <w:t xml:space="preserve">элемента благоустройства.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37. Общие требования, предъявляемые к элементам благоустройства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ОГИБДД, иных контрольных постов.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согласованным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 угловых домах кварталов в темное время суток аншлаги (номер дома и название улицы) должны иметь подсветку.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Уличные светильники, фонари (кроме парковых) следует устанавливать не ниже 2,5 м от </w:t>
      </w:r>
      <w:r w:rsidRPr="008E7746">
        <w:rPr>
          <w:rFonts w:ascii="Times New Roman" w:eastAsia="Times New Roman" w:hAnsi="Times New Roman" w:cs="Times New Roman"/>
          <w:bCs/>
          <w:sz w:val="24"/>
          <w:szCs w:val="24"/>
          <w:lang w:eastAsia="ru-RU"/>
        </w:rPr>
        <w:lastRenderedPageBreak/>
        <w:t xml:space="preserve">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8E7746">
        <w:rPr>
          <w:rFonts w:ascii="Times New Roman" w:eastAsia="Times New Roman" w:hAnsi="Times New Roman" w:cs="Times New Roman"/>
          <w:bCs/>
          <w:sz w:val="24"/>
          <w:szCs w:val="24"/>
          <w:lang w:eastAsia="ru-RU"/>
        </w:rPr>
        <w:tab/>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муниципального образования</w:t>
      </w:r>
      <w:r>
        <w:rPr>
          <w:rFonts w:ascii="Times New Roman" w:eastAsia="Times New Roman" w:hAnsi="Times New Roman" w:cs="Times New Roman"/>
          <w:bCs/>
          <w:sz w:val="24"/>
          <w:szCs w:val="24"/>
          <w:lang w:eastAsia="ru-RU"/>
        </w:rPr>
        <w:t xml:space="preserve"> </w:t>
      </w:r>
      <w:proofErr w:type="spellStart"/>
      <w:r w:rsidR="000A07F2">
        <w:rPr>
          <w:rFonts w:ascii="Times New Roman" w:eastAsia="Times New Roman" w:hAnsi="Times New Roman" w:cs="Times New Roman"/>
          <w:bCs/>
          <w:sz w:val="24"/>
          <w:szCs w:val="24"/>
          <w:lang w:eastAsia="ru-RU"/>
        </w:rPr>
        <w:t>Урупского</w:t>
      </w:r>
      <w:proofErr w:type="spellEnd"/>
      <w:r w:rsidR="000A07F2"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 а также согласованных и утвержденных проектов.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38. Благоустройство и озеленение урбанизированных территорий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вертикальную планировку и организацию рельефа;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устройство покрытий дорожных и пешеходных коммуникаций (улиц, площадей, открытых автостоянок, спортивно-игровых площадок и прочего);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устройство уличного освещения;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озеленение.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грунтов на площадке строительства и благоустройства.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Отвод поверхностных вод осуществляется в соответствии с техническими регламентами, а до их утверждения – в соответствии с требованиями СНиП.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тротуара.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экологически опасные материалы;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10. Покрытия тротуаров, пешеходных дорожек, проходящих над подземными </w:t>
      </w:r>
      <w:r w:rsidRPr="008E7746">
        <w:rPr>
          <w:rFonts w:ascii="Times New Roman" w:eastAsia="Times New Roman" w:hAnsi="Times New Roman" w:cs="Times New Roman"/>
          <w:bCs/>
          <w:sz w:val="24"/>
          <w:szCs w:val="24"/>
          <w:lang w:eastAsia="ru-RU"/>
        </w:rPr>
        <w:lastRenderedPageBreak/>
        <w:t xml:space="preserve">инженерными сетями, следует выполнять из тротуарных плит, искусственных или естественных тротуарных камней (плиток).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и по согласованному им и соответствующими инженерными службами проекту.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w:t>
      </w:r>
      <w:proofErr w:type="spellStart"/>
      <w:r w:rsidR="007077EC">
        <w:rPr>
          <w:rFonts w:ascii="Times New Roman" w:eastAsia="Times New Roman" w:hAnsi="Times New Roman" w:cs="Times New Roman"/>
          <w:bCs/>
          <w:sz w:val="24"/>
          <w:szCs w:val="24"/>
          <w:lang w:eastAsia="ru-RU"/>
        </w:rPr>
        <w:t>Урупского</w:t>
      </w:r>
      <w:proofErr w:type="spellEnd"/>
      <w:r w:rsidR="007077EC"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 xml:space="preserve">сельского поселения.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13.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14. Контроль за содержанием в надлежащем состоянии зеленых насаждений на всех территориях независимо от их правовой принадлежности организует администрация муниципального образования </w:t>
      </w:r>
      <w:proofErr w:type="spellStart"/>
      <w:r w:rsidR="007077EC">
        <w:rPr>
          <w:rFonts w:ascii="Times New Roman" w:eastAsia="Times New Roman" w:hAnsi="Times New Roman" w:cs="Times New Roman"/>
          <w:bCs/>
          <w:sz w:val="24"/>
          <w:szCs w:val="24"/>
          <w:lang w:eastAsia="ru-RU"/>
        </w:rPr>
        <w:t>Урупского</w:t>
      </w:r>
      <w:proofErr w:type="spellEnd"/>
      <w:r w:rsidR="007077EC"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39. Требования к инженерной подготовке и инженерной защите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Инженерное оборудование поселения проектируется на основании разработанных в соответствии с генеральным  планом следующих отраслевых схем инженерной инфраструктуры: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водопроводно-канализационного хозяйства с учетом его реконструкции;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ливневой и дренажной системы;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газификации;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телефонизации;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энергоснабжения;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радиофикации;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озеленения;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утилизации мусора и бытовых отходов.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проектов: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улиц или площадей, в котором одновременно решаются вопросы размещения инженерных сетей;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застройки микрорайона или квартала с решением вопросов присоединения к магистральным сетям и размещения внутриквартальных сетей;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отдельного объекта или группы объектов промышленного или жилищно-гражданского строительства;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строительства отдельной транзитной или магистральной коммуникации, входящей в отраслевую схему;</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эффективность. В технических условиях на инженерное обеспечение предусматриваются только объемы работ, необходимые для подключения объектов к существующим инженерным коммуникациям.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организации – балансодержатели.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коммуникаций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градостроительства с приложением схемы, подготовку которых осуществляет по поручению заказчика проектная организация.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коммуникации должен быть учтен проект строительства или благоустройства улицы, на которой намечена прокладка сети.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Строительство сетей и благоустройство улиц разрешается вести только по утвержденным проектам, прошедшим государственную экспертизу, если с момента их разработки прошло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разрешения считается самовольным и в отношении собственника объекта (сетей) применяются санкции, предусмотренные законодательством.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производится в соответствии с действующим организационно-правовым порядком, утвержденным главой поселения.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зафиксированных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внесения изменений в проект.</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работ,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За ввод инженерных сетей в эксплуатацию без осуществления исполнительной документации ответственность (в случаях повреждения принадлежащих ей коммуникаций) несет эксплуатирующая организация.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12. КАРТА ГРАДОСТРОИТЕЛЬНОГО ЗОНИРОВАНИЯ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40. Карта градостроительного зонирования территории </w:t>
      </w:r>
      <w:proofErr w:type="spellStart"/>
      <w:r w:rsidR="007077EC" w:rsidRPr="007077EC">
        <w:rPr>
          <w:rFonts w:ascii="Times New Roman" w:eastAsia="Times New Roman" w:hAnsi="Times New Roman" w:cs="Times New Roman"/>
          <w:b/>
          <w:bCs/>
          <w:sz w:val="24"/>
          <w:szCs w:val="24"/>
          <w:lang w:eastAsia="ru-RU"/>
        </w:rPr>
        <w:t>Урупского</w:t>
      </w:r>
      <w:proofErr w:type="spellEnd"/>
      <w:r w:rsidR="007077EC"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
          <w:bCs/>
          <w:sz w:val="24"/>
          <w:szCs w:val="24"/>
          <w:lang w:eastAsia="ru-RU"/>
        </w:rPr>
        <w:t>сельского поселения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Настоящая карта отображает:</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 Зоны с особыми условиями использования территорий.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1.1 Зоны охраны объектов культурного наследия.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постановлению правительства Российской Федерации от 26 апреля 2008г. № 315 «Об утверждении положения о зонах охраны объектов культурного наследия (памятников истории и культуры) народов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особый режим использования земель и градостроительный регламент в границах </w:t>
      </w:r>
      <w:r w:rsidRPr="008E7746">
        <w:rPr>
          <w:rFonts w:ascii="Times New Roman" w:eastAsia="Times New Roman" w:hAnsi="Times New Roman" w:cs="Times New Roman"/>
          <w:bCs/>
          <w:sz w:val="24"/>
          <w:szCs w:val="24"/>
          <w:lang w:eastAsia="ru-RU"/>
        </w:rPr>
        <w:lastRenderedPageBreak/>
        <w:t>охранной зоны устанавливаются с учетом следующих требований: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строительства, за исключением применения специальных мер, направленных на сохранение и восстановление (регенерацию) историко-градостроительной или природной среды объекта культурного наследия;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пожарной безопасности объекта культурного наследия и его защиты от динамических воздействий;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сохранение гидрогеологических и экологических условий, необходимых для обеспечения сохранности объекта культурного наследия;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благоустройство территории охранной зоны, направленное на сохранение, использование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историко-градостроительной и природной среды;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иные требования, необходимые для обеспечения сохранности объекта культурного наследия в его историческом и ландшафтном окружении.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использования земель и градостроительный регламент в границах зоны регулирования застройки и хозяйственной деятельности устанавливаются с учетом следующих требований: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ограничение строительства, необходимое для обеспечения сохранности объекта культурного наследия,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исторически сложившихся границ земельных участков, в том числе ограничение их изменения при проведении землеустройства, а также разделения земельных участков;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визуального восприятия объекта культурного наследия в его историко-градостроительной и природной среде;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обеспечение пожарной безопасности объекта культурного наследия и его защиты от динамических воздействий;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сохранение гидрогеологических и экологических условий, необходимых для обеспечения сохранности объекта культурного наследия;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 обеспечение сохранности всех исторически ценных градоформирующих объектов;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 иные требования, необходимые для обеспечения сохранности объекта культурного наследия.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Режим использования земель и градостроительный регламент в границах зоны охраняемого природного ландшафта устанавливаются с учетом следующих требований: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б) обеспечение пожарной безопасности охраняемого природного ландшафта и его защиты от динамических воздействий;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сохранение и восстановление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иные требования, необходимые для сохранения и восстановления (регенерации) охраняемого природного ландшафта.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1.2 </w:t>
      </w:r>
      <w:proofErr w:type="spellStart"/>
      <w:r w:rsidRPr="008E7746">
        <w:rPr>
          <w:rFonts w:ascii="Times New Roman" w:eastAsia="Times New Roman" w:hAnsi="Times New Roman" w:cs="Times New Roman"/>
          <w:b/>
          <w:bCs/>
          <w:sz w:val="24"/>
          <w:szCs w:val="24"/>
          <w:lang w:eastAsia="ru-RU"/>
        </w:rPr>
        <w:t>Водоохранные</w:t>
      </w:r>
      <w:proofErr w:type="spellEnd"/>
      <w:r w:rsidRPr="008E7746">
        <w:rPr>
          <w:rFonts w:ascii="Times New Roman" w:eastAsia="Times New Roman" w:hAnsi="Times New Roman" w:cs="Times New Roman"/>
          <w:b/>
          <w:bCs/>
          <w:sz w:val="24"/>
          <w:szCs w:val="24"/>
          <w:lang w:eastAsia="ru-RU"/>
        </w:rPr>
        <w:t xml:space="preserve"> зоны и прибрежные защитные полосы.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Границы и режимы использования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установлены Водным кодексом Российской Федерации.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Параметры зоны: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Береговая полоса болот и природных выходов подземных вод (родников) - не определяется.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roofErr w:type="spellStart"/>
      <w:r w:rsidRPr="008E7746">
        <w:rPr>
          <w:rFonts w:ascii="Times New Roman" w:eastAsia="Times New Roman" w:hAnsi="Times New Roman" w:cs="Times New Roman"/>
          <w:bCs/>
          <w:sz w:val="24"/>
          <w:szCs w:val="24"/>
          <w:lang w:eastAsia="ru-RU"/>
        </w:rPr>
        <w:t>Водоохранные</w:t>
      </w:r>
      <w:proofErr w:type="spellEnd"/>
      <w:r w:rsidRPr="008E7746">
        <w:rPr>
          <w:rFonts w:ascii="Times New Roman" w:eastAsia="Times New Roman" w:hAnsi="Times New Roman" w:cs="Times New Roman"/>
          <w:bCs/>
          <w:sz w:val="24"/>
          <w:szCs w:val="24"/>
          <w:lang w:eastAsia="ru-RU"/>
        </w:rPr>
        <w:t xml:space="preserve"> зоны примыкают к береговой линии рек, ручьев, каналов, озер, водохранилищ. Ширина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рек или ручьев устанавливается от их истока для рек или ручьев протяженностью:</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до десяти километров - в размере 50 метров;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 десяти до пятидесяти километров - в размере 100 метров;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от пятидесяти километров и более - в размере 200 метров.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Для реки, ручья протяженностью менее 10 километров от истока до устья </w:t>
      </w:r>
      <w:proofErr w:type="spellStart"/>
      <w:r w:rsidRPr="008E7746">
        <w:rPr>
          <w:rFonts w:ascii="Times New Roman" w:eastAsia="Times New Roman" w:hAnsi="Times New Roman" w:cs="Times New Roman"/>
          <w:bCs/>
          <w:sz w:val="24"/>
          <w:szCs w:val="24"/>
          <w:lang w:eastAsia="ru-RU"/>
        </w:rPr>
        <w:t>водоохранная</w:t>
      </w:r>
      <w:proofErr w:type="spellEnd"/>
      <w:r w:rsidRPr="008E7746">
        <w:rPr>
          <w:rFonts w:ascii="Times New Roman" w:eastAsia="Times New Roman" w:hAnsi="Times New Roman" w:cs="Times New Roman"/>
          <w:bCs/>
          <w:sz w:val="24"/>
          <w:szCs w:val="24"/>
          <w:lang w:eastAsia="ru-RU"/>
        </w:rPr>
        <w:t xml:space="preserve"> зона совпадает с прибрежной защитной полосой.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Радиус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для истоков реки, ручья устанавливается в размере 50 метров.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Ширина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50 метров.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Ширина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рек, ручьев, каналов, озер, водохранилищ и ширина их прибрежной защитной полосы за пределами территорий населенных пунктов устанавливаются от соответствующей береговой линии.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границах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 Ширина прибрежной защитной полосы устанавливается в зависимости от уклона берега водного объекта и составляет 30 метров для обратного или нулевого уклона, 40 метров для уклона до трех градусов и 50 метров для уклона три и более градуса.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метров.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Ширина прибрежной защитной полосы озера, водохранилища, имеющих особо ценное </w:t>
      </w:r>
      <w:proofErr w:type="spellStart"/>
      <w:r w:rsidRPr="008E7746">
        <w:rPr>
          <w:rFonts w:ascii="Times New Roman" w:eastAsia="Times New Roman" w:hAnsi="Times New Roman" w:cs="Times New Roman"/>
          <w:bCs/>
          <w:sz w:val="24"/>
          <w:szCs w:val="24"/>
          <w:lang w:eastAsia="ru-RU"/>
        </w:rPr>
        <w:t>рыбохозяйственное</w:t>
      </w:r>
      <w:proofErr w:type="spellEnd"/>
      <w:r w:rsidRPr="008E7746">
        <w:rPr>
          <w:rFonts w:ascii="Times New Roman" w:eastAsia="Times New Roman" w:hAnsi="Times New Roman" w:cs="Times New Roman"/>
          <w:bCs/>
          <w:sz w:val="24"/>
          <w:szCs w:val="24"/>
          <w:lang w:eastAsia="ru-RU"/>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 деятельности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границах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запрещаются: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использование сточных вод для удобрения почв;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осуществление авиационных мер по борьбе с вредителями и болезнями растений;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w:t>
      </w:r>
      <w:r w:rsidRPr="008E7746">
        <w:rPr>
          <w:rFonts w:ascii="Times New Roman" w:eastAsia="Times New Roman" w:hAnsi="Times New Roman" w:cs="Times New Roman"/>
          <w:bCs/>
          <w:sz w:val="24"/>
          <w:szCs w:val="24"/>
          <w:lang w:eastAsia="ru-RU"/>
        </w:rPr>
        <w:lastRenderedPageBreak/>
        <w:t>местах, имеющих твердое покрытие.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прибрежных защитных полос наряду с указанными выше ограничениями запрещаются: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распашка земель;</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отвалов размываемых грунтов;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выпас сельскохозяйственных животных и организация для них летних лагерей, ванн.</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границах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допускаются: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1.3 Зона санитарной охраны источников питьевого водоснабжения.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Источники водоснабжения имеют зоны санитарной охраны (ЗСО). 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Зоны санитарной охраны 1 пояса подземных источников водоснабжения составляют 50 м. Границы второго пояса зоны санитарной охраны подземных источников водоснабжения устанавливают расчетом.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запрещается: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посадка высокоствольных деревьев;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жилых и общественных зданий, проживание людей;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Допускаются рубки ухода и санитарные рубки леса.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второго и третьего пояса зоны санитарной охраны поверхностных источников водоснабжения запрещается: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загрязнение территории нечистотами, мусором, навозом, промышленными отходами и др.;</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размещение складов горюче-смазочных материалов, ядохимикатов и минеральных удобрений, накопителей, </w:t>
      </w:r>
      <w:proofErr w:type="spellStart"/>
      <w:r w:rsidRPr="008E7746">
        <w:rPr>
          <w:rFonts w:ascii="Times New Roman" w:eastAsia="Times New Roman" w:hAnsi="Times New Roman" w:cs="Times New Roman"/>
          <w:bCs/>
          <w:sz w:val="24"/>
          <w:szCs w:val="24"/>
          <w:lang w:eastAsia="ru-RU"/>
        </w:rPr>
        <w:t>шлакохранилищ</w:t>
      </w:r>
      <w:proofErr w:type="spellEnd"/>
      <w:r w:rsidRPr="008E7746">
        <w:rPr>
          <w:rFonts w:ascii="Times New Roman" w:eastAsia="Times New Roman" w:hAnsi="Times New Roman" w:cs="Times New Roman"/>
          <w:bCs/>
          <w:sz w:val="24"/>
          <w:szCs w:val="24"/>
          <w:lang w:eastAsia="ru-RU"/>
        </w:rPr>
        <w:t xml:space="preserve"> и других объектов, которые могут вызвать химические загрязнения источников водоснабжения;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применение удобрений и ядохимикатов;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добыча песка и гравия из водотока или водоема, а также дноуглубительные работы;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на территории третьего пояса рубка леса главного пользования и реконструкции. Допускаются только рубки ухода и санитарные рубки леса.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пределах второго пояса зоны санитарной охраны поверхностного источника водоснабжения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w:t>
      </w:r>
      <w:proofErr w:type="spellStart"/>
      <w:r w:rsidRPr="008E7746">
        <w:rPr>
          <w:rFonts w:ascii="Times New Roman" w:eastAsia="Times New Roman" w:hAnsi="Times New Roman" w:cs="Times New Roman"/>
          <w:bCs/>
          <w:sz w:val="24"/>
          <w:szCs w:val="24"/>
          <w:lang w:eastAsia="ru-RU"/>
        </w:rPr>
        <w:t>Роспотребнадзора</w:t>
      </w:r>
      <w:proofErr w:type="spellEnd"/>
      <w:r w:rsidRPr="008E7746">
        <w:rPr>
          <w:rFonts w:ascii="Times New Roman" w:eastAsia="Times New Roman" w:hAnsi="Times New Roman" w:cs="Times New Roman"/>
          <w:bCs/>
          <w:sz w:val="24"/>
          <w:szCs w:val="24"/>
          <w:lang w:eastAsia="ru-RU"/>
        </w:rPr>
        <w:t>.</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1.4 Санитарно-защитные зоны промышленных, сельскохозяйственных и иных предприятий.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Размеры и границы санитарно-защитной зоны определяются в проекте санитарно-защитной зоны. 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далее - промышленная площадка, до ее внешней границы в заданном направлении.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химическое загрязнение атмосферного воздуха, размер санитарно-защитной зоны устанавливается от границы </w:t>
      </w:r>
      <w:proofErr w:type="spellStart"/>
      <w:r w:rsidRPr="008E7746">
        <w:rPr>
          <w:rFonts w:ascii="Times New Roman" w:eastAsia="Times New Roman" w:hAnsi="Times New Roman" w:cs="Times New Roman"/>
          <w:bCs/>
          <w:sz w:val="24"/>
          <w:szCs w:val="24"/>
          <w:lang w:eastAsia="ru-RU"/>
        </w:rPr>
        <w:t>промплощадки</w:t>
      </w:r>
      <w:proofErr w:type="spellEnd"/>
      <w:r w:rsidRPr="008E7746">
        <w:rPr>
          <w:rFonts w:ascii="Times New Roman" w:eastAsia="Times New Roman" w:hAnsi="Times New Roman" w:cs="Times New Roman"/>
          <w:bCs/>
          <w:sz w:val="24"/>
          <w:szCs w:val="24"/>
          <w:lang w:eastAsia="ru-RU"/>
        </w:rPr>
        <w:t xml:space="preserve"> и/или от источника выбросов загрязняющих веществ.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соответствии с СанПиН 2.2.1/2.1.1.1200-03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первого класса - 1000 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второго класса - 500 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третьего класса - 300 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четвертого класса - 100 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промышленные объекты и производства пятого класса - 50м; </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территории санитарно-защитной зоны.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Допускается размещать в границах санитарно-защитной зоны промышленного объекта или производства: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w:t>
      </w:r>
      <w:r w:rsidRPr="008E7746">
        <w:rPr>
          <w:rFonts w:ascii="Times New Roman" w:eastAsia="Times New Roman" w:hAnsi="Times New Roman" w:cs="Times New Roman"/>
          <w:bCs/>
          <w:sz w:val="24"/>
          <w:szCs w:val="24"/>
          <w:lang w:eastAsia="ru-RU"/>
        </w:rPr>
        <w:lastRenderedPageBreak/>
        <w:t xml:space="preserve">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8E7746">
        <w:rPr>
          <w:rFonts w:ascii="Times New Roman" w:eastAsia="Times New Roman" w:hAnsi="Times New Roman" w:cs="Times New Roman"/>
          <w:bCs/>
          <w:sz w:val="24"/>
          <w:szCs w:val="24"/>
          <w:lang w:eastAsia="ru-RU"/>
        </w:rPr>
        <w:t>нефте</w:t>
      </w:r>
      <w:proofErr w:type="spellEnd"/>
      <w:r w:rsidRPr="008E7746">
        <w:rPr>
          <w:rFonts w:ascii="Times New Roman" w:eastAsia="Times New Roman" w:hAnsi="Times New Roman" w:cs="Times New Roman"/>
          <w:bCs/>
          <w:sz w:val="24"/>
          <w:szCs w:val="24"/>
          <w:lang w:eastAsia="ru-RU"/>
        </w:rPr>
        <w:t xml:space="preserve">- и газопроводы, артезианские скважины для технического водоснабжения, </w:t>
      </w:r>
      <w:proofErr w:type="spellStart"/>
      <w:r w:rsidRPr="008E7746">
        <w:rPr>
          <w:rFonts w:ascii="Times New Roman" w:eastAsia="Times New Roman" w:hAnsi="Times New Roman" w:cs="Times New Roman"/>
          <w:bCs/>
          <w:sz w:val="24"/>
          <w:szCs w:val="24"/>
          <w:lang w:eastAsia="ru-RU"/>
        </w:rPr>
        <w:t>водоохлаждающие</w:t>
      </w:r>
      <w:proofErr w:type="spellEnd"/>
      <w:r w:rsidRPr="008E7746">
        <w:rPr>
          <w:rFonts w:ascii="Times New Roman" w:eastAsia="Times New Roman" w:hAnsi="Times New Roman" w:cs="Times New Roman"/>
          <w:bCs/>
          <w:sz w:val="24"/>
          <w:szCs w:val="24"/>
          <w:lang w:eastAsia="ru-RU"/>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1.5 Санитарно-защитные зоны кладбищ.</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Вновь создаваемые места погребения должны размещаться на расстоянии не менее 300 м от границ селитебной территории.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Кладбища с погребением путем предания тела (останков) умершего земле (захоронение в могилу, склеп) размещают на расстоянии: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от жилых, общественных зданий, спортивно-оздоровительных и санаторно-курортных зон:</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500 м - при площади кладбища от 20 до 40 га (размещение кладбища размером территории более 40 га не допускается);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300 м - при площади кладбища до 20 га;</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50 м - для сельских, закрытых кладбищ и мемориальных комплексов, кладбищ с погребением после кремации;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б)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санитарной охраны </w:t>
      </w:r>
      <w:proofErr w:type="spellStart"/>
      <w:r w:rsidRPr="008E7746">
        <w:rPr>
          <w:rFonts w:ascii="Times New Roman" w:eastAsia="Times New Roman" w:hAnsi="Times New Roman" w:cs="Times New Roman"/>
          <w:bCs/>
          <w:sz w:val="24"/>
          <w:szCs w:val="24"/>
          <w:lang w:eastAsia="ru-RU"/>
        </w:rPr>
        <w:t>водоисточника</w:t>
      </w:r>
      <w:proofErr w:type="spellEnd"/>
      <w:r w:rsidRPr="008E7746">
        <w:rPr>
          <w:rFonts w:ascii="Times New Roman" w:eastAsia="Times New Roman" w:hAnsi="Times New Roman" w:cs="Times New Roman"/>
          <w:bCs/>
          <w:sz w:val="24"/>
          <w:szCs w:val="24"/>
          <w:lang w:eastAsia="ru-RU"/>
        </w:rPr>
        <w:t xml:space="preserve"> и времени фильтрации;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После закрытия кладбища по истечении 25 лет после последнего захоронения расстояние до жилой застройки может быть сокращено до 100 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сельских населенных пунктах и сложившихся районах городских населенных пунктов, подлежащих реконструкции, расстояние от кладбищ до стен жилых домов, зданий детских и лечебных учреждений допускается уменьшать по согласованию с уполномоченными органами </w:t>
      </w:r>
      <w:proofErr w:type="spellStart"/>
      <w:r w:rsidRPr="008E7746">
        <w:rPr>
          <w:rFonts w:ascii="Times New Roman" w:eastAsia="Times New Roman" w:hAnsi="Times New Roman" w:cs="Times New Roman"/>
          <w:bCs/>
          <w:sz w:val="24"/>
          <w:szCs w:val="24"/>
          <w:lang w:eastAsia="ru-RU"/>
        </w:rPr>
        <w:t>Роспотребнадзора</w:t>
      </w:r>
      <w:proofErr w:type="spellEnd"/>
      <w:r w:rsidRPr="008E7746">
        <w:rPr>
          <w:rFonts w:ascii="Times New Roman" w:eastAsia="Times New Roman" w:hAnsi="Times New Roman" w:cs="Times New Roman"/>
          <w:bCs/>
          <w:sz w:val="24"/>
          <w:szCs w:val="24"/>
          <w:lang w:eastAsia="ru-RU"/>
        </w:rPr>
        <w:t>, но принимать не менее 100 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территории санитарно-защитных зон и кладбищ запрещается прокладка сетей централизованного хозяйственно-питьевого водоснабжения.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кладбищах и зданиях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участках кладбищ предусматривается зона зеленых насаждений шириной не менее 20 м, стоянки автокатафалков и автотранспорта, урны для сбора мусора, площадки для мусоросборников с подъездами к ним.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Размещение зданий и сооружений на </w:t>
      </w:r>
      <w:r w:rsidRPr="008E7746">
        <w:rPr>
          <w:rFonts w:ascii="Times New Roman" w:eastAsia="Times New Roman" w:hAnsi="Times New Roman" w:cs="Times New Roman"/>
          <w:bCs/>
          <w:sz w:val="24"/>
          <w:szCs w:val="24"/>
          <w:lang w:eastAsia="ru-RU"/>
        </w:rPr>
        <w:lastRenderedPageBreak/>
        <w:t>этой территории запрещается.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1.6 Санитарно-защитные зоны скотомогильников.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скотомогильника (биотермической ямы) принимается до:</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жилых, общественных зданий, животноводческих ферм (комплексов) - 1000м;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скотопрогонов и пастбищ - 200 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автомобильных, железных дорог в зависимости от их категории - 60 - 300 м.</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истечении 25 лет с момента последнего захоронения возможно уменьшение размеров санитарно-защитной зоны.</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Изменение размеров установленных санитарно-защитных зон для объектов I класса опасности, к которым относится скотомогильник, осуществляется постановлением Главного государственного санитарного врача Воронежской области.</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исключительных случаях с разрешения главного государственного ветеринарного инспектора Воронежской области допускается использование территории скотомогильника для промышленного строительства, если с момента последнего захоронения в биотермическую яму прошло не менее 2 лет, в земляную яму - не менее 25 лет. Промышленный объект не должен быть связан с приемом, производством и переработкой продуктов питания и кормов.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1.7 Санитарно-защитные зоны объектов размещения (полигонов) твердых бытовых отходов.</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жилой застройки до границ полигона ТБО - 500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1.8  Границы зон затопления.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карте градостроительного зонирования территории нанесены следующие зоны затопления: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 прохождении паводков 1% обеспеченности с вероятностью повторения 1 раз в 100 лет, разработанные ООО «</w:t>
      </w:r>
      <w:proofErr w:type="spellStart"/>
      <w:r w:rsidRPr="008E7746">
        <w:rPr>
          <w:rFonts w:ascii="Times New Roman" w:eastAsia="Times New Roman" w:hAnsi="Times New Roman" w:cs="Times New Roman"/>
          <w:bCs/>
          <w:sz w:val="24"/>
          <w:szCs w:val="24"/>
          <w:lang w:eastAsia="ru-RU"/>
        </w:rPr>
        <w:t>Севкавгидропроект</w:t>
      </w:r>
      <w:proofErr w:type="spellEnd"/>
      <w:r w:rsidRPr="008E7746">
        <w:rPr>
          <w:rFonts w:ascii="Times New Roman" w:eastAsia="Times New Roman" w:hAnsi="Times New Roman" w:cs="Times New Roman"/>
          <w:bCs/>
          <w:sz w:val="24"/>
          <w:szCs w:val="24"/>
          <w:lang w:eastAsia="ru-RU"/>
        </w:rPr>
        <w:t>», г. Пятигорск, в 2012 («Определение протяженности береговой линии водных объектов в границах поселений и количества жителей, проживающих на территориях, подверженных негативному воздействию вод в населенных пунктах Краснодарского края»).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ст.67 Водного Кодекса РФ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Pr="008E7746" w:rsidRDefault="00FF418D" w:rsidP="00FF418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418D" w:rsidRDefault="00FF418D" w:rsidP="0014396A">
      <w:pPr>
        <w:widowControl w:val="0"/>
        <w:spacing w:after="0" w:line="240" w:lineRule="auto"/>
        <w:jc w:val="center"/>
        <w:rPr>
          <w:rFonts w:ascii="Times New Roman" w:eastAsia="Times New Roman" w:hAnsi="Times New Roman" w:cs="Times New Roman"/>
          <w:b/>
          <w:bCs/>
          <w:color w:val="000000"/>
          <w:sz w:val="20"/>
          <w:szCs w:val="20"/>
          <w:lang w:eastAsia="ru-RU"/>
        </w:rPr>
      </w:pPr>
    </w:p>
    <w:p w:rsidR="002277A7" w:rsidRPr="001D6726" w:rsidRDefault="002277A7" w:rsidP="0014396A">
      <w:pPr>
        <w:widowControl w:val="0"/>
        <w:spacing w:after="0" w:line="240" w:lineRule="auto"/>
        <w:jc w:val="center"/>
        <w:rPr>
          <w:rFonts w:ascii="Times New Roman" w:eastAsia="Times New Roman" w:hAnsi="Times New Roman" w:cs="Times New Roman"/>
          <w:b/>
          <w:bCs/>
          <w:color w:val="000000"/>
          <w:sz w:val="20"/>
          <w:szCs w:val="20"/>
          <w:lang w:eastAsia="ru-RU"/>
        </w:rPr>
      </w:pPr>
      <w:r w:rsidRPr="001D6726">
        <w:rPr>
          <w:rFonts w:ascii="Times New Roman" w:eastAsia="Times New Roman" w:hAnsi="Times New Roman" w:cs="Times New Roman"/>
          <w:b/>
          <w:bCs/>
          <w:color w:val="000000"/>
          <w:sz w:val="20"/>
          <w:szCs w:val="20"/>
          <w:lang w:eastAsia="ru-RU"/>
        </w:rPr>
        <w:t>ГЛАВА 13. ГРАДОСТРОИТЕЛЬНЫЕ РЕГЛАМЕНТЫ</w:t>
      </w:r>
    </w:p>
    <w:p w:rsidR="002277A7" w:rsidRPr="001D6726" w:rsidRDefault="002277A7" w:rsidP="0014396A">
      <w:pPr>
        <w:widowControl w:val="0"/>
        <w:spacing w:after="0" w:line="240" w:lineRule="auto"/>
        <w:jc w:val="center"/>
        <w:rPr>
          <w:rFonts w:ascii="Times New Roman" w:eastAsia="Times New Roman" w:hAnsi="Times New Roman" w:cs="Times New Roman"/>
          <w:b/>
          <w:bCs/>
          <w:color w:val="000000"/>
          <w:sz w:val="20"/>
          <w:szCs w:val="20"/>
          <w:lang w:eastAsia="ru-RU"/>
        </w:rPr>
      </w:pPr>
    </w:p>
    <w:p w:rsidR="00BF29AA" w:rsidRPr="008E7746" w:rsidRDefault="00BF29AA" w:rsidP="00BF29AA">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41. Виды территориальных зон, выделенных на карте градостроительного зонирования территории </w:t>
      </w:r>
      <w:proofErr w:type="spellStart"/>
      <w:r w:rsidR="007077EC" w:rsidRPr="007077EC">
        <w:rPr>
          <w:rFonts w:ascii="Times New Roman" w:eastAsia="Times New Roman" w:hAnsi="Times New Roman" w:cs="Times New Roman"/>
          <w:b/>
          <w:bCs/>
          <w:sz w:val="24"/>
          <w:szCs w:val="24"/>
          <w:lang w:eastAsia="ru-RU"/>
        </w:rPr>
        <w:t>Урупского</w:t>
      </w:r>
      <w:proofErr w:type="spellEnd"/>
      <w:r w:rsidR="007077EC"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
          <w:bCs/>
          <w:sz w:val="24"/>
          <w:szCs w:val="24"/>
          <w:lang w:eastAsia="ru-RU"/>
        </w:rPr>
        <w:t>сельского поселения</w:t>
      </w:r>
    </w:p>
    <w:p w:rsidR="00BF29AA" w:rsidRDefault="00BF29AA" w:rsidP="00BF29A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BF29AA" w:rsidRPr="008E7746" w:rsidRDefault="00BF29AA" w:rsidP="00BF29A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BF29AA" w:rsidRPr="008E7746" w:rsidRDefault="00BF29AA" w:rsidP="00BF29A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Настоящими Правилами устанавливаются следующие виды территориальных зон на территории </w:t>
      </w:r>
      <w:proofErr w:type="spellStart"/>
      <w:r w:rsidR="007077EC">
        <w:rPr>
          <w:rFonts w:ascii="Times New Roman" w:eastAsia="Times New Roman" w:hAnsi="Times New Roman" w:cs="Times New Roman"/>
          <w:bCs/>
          <w:sz w:val="24"/>
          <w:szCs w:val="24"/>
          <w:lang w:eastAsia="ru-RU"/>
        </w:rPr>
        <w:t>Урупского</w:t>
      </w:r>
      <w:proofErr w:type="spellEnd"/>
      <w:r w:rsidR="007077EC"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w:t>
      </w:r>
    </w:p>
    <w:p w:rsidR="00E50528" w:rsidRPr="00210442" w:rsidRDefault="00E50528" w:rsidP="0014396A">
      <w:pPr>
        <w:widowControl w:val="0"/>
        <w:spacing w:after="0" w:line="240" w:lineRule="auto"/>
        <w:ind w:firstLine="284"/>
        <w:jc w:val="center"/>
        <w:rPr>
          <w:rFonts w:ascii="Times New Roman" w:eastAsia="Times New Roman" w:hAnsi="Times New Roman" w:cs="Times New Roman"/>
          <w:bCs/>
          <w:color w:val="000000"/>
          <w:sz w:val="20"/>
          <w:szCs w:val="20"/>
          <w:lang w:eastAsia="ru-RU"/>
        </w:rPr>
      </w:pPr>
    </w:p>
    <w:tbl>
      <w:tblPr>
        <w:tblW w:w="0" w:type="auto"/>
        <w:tblInd w:w="108" w:type="dxa"/>
        <w:tblLayout w:type="fixed"/>
        <w:tblLook w:val="0000" w:firstRow="0" w:lastRow="0" w:firstColumn="0" w:lastColumn="0" w:noHBand="0" w:noVBand="0"/>
      </w:tblPr>
      <w:tblGrid>
        <w:gridCol w:w="1985"/>
        <w:gridCol w:w="7381"/>
      </w:tblGrid>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tcPr>
          <w:p w:rsidR="00E50528" w:rsidRPr="00210442" w:rsidRDefault="00E50528" w:rsidP="0014396A">
            <w:pPr>
              <w:widowControl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Кодовые обозначения территориальных зон</w:t>
            </w: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E50528" w:rsidP="0014396A">
            <w:pPr>
              <w:widowControl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Наименование территориальных зон</w:t>
            </w:r>
          </w:p>
        </w:tc>
      </w:tr>
      <w:tr w:rsidR="00E50528" w:rsidRPr="00210442" w:rsidTr="00A02484">
        <w:trPr>
          <w:cantSplit/>
        </w:trPr>
        <w:tc>
          <w:tcPr>
            <w:tcW w:w="1985" w:type="dxa"/>
            <w:tcBorders>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284"/>
              <w:jc w:val="center"/>
              <w:rPr>
                <w:rFonts w:ascii="Times New Roman" w:eastAsia="Times New Roman" w:hAnsi="Times New Roman" w:cs="Times New Roman"/>
                <w:bCs/>
                <w:color w:val="000000"/>
                <w:sz w:val="20"/>
                <w:szCs w:val="20"/>
                <w:lang w:eastAsia="ru-RU"/>
              </w:rPr>
            </w:pPr>
          </w:p>
        </w:tc>
        <w:tc>
          <w:tcPr>
            <w:tcW w:w="7381" w:type="dxa"/>
            <w:tcBorders>
              <w:left w:val="single" w:sz="4" w:space="0" w:color="000000"/>
              <w:bottom w:val="single" w:sz="4" w:space="0" w:color="000000"/>
              <w:right w:val="single" w:sz="4" w:space="0" w:color="000000"/>
            </w:tcBorders>
            <w:shd w:val="clear" w:color="auto" w:fill="auto"/>
            <w:vAlign w:val="center"/>
          </w:tcPr>
          <w:p w:rsidR="00E50528" w:rsidRPr="00210442" w:rsidRDefault="00372B8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ЖИЛЫЕ ЗОНЫ</w:t>
            </w:r>
            <w:r w:rsidR="00E50528" w:rsidRPr="00210442">
              <w:rPr>
                <w:rFonts w:ascii="Times New Roman" w:eastAsia="Times New Roman" w:hAnsi="Times New Roman" w:cs="Times New Roman"/>
                <w:bCs/>
                <w:color w:val="000000"/>
                <w:sz w:val="20"/>
                <w:szCs w:val="20"/>
                <w:lang w:eastAsia="ru-RU"/>
              </w:rPr>
              <w:t>:</w:t>
            </w:r>
          </w:p>
        </w:tc>
      </w:tr>
      <w:tr w:rsidR="00E50528" w:rsidRPr="00210442" w:rsidTr="00A02484">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Ж – 1А</w:t>
            </w: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Зона застройк</w:t>
            </w:r>
            <w:r w:rsidR="00372B8E">
              <w:rPr>
                <w:rFonts w:ascii="Times New Roman" w:eastAsia="Times New Roman" w:hAnsi="Times New Roman" w:cs="Times New Roman"/>
                <w:bCs/>
                <w:color w:val="000000"/>
                <w:sz w:val="20"/>
                <w:szCs w:val="20"/>
                <w:lang w:eastAsia="ru-RU"/>
              </w:rPr>
              <w:t>и индивидуальными жилыми домами</w:t>
            </w:r>
          </w:p>
        </w:tc>
      </w:tr>
      <w:tr w:rsidR="00E50528" w:rsidRPr="00210442" w:rsidTr="00A02484">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Ж – 1Б</w:t>
            </w: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Зона застройки индивидуальными жилыми домами с содер</w:t>
            </w:r>
            <w:r w:rsidR="00372B8E">
              <w:rPr>
                <w:rFonts w:ascii="Times New Roman" w:eastAsia="Times New Roman" w:hAnsi="Times New Roman" w:cs="Times New Roman"/>
                <w:bCs/>
                <w:color w:val="000000"/>
                <w:sz w:val="20"/>
                <w:szCs w:val="20"/>
                <w:lang w:eastAsia="ru-RU"/>
              </w:rPr>
              <w:t>жанием домашнего скота  и птицы</w:t>
            </w:r>
          </w:p>
        </w:tc>
      </w:tr>
      <w:tr w:rsidR="00E50528" w:rsidRPr="00210442" w:rsidTr="002C61FB">
        <w:trPr>
          <w:trHeight w:val="120"/>
        </w:trPr>
        <w:tc>
          <w:tcPr>
            <w:tcW w:w="1985" w:type="dxa"/>
            <w:tcBorders>
              <w:top w:val="single" w:sz="4" w:space="0" w:color="000000"/>
              <w:left w:val="single" w:sz="4" w:space="0" w:color="000000"/>
              <w:bottom w:val="single" w:sz="4" w:space="0" w:color="auto"/>
            </w:tcBorders>
            <w:shd w:val="clear" w:color="auto" w:fill="auto"/>
            <w:vAlign w:val="center"/>
          </w:tcPr>
          <w:p w:rsidR="00E50528" w:rsidRPr="00210442" w:rsidRDefault="002C61FB"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C61FB">
              <w:rPr>
                <w:rFonts w:ascii="Times New Roman" w:eastAsia="Times New Roman" w:hAnsi="Times New Roman" w:cs="Times New Roman"/>
                <w:bCs/>
                <w:color w:val="000000"/>
                <w:sz w:val="20"/>
                <w:szCs w:val="20"/>
                <w:lang w:eastAsia="ru-RU"/>
              </w:rPr>
              <w:t>Ж – МЗ</w:t>
            </w:r>
          </w:p>
        </w:tc>
        <w:tc>
          <w:tcPr>
            <w:tcW w:w="7381" w:type="dxa"/>
            <w:tcBorders>
              <w:top w:val="single" w:sz="4" w:space="0" w:color="000000"/>
              <w:left w:val="single" w:sz="4" w:space="0" w:color="000000"/>
              <w:bottom w:val="single" w:sz="4" w:space="0" w:color="auto"/>
              <w:right w:val="single" w:sz="4" w:space="0" w:color="000000"/>
            </w:tcBorders>
            <w:shd w:val="clear" w:color="auto" w:fill="auto"/>
            <w:vAlign w:val="center"/>
          </w:tcPr>
          <w:p w:rsidR="00E50528" w:rsidRPr="00210442" w:rsidRDefault="002C61FB"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C61FB">
              <w:rPr>
                <w:rFonts w:ascii="Times New Roman" w:eastAsia="Times New Roman" w:hAnsi="Times New Roman" w:cs="Times New Roman"/>
                <w:bCs/>
                <w:color w:val="000000"/>
                <w:sz w:val="20"/>
                <w:szCs w:val="20"/>
                <w:lang w:eastAsia="ru-RU"/>
              </w:rPr>
              <w:t>Зона застройки малоэтажными жилыми домами;</w:t>
            </w:r>
          </w:p>
        </w:tc>
      </w:tr>
      <w:tr w:rsidR="002C61FB" w:rsidRPr="00210442" w:rsidTr="002C61FB">
        <w:trPr>
          <w:trHeight w:val="108"/>
        </w:trPr>
        <w:tc>
          <w:tcPr>
            <w:tcW w:w="1985" w:type="dxa"/>
            <w:tcBorders>
              <w:top w:val="single" w:sz="4" w:space="0" w:color="auto"/>
              <w:left w:val="single" w:sz="4" w:space="0" w:color="000000"/>
              <w:bottom w:val="single" w:sz="4" w:space="0" w:color="000000"/>
            </w:tcBorders>
            <w:shd w:val="clear" w:color="auto" w:fill="auto"/>
            <w:vAlign w:val="center"/>
          </w:tcPr>
          <w:p w:rsidR="002C61FB" w:rsidRPr="00210442" w:rsidRDefault="002C61FB"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auto"/>
              <w:left w:val="single" w:sz="4" w:space="0" w:color="000000"/>
              <w:bottom w:val="single" w:sz="4" w:space="0" w:color="000000"/>
              <w:right w:val="single" w:sz="4" w:space="0" w:color="000000"/>
            </w:tcBorders>
            <w:shd w:val="clear" w:color="auto" w:fill="auto"/>
            <w:vAlign w:val="center"/>
          </w:tcPr>
          <w:p w:rsidR="002C61FB" w:rsidRPr="00210442" w:rsidRDefault="002C61FB" w:rsidP="0014396A">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E50528" w:rsidRPr="00210442" w:rsidTr="00A02484">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F361C"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ОБЩЕСТВЕННО-</w:t>
            </w:r>
            <w:r w:rsidR="00E50528" w:rsidRPr="00210442">
              <w:rPr>
                <w:rFonts w:ascii="Times New Roman" w:eastAsia="Times New Roman" w:hAnsi="Times New Roman" w:cs="Times New Roman"/>
                <w:bCs/>
                <w:color w:val="000000"/>
                <w:sz w:val="20"/>
                <w:szCs w:val="20"/>
                <w:lang w:eastAsia="ru-RU"/>
              </w:rPr>
              <w:t>ДЕЛОВЫЕ ЗОНЫ:</w:t>
            </w:r>
          </w:p>
        </w:tc>
      </w:tr>
      <w:tr w:rsidR="00E50528" w:rsidRPr="00210442" w:rsidTr="00A02484">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ОД-1</w:t>
            </w: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Центральная зона делового, общественного и коммерческого</w:t>
            </w:r>
          </w:p>
          <w:p w:rsidR="00E50528" w:rsidRPr="00210442" w:rsidRDefault="00372B8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назначения</w:t>
            </w:r>
          </w:p>
        </w:tc>
      </w:tr>
      <w:tr w:rsidR="00E50528" w:rsidRPr="00210442" w:rsidTr="00A02484">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ОД-2</w:t>
            </w: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Зона делового, общественного и коммерческого назначения</w:t>
            </w:r>
          </w:p>
          <w:p w:rsidR="00E50528" w:rsidRPr="00210442" w:rsidRDefault="00372B8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местного значения</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СПЕЦИАЛЬНЫЕ ОБСЛУЖИВАЮЩИЕ И ДЕЛОВЫЕ ЗОНЫ ДЛЯ ОБЪЕКТОВ С БОЛЬШИМИ ЗЕМЕЛЬНЫМИ УЧАСТКАМИ</w:t>
            </w:r>
            <w:r w:rsidR="00372B8E">
              <w:rPr>
                <w:rFonts w:ascii="Times New Roman" w:eastAsia="Times New Roman" w:hAnsi="Times New Roman" w:cs="Times New Roman"/>
                <w:bCs/>
                <w:color w:val="000000"/>
                <w:sz w:val="20"/>
                <w:szCs w:val="20"/>
                <w:lang w:eastAsia="ru-RU"/>
              </w:rPr>
              <w:t>:</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ТОД-1</w:t>
            </w: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372B8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Зона объектов здравоохранения</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ТОД-2</w:t>
            </w: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Зона объектов о</w:t>
            </w:r>
            <w:r w:rsidR="00372B8E">
              <w:rPr>
                <w:rFonts w:ascii="Times New Roman" w:eastAsia="Times New Roman" w:hAnsi="Times New Roman" w:cs="Times New Roman"/>
                <w:bCs/>
                <w:color w:val="000000"/>
                <w:sz w:val="20"/>
                <w:szCs w:val="20"/>
                <w:lang w:eastAsia="ru-RU"/>
              </w:rPr>
              <w:t>бразования и научных комплексов</w:t>
            </w:r>
          </w:p>
        </w:tc>
      </w:tr>
      <w:tr w:rsidR="00E50528" w:rsidRPr="00210442" w:rsidTr="002C61FB">
        <w:trPr>
          <w:cantSplit/>
          <w:trHeight w:val="132"/>
        </w:trPr>
        <w:tc>
          <w:tcPr>
            <w:tcW w:w="1985" w:type="dxa"/>
            <w:tcBorders>
              <w:top w:val="single" w:sz="4" w:space="0" w:color="000000"/>
              <w:left w:val="single" w:sz="4" w:space="0" w:color="000000"/>
              <w:bottom w:val="single" w:sz="4" w:space="0" w:color="auto"/>
            </w:tcBorders>
            <w:shd w:val="clear" w:color="auto" w:fill="auto"/>
            <w:vAlign w:val="center"/>
          </w:tcPr>
          <w:p w:rsidR="00E50528" w:rsidRPr="00210442" w:rsidRDefault="002C61FB"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C61FB">
              <w:rPr>
                <w:rFonts w:ascii="Times New Roman" w:eastAsia="Times New Roman" w:hAnsi="Times New Roman" w:cs="Times New Roman"/>
                <w:bCs/>
                <w:color w:val="000000"/>
                <w:sz w:val="20"/>
                <w:szCs w:val="20"/>
                <w:lang w:eastAsia="ru-RU"/>
              </w:rPr>
              <w:t>ТОД-3</w:t>
            </w:r>
          </w:p>
        </w:tc>
        <w:tc>
          <w:tcPr>
            <w:tcW w:w="7381" w:type="dxa"/>
            <w:tcBorders>
              <w:top w:val="single" w:sz="4" w:space="0" w:color="000000"/>
              <w:left w:val="single" w:sz="4" w:space="0" w:color="000000"/>
              <w:bottom w:val="single" w:sz="4" w:space="0" w:color="auto"/>
              <w:right w:val="single" w:sz="4" w:space="0" w:color="000000"/>
            </w:tcBorders>
            <w:shd w:val="clear" w:color="auto" w:fill="auto"/>
          </w:tcPr>
          <w:p w:rsidR="00E50528" w:rsidRPr="00210442" w:rsidRDefault="002C61FB"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C61FB">
              <w:rPr>
                <w:rFonts w:ascii="Times New Roman" w:eastAsia="Times New Roman" w:hAnsi="Times New Roman" w:cs="Times New Roman"/>
                <w:bCs/>
                <w:color w:val="000000"/>
                <w:sz w:val="20"/>
                <w:szCs w:val="20"/>
                <w:lang w:eastAsia="ru-RU"/>
              </w:rPr>
              <w:t>Зона  объектов религиозного назначения и мемориальных комплексов</w:t>
            </w:r>
          </w:p>
        </w:tc>
      </w:tr>
      <w:tr w:rsidR="002C61FB" w:rsidRPr="00210442" w:rsidTr="002C61FB">
        <w:trPr>
          <w:cantSplit/>
          <w:trHeight w:val="96"/>
        </w:trPr>
        <w:tc>
          <w:tcPr>
            <w:tcW w:w="1985" w:type="dxa"/>
            <w:tcBorders>
              <w:top w:val="single" w:sz="4" w:space="0" w:color="auto"/>
              <w:left w:val="single" w:sz="4" w:space="0" w:color="000000"/>
              <w:bottom w:val="single" w:sz="4" w:space="0" w:color="000000"/>
            </w:tcBorders>
            <w:shd w:val="clear" w:color="auto" w:fill="auto"/>
            <w:vAlign w:val="center"/>
          </w:tcPr>
          <w:p w:rsidR="002C61FB" w:rsidRPr="00210442" w:rsidRDefault="002C61FB"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auto"/>
              <w:left w:val="single" w:sz="4" w:space="0" w:color="000000"/>
              <w:bottom w:val="single" w:sz="4" w:space="0" w:color="000000"/>
              <w:right w:val="single" w:sz="4" w:space="0" w:color="000000"/>
            </w:tcBorders>
            <w:shd w:val="clear" w:color="auto" w:fill="auto"/>
          </w:tcPr>
          <w:p w:rsidR="002C61FB" w:rsidRPr="00210442" w:rsidRDefault="002C61FB" w:rsidP="0014396A">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372B8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ПРОИЗВОДСТВЕННЫЕ ЗОНЫ</w:t>
            </w:r>
            <w:r w:rsidR="00E50528" w:rsidRPr="00210442">
              <w:rPr>
                <w:rFonts w:ascii="Times New Roman" w:eastAsia="Times New Roman" w:hAnsi="Times New Roman" w:cs="Times New Roman"/>
                <w:bCs/>
                <w:color w:val="000000"/>
                <w:sz w:val="20"/>
                <w:szCs w:val="20"/>
                <w:lang w:eastAsia="ru-RU"/>
              </w:rPr>
              <w:t xml:space="preserve">: </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П-5</w:t>
            </w: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Зона предприятий, производств и объектов </w:t>
            </w:r>
            <w:r w:rsidRPr="00210442">
              <w:rPr>
                <w:rFonts w:ascii="Times New Roman" w:eastAsia="Times New Roman" w:hAnsi="Times New Roman" w:cs="Times New Roman"/>
                <w:bCs/>
                <w:color w:val="000000"/>
                <w:sz w:val="20"/>
                <w:szCs w:val="20"/>
                <w:lang w:val="en-US" w:eastAsia="ru-RU"/>
              </w:rPr>
              <w:t>V</w:t>
            </w:r>
            <w:r w:rsidR="00372B8E">
              <w:rPr>
                <w:rFonts w:ascii="Times New Roman" w:eastAsia="Times New Roman" w:hAnsi="Times New Roman" w:cs="Times New Roman"/>
                <w:bCs/>
                <w:color w:val="000000"/>
                <w:sz w:val="20"/>
                <w:szCs w:val="20"/>
                <w:lang w:eastAsia="ru-RU"/>
              </w:rPr>
              <w:t xml:space="preserve"> класса опасности СЗЗ-50 м</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372B8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ЗОНЫ ИНЖЕНЕРНОЙ И ТРАНСПОРТНОЙ ИНФРАСТРУКТУР</w:t>
            </w:r>
            <w:r w:rsidR="00E50528" w:rsidRPr="00210442">
              <w:rPr>
                <w:rFonts w:ascii="Times New Roman" w:eastAsia="Times New Roman" w:hAnsi="Times New Roman" w:cs="Times New Roman"/>
                <w:bCs/>
                <w:color w:val="000000"/>
                <w:sz w:val="20"/>
                <w:szCs w:val="20"/>
                <w:lang w:eastAsia="ru-RU"/>
              </w:rPr>
              <w:t>:</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ИТ-1</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372B8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Зона инженерной инфраструктуры</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ИТ-2</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50528" w:rsidP="00372B8E">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Зона транспортной инфраструктуры</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372B8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ЗОНЫ СЕЛЬСКОХОЗЯЙСТВЕННОГО ИСПОЛЬЗОВАНИЯ</w:t>
            </w:r>
            <w:r w:rsidR="00E50528" w:rsidRPr="00210442">
              <w:rPr>
                <w:rFonts w:ascii="Times New Roman" w:eastAsia="Times New Roman" w:hAnsi="Times New Roman" w:cs="Times New Roman"/>
                <w:bCs/>
                <w:color w:val="000000"/>
                <w:sz w:val="20"/>
                <w:szCs w:val="20"/>
                <w:lang w:eastAsia="ru-RU"/>
              </w:rPr>
              <w:t>:</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СХ-1</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w:t>
            </w:r>
            <w:r w:rsidR="00372B8E">
              <w:rPr>
                <w:rFonts w:ascii="Times New Roman" w:eastAsia="Times New Roman" w:hAnsi="Times New Roman" w:cs="Times New Roman"/>
                <w:bCs/>
                <w:color w:val="000000"/>
                <w:sz w:val="20"/>
                <w:szCs w:val="20"/>
                <w:lang w:eastAsia="ru-RU"/>
              </w:rPr>
              <w:t>на сельскохозяйственных угодий</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СХ-2</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50528" w:rsidP="00372B8E">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Зона объектов сельскохозяйственного назначения</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372B8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ЗОНЫ РЕКРЕАЦИОННОГО НАЗНАЧЕНИЯ</w:t>
            </w:r>
            <w:r w:rsidR="00E50528" w:rsidRPr="00210442">
              <w:rPr>
                <w:rFonts w:ascii="Times New Roman" w:eastAsia="Times New Roman" w:hAnsi="Times New Roman" w:cs="Times New Roman"/>
                <w:bCs/>
                <w:color w:val="000000"/>
                <w:sz w:val="20"/>
                <w:szCs w:val="20"/>
                <w:lang w:eastAsia="ru-RU"/>
              </w:rPr>
              <w:t>:</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Р-О</w:t>
            </w: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Зона озелененных простр</w:t>
            </w:r>
            <w:r w:rsidR="00372B8E">
              <w:rPr>
                <w:rFonts w:ascii="Times New Roman" w:eastAsia="Times New Roman" w:hAnsi="Times New Roman" w:cs="Times New Roman"/>
                <w:bCs/>
                <w:color w:val="000000"/>
                <w:sz w:val="20"/>
                <w:szCs w:val="20"/>
                <w:lang w:eastAsia="ru-RU"/>
              </w:rPr>
              <w:t>анств рекреационного назначения</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Р-ТОС</w:t>
            </w: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Зона об</w:t>
            </w:r>
            <w:r w:rsidR="00372B8E">
              <w:rPr>
                <w:rFonts w:ascii="Times New Roman" w:eastAsia="Times New Roman" w:hAnsi="Times New Roman" w:cs="Times New Roman"/>
                <w:bCs/>
                <w:color w:val="000000"/>
                <w:sz w:val="20"/>
                <w:szCs w:val="20"/>
                <w:lang w:eastAsia="ru-RU"/>
              </w:rPr>
              <w:t>ъектов туризма, отдыха и спорта</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372B8E" w:rsidP="00372B8E">
            <w:pPr>
              <w:widowControl w:val="0"/>
              <w:spacing w:after="0" w:line="240" w:lineRule="auto"/>
              <w:jc w:val="center"/>
              <w:rPr>
                <w:rFonts w:ascii="Times New Roman" w:eastAsia="Times New Roman" w:hAnsi="Times New Roman" w:cs="Times New Roman"/>
                <w:bCs/>
                <w:color w:val="000000"/>
                <w:sz w:val="20"/>
                <w:szCs w:val="20"/>
                <w:lang w:eastAsia="ru-RU"/>
              </w:rPr>
            </w:pPr>
            <w:r w:rsidRPr="00372B8E">
              <w:rPr>
                <w:rFonts w:ascii="Times New Roman" w:eastAsia="Times New Roman" w:hAnsi="Times New Roman" w:cs="Times New Roman"/>
                <w:bCs/>
                <w:color w:val="000000"/>
                <w:sz w:val="20"/>
                <w:szCs w:val="20"/>
                <w:lang w:eastAsia="ru-RU"/>
              </w:rPr>
              <w:t xml:space="preserve">ЗОНЫ </w:t>
            </w:r>
            <w:r>
              <w:rPr>
                <w:rFonts w:ascii="Times New Roman" w:eastAsia="Times New Roman" w:hAnsi="Times New Roman" w:cs="Times New Roman"/>
                <w:bCs/>
                <w:color w:val="000000"/>
                <w:sz w:val="20"/>
                <w:szCs w:val="20"/>
                <w:lang w:eastAsia="ru-RU"/>
              </w:rPr>
              <w:t>СПЕЦИАЛЬНОГО</w:t>
            </w:r>
            <w:r w:rsidRPr="00372B8E">
              <w:rPr>
                <w:rFonts w:ascii="Times New Roman" w:eastAsia="Times New Roman" w:hAnsi="Times New Roman" w:cs="Times New Roman"/>
                <w:bCs/>
                <w:color w:val="000000"/>
                <w:sz w:val="20"/>
                <w:szCs w:val="20"/>
                <w:lang w:eastAsia="ru-RU"/>
              </w:rPr>
              <w:t xml:space="preserve"> НАЗНАЧЕНИЯ</w:t>
            </w:r>
            <w:r w:rsidR="00E50528" w:rsidRPr="00210442">
              <w:rPr>
                <w:rFonts w:ascii="Times New Roman" w:eastAsia="Times New Roman" w:hAnsi="Times New Roman" w:cs="Times New Roman"/>
                <w:bCs/>
                <w:color w:val="000000"/>
                <w:sz w:val="20"/>
                <w:szCs w:val="20"/>
                <w:lang w:eastAsia="ru-RU"/>
              </w:rPr>
              <w:t>:</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СН-1</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372B8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Зона кладбищ</w:t>
            </w:r>
          </w:p>
        </w:tc>
      </w:tr>
      <w:tr w:rsidR="00E50528" w:rsidRPr="00210442" w:rsidTr="00A02484">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СН-2</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50528" w:rsidP="00372B8E">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Зона размещения отходов потребления</w:t>
            </w:r>
          </w:p>
        </w:tc>
      </w:tr>
      <w:tr w:rsidR="00E50528" w:rsidRPr="00210442" w:rsidTr="00A02484">
        <w:tc>
          <w:tcPr>
            <w:tcW w:w="1985" w:type="dxa"/>
            <w:tcBorders>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left w:val="single" w:sz="4" w:space="0" w:color="000000"/>
              <w:bottom w:val="single" w:sz="4" w:space="0" w:color="000000"/>
              <w:right w:val="single" w:sz="4" w:space="0" w:color="000000"/>
            </w:tcBorders>
            <w:shd w:val="clear" w:color="auto" w:fill="auto"/>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E50528" w:rsidRPr="00210442" w:rsidTr="00A02484">
        <w:tc>
          <w:tcPr>
            <w:tcW w:w="1985" w:type="dxa"/>
            <w:tcBorders>
              <w:top w:val="single" w:sz="4" w:space="0" w:color="auto"/>
              <w:left w:val="single" w:sz="4" w:space="0" w:color="000000"/>
              <w:bottom w:val="single" w:sz="4" w:space="0" w:color="auto"/>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auto"/>
              <w:left w:val="single" w:sz="4" w:space="0" w:color="000000"/>
              <w:bottom w:val="single" w:sz="4" w:space="0" w:color="auto"/>
              <w:right w:val="single" w:sz="4" w:space="0" w:color="000000"/>
            </w:tcBorders>
            <w:shd w:val="clear" w:color="auto" w:fill="auto"/>
          </w:tcPr>
          <w:p w:rsidR="00E50528" w:rsidRPr="00210442" w:rsidRDefault="00372B8E" w:rsidP="00372B8E">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ИНЫЕ ВИДЫ ТЕРРИТОРИАЛЬНЫХ ЗОН:</w:t>
            </w:r>
          </w:p>
        </w:tc>
      </w:tr>
      <w:tr w:rsidR="00E50528" w:rsidRPr="00210442" w:rsidTr="00A02484">
        <w:tc>
          <w:tcPr>
            <w:tcW w:w="1985" w:type="dxa"/>
            <w:tcBorders>
              <w:top w:val="single" w:sz="4" w:space="0" w:color="auto"/>
              <w:left w:val="single" w:sz="4" w:space="0" w:color="000000"/>
              <w:bottom w:val="single" w:sz="4" w:space="0" w:color="auto"/>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ИВ-1</w:t>
            </w:r>
          </w:p>
        </w:tc>
        <w:tc>
          <w:tcPr>
            <w:tcW w:w="7381" w:type="dxa"/>
            <w:tcBorders>
              <w:top w:val="single" w:sz="4" w:space="0" w:color="auto"/>
              <w:left w:val="single" w:sz="4" w:space="0" w:color="000000"/>
              <w:bottom w:val="single" w:sz="4" w:space="0" w:color="auto"/>
              <w:right w:val="single" w:sz="4" w:space="0" w:color="000000"/>
            </w:tcBorders>
            <w:shd w:val="clear" w:color="auto" w:fill="auto"/>
          </w:tcPr>
          <w:p w:rsidR="00E50528" w:rsidRPr="00372B8E"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Зона озеленения специального назначения</w:t>
            </w:r>
          </w:p>
        </w:tc>
      </w:tr>
    </w:tbl>
    <w:p w:rsidR="00E50528" w:rsidRPr="00210442" w:rsidRDefault="00E50528" w:rsidP="0014396A">
      <w:pPr>
        <w:widowControl w:val="0"/>
        <w:spacing w:after="0" w:line="240" w:lineRule="auto"/>
        <w:ind w:firstLine="284"/>
        <w:jc w:val="center"/>
        <w:rPr>
          <w:rFonts w:ascii="Times New Roman" w:eastAsia="Times New Roman" w:hAnsi="Times New Roman" w:cs="Times New Roman"/>
          <w:bCs/>
          <w:color w:val="000000"/>
          <w:sz w:val="20"/>
          <w:szCs w:val="20"/>
          <w:lang w:eastAsia="ru-RU"/>
        </w:rPr>
      </w:pPr>
    </w:p>
    <w:p w:rsidR="00E50528" w:rsidRPr="001D6726" w:rsidRDefault="00E50528" w:rsidP="0014396A">
      <w:pPr>
        <w:widowControl w:val="0"/>
        <w:spacing w:after="0" w:line="240" w:lineRule="auto"/>
        <w:jc w:val="center"/>
        <w:rPr>
          <w:rFonts w:ascii="Times New Roman" w:eastAsia="Times New Roman" w:hAnsi="Times New Roman" w:cs="Times New Roman"/>
          <w:b/>
          <w:bCs/>
          <w:color w:val="000000"/>
          <w:sz w:val="20"/>
          <w:szCs w:val="20"/>
          <w:lang w:eastAsia="ru-RU"/>
        </w:rPr>
      </w:pPr>
      <w:r w:rsidRPr="001D6726">
        <w:rPr>
          <w:rFonts w:ascii="Times New Roman" w:eastAsia="Times New Roman" w:hAnsi="Times New Roman" w:cs="Times New Roman"/>
          <w:b/>
          <w:bCs/>
          <w:color w:val="000000"/>
          <w:sz w:val="20"/>
          <w:szCs w:val="20"/>
          <w:lang w:eastAsia="ru-RU"/>
        </w:rPr>
        <w:t xml:space="preserve">Статья </w:t>
      </w:r>
      <w:r w:rsidR="002277A7" w:rsidRPr="001D6726">
        <w:rPr>
          <w:rFonts w:ascii="Times New Roman" w:eastAsia="Times New Roman" w:hAnsi="Times New Roman" w:cs="Times New Roman"/>
          <w:b/>
          <w:bCs/>
          <w:color w:val="000000"/>
          <w:sz w:val="20"/>
          <w:szCs w:val="20"/>
          <w:lang w:eastAsia="ru-RU"/>
        </w:rPr>
        <w:t>4</w:t>
      </w:r>
      <w:r w:rsidR="00572DFD">
        <w:rPr>
          <w:rFonts w:ascii="Times New Roman" w:eastAsia="Times New Roman" w:hAnsi="Times New Roman" w:cs="Times New Roman"/>
          <w:b/>
          <w:bCs/>
          <w:color w:val="000000"/>
          <w:sz w:val="20"/>
          <w:szCs w:val="20"/>
          <w:lang w:eastAsia="ru-RU"/>
        </w:rPr>
        <w:t>2</w:t>
      </w:r>
      <w:r w:rsidRPr="001D6726">
        <w:rPr>
          <w:rFonts w:ascii="Times New Roman" w:eastAsia="Times New Roman" w:hAnsi="Times New Roman" w:cs="Times New Roman"/>
          <w:b/>
          <w:bCs/>
          <w:color w:val="000000"/>
          <w:sz w:val="20"/>
          <w:szCs w:val="20"/>
          <w:lang w:eastAsia="ru-RU"/>
        </w:rPr>
        <w:t>. Виды разрешенного использования земельных участков и объектов капитального строительства в различных территориальных зонах</w:t>
      </w:r>
    </w:p>
    <w:p w:rsidR="00E50528" w:rsidRPr="00210442" w:rsidRDefault="00E50528" w:rsidP="0014396A">
      <w:pPr>
        <w:widowControl w:val="0"/>
        <w:spacing w:after="0" w:line="240" w:lineRule="auto"/>
        <w:ind w:firstLine="284"/>
        <w:jc w:val="both"/>
        <w:rPr>
          <w:rFonts w:ascii="Times New Roman" w:eastAsia="Times New Roman" w:hAnsi="Times New Roman" w:cs="Times New Roman"/>
          <w:bCs/>
          <w:color w:val="000000"/>
          <w:sz w:val="20"/>
          <w:szCs w:val="20"/>
          <w:lang w:eastAsia="ru-RU"/>
        </w:rPr>
      </w:pPr>
    </w:p>
    <w:p w:rsidR="00E50528" w:rsidRPr="00210442" w:rsidRDefault="00E50528" w:rsidP="0014396A">
      <w:pPr>
        <w:widowControl w:val="0"/>
        <w:spacing w:after="0" w:line="240" w:lineRule="auto"/>
        <w:ind w:firstLine="708"/>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color w:val="000000"/>
          <w:sz w:val="20"/>
          <w:szCs w:val="20"/>
          <w:lang w:eastAsia="ru-RU"/>
        </w:rPr>
        <w:t>Примечание:</w:t>
      </w:r>
      <w:r w:rsidRPr="00210442">
        <w:rPr>
          <w:rFonts w:ascii="Times New Roman" w:eastAsia="Times New Roman" w:hAnsi="Times New Roman" w:cs="Times New Roman"/>
          <w:bCs/>
          <w:i/>
          <w:color w:val="000000"/>
          <w:sz w:val="20"/>
          <w:szCs w:val="20"/>
          <w:lang w:eastAsia="ru-RU"/>
        </w:rPr>
        <w:t xml:space="preserve"> В квадратных скобках </w:t>
      </w:r>
      <w:r w:rsidRPr="00210442">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i/>
          <w:color w:val="000000"/>
          <w:sz w:val="20"/>
          <w:szCs w:val="20"/>
          <w:lang w:eastAsia="ru-RU"/>
        </w:rPr>
        <w:t>указан</w:t>
      </w:r>
      <w:r w:rsidR="001D6726">
        <w:rPr>
          <w:rFonts w:ascii="Times New Roman" w:eastAsia="Times New Roman" w:hAnsi="Times New Roman" w:cs="Times New Roman"/>
          <w:bCs/>
          <w:i/>
          <w:color w:val="000000"/>
          <w:sz w:val="20"/>
          <w:szCs w:val="20"/>
          <w:lang w:eastAsia="ru-RU"/>
        </w:rPr>
        <w:t xml:space="preserve"> </w:t>
      </w:r>
      <w:r w:rsidRPr="00210442">
        <w:rPr>
          <w:rFonts w:ascii="Times New Roman" w:eastAsia="Times New Roman" w:hAnsi="Times New Roman" w:cs="Times New Roman"/>
          <w:bCs/>
          <w:i/>
          <w:color w:val="000000"/>
          <w:sz w:val="20"/>
          <w:szCs w:val="20"/>
          <w:lang w:eastAsia="ru-RU"/>
        </w:rPr>
        <w:t>код</w:t>
      </w:r>
      <w:r w:rsidR="001D6726">
        <w:rPr>
          <w:rFonts w:ascii="Times New Roman" w:eastAsia="Times New Roman" w:hAnsi="Times New Roman" w:cs="Times New Roman"/>
          <w:bCs/>
          <w:i/>
          <w:color w:val="000000"/>
          <w:sz w:val="20"/>
          <w:szCs w:val="20"/>
          <w:lang w:eastAsia="ru-RU"/>
        </w:rPr>
        <w:t xml:space="preserve"> </w:t>
      </w:r>
      <w:r w:rsidRPr="00210442">
        <w:rPr>
          <w:rFonts w:ascii="Times New Roman" w:eastAsia="Times New Roman" w:hAnsi="Times New Roman" w:cs="Times New Roman"/>
          <w:bCs/>
          <w:i/>
          <w:color w:val="000000"/>
          <w:sz w:val="20"/>
          <w:szCs w:val="20"/>
          <w:lang w:eastAsia="ru-RU"/>
        </w:rPr>
        <w:t xml:space="preserve">(числовое обозначение) вида разрешенного использования земельного участка. </w:t>
      </w:r>
    </w:p>
    <w:p w:rsidR="00E50528" w:rsidRPr="00210442" w:rsidRDefault="00E50528" w:rsidP="0014396A">
      <w:pPr>
        <w:widowControl w:val="0"/>
        <w:spacing w:after="0" w:line="240" w:lineRule="auto"/>
        <w:ind w:firstLine="708"/>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i/>
          <w:color w:val="000000"/>
          <w:sz w:val="20"/>
          <w:szCs w:val="20"/>
          <w:lang w:eastAsia="ru-RU"/>
        </w:rPr>
        <w:t>Текстовое наименование вида разрешенного использования земельного участка и его</w:t>
      </w:r>
      <w:r w:rsidR="001D6726">
        <w:rPr>
          <w:rFonts w:ascii="Times New Roman" w:eastAsia="Times New Roman" w:hAnsi="Times New Roman" w:cs="Times New Roman"/>
          <w:bCs/>
          <w:i/>
          <w:color w:val="000000"/>
          <w:sz w:val="20"/>
          <w:szCs w:val="20"/>
          <w:lang w:eastAsia="ru-RU"/>
        </w:rPr>
        <w:t xml:space="preserve"> </w:t>
      </w:r>
      <w:r w:rsidRPr="00210442">
        <w:rPr>
          <w:rFonts w:ascii="Times New Roman" w:eastAsia="Times New Roman" w:hAnsi="Times New Roman" w:cs="Times New Roman"/>
          <w:bCs/>
          <w:i/>
          <w:color w:val="000000"/>
          <w:sz w:val="20"/>
          <w:szCs w:val="20"/>
          <w:lang w:eastAsia="ru-RU"/>
        </w:rPr>
        <w:t>код (числовое обозначение) являются равнозначными. (Приказ Минэкономразвития России от 01.09.2014 N 540 "Об утверждении классификатора видов разрешенного использования земельных участков" (Зарегистрировано в Минюсте России 08.09.2014 N 33995))</w:t>
      </w:r>
      <w:r w:rsidR="00C508B1">
        <w:rPr>
          <w:rFonts w:ascii="Times New Roman" w:eastAsia="Times New Roman" w:hAnsi="Times New Roman" w:cs="Times New Roman"/>
          <w:bCs/>
          <w:i/>
          <w:color w:val="000000"/>
          <w:sz w:val="20"/>
          <w:szCs w:val="20"/>
          <w:lang w:eastAsia="ru-RU"/>
        </w:rPr>
        <w:t>.</w:t>
      </w:r>
    </w:p>
    <w:p w:rsidR="00E50528" w:rsidRPr="001D6726" w:rsidRDefault="00E50528" w:rsidP="0014396A">
      <w:pPr>
        <w:widowControl w:val="0"/>
        <w:spacing w:after="0" w:line="240" w:lineRule="auto"/>
        <w:ind w:firstLine="284"/>
        <w:jc w:val="center"/>
        <w:rPr>
          <w:rFonts w:ascii="Times New Roman" w:eastAsia="Times New Roman" w:hAnsi="Times New Roman" w:cs="Times New Roman"/>
          <w:b/>
          <w:bCs/>
          <w:color w:val="000000"/>
          <w:sz w:val="20"/>
          <w:szCs w:val="20"/>
          <w:lang w:eastAsia="ru-RU"/>
        </w:rPr>
      </w:pPr>
    </w:p>
    <w:p w:rsidR="002C61FB" w:rsidRDefault="002C61FB" w:rsidP="0014396A">
      <w:pPr>
        <w:widowControl w:val="0"/>
        <w:spacing w:after="0" w:line="240" w:lineRule="auto"/>
        <w:ind w:firstLine="426"/>
        <w:jc w:val="center"/>
        <w:rPr>
          <w:rFonts w:ascii="Times New Roman" w:eastAsia="SimSun" w:hAnsi="Times New Roman" w:cs="Times New Roman"/>
          <w:b/>
          <w:caps/>
          <w:sz w:val="20"/>
          <w:szCs w:val="20"/>
          <w:lang w:eastAsia="zh-CN"/>
        </w:rPr>
      </w:pPr>
    </w:p>
    <w:p w:rsidR="001D6726" w:rsidRPr="001D6726" w:rsidRDefault="001D6726" w:rsidP="0014396A">
      <w:pPr>
        <w:widowControl w:val="0"/>
        <w:spacing w:after="0" w:line="240" w:lineRule="auto"/>
        <w:ind w:firstLine="426"/>
        <w:jc w:val="center"/>
        <w:rPr>
          <w:rFonts w:ascii="Times New Roman" w:eastAsia="SimSun" w:hAnsi="Times New Roman" w:cs="Times New Roman"/>
          <w:b/>
          <w:bCs/>
          <w:sz w:val="20"/>
          <w:szCs w:val="20"/>
          <w:lang w:eastAsia="zh-CN"/>
        </w:rPr>
      </w:pPr>
      <w:r w:rsidRPr="001D6726">
        <w:rPr>
          <w:rFonts w:ascii="Times New Roman" w:eastAsia="SimSun" w:hAnsi="Times New Roman" w:cs="Times New Roman"/>
          <w:b/>
          <w:caps/>
          <w:sz w:val="20"/>
          <w:szCs w:val="20"/>
          <w:lang w:eastAsia="zh-CN"/>
        </w:rPr>
        <w:t>Жилые зоны</w:t>
      </w:r>
      <w:r w:rsidRPr="001D6726">
        <w:rPr>
          <w:rFonts w:ascii="Times New Roman" w:eastAsia="SimSun" w:hAnsi="Times New Roman" w:cs="Times New Roman"/>
          <w:b/>
          <w:bCs/>
          <w:sz w:val="20"/>
          <w:szCs w:val="20"/>
          <w:lang w:eastAsia="zh-CN"/>
        </w:rPr>
        <w:t>:</w:t>
      </w:r>
    </w:p>
    <w:p w:rsidR="001D6726" w:rsidRPr="001D6726" w:rsidRDefault="001D6726" w:rsidP="0014396A">
      <w:pPr>
        <w:widowControl w:val="0"/>
        <w:spacing w:after="0" w:line="240" w:lineRule="auto"/>
        <w:ind w:firstLine="426"/>
        <w:jc w:val="center"/>
        <w:rPr>
          <w:rFonts w:ascii="Times New Roman" w:eastAsia="SimSun" w:hAnsi="Times New Roman" w:cs="Times New Roman"/>
          <w:b/>
          <w:sz w:val="20"/>
          <w:szCs w:val="20"/>
          <w:lang w:eastAsia="zh-CN"/>
        </w:rPr>
      </w:pPr>
    </w:p>
    <w:p w:rsidR="001D6726" w:rsidRPr="00EF361C" w:rsidRDefault="001D6726" w:rsidP="0014396A">
      <w:pPr>
        <w:widowControl w:val="0"/>
        <w:spacing w:after="0" w:line="240" w:lineRule="auto"/>
        <w:ind w:firstLine="426"/>
        <w:jc w:val="center"/>
        <w:rPr>
          <w:rFonts w:ascii="Times New Roman" w:eastAsia="SimSun" w:hAnsi="Times New Roman" w:cs="Times New Roman"/>
          <w:b/>
          <w:sz w:val="20"/>
          <w:szCs w:val="20"/>
          <w:lang w:eastAsia="zh-CN"/>
        </w:rPr>
      </w:pPr>
      <w:r w:rsidRPr="00EF361C">
        <w:rPr>
          <w:rFonts w:ascii="Times New Roman" w:eastAsia="SimSun" w:hAnsi="Times New Roman" w:cs="Times New Roman"/>
          <w:b/>
          <w:sz w:val="20"/>
          <w:szCs w:val="20"/>
          <w:lang w:eastAsia="zh-CN"/>
        </w:rPr>
        <w:lastRenderedPageBreak/>
        <w:t>Ж – 1А. Зона застройк</w:t>
      </w:r>
      <w:r w:rsidR="00EF361C" w:rsidRPr="00EF361C">
        <w:rPr>
          <w:rFonts w:ascii="Times New Roman" w:eastAsia="SimSun" w:hAnsi="Times New Roman" w:cs="Times New Roman"/>
          <w:b/>
          <w:sz w:val="20"/>
          <w:szCs w:val="20"/>
          <w:lang w:eastAsia="zh-CN"/>
        </w:rPr>
        <w:t>и индивидуальными жилыми домами</w:t>
      </w:r>
    </w:p>
    <w:p w:rsidR="001D6726" w:rsidRPr="001D6726" w:rsidRDefault="001D6726" w:rsidP="0014396A">
      <w:pPr>
        <w:widowControl w:val="0"/>
        <w:spacing w:after="0" w:line="240" w:lineRule="auto"/>
        <w:ind w:firstLine="426"/>
        <w:jc w:val="center"/>
        <w:rPr>
          <w:rFonts w:ascii="Times New Roman" w:eastAsia="SimSun" w:hAnsi="Times New Roman" w:cs="Times New Roman"/>
          <w:b/>
          <w:sz w:val="20"/>
          <w:szCs w:val="20"/>
          <w:u w:val="single"/>
          <w:lang w:eastAsia="zh-CN"/>
        </w:rPr>
      </w:pPr>
    </w:p>
    <w:p w:rsidR="001D6726" w:rsidRPr="001D6726" w:rsidRDefault="001D6726" w:rsidP="0014396A">
      <w:pPr>
        <w:widowControl w:val="0"/>
        <w:spacing w:after="0" w:line="240" w:lineRule="auto"/>
        <w:ind w:firstLine="426"/>
        <w:jc w:val="center"/>
        <w:rPr>
          <w:rFonts w:ascii="Times New Roman" w:eastAsia="Times New Roman" w:hAnsi="Times New Roman" w:cs="Times New Roman"/>
          <w:i/>
          <w:iCs/>
          <w:sz w:val="20"/>
          <w:szCs w:val="20"/>
          <w:lang w:eastAsia="ru-RU"/>
        </w:rPr>
      </w:pPr>
      <w:r w:rsidRPr="001D6726">
        <w:rPr>
          <w:rFonts w:ascii="Times New Roman" w:eastAsia="Times New Roman" w:hAnsi="Times New Roman" w:cs="Times New Roman"/>
          <w:i/>
          <w:iCs/>
          <w:sz w:val="20"/>
          <w:szCs w:val="20"/>
          <w:lang w:eastAsia="ru-RU"/>
        </w:rPr>
        <w:t>Зона индивидуальной жилой застройки Ж-1 А выделена для обеспечения правовых,</w:t>
      </w:r>
      <w:r w:rsidRPr="001D6726">
        <w:rPr>
          <w:rFonts w:ascii="Times New Roman" w:eastAsia="Times New Roman" w:hAnsi="Times New Roman" w:cs="Times New Roman"/>
          <w:sz w:val="20"/>
          <w:szCs w:val="20"/>
          <w:lang w:eastAsia="ru-RU"/>
        </w:rPr>
        <w:t xml:space="preserve"> </w:t>
      </w:r>
      <w:r w:rsidRPr="001D6726">
        <w:rPr>
          <w:rFonts w:ascii="Times New Roman" w:eastAsia="Times New Roman" w:hAnsi="Times New Roman" w:cs="Times New Roman"/>
          <w:i/>
          <w:sz w:val="20"/>
          <w:szCs w:val="20"/>
          <w:lang w:eastAsia="ru-RU"/>
        </w:rPr>
        <w:t>социальных,</w:t>
      </w:r>
      <w:r w:rsidRPr="001D6726">
        <w:rPr>
          <w:rFonts w:ascii="Times New Roman" w:eastAsia="Times New Roman" w:hAnsi="Times New Roman" w:cs="Times New Roman"/>
          <w:i/>
          <w:iCs/>
          <w:sz w:val="20"/>
          <w:szCs w:val="20"/>
          <w:lang w:eastAsia="ru-RU"/>
        </w:rPr>
        <w:t xml:space="preserve"> </w:t>
      </w:r>
      <w:r w:rsidRPr="001D6726">
        <w:rPr>
          <w:rFonts w:ascii="Times New Roman" w:eastAsia="Times New Roman" w:hAnsi="Times New Roman" w:cs="Times New Roman"/>
          <w:i/>
          <w:sz w:val="20"/>
          <w:szCs w:val="20"/>
          <w:lang w:eastAsia="ru-RU"/>
        </w:rPr>
        <w:t>культурных</w:t>
      </w:r>
      <w:r w:rsidRPr="001D6726">
        <w:rPr>
          <w:rFonts w:ascii="Times New Roman" w:eastAsia="Times New Roman" w:hAnsi="Times New Roman" w:cs="Times New Roman"/>
          <w:i/>
          <w:iCs/>
          <w:sz w:val="20"/>
          <w:szCs w:val="20"/>
          <w:lang w:eastAsia="ru-RU"/>
        </w:rPr>
        <w:t>,</w:t>
      </w:r>
      <w:r w:rsidRPr="001D6726">
        <w:rPr>
          <w:rFonts w:ascii="Times New Roman" w:eastAsia="Times New Roman" w:hAnsi="Times New Roman" w:cs="Times New Roman"/>
          <w:sz w:val="20"/>
          <w:szCs w:val="20"/>
          <w:lang w:eastAsia="ru-RU"/>
        </w:rPr>
        <w:t xml:space="preserve"> </w:t>
      </w:r>
      <w:r w:rsidRPr="001D6726">
        <w:rPr>
          <w:rFonts w:ascii="Times New Roman" w:eastAsia="Times New Roman" w:hAnsi="Times New Roman" w:cs="Times New Roman"/>
          <w:i/>
          <w:sz w:val="20"/>
          <w:szCs w:val="20"/>
          <w:lang w:eastAsia="ru-RU"/>
        </w:rPr>
        <w:t>бытовых</w:t>
      </w:r>
      <w:r w:rsidRPr="001D6726">
        <w:rPr>
          <w:rFonts w:ascii="Times New Roman" w:eastAsia="Times New Roman" w:hAnsi="Times New Roman" w:cs="Times New Roman"/>
          <w:i/>
          <w:iCs/>
          <w:sz w:val="20"/>
          <w:szCs w:val="20"/>
          <w:lang w:eastAsia="ru-RU"/>
        </w:rPr>
        <w:t xml:space="preserve"> условий формирования жилых районов из отдельно стоящих</w:t>
      </w:r>
      <w:r w:rsidRPr="001D6726">
        <w:rPr>
          <w:rFonts w:ascii="Times New Roman" w:eastAsia="Times New Roman" w:hAnsi="Times New Roman" w:cs="Times New Roman"/>
          <w:i/>
          <w:sz w:val="20"/>
          <w:szCs w:val="20"/>
          <w:lang w:eastAsia="ru-RU"/>
        </w:rPr>
        <w:t xml:space="preserve"> индивидуальных</w:t>
      </w:r>
      <w:r w:rsidRPr="001D6726">
        <w:rPr>
          <w:rFonts w:ascii="Times New Roman" w:eastAsia="Times New Roman" w:hAnsi="Times New Roman" w:cs="Times New Roman"/>
          <w:i/>
          <w:iCs/>
          <w:sz w:val="20"/>
          <w:szCs w:val="20"/>
          <w:lang w:eastAsia="ru-RU"/>
        </w:rPr>
        <w:t xml:space="preserve"> жилых домов усадебного типа, с возможностью ведения ограниченного личного подсобного хозяйства (без содержания скота и птицы), а также</w:t>
      </w:r>
      <w:r w:rsidR="00F249A1">
        <w:rPr>
          <w:rFonts w:ascii="Times New Roman" w:eastAsia="Times New Roman" w:hAnsi="Times New Roman" w:cs="Times New Roman"/>
          <w:i/>
          <w:iCs/>
          <w:sz w:val="20"/>
          <w:szCs w:val="20"/>
          <w:lang w:eastAsia="ru-RU"/>
        </w:rPr>
        <w:t xml:space="preserve"> </w:t>
      </w:r>
      <w:r w:rsidRPr="001D6726">
        <w:rPr>
          <w:rFonts w:ascii="Times New Roman" w:eastAsia="Times New Roman" w:hAnsi="Times New Roman" w:cs="Times New Roman"/>
          <w:i/>
          <w:iCs/>
          <w:sz w:val="20"/>
          <w:szCs w:val="20"/>
          <w:lang w:eastAsia="ru-RU"/>
        </w:rPr>
        <w:t>с</w:t>
      </w:r>
      <w:r w:rsidR="00F249A1">
        <w:rPr>
          <w:rFonts w:ascii="Times New Roman" w:eastAsia="Times New Roman" w:hAnsi="Times New Roman" w:cs="Times New Roman"/>
          <w:i/>
          <w:iCs/>
          <w:sz w:val="20"/>
          <w:szCs w:val="20"/>
          <w:lang w:eastAsia="ru-RU"/>
        </w:rPr>
        <w:t xml:space="preserve"> </w:t>
      </w:r>
      <w:r w:rsidRPr="001D6726">
        <w:rPr>
          <w:rFonts w:ascii="Times New Roman" w:eastAsia="Times New Roman" w:hAnsi="Times New Roman" w:cs="Times New Roman"/>
          <w:i/>
          <w:iCs/>
          <w:sz w:val="20"/>
          <w:szCs w:val="20"/>
          <w:lang w:eastAsia="ru-RU"/>
        </w:rPr>
        <w:t>минимально разрешенным набором услуг местного значения.</w:t>
      </w:r>
    </w:p>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BD1E9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BD1E9E">
        <w:rPr>
          <w:rFonts w:ascii="Times New Roman" w:eastAsia="SimSun" w:hAnsi="Times New Roman" w:cs="Times New Roman"/>
          <w:b/>
          <w:sz w:val="20"/>
          <w:szCs w:val="20"/>
          <w:lang w:eastAsia="zh-CN"/>
        </w:rPr>
        <w:t>ОСНОВНЫЕ ВИДЫ И ПАРАМЕТРЫ РАЗРЕШЕННОГО ИСПОЛЬЗОВАНИЯ</w:t>
      </w:r>
    </w:p>
    <w:p w:rsidR="001D6726" w:rsidRPr="00BD1E9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BD1E9E">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1D6726" w:rsidTr="009A35DD">
        <w:trPr>
          <w:trHeight w:val="20"/>
        </w:trPr>
        <w:tc>
          <w:tcPr>
            <w:tcW w:w="3249" w:type="dxa"/>
            <w:vAlign w:val="center"/>
          </w:tcPr>
          <w:p w:rsidR="001D6726" w:rsidRPr="00457E1A"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57E1A">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457E1A"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457E1A">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457E1A" w:rsidRDefault="001D6726" w:rsidP="0014396A">
            <w:pPr>
              <w:widowControl w:val="0"/>
              <w:tabs>
                <w:tab w:val="left" w:pos="2520"/>
              </w:tabs>
              <w:spacing w:after="0" w:line="240" w:lineRule="auto"/>
              <w:ind w:firstLine="23"/>
              <w:jc w:val="center"/>
              <w:rPr>
                <w:rFonts w:ascii="Times New Roman" w:eastAsia="SimSun" w:hAnsi="Times New Roman" w:cs="Times New Roman"/>
                <w:b/>
                <w:sz w:val="20"/>
                <w:szCs w:val="20"/>
                <w:lang w:eastAsia="zh-CN"/>
              </w:rPr>
            </w:pPr>
            <w:r w:rsidRPr="00457E1A">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457E1A" w:rsidRPr="001D6726" w:rsidTr="009A35DD">
        <w:trPr>
          <w:trHeight w:val="1679"/>
        </w:trPr>
        <w:tc>
          <w:tcPr>
            <w:tcW w:w="3249" w:type="dxa"/>
            <w:vAlign w:val="center"/>
          </w:tcPr>
          <w:p w:rsidR="00BF4AB7" w:rsidRPr="00BF4AB7" w:rsidRDefault="00457E1A" w:rsidP="00BF4AB7">
            <w:pPr>
              <w:widowControl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 xml:space="preserve">[2.1] - </w:t>
            </w:r>
            <w:r w:rsidR="00BF4AB7" w:rsidRPr="00BF4AB7">
              <w:rPr>
                <w:rFonts w:ascii="Times New Roman" w:eastAsia="Times New Roman" w:hAnsi="Times New Roman" w:cs="Times New Roman"/>
                <w:sz w:val="20"/>
                <w:szCs w:val="20"/>
                <w:lang w:eastAsia="ru-RU"/>
              </w:rPr>
              <w:t>Малоэтажная жилая застройка (индивидуальное жилищное строительство;</w:t>
            </w:r>
          </w:p>
          <w:p w:rsidR="00457E1A" w:rsidRPr="001D6726" w:rsidRDefault="00BF4AB7" w:rsidP="00BF4AB7">
            <w:pPr>
              <w:widowControl w:val="0"/>
              <w:spacing w:after="0" w:line="240" w:lineRule="auto"/>
              <w:jc w:val="center"/>
              <w:rPr>
                <w:rFonts w:ascii="Times New Roman" w:eastAsia="Times New Roman" w:hAnsi="Times New Roman" w:cs="Times New Roman"/>
                <w:sz w:val="20"/>
                <w:szCs w:val="20"/>
                <w:lang w:eastAsia="ru-RU"/>
              </w:rPr>
            </w:pPr>
            <w:r w:rsidRPr="00BF4AB7">
              <w:rPr>
                <w:rFonts w:ascii="Times New Roman" w:eastAsia="Times New Roman" w:hAnsi="Times New Roman" w:cs="Times New Roman"/>
                <w:sz w:val="20"/>
                <w:szCs w:val="20"/>
                <w:lang w:eastAsia="ru-RU"/>
              </w:rPr>
              <w:t>размещение дачных домов и садовых домов)</w:t>
            </w:r>
          </w:p>
        </w:tc>
        <w:tc>
          <w:tcPr>
            <w:tcW w:w="3249" w:type="dxa"/>
          </w:tcPr>
          <w:p w:rsidR="00BF4AB7" w:rsidRPr="00BF4AB7" w:rsidRDefault="00BF4AB7" w:rsidP="00BF4AB7">
            <w:pPr>
              <w:widowControl w:val="0"/>
              <w:spacing w:after="0" w:line="240" w:lineRule="auto"/>
              <w:ind w:firstLine="12"/>
              <w:jc w:val="center"/>
              <w:rPr>
                <w:rFonts w:ascii="Times New Roman" w:eastAsia="SimSun" w:hAnsi="Times New Roman" w:cs="Times New Roman"/>
                <w:sz w:val="20"/>
                <w:szCs w:val="20"/>
                <w:lang w:eastAsia="zh-CN"/>
              </w:rPr>
            </w:pPr>
            <w:r w:rsidRPr="00BF4AB7">
              <w:rPr>
                <w:rFonts w:ascii="Times New Roman" w:eastAsia="SimSun" w:hAnsi="Times New Roman" w:cs="Times New Roman"/>
                <w:sz w:val="20"/>
                <w:szCs w:val="20"/>
                <w:lang w:eastAsia="zh-CN"/>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BF4AB7" w:rsidRPr="00BF4AB7" w:rsidRDefault="00BF4AB7" w:rsidP="00BF4AB7">
            <w:pPr>
              <w:widowControl w:val="0"/>
              <w:spacing w:after="0" w:line="240" w:lineRule="auto"/>
              <w:ind w:firstLine="12"/>
              <w:jc w:val="center"/>
              <w:rPr>
                <w:rFonts w:ascii="Times New Roman" w:eastAsia="SimSun" w:hAnsi="Times New Roman" w:cs="Times New Roman"/>
                <w:sz w:val="20"/>
                <w:szCs w:val="20"/>
                <w:lang w:eastAsia="zh-CN"/>
              </w:rPr>
            </w:pPr>
            <w:r w:rsidRPr="00BF4AB7">
              <w:rPr>
                <w:rFonts w:ascii="Times New Roman" w:eastAsia="SimSun" w:hAnsi="Times New Roman" w:cs="Times New Roman"/>
                <w:sz w:val="20"/>
                <w:szCs w:val="20"/>
                <w:lang w:eastAsia="zh-CN"/>
              </w:rPr>
              <w:t>выращивание плодовых, ягодных, овощных, бахчевых или иных декоративных или сельскохозяйственных культур;</w:t>
            </w:r>
          </w:p>
          <w:p w:rsidR="00457E1A" w:rsidRPr="001D6726" w:rsidRDefault="00BF4AB7" w:rsidP="00BF4AB7">
            <w:pPr>
              <w:widowControl w:val="0"/>
              <w:spacing w:after="0" w:line="240" w:lineRule="auto"/>
              <w:ind w:firstLine="12"/>
              <w:jc w:val="center"/>
              <w:rPr>
                <w:rFonts w:ascii="Times New Roman" w:eastAsia="SimSun" w:hAnsi="Times New Roman" w:cs="Times New Roman"/>
                <w:sz w:val="20"/>
                <w:szCs w:val="20"/>
                <w:lang w:eastAsia="zh-CN"/>
              </w:rPr>
            </w:pPr>
            <w:r w:rsidRPr="00BF4AB7">
              <w:rPr>
                <w:rFonts w:ascii="Times New Roman" w:eastAsia="SimSun" w:hAnsi="Times New Roman" w:cs="Times New Roman"/>
                <w:sz w:val="20"/>
                <w:szCs w:val="20"/>
                <w:lang w:eastAsia="zh-CN"/>
              </w:rPr>
              <w:t>размещение гаражей и подсобных сооружений</w:t>
            </w:r>
            <w:r w:rsidR="009A35DD">
              <w:rPr>
                <w:rFonts w:ascii="Times New Roman" w:eastAsia="SimSun" w:hAnsi="Times New Roman" w:cs="Times New Roman"/>
                <w:sz w:val="20"/>
                <w:szCs w:val="20"/>
                <w:lang w:eastAsia="zh-CN"/>
              </w:rPr>
              <w:t>.</w:t>
            </w:r>
          </w:p>
        </w:tc>
        <w:tc>
          <w:tcPr>
            <w:tcW w:w="3533" w:type="dxa"/>
          </w:tcPr>
          <w:p w:rsidR="00457E1A" w:rsidRPr="00E34173" w:rsidRDefault="00457E1A" w:rsidP="00457E1A">
            <w:pPr>
              <w:widowControl w:val="0"/>
              <w:overflowPunct w:val="0"/>
              <w:autoSpaceDE w:val="0"/>
              <w:spacing w:after="0" w:line="240" w:lineRule="auto"/>
              <w:ind w:firstLine="23"/>
              <w:jc w:val="center"/>
              <w:textAlignment w:val="baseline"/>
              <w:rPr>
                <w:rFonts w:ascii="Times New Roman" w:eastAsia="SimSun" w:hAnsi="Times New Roman" w:cs="Times New Roman"/>
                <w:sz w:val="20"/>
                <w:szCs w:val="20"/>
                <w:lang w:eastAsia="zh-CN"/>
              </w:rPr>
            </w:pPr>
            <w:r w:rsidRPr="00457E1A">
              <w:rPr>
                <w:rFonts w:ascii="Times New Roman" w:eastAsia="SimSun" w:hAnsi="Times New Roman" w:cs="Times New Roman"/>
                <w:sz w:val="20"/>
                <w:szCs w:val="20"/>
                <w:lang w:eastAsia="zh-CN"/>
              </w:rPr>
              <w:t xml:space="preserve">- минимальная/максимальная площадь </w:t>
            </w:r>
            <w:r w:rsidRPr="00E34173">
              <w:rPr>
                <w:rFonts w:ascii="Times New Roman" w:eastAsia="SimSun" w:hAnsi="Times New Roman" w:cs="Times New Roman"/>
                <w:sz w:val="20"/>
                <w:szCs w:val="20"/>
                <w:lang w:eastAsia="zh-CN"/>
              </w:rPr>
              <w:t>земельных участков   – 35</w:t>
            </w:r>
            <w:r w:rsidR="00E34173">
              <w:rPr>
                <w:rFonts w:ascii="Times New Roman" w:eastAsia="SimSun" w:hAnsi="Times New Roman" w:cs="Times New Roman"/>
                <w:sz w:val="20"/>
                <w:szCs w:val="20"/>
                <w:lang w:eastAsia="zh-CN"/>
              </w:rPr>
              <w:t>0</w:t>
            </w:r>
            <w:r w:rsidRPr="00E34173">
              <w:rPr>
                <w:rFonts w:ascii="Times New Roman" w:eastAsia="SimSun" w:hAnsi="Times New Roman" w:cs="Times New Roman"/>
                <w:sz w:val="20"/>
                <w:szCs w:val="20"/>
                <w:lang w:eastAsia="zh-CN"/>
              </w:rPr>
              <w:t xml:space="preserve">/1500 </w:t>
            </w:r>
            <w:proofErr w:type="spellStart"/>
            <w:r w:rsidRPr="00E34173">
              <w:rPr>
                <w:rFonts w:ascii="Times New Roman" w:eastAsia="SimSun" w:hAnsi="Times New Roman" w:cs="Times New Roman"/>
                <w:sz w:val="20"/>
                <w:szCs w:val="20"/>
                <w:lang w:eastAsia="zh-CN"/>
              </w:rPr>
              <w:t>кв.м</w:t>
            </w:r>
            <w:proofErr w:type="spellEnd"/>
            <w:r w:rsidRPr="00E34173">
              <w:rPr>
                <w:rFonts w:ascii="Times New Roman" w:eastAsia="SimSun" w:hAnsi="Times New Roman" w:cs="Times New Roman"/>
                <w:sz w:val="20"/>
                <w:szCs w:val="20"/>
                <w:lang w:eastAsia="zh-CN"/>
              </w:rPr>
              <w:t>;</w:t>
            </w:r>
          </w:p>
          <w:p w:rsidR="00457E1A" w:rsidRPr="00E34173" w:rsidRDefault="00457E1A" w:rsidP="00457E1A">
            <w:pPr>
              <w:widowControl w:val="0"/>
              <w:overflowPunct w:val="0"/>
              <w:autoSpaceDE w:val="0"/>
              <w:spacing w:after="0" w:line="240" w:lineRule="auto"/>
              <w:ind w:firstLine="23"/>
              <w:jc w:val="center"/>
              <w:textAlignment w:val="baseline"/>
              <w:rPr>
                <w:rFonts w:ascii="Times New Roman" w:eastAsia="SimSun" w:hAnsi="Times New Roman" w:cs="Times New Roman"/>
                <w:sz w:val="20"/>
                <w:szCs w:val="20"/>
                <w:lang w:eastAsia="zh-CN"/>
              </w:rPr>
            </w:pPr>
            <w:r w:rsidRPr="00E34173">
              <w:rPr>
                <w:rFonts w:ascii="Times New Roman" w:eastAsia="SimSun" w:hAnsi="Times New Roman" w:cs="Times New Roman"/>
                <w:sz w:val="20"/>
                <w:szCs w:val="20"/>
                <w:lang w:eastAsia="zh-CN"/>
              </w:rPr>
              <w:t xml:space="preserve">- минимальная ширина земельных участков вдоль фронта улицы (проезда) – 12 м; </w:t>
            </w:r>
          </w:p>
          <w:p w:rsidR="00457E1A" w:rsidRPr="00E34173" w:rsidRDefault="00457E1A" w:rsidP="00457E1A">
            <w:pPr>
              <w:widowControl w:val="0"/>
              <w:overflowPunct w:val="0"/>
              <w:autoSpaceDE w:val="0"/>
              <w:spacing w:after="0" w:line="240" w:lineRule="auto"/>
              <w:ind w:firstLine="23"/>
              <w:jc w:val="center"/>
              <w:textAlignment w:val="baseline"/>
              <w:rPr>
                <w:rFonts w:ascii="Times New Roman" w:eastAsia="SimSun" w:hAnsi="Times New Roman" w:cs="Times New Roman"/>
                <w:sz w:val="20"/>
                <w:szCs w:val="20"/>
                <w:lang w:eastAsia="zh-CN"/>
              </w:rPr>
            </w:pPr>
            <w:r w:rsidRPr="00E34173">
              <w:rPr>
                <w:rFonts w:ascii="Times New Roman" w:eastAsia="SimSun" w:hAnsi="Times New Roman" w:cs="Times New Roman"/>
                <w:sz w:val="20"/>
                <w:szCs w:val="20"/>
                <w:lang w:eastAsia="zh-CN"/>
              </w:rPr>
              <w:t>- максимальное количество этажей зданий – 3 этажа;</w:t>
            </w:r>
          </w:p>
          <w:p w:rsidR="00457E1A" w:rsidRPr="00E34173" w:rsidRDefault="00457E1A" w:rsidP="00457E1A">
            <w:pPr>
              <w:widowControl w:val="0"/>
              <w:overflowPunct w:val="0"/>
              <w:autoSpaceDE w:val="0"/>
              <w:spacing w:after="0" w:line="240" w:lineRule="auto"/>
              <w:ind w:firstLine="23"/>
              <w:jc w:val="center"/>
              <w:textAlignment w:val="baseline"/>
              <w:rPr>
                <w:rFonts w:ascii="Times New Roman" w:eastAsia="SimSun" w:hAnsi="Times New Roman" w:cs="Times New Roman"/>
                <w:sz w:val="20"/>
                <w:szCs w:val="20"/>
                <w:lang w:eastAsia="zh-CN"/>
              </w:rPr>
            </w:pPr>
            <w:r w:rsidRPr="00E34173">
              <w:rPr>
                <w:rFonts w:ascii="Times New Roman" w:eastAsia="SimSun" w:hAnsi="Times New Roman" w:cs="Times New Roman"/>
                <w:sz w:val="20"/>
                <w:szCs w:val="20"/>
                <w:lang w:eastAsia="zh-CN"/>
              </w:rPr>
              <w:t xml:space="preserve">- максимальная высота зданий от уровня земли до верха перекрытия последнего этажа (или конька кровли) </w:t>
            </w:r>
            <w:r w:rsidR="00E34173">
              <w:rPr>
                <w:rFonts w:ascii="Times New Roman" w:eastAsia="SimSun" w:hAnsi="Times New Roman" w:cs="Times New Roman"/>
                <w:sz w:val="20"/>
                <w:szCs w:val="20"/>
                <w:lang w:eastAsia="zh-CN"/>
              </w:rPr>
              <w:t>–</w:t>
            </w:r>
            <w:r w:rsidRPr="00E34173">
              <w:rPr>
                <w:rFonts w:ascii="Times New Roman" w:eastAsia="SimSun" w:hAnsi="Times New Roman" w:cs="Times New Roman"/>
                <w:sz w:val="20"/>
                <w:szCs w:val="20"/>
                <w:lang w:eastAsia="zh-CN"/>
              </w:rPr>
              <w:t xml:space="preserve"> 12 м; </w:t>
            </w:r>
          </w:p>
          <w:p w:rsidR="00457E1A" w:rsidRPr="001D6726" w:rsidRDefault="00457E1A" w:rsidP="00457E1A">
            <w:pPr>
              <w:widowControl w:val="0"/>
              <w:overflowPunct w:val="0"/>
              <w:autoSpaceDE w:val="0"/>
              <w:spacing w:after="0" w:line="240" w:lineRule="auto"/>
              <w:ind w:firstLine="23"/>
              <w:jc w:val="center"/>
              <w:textAlignment w:val="baseline"/>
              <w:rPr>
                <w:rFonts w:ascii="Times New Roman" w:eastAsia="SimSun" w:hAnsi="Times New Roman" w:cs="Times New Roman"/>
                <w:sz w:val="20"/>
                <w:szCs w:val="20"/>
                <w:lang w:eastAsia="zh-CN"/>
              </w:rPr>
            </w:pPr>
            <w:r w:rsidRPr="00E34173">
              <w:rPr>
                <w:rFonts w:ascii="Times New Roman" w:eastAsia="SimSun" w:hAnsi="Times New Roman" w:cs="Times New Roman"/>
                <w:sz w:val="20"/>
                <w:szCs w:val="20"/>
                <w:lang w:eastAsia="zh-CN"/>
              </w:rPr>
              <w:t>- максимальный процент застройки в границах земельного участка – 60.</w:t>
            </w:r>
          </w:p>
        </w:tc>
      </w:tr>
      <w:tr w:rsidR="009A35DD" w:rsidRPr="001D6726" w:rsidTr="009A35DD">
        <w:trPr>
          <w:trHeight w:val="1679"/>
        </w:trPr>
        <w:tc>
          <w:tcPr>
            <w:tcW w:w="3249" w:type="dxa"/>
            <w:vAlign w:val="center"/>
          </w:tcPr>
          <w:p w:rsidR="009A35DD" w:rsidRPr="001D6726" w:rsidRDefault="009A35DD" w:rsidP="00C92C86">
            <w:pPr>
              <w:widowControl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[2.1.1] - Малоэтажная многоквартирная жилая застройка</w:t>
            </w:r>
          </w:p>
        </w:tc>
        <w:tc>
          <w:tcPr>
            <w:tcW w:w="3249" w:type="dxa"/>
          </w:tcPr>
          <w:p w:rsidR="009A35DD" w:rsidRPr="001D6726" w:rsidRDefault="009A35DD" w:rsidP="00C92C86">
            <w:pPr>
              <w:widowControl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Двухквартирные жилые дома, с возможностью ведения ограниченного личного подсобного хозяйства (без содержания скота и птицы</w:t>
            </w:r>
            <w:r>
              <w:rPr>
                <w:rFonts w:ascii="Times New Roman" w:eastAsia="Times New Roman" w:hAnsi="Times New Roman" w:cs="Times New Roman"/>
                <w:sz w:val="20"/>
                <w:szCs w:val="20"/>
                <w:lang w:eastAsia="ru-RU"/>
              </w:rPr>
              <w:t>), садоводства, огородничества;</w:t>
            </w:r>
          </w:p>
          <w:p w:rsidR="009A35DD" w:rsidRPr="001D6726" w:rsidRDefault="009A35DD" w:rsidP="00C92C86">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2-4 - квартирные сблокированные жилые дома (коттеджно-блокированного типа) с минимальной хозяйственной частью</w:t>
            </w:r>
            <w:r>
              <w:rPr>
                <w:rFonts w:ascii="Times New Roman" w:eastAsia="Times New Roman" w:hAnsi="Times New Roman" w:cs="Times New Roman"/>
                <w:sz w:val="20"/>
                <w:szCs w:val="20"/>
                <w:lang w:eastAsia="ru-RU"/>
              </w:rPr>
              <w:t xml:space="preserve"> (без содержания скота и птицы).</w:t>
            </w:r>
          </w:p>
        </w:tc>
        <w:tc>
          <w:tcPr>
            <w:tcW w:w="3533" w:type="dxa"/>
          </w:tcPr>
          <w:p w:rsidR="009A35DD" w:rsidRPr="001D6726" w:rsidRDefault="009A35DD" w:rsidP="00C92C86">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земельных участков  – 300/</w:t>
            </w:r>
            <w:r w:rsidR="001864FA">
              <w:rPr>
                <w:rFonts w:ascii="Times New Roman" w:eastAsia="SimSun" w:hAnsi="Times New Roman" w:cs="Times New Roman"/>
                <w:sz w:val="20"/>
                <w:szCs w:val="20"/>
                <w:lang w:eastAsia="zh-CN"/>
              </w:rPr>
              <w:t>20</w:t>
            </w:r>
            <w:r w:rsidRPr="001D6726">
              <w:rPr>
                <w:rFonts w:ascii="Times New Roman" w:eastAsia="SimSun" w:hAnsi="Times New Roman" w:cs="Times New Roman"/>
                <w:sz w:val="20"/>
                <w:szCs w:val="20"/>
                <w:lang w:eastAsia="zh-CN"/>
              </w:rPr>
              <w:t>00 кв. м;</w:t>
            </w:r>
          </w:p>
          <w:p w:rsidR="009A35DD" w:rsidRPr="001D6726" w:rsidRDefault="009A35DD" w:rsidP="00C92C86">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 ширина земельных участков вдоль фронта улицы (проезда) – 8 м;</w:t>
            </w:r>
          </w:p>
          <w:p w:rsidR="009A35DD" w:rsidRPr="001D6726" w:rsidRDefault="009A35DD" w:rsidP="00C92C86">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максимальное количество надземных этажей зданий – 3 этажа (включая мансардный этаж);</w:t>
            </w:r>
          </w:p>
          <w:p w:rsidR="009A35DD" w:rsidRPr="001D6726" w:rsidRDefault="009A35DD" w:rsidP="00C92C86">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 xml:space="preserve">максимальный процент застройки в границах земельного участка </w:t>
            </w:r>
            <w:r>
              <w:rPr>
                <w:rFonts w:ascii="Times New Roman" w:eastAsia="SimSun" w:hAnsi="Times New Roman" w:cs="Times New Roman"/>
                <w:sz w:val="20"/>
                <w:szCs w:val="20"/>
                <w:lang w:eastAsia="zh-CN"/>
              </w:rPr>
              <w:t>– 40.</w:t>
            </w:r>
          </w:p>
        </w:tc>
      </w:tr>
      <w:tr w:rsidR="009A35DD" w:rsidRPr="001D6726" w:rsidTr="009A35DD">
        <w:trPr>
          <w:trHeight w:val="3239"/>
        </w:trPr>
        <w:tc>
          <w:tcPr>
            <w:tcW w:w="3249" w:type="dxa"/>
            <w:vAlign w:val="center"/>
          </w:tcPr>
          <w:p w:rsidR="009A35DD" w:rsidRPr="001D6726" w:rsidRDefault="009A35DD" w:rsidP="00C92C86">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2.3</w:t>
            </w:r>
            <w:r w:rsidRPr="001D6726">
              <w:rPr>
                <w:rFonts w:ascii="Times New Roman" w:eastAsia="SimSun" w:hAnsi="Times New Roman" w:cs="Times New Roman"/>
                <w:sz w:val="20"/>
                <w:szCs w:val="20"/>
                <w:lang w:eastAsia="zh-CN"/>
              </w:rPr>
              <w:t>] - Блокированная жилая застройка</w:t>
            </w:r>
          </w:p>
        </w:tc>
        <w:tc>
          <w:tcPr>
            <w:tcW w:w="3249" w:type="dxa"/>
          </w:tcPr>
          <w:p w:rsidR="009A35DD" w:rsidRPr="002327E9" w:rsidRDefault="009A35DD" w:rsidP="002327E9">
            <w:pPr>
              <w:widowControl w:val="0"/>
              <w:autoSpaceDN w:val="0"/>
              <w:spacing w:after="0" w:line="240" w:lineRule="auto"/>
              <w:jc w:val="center"/>
              <w:rPr>
                <w:rFonts w:ascii="Times New Roman" w:eastAsia="Times New Roman" w:hAnsi="Times New Roman" w:cs="Times New Roman"/>
                <w:sz w:val="20"/>
                <w:szCs w:val="20"/>
                <w:lang w:eastAsia="ru-RU"/>
              </w:rPr>
            </w:pPr>
            <w:r w:rsidRPr="002327E9">
              <w:rPr>
                <w:rFonts w:ascii="Times New Roman" w:eastAsia="Times New Roman" w:hAnsi="Times New Roman" w:cs="Times New Roman"/>
                <w:sz w:val="20"/>
                <w:szCs w:val="20"/>
                <w:lang w:eastAsia="ru-RU"/>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9A35DD" w:rsidRPr="001D6726" w:rsidRDefault="009A35DD" w:rsidP="002327E9">
            <w:pPr>
              <w:widowControl w:val="0"/>
              <w:spacing w:after="0" w:line="240" w:lineRule="auto"/>
              <w:jc w:val="center"/>
              <w:rPr>
                <w:rFonts w:ascii="Times New Roman" w:eastAsia="SimSun" w:hAnsi="Times New Roman" w:cs="Times New Roman"/>
                <w:sz w:val="20"/>
                <w:szCs w:val="20"/>
                <w:lang w:eastAsia="zh-CN"/>
              </w:rPr>
            </w:pPr>
            <w:r w:rsidRPr="002327E9">
              <w:rPr>
                <w:rFonts w:ascii="Times New Roman" w:eastAsia="Times New Roman" w:hAnsi="Times New Roman" w:cs="Times New Roman"/>
                <w:sz w:val="20"/>
                <w:szCs w:val="20"/>
                <w:lang w:eastAsia="ru-RU"/>
              </w:rPr>
              <w:t>разведение декоративных и плодовых деревьев, овощей и ягодных культур, размещение гаражей и иных вспомогательных сооружений</w:t>
            </w:r>
            <w:r>
              <w:rPr>
                <w:rFonts w:ascii="Times New Roman" w:eastAsia="Times New Roman" w:hAnsi="Times New Roman" w:cs="Times New Roman"/>
                <w:sz w:val="20"/>
                <w:szCs w:val="20"/>
                <w:lang w:eastAsia="ru-RU"/>
              </w:rPr>
              <w:t>.</w:t>
            </w:r>
          </w:p>
        </w:tc>
        <w:tc>
          <w:tcPr>
            <w:tcW w:w="3533" w:type="dxa"/>
          </w:tcPr>
          <w:p w:rsidR="009A35DD" w:rsidRPr="001D6726" w:rsidRDefault="009A35DD" w:rsidP="002327E9">
            <w:pPr>
              <w:widowControl w:val="0"/>
              <w:spacing w:after="0" w:line="240" w:lineRule="auto"/>
              <w:jc w:val="center"/>
              <w:rPr>
                <w:rFonts w:ascii="Times New Roman" w:eastAsia="SimSun" w:hAnsi="Times New Roman" w:cs="Times New Roman"/>
                <w:sz w:val="20"/>
                <w:szCs w:val="20"/>
                <w:lang w:eastAsia="zh-CN"/>
              </w:rPr>
            </w:pPr>
            <w:r w:rsidRPr="002327E9">
              <w:rPr>
                <w:rFonts w:ascii="Times New Roman" w:eastAsia="SimSun" w:hAnsi="Times New Roman" w:cs="Times New Roman"/>
                <w:sz w:val="20"/>
                <w:szCs w:val="20"/>
                <w:lang w:eastAsia="zh-CN"/>
              </w:rPr>
              <w:t xml:space="preserve">- минимальная/максимальная площадь </w:t>
            </w:r>
            <w:proofErr w:type="spellStart"/>
            <w:r w:rsidRPr="002327E9">
              <w:rPr>
                <w:rFonts w:ascii="Times New Roman" w:eastAsia="SimSun" w:hAnsi="Times New Roman" w:cs="Times New Roman"/>
                <w:sz w:val="20"/>
                <w:szCs w:val="20"/>
                <w:lang w:eastAsia="zh-CN"/>
              </w:rPr>
              <w:t>приквартирного</w:t>
            </w:r>
            <w:proofErr w:type="spellEnd"/>
            <w:r w:rsidRPr="002327E9">
              <w:rPr>
                <w:rFonts w:ascii="Times New Roman" w:eastAsia="SimSun" w:hAnsi="Times New Roman" w:cs="Times New Roman"/>
                <w:sz w:val="20"/>
                <w:szCs w:val="20"/>
                <w:lang w:eastAsia="zh-CN"/>
              </w:rPr>
              <w:t xml:space="preserve"> участка блокированного  жилого дома на одну семью</w:t>
            </w:r>
            <w:r>
              <w:rPr>
                <w:rFonts w:ascii="Times New Roman" w:eastAsia="SimSun" w:hAnsi="Times New Roman" w:cs="Times New Roman"/>
                <w:sz w:val="20"/>
                <w:szCs w:val="20"/>
                <w:lang w:eastAsia="zh-CN"/>
              </w:rPr>
              <w:t xml:space="preserve"> – 300/1000 </w:t>
            </w:r>
            <w:proofErr w:type="spellStart"/>
            <w:r>
              <w:rPr>
                <w:rFonts w:ascii="Times New Roman" w:eastAsia="SimSun" w:hAnsi="Times New Roman" w:cs="Times New Roman"/>
                <w:sz w:val="20"/>
                <w:szCs w:val="20"/>
                <w:lang w:eastAsia="zh-CN"/>
              </w:rPr>
              <w:t>кв.</w:t>
            </w:r>
            <w:r w:rsidRPr="001D6726">
              <w:rPr>
                <w:rFonts w:ascii="Times New Roman" w:eastAsia="SimSun" w:hAnsi="Times New Roman" w:cs="Times New Roman"/>
                <w:sz w:val="20"/>
                <w:szCs w:val="20"/>
                <w:lang w:eastAsia="zh-CN"/>
              </w:rPr>
              <w:t>м</w:t>
            </w:r>
            <w:proofErr w:type="spellEnd"/>
            <w:r w:rsidRPr="001D6726">
              <w:rPr>
                <w:rFonts w:ascii="Times New Roman" w:eastAsia="SimSun" w:hAnsi="Times New Roman" w:cs="Times New Roman"/>
                <w:sz w:val="20"/>
                <w:szCs w:val="20"/>
                <w:lang w:eastAsia="zh-CN"/>
              </w:rPr>
              <w:t>;</w:t>
            </w:r>
          </w:p>
          <w:p w:rsidR="009A35DD" w:rsidRPr="001D6726" w:rsidRDefault="009A35DD" w:rsidP="002327E9">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 ширина земельных участков вдоль фронта улицы (проезда) – 8 м;</w:t>
            </w:r>
          </w:p>
          <w:p w:rsidR="009A35DD" w:rsidRPr="001D6726" w:rsidRDefault="009A35DD" w:rsidP="002327E9">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максимальное количество на</w:t>
            </w:r>
            <w:r>
              <w:rPr>
                <w:rFonts w:ascii="Times New Roman" w:eastAsia="SimSun" w:hAnsi="Times New Roman" w:cs="Times New Roman"/>
                <w:sz w:val="20"/>
                <w:szCs w:val="20"/>
                <w:lang w:eastAsia="zh-CN"/>
              </w:rPr>
              <w:t>дземных этажей зданий – 1 этаж;</w:t>
            </w:r>
          </w:p>
          <w:p w:rsidR="009A35DD" w:rsidRPr="001D6726" w:rsidRDefault="009A35DD" w:rsidP="00773DEC">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максимальный процент застройки в гр</w:t>
            </w:r>
            <w:r>
              <w:rPr>
                <w:rFonts w:ascii="Times New Roman" w:eastAsia="SimSun" w:hAnsi="Times New Roman" w:cs="Times New Roman"/>
                <w:sz w:val="20"/>
                <w:szCs w:val="20"/>
                <w:lang w:eastAsia="zh-CN"/>
              </w:rPr>
              <w:t>аницах земельного участка – 40.</w:t>
            </w:r>
          </w:p>
        </w:tc>
      </w:tr>
      <w:tr w:rsidR="009A35DD" w:rsidRPr="001D6726" w:rsidTr="009A35DD">
        <w:trPr>
          <w:trHeight w:val="3239"/>
        </w:trPr>
        <w:tc>
          <w:tcPr>
            <w:tcW w:w="3249" w:type="dxa"/>
            <w:vAlign w:val="center"/>
          </w:tcPr>
          <w:p w:rsidR="009A35DD" w:rsidRPr="001D6726" w:rsidRDefault="009A35DD" w:rsidP="009A35DD">
            <w:pPr>
              <w:widowControl w:val="0"/>
              <w:spacing w:after="0" w:line="240" w:lineRule="auto"/>
              <w:jc w:val="center"/>
              <w:rPr>
                <w:rFonts w:ascii="Times New Roman" w:eastAsia="SimSun" w:hAnsi="Times New Roman" w:cs="Times New Roman"/>
                <w:sz w:val="20"/>
                <w:szCs w:val="20"/>
                <w:lang w:eastAsia="zh-CN"/>
              </w:rPr>
            </w:pPr>
            <w:r w:rsidRPr="009A35DD">
              <w:rPr>
                <w:rFonts w:ascii="Times New Roman" w:eastAsia="SimSun" w:hAnsi="Times New Roman" w:cs="Times New Roman"/>
                <w:sz w:val="20"/>
                <w:szCs w:val="20"/>
                <w:lang w:eastAsia="zh-CN"/>
              </w:rPr>
              <w:lastRenderedPageBreak/>
              <w:t>[2.</w:t>
            </w:r>
            <w:r>
              <w:rPr>
                <w:rFonts w:ascii="Times New Roman" w:eastAsia="SimSun" w:hAnsi="Times New Roman" w:cs="Times New Roman"/>
                <w:sz w:val="20"/>
                <w:szCs w:val="20"/>
                <w:lang w:eastAsia="zh-CN"/>
              </w:rPr>
              <w:t>5</w:t>
            </w:r>
            <w:r w:rsidRPr="009A35DD">
              <w:rPr>
                <w:rFonts w:ascii="Times New Roman" w:eastAsia="SimSun" w:hAnsi="Times New Roman" w:cs="Times New Roman"/>
                <w:sz w:val="20"/>
                <w:szCs w:val="20"/>
                <w:lang w:eastAsia="zh-CN"/>
              </w:rPr>
              <w:t xml:space="preserve">] - </w:t>
            </w:r>
            <w:proofErr w:type="spellStart"/>
            <w:r w:rsidRPr="009A35DD">
              <w:rPr>
                <w:rFonts w:ascii="Times New Roman" w:eastAsia="SimSun" w:hAnsi="Times New Roman" w:cs="Times New Roman"/>
                <w:sz w:val="20"/>
                <w:szCs w:val="20"/>
                <w:lang w:eastAsia="zh-CN"/>
              </w:rPr>
              <w:t>Среднеэтажная</w:t>
            </w:r>
            <w:proofErr w:type="spellEnd"/>
            <w:r w:rsidRPr="009A35DD">
              <w:rPr>
                <w:rFonts w:ascii="Times New Roman" w:eastAsia="SimSun" w:hAnsi="Times New Roman" w:cs="Times New Roman"/>
                <w:sz w:val="20"/>
                <w:szCs w:val="20"/>
                <w:lang w:eastAsia="zh-CN"/>
              </w:rPr>
              <w:t xml:space="preserve"> жилая застройка</w:t>
            </w:r>
          </w:p>
        </w:tc>
        <w:tc>
          <w:tcPr>
            <w:tcW w:w="3249" w:type="dxa"/>
          </w:tcPr>
          <w:p w:rsidR="00773DEC" w:rsidRPr="00773DEC" w:rsidRDefault="00773DEC" w:rsidP="00773DEC">
            <w:pPr>
              <w:widowControl w:val="0"/>
              <w:autoSpaceDN w:val="0"/>
              <w:spacing w:after="0" w:line="240" w:lineRule="auto"/>
              <w:jc w:val="center"/>
              <w:rPr>
                <w:rFonts w:ascii="Times New Roman" w:eastAsia="Times New Roman" w:hAnsi="Times New Roman" w:cs="Times New Roman"/>
                <w:sz w:val="20"/>
                <w:szCs w:val="20"/>
                <w:lang w:eastAsia="ru-RU"/>
              </w:rPr>
            </w:pPr>
            <w:r w:rsidRPr="00773DEC">
              <w:rPr>
                <w:rFonts w:ascii="Times New Roman" w:eastAsia="Times New Roman" w:hAnsi="Times New Roman" w:cs="Times New Roman"/>
                <w:sz w:val="20"/>
                <w:szCs w:val="20"/>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773DEC" w:rsidRPr="00773DEC" w:rsidRDefault="00773DEC" w:rsidP="00773DEC">
            <w:pPr>
              <w:widowControl w:val="0"/>
              <w:autoSpaceDN w:val="0"/>
              <w:spacing w:after="0" w:line="240" w:lineRule="auto"/>
              <w:jc w:val="center"/>
              <w:rPr>
                <w:rFonts w:ascii="Times New Roman" w:eastAsia="Times New Roman" w:hAnsi="Times New Roman" w:cs="Times New Roman"/>
                <w:sz w:val="20"/>
                <w:szCs w:val="20"/>
                <w:lang w:eastAsia="ru-RU"/>
              </w:rPr>
            </w:pPr>
            <w:r w:rsidRPr="00773DEC">
              <w:rPr>
                <w:rFonts w:ascii="Times New Roman" w:eastAsia="Times New Roman" w:hAnsi="Times New Roman" w:cs="Times New Roman"/>
                <w:sz w:val="20"/>
                <w:szCs w:val="20"/>
                <w:lang w:eastAsia="ru-RU"/>
              </w:rPr>
              <w:t>благоустройство и озеленение;</w:t>
            </w:r>
          </w:p>
          <w:p w:rsidR="00773DEC" w:rsidRPr="00773DEC" w:rsidRDefault="00773DEC" w:rsidP="00773DEC">
            <w:pPr>
              <w:widowControl w:val="0"/>
              <w:autoSpaceDN w:val="0"/>
              <w:spacing w:after="0" w:line="240" w:lineRule="auto"/>
              <w:jc w:val="center"/>
              <w:rPr>
                <w:rFonts w:ascii="Times New Roman" w:eastAsia="Times New Roman" w:hAnsi="Times New Roman" w:cs="Times New Roman"/>
                <w:sz w:val="20"/>
                <w:szCs w:val="20"/>
                <w:lang w:eastAsia="ru-RU"/>
              </w:rPr>
            </w:pPr>
            <w:r w:rsidRPr="00773DEC">
              <w:rPr>
                <w:rFonts w:ascii="Times New Roman" w:eastAsia="Times New Roman" w:hAnsi="Times New Roman" w:cs="Times New Roman"/>
                <w:sz w:val="20"/>
                <w:szCs w:val="20"/>
                <w:lang w:eastAsia="ru-RU"/>
              </w:rPr>
              <w:t>размещение подземных гаражей и автостоянок;</w:t>
            </w:r>
          </w:p>
          <w:p w:rsidR="00773DEC" w:rsidRPr="00773DEC" w:rsidRDefault="00773DEC" w:rsidP="00773DEC">
            <w:pPr>
              <w:widowControl w:val="0"/>
              <w:autoSpaceDN w:val="0"/>
              <w:spacing w:after="0" w:line="240" w:lineRule="auto"/>
              <w:jc w:val="center"/>
              <w:rPr>
                <w:rFonts w:ascii="Times New Roman" w:eastAsia="Times New Roman" w:hAnsi="Times New Roman" w:cs="Times New Roman"/>
                <w:sz w:val="20"/>
                <w:szCs w:val="20"/>
                <w:lang w:eastAsia="ru-RU"/>
              </w:rPr>
            </w:pPr>
            <w:r w:rsidRPr="00773DEC">
              <w:rPr>
                <w:rFonts w:ascii="Times New Roman" w:eastAsia="Times New Roman" w:hAnsi="Times New Roman" w:cs="Times New Roman"/>
                <w:sz w:val="20"/>
                <w:szCs w:val="20"/>
                <w:lang w:eastAsia="ru-RU"/>
              </w:rPr>
              <w:t>обустройство спортивных и детских площадок, площадок отдыха;</w:t>
            </w:r>
          </w:p>
          <w:p w:rsidR="009A35DD" w:rsidRPr="002327E9" w:rsidRDefault="00773DEC" w:rsidP="00773DEC">
            <w:pPr>
              <w:widowControl w:val="0"/>
              <w:autoSpaceDN w:val="0"/>
              <w:spacing w:after="0" w:line="240" w:lineRule="auto"/>
              <w:jc w:val="center"/>
              <w:rPr>
                <w:rFonts w:ascii="Times New Roman" w:eastAsia="Times New Roman" w:hAnsi="Times New Roman" w:cs="Times New Roman"/>
                <w:sz w:val="20"/>
                <w:szCs w:val="20"/>
                <w:lang w:eastAsia="ru-RU"/>
              </w:rPr>
            </w:pPr>
            <w:r w:rsidRPr="00773DEC">
              <w:rPr>
                <w:rFonts w:ascii="Times New Roman" w:eastAsia="Times New Roman" w:hAnsi="Times New Roman" w:cs="Times New Roman"/>
                <w:sz w:val="20"/>
                <w:szCs w:val="2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r>
              <w:rPr>
                <w:rFonts w:ascii="Times New Roman" w:eastAsia="Times New Roman" w:hAnsi="Times New Roman" w:cs="Times New Roman"/>
                <w:sz w:val="20"/>
                <w:szCs w:val="20"/>
                <w:lang w:eastAsia="ru-RU"/>
              </w:rPr>
              <w:t>.</w:t>
            </w:r>
          </w:p>
        </w:tc>
        <w:tc>
          <w:tcPr>
            <w:tcW w:w="3533" w:type="dxa"/>
          </w:tcPr>
          <w:p w:rsidR="00773DEC" w:rsidRPr="00773DEC" w:rsidRDefault="00773DEC" w:rsidP="00773DEC">
            <w:pPr>
              <w:keepLines/>
              <w:overflowPunct w:val="0"/>
              <w:autoSpaceDE w:val="0"/>
              <w:spacing w:after="0" w:line="240" w:lineRule="auto"/>
              <w:ind w:firstLine="23"/>
              <w:jc w:val="center"/>
              <w:textAlignment w:val="baseline"/>
              <w:rPr>
                <w:rFonts w:ascii="Times New Roman" w:eastAsia="Times New Roman" w:hAnsi="Times New Roman" w:cs="Times New Roman"/>
                <w:lang w:eastAsia="ru-RU"/>
              </w:rPr>
            </w:pPr>
            <w:r w:rsidRPr="00773DEC">
              <w:rPr>
                <w:rFonts w:ascii="Times New Roman" w:eastAsia="Times New Roman" w:hAnsi="Times New Roman" w:cs="Times New Roman"/>
                <w:lang w:eastAsia="ru-RU"/>
              </w:rPr>
              <w:t xml:space="preserve">- минимальная/максимальная площадь земельных участков   – </w:t>
            </w:r>
            <w:r>
              <w:rPr>
                <w:rFonts w:ascii="Times New Roman" w:eastAsia="Times New Roman" w:hAnsi="Times New Roman" w:cs="Times New Roman"/>
                <w:lang w:eastAsia="ru-RU"/>
              </w:rPr>
              <w:t>500</w:t>
            </w:r>
            <w:r w:rsidRPr="00773DEC">
              <w:rPr>
                <w:rFonts w:ascii="Times New Roman" w:eastAsia="Times New Roman" w:hAnsi="Times New Roman" w:cs="Times New Roman"/>
                <w:lang w:eastAsia="ru-RU"/>
              </w:rPr>
              <w:t>/</w:t>
            </w:r>
            <w:r>
              <w:rPr>
                <w:rFonts w:ascii="Times New Roman" w:eastAsia="Times New Roman" w:hAnsi="Times New Roman" w:cs="Times New Roman"/>
                <w:lang w:eastAsia="ru-RU"/>
              </w:rPr>
              <w:t>1</w:t>
            </w:r>
            <w:r w:rsidRPr="00773DEC">
              <w:rPr>
                <w:rFonts w:ascii="Times New Roman" w:eastAsia="Times New Roman" w:hAnsi="Times New Roman" w:cs="Times New Roman"/>
                <w:lang w:eastAsia="ru-RU"/>
              </w:rPr>
              <w:t>5000</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кв.</w:t>
            </w:r>
            <w:r w:rsidRPr="00773DEC">
              <w:rPr>
                <w:rFonts w:ascii="Times New Roman" w:eastAsia="Times New Roman" w:hAnsi="Times New Roman" w:cs="Times New Roman"/>
                <w:lang w:eastAsia="ru-RU"/>
              </w:rPr>
              <w:t>м</w:t>
            </w:r>
            <w:proofErr w:type="spellEnd"/>
            <w:r w:rsidRPr="00773DEC">
              <w:rPr>
                <w:rFonts w:ascii="Times New Roman" w:eastAsia="Times New Roman" w:hAnsi="Times New Roman" w:cs="Times New Roman"/>
                <w:lang w:eastAsia="ru-RU"/>
              </w:rPr>
              <w:t>;</w:t>
            </w:r>
          </w:p>
          <w:p w:rsidR="00773DEC" w:rsidRPr="00773DEC" w:rsidRDefault="00773DEC" w:rsidP="00773DEC">
            <w:pPr>
              <w:spacing w:after="0" w:line="240" w:lineRule="auto"/>
              <w:ind w:firstLine="23"/>
              <w:jc w:val="center"/>
              <w:rPr>
                <w:rFonts w:ascii="Times New Roman" w:eastAsia="Times New Roman" w:hAnsi="Times New Roman" w:cs="Times New Roman"/>
                <w:lang w:eastAsia="ru-RU"/>
              </w:rPr>
            </w:pPr>
            <w:r w:rsidRPr="00773DEC">
              <w:rPr>
                <w:rFonts w:ascii="Times New Roman" w:eastAsia="Times New Roman" w:hAnsi="Times New Roman" w:cs="Times New Roman"/>
                <w:lang w:eastAsia="ru-RU"/>
              </w:rPr>
              <w:t>- минимальная ширина земельных участков вдоль фронта улицы (проезда) – 12 м;</w:t>
            </w:r>
          </w:p>
          <w:p w:rsidR="00773DEC" w:rsidRPr="00773DEC" w:rsidRDefault="00773DEC" w:rsidP="00773DEC">
            <w:pPr>
              <w:spacing w:after="0" w:line="240" w:lineRule="auto"/>
              <w:ind w:firstLine="23"/>
              <w:jc w:val="center"/>
              <w:rPr>
                <w:rFonts w:ascii="Times New Roman" w:eastAsia="Times New Roman" w:hAnsi="Times New Roman" w:cs="Times New Roman"/>
                <w:lang w:eastAsia="ru-RU"/>
              </w:rPr>
            </w:pPr>
            <w:r w:rsidRPr="00773DEC">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773DEC">
              <w:rPr>
                <w:rFonts w:ascii="Times New Roman" w:eastAsia="Times New Roman" w:hAnsi="Times New Roman" w:cs="Times New Roman"/>
                <w:lang w:eastAsia="ru-RU"/>
              </w:rPr>
              <w:t xml:space="preserve">максимальное количество этажей зданий – </w:t>
            </w:r>
            <w:r>
              <w:rPr>
                <w:rFonts w:ascii="Times New Roman" w:eastAsia="Times New Roman" w:hAnsi="Times New Roman" w:cs="Times New Roman"/>
                <w:lang w:eastAsia="ru-RU"/>
              </w:rPr>
              <w:t>8 этажа</w:t>
            </w:r>
            <w:r w:rsidRPr="00773DEC">
              <w:rPr>
                <w:rFonts w:ascii="Times New Roman" w:eastAsia="Times New Roman" w:hAnsi="Times New Roman" w:cs="Times New Roman"/>
                <w:lang w:eastAsia="ru-RU"/>
              </w:rPr>
              <w:t>;</w:t>
            </w:r>
          </w:p>
          <w:p w:rsidR="00773DEC" w:rsidRPr="00773DEC" w:rsidRDefault="00773DEC" w:rsidP="00773DEC">
            <w:pPr>
              <w:spacing w:after="0" w:line="240" w:lineRule="auto"/>
              <w:ind w:firstLine="23"/>
              <w:jc w:val="center"/>
              <w:rPr>
                <w:rFonts w:ascii="Times New Roman" w:eastAsia="SimSun" w:hAnsi="Times New Roman" w:cs="Times New Roman"/>
                <w:lang w:eastAsia="zh-CN"/>
              </w:rPr>
            </w:pPr>
            <w:r w:rsidRPr="00773DEC">
              <w:rPr>
                <w:rFonts w:ascii="Times New Roman" w:eastAsia="SimSun" w:hAnsi="Times New Roman" w:cs="Times New Roman"/>
                <w:lang w:eastAsia="zh-CN"/>
              </w:rPr>
              <w:t xml:space="preserve">- </w:t>
            </w:r>
            <w:r w:rsidRPr="00773DEC">
              <w:rPr>
                <w:rFonts w:ascii="Times New Roman" w:eastAsia="Times New Roman" w:hAnsi="Times New Roman" w:cs="Times New Roman"/>
                <w:lang w:eastAsia="ru-RU"/>
              </w:rPr>
              <w:t xml:space="preserve">максимальный процент застройки в границах земельного участка – </w:t>
            </w:r>
            <w:r>
              <w:rPr>
                <w:rFonts w:ascii="Times New Roman" w:eastAsia="Times New Roman" w:hAnsi="Times New Roman" w:cs="Times New Roman"/>
                <w:lang w:eastAsia="ru-RU"/>
              </w:rPr>
              <w:t>6</w:t>
            </w:r>
            <w:r w:rsidRPr="00773DEC">
              <w:rPr>
                <w:rFonts w:ascii="Times New Roman" w:eastAsia="Times New Roman" w:hAnsi="Times New Roman" w:cs="Times New Roman"/>
                <w:lang w:eastAsia="ru-RU"/>
              </w:rPr>
              <w:t>0.</w:t>
            </w:r>
          </w:p>
          <w:p w:rsidR="009A35DD" w:rsidRPr="002327E9" w:rsidRDefault="009A35DD" w:rsidP="002327E9">
            <w:pPr>
              <w:widowControl w:val="0"/>
              <w:spacing w:after="0" w:line="240" w:lineRule="auto"/>
              <w:jc w:val="center"/>
              <w:rPr>
                <w:rFonts w:ascii="Times New Roman" w:eastAsia="SimSun" w:hAnsi="Times New Roman" w:cs="Times New Roman"/>
                <w:sz w:val="20"/>
                <w:szCs w:val="20"/>
                <w:lang w:eastAsia="zh-CN"/>
              </w:rPr>
            </w:pPr>
          </w:p>
        </w:tc>
      </w:tr>
      <w:tr w:rsidR="008607C1" w:rsidRPr="001D6726" w:rsidTr="008607C1">
        <w:trPr>
          <w:trHeight w:val="687"/>
        </w:trPr>
        <w:tc>
          <w:tcPr>
            <w:tcW w:w="3249" w:type="dxa"/>
            <w:vAlign w:val="center"/>
          </w:tcPr>
          <w:p w:rsidR="008607C1" w:rsidRPr="009A35DD" w:rsidRDefault="008607C1" w:rsidP="008607C1">
            <w:pPr>
              <w:widowControl w:val="0"/>
              <w:spacing w:after="0" w:line="240" w:lineRule="auto"/>
              <w:jc w:val="center"/>
              <w:rPr>
                <w:rFonts w:ascii="Times New Roman" w:eastAsia="SimSun" w:hAnsi="Times New Roman" w:cs="Times New Roman"/>
                <w:sz w:val="20"/>
                <w:szCs w:val="20"/>
                <w:lang w:eastAsia="zh-CN"/>
              </w:rPr>
            </w:pPr>
            <w:r w:rsidRPr="008607C1">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3.1</w:t>
            </w:r>
            <w:r w:rsidRPr="008607C1">
              <w:rPr>
                <w:rFonts w:ascii="Times New Roman" w:eastAsia="SimSun" w:hAnsi="Times New Roman" w:cs="Times New Roman"/>
                <w:sz w:val="20"/>
                <w:szCs w:val="20"/>
                <w:lang w:eastAsia="zh-CN"/>
              </w:rPr>
              <w:t>]</w:t>
            </w:r>
            <w:r w:rsidRPr="008607C1">
              <w:rPr>
                <w:rFonts w:ascii="Times New Roman" w:eastAsia="Calibri" w:hAnsi="Times New Roman" w:cs="Times New Roman"/>
                <w:lang w:eastAsia="ru-RU"/>
              </w:rPr>
              <w:t xml:space="preserve"> </w:t>
            </w:r>
            <w:r w:rsidRPr="008607C1">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 xml:space="preserve"> </w:t>
            </w:r>
            <w:r w:rsidRPr="008607C1">
              <w:rPr>
                <w:rFonts w:ascii="Times New Roman" w:eastAsia="SimSun" w:hAnsi="Times New Roman" w:cs="Times New Roman"/>
                <w:sz w:val="20"/>
                <w:szCs w:val="20"/>
                <w:lang w:eastAsia="zh-CN"/>
              </w:rPr>
              <w:t>Коммунальное обслуживание</w:t>
            </w:r>
          </w:p>
        </w:tc>
        <w:tc>
          <w:tcPr>
            <w:tcW w:w="3249" w:type="dxa"/>
          </w:tcPr>
          <w:p w:rsidR="008607C1" w:rsidRPr="00773DEC" w:rsidRDefault="008607C1" w:rsidP="00773DEC">
            <w:pPr>
              <w:widowControl w:val="0"/>
              <w:autoSpaceDN w:val="0"/>
              <w:spacing w:after="0" w:line="240" w:lineRule="auto"/>
              <w:jc w:val="center"/>
              <w:rPr>
                <w:rFonts w:ascii="Times New Roman" w:eastAsia="Times New Roman" w:hAnsi="Times New Roman" w:cs="Times New Roman"/>
                <w:sz w:val="20"/>
                <w:szCs w:val="20"/>
                <w:lang w:eastAsia="ru-RU"/>
              </w:rPr>
            </w:pPr>
            <w:r w:rsidRPr="008607C1">
              <w:rPr>
                <w:rFonts w:ascii="Times New Roman" w:eastAsia="Times New Roman" w:hAnsi="Times New Roman" w:cs="Times New Roman"/>
                <w:sz w:val="20"/>
                <w:szCs w:val="20"/>
                <w:lang w:eastAsia="ru-RU"/>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r>
              <w:rPr>
                <w:rFonts w:ascii="Times New Roman" w:eastAsia="Times New Roman" w:hAnsi="Times New Roman" w:cs="Times New Roman"/>
                <w:sz w:val="20"/>
                <w:szCs w:val="20"/>
                <w:lang w:eastAsia="ru-RU"/>
              </w:rPr>
              <w:t>.</w:t>
            </w:r>
          </w:p>
        </w:tc>
        <w:tc>
          <w:tcPr>
            <w:tcW w:w="3533" w:type="dxa"/>
          </w:tcPr>
          <w:p w:rsidR="008607C1" w:rsidRPr="008607C1" w:rsidRDefault="008607C1" w:rsidP="008607C1">
            <w:pPr>
              <w:keepLines/>
              <w:overflowPunct w:val="0"/>
              <w:autoSpaceDE w:val="0"/>
              <w:spacing w:after="0" w:line="240" w:lineRule="auto"/>
              <w:ind w:firstLine="23"/>
              <w:jc w:val="center"/>
              <w:textAlignment w:val="baseline"/>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-м</w:t>
            </w:r>
            <w:r w:rsidRPr="008607C1">
              <w:rPr>
                <w:rFonts w:ascii="Times New Roman" w:eastAsia="Times New Roman" w:hAnsi="Times New Roman" w:cs="Times New Roman"/>
                <w:sz w:val="20"/>
                <w:lang w:eastAsia="ru-RU"/>
              </w:rPr>
              <w:t>инимальная /максимальная пло</w:t>
            </w:r>
            <w:r w:rsidR="00702CBD">
              <w:rPr>
                <w:rFonts w:ascii="Times New Roman" w:eastAsia="Times New Roman" w:hAnsi="Times New Roman" w:cs="Times New Roman"/>
                <w:sz w:val="20"/>
                <w:lang w:eastAsia="ru-RU"/>
              </w:rPr>
              <w:t>щадь земельных участков 10/</w:t>
            </w:r>
            <w:r>
              <w:rPr>
                <w:rFonts w:ascii="Times New Roman" w:eastAsia="Times New Roman" w:hAnsi="Times New Roman" w:cs="Times New Roman"/>
                <w:sz w:val="20"/>
                <w:lang w:eastAsia="ru-RU"/>
              </w:rPr>
              <w:t>1</w:t>
            </w:r>
            <w:r w:rsidR="002B052A">
              <w:rPr>
                <w:rFonts w:ascii="Times New Roman" w:eastAsia="Times New Roman" w:hAnsi="Times New Roman" w:cs="Times New Roman"/>
                <w:sz w:val="20"/>
                <w:lang w:eastAsia="ru-RU"/>
              </w:rPr>
              <w:t>0</w:t>
            </w:r>
            <w:r>
              <w:rPr>
                <w:rFonts w:ascii="Times New Roman" w:eastAsia="Times New Roman" w:hAnsi="Times New Roman" w:cs="Times New Roman"/>
                <w:sz w:val="20"/>
                <w:lang w:eastAsia="ru-RU"/>
              </w:rPr>
              <w:t>000 кв.;</w:t>
            </w:r>
          </w:p>
          <w:p w:rsidR="008607C1" w:rsidRPr="008607C1" w:rsidRDefault="008607C1" w:rsidP="008607C1">
            <w:pPr>
              <w:keepLines/>
              <w:overflowPunct w:val="0"/>
              <w:autoSpaceDE w:val="0"/>
              <w:spacing w:after="0" w:line="240" w:lineRule="auto"/>
              <w:ind w:firstLine="23"/>
              <w:jc w:val="center"/>
              <w:textAlignment w:val="baseline"/>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т</w:t>
            </w:r>
            <w:r w:rsidRPr="008607C1">
              <w:rPr>
                <w:rFonts w:ascii="Times New Roman" w:eastAsia="Times New Roman" w:hAnsi="Times New Roman" w:cs="Times New Roman"/>
                <w:sz w:val="20"/>
                <w:lang w:eastAsia="ru-RU"/>
              </w:rPr>
              <w:t>епловые</w:t>
            </w:r>
            <w:r>
              <w:rPr>
                <w:rFonts w:ascii="Times New Roman" w:eastAsia="Times New Roman" w:hAnsi="Times New Roman" w:cs="Times New Roman"/>
                <w:sz w:val="20"/>
                <w:lang w:eastAsia="ru-RU"/>
              </w:rPr>
              <w:t xml:space="preserve"> </w:t>
            </w:r>
            <w:r w:rsidRPr="008607C1">
              <w:rPr>
                <w:rFonts w:ascii="Times New Roman" w:eastAsia="Times New Roman" w:hAnsi="Times New Roman" w:cs="Times New Roman"/>
                <w:sz w:val="20"/>
                <w:lang w:eastAsia="ru-RU"/>
              </w:rPr>
              <w:t>к</w:t>
            </w:r>
            <w:r>
              <w:rPr>
                <w:rFonts w:ascii="Times New Roman" w:eastAsia="Times New Roman" w:hAnsi="Times New Roman" w:cs="Times New Roman"/>
                <w:sz w:val="20"/>
                <w:lang w:eastAsia="ru-RU"/>
              </w:rPr>
              <w:t>отельные мощностью  до 200 Гкал;</w:t>
            </w:r>
          </w:p>
          <w:p w:rsidR="008607C1" w:rsidRPr="008607C1" w:rsidRDefault="008607C1" w:rsidP="008607C1">
            <w:pPr>
              <w:keepLines/>
              <w:overflowPunct w:val="0"/>
              <w:autoSpaceDE w:val="0"/>
              <w:spacing w:after="0" w:line="240" w:lineRule="auto"/>
              <w:ind w:firstLine="23"/>
              <w:jc w:val="center"/>
              <w:textAlignment w:val="baseline"/>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м</w:t>
            </w:r>
            <w:r w:rsidRPr="008607C1">
              <w:rPr>
                <w:rFonts w:ascii="Times New Roman" w:eastAsia="Times New Roman" w:hAnsi="Times New Roman" w:cs="Times New Roman"/>
                <w:sz w:val="20"/>
                <w:lang w:eastAsia="ru-RU"/>
              </w:rPr>
              <w:t>аксимальное количес</w:t>
            </w:r>
            <w:r>
              <w:rPr>
                <w:rFonts w:ascii="Times New Roman" w:eastAsia="Times New Roman" w:hAnsi="Times New Roman" w:cs="Times New Roman"/>
                <w:sz w:val="20"/>
                <w:lang w:eastAsia="ru-RU"/>
              </w:rPr>
              <w:t>тво этажей  – не более 2 этажей;</w:t>
            </w:r>
          </w:p>
          <w:p w:rsidR="008607C1" w:rsidRPr="008607C1" w:rsidRDefault="008607C1" w:rsidP="008607C1">
            <w:pPr>
              <w:keepLines/>
              <w:overflowPunct w:val="0"/>
              <w:autoSpaceDE w:val="0"/>
              <w:spacing w:after="0" w:line="240" w:lineRule="auto"/>
              <w:ind w:firstLine="23"/>
              <w:jc w:val="center"/>
              <w:textAlignment w:val="baseline"/>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высота – не более 22 м;</w:t>
            </w:r>
          </w:p>
          <w:p w:rsidR="008607C1" w:rsidRPr="008607C1" w:rsidRDefault="008607C1" w:rsidP="008607C1">
            <w:pPr>
              <w:keepLines/>
              <w:overflowPunct w:val="0"/>
              <w:autoSpaceDE w:val="0"/>
              <w:spacing w:after="0" w:line="240" w:lineRule="auto"/>
              <w:ind w:firstLine="23"/>
              <w:jc w:val="center"/>
              <w:textAlignment w:val="baseline"/>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м</w:t>
            </w:r>
            <w:r w:rsidRPr="008607C1">
              <w:rPr>
                <w:rFonts w:ascii="Times New Roman" w:eastAsia="Times New Roman" w:hAnsi="Times New Roman" w:cs="Times New Roman"/>
                <w:sz w:val="20"/>
                <w:lang w:eastAsia="ru-RU"/>
              </w:rPr>
              <w:t>инимальный отступ строений от красной линии участка или границ участка 1</w:t>
            </w:r>
            <w:r>
              <w:rPr>
                <w:rFonts w:ascii="Times New Roman" w:eastAsia="Times New Roman" w:hAnsi="Times New Roman" w:cs="Times New Roman"/>
                <w:sz w:val="20"/>
                <w:lang w:eastAsia="ru-RU"/>
              </w:rPr>
              <w:t xml:space="preserve"> м;</w:t>
            </w:r>
          </w:p>
          <w:p w:rsidR="008607C1" w:rsidRPr="00773DEC" w:rsidRDefault="008607C1" w:rsidP="008607C1">
            <w:pPr>
              <w:keepLines/>
              <w:overflowPunct w:val="0"/>
              <w:autoSpaceDE w:val="0"/>
              <w:spacing w:after="0" w:line="240" w:lineRule="auto"/>
              <w:ind w:firstLine="23"/>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sz w:val="20"/>
                <w:lang w:eastAsia="ru-RU"/>
              </w:rPr>
              <w:t>- м</w:t>
            </w:r>
            <w:r w:rsidRPr="008607C1">
              <w:rPr>
                <w:rFonts w:ascii="Times New Roman" w:eastAsia="Times New Roman" w:hAnsi="Times New Roman" w:cs="Times New Roman"/>
                <w:sz w:val="20"/>
                <w:lang w:eastAsia="ru-RU"/>
              </w:rPr>
              <w:t>аксимальный процент застройки - 6</w:t>
            </w:r>
            <w:r>
              <w:rPr>
                <w:rFonts w:ascii="Times New Roman" w:eastAsia="Times New Roman" w:hAnsi="Times New Roman" w:cs="Times New Roman"/>
                <w:sz w:val="20"/>
                <w:lang w:eastAsia="ru-RU"/>
              </w:rPr>
              <w:t>0</w:t>
            </w:r>
            <w:r w:rsidRPr="008607C1">
              <w:rPr>
                <w:rFonts w:ascii="Times New Roman" w:eastAsia="Times New Roman" w:hAnsi="Times New Roman" w:cs="Times New Roman"/>
                <w:sz w:val="20"/>
                <w:lang w:eastAsia="ru-RU"/>
              </w:rPr>
              <w:t>.</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8607C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УСЛОВНО РАЗРЕШЕННЫЕ ВИДЫ И ПАРАМЕТРЫ ИСПОЛЬЗОВАНИЯ</w:t>
      </w:r>
    </w:p>
    <w:p w:rsidR="001D6726" w:rsidRPr="008607C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1D6726" w:rsidRPr="001D6726" w:rsidTr="00C32B6E">
        <w:trPr>
          <w:trHeight w:val="20"/>
        </w:trPr>
        <w:tc>
          <w:tcPr>
            <w:tcW w:w="3249" w:type="dxa"/>
            <w:tcBorders>
              <w:bottom w:val="single" w:sz="4" w:space="0" w:color="auto"/>
            </w:tcBorders>
            <w:vAlign w:val="center"/>
          </w:tcPr>
          <w:p w:rsidR="001D6726" w:rsidRPr="008607C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1D6726" w:rsidRPr="008607C1"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1D6726" w:rsidRPr="008607C1"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4D33B3" w:rsidRPr="001D6726" w:rsidTr="00C32B6E">
        <w:trPr>
          <w:trHeight w:val="3031"/>
        </w:trPr>
        <w:tc>
          <w:tcPr>
            <w:tcW w:w="3249" w:type="dxa"/>
            <w:vAlign w:val="center"/>
          </w:tcPr>
          <w:p w:rsidR="004D33B3" w:rsidRPr="001D6726" w:rsidRDefault="004D33B3" w:rsidP="00C92C86">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3.2</w:t>
            </w:r>
            <w:r w:rsidRPr="001D6726">
              <w:rPr>
                <w:rFonts w:ascii="Times New Roman" w:eastAsia="SimSun" w:hAnsi="Times New Roman" w:cs="Times New Roman"/>
                <w:sz w:val="20"/>
                <w:szCs w:val="20"/>
                <w:lang w:eastAsia="zh-CN"/>
              </w:rPr>
              <w:t>] - Социальное обслуживание</w:t>
            </w:r>
          </w:p>
          <w:p w:rsidR="004D33B3" w:rsidRPr="001D6726" w:rsidRDefault="004D33B3" w:rsidP="00C92C86">
            <w:pPr>
              <w:widowControl w:val="0"/>
              <w:overflowPunct w:val="0"/>
              <w:autoSpaceDE w:val="0"/>
              <w:autoSpaceDN w:val="0"/>
              <w:adjustRightInd w:val="0"/>
              <w:spacing w:after="0" w:line="240" w:lineRule="auto"/>
              <w:ind w:firstLine="567"/>
              <w:jc w:val="center"/>
              <w:rPr>
                <w:rFonts w:ascii="Times New Roman" w:eastAsia="SimSun" w:hAnsi="Times New Roman" w:cs="Times New Roman"/>
                <w:sz w:val="20"/>
                <w:szCs w:val="20"/>
                <w:lang w:eastAsia="zh-CN"/>
              </w:rPr>
            </w:pPr>
          </w:p>
        </w:tc>
        <w:tc>
          <w:tcPr>
            <w:tcW w:w="3238" w:type="dxa"/>
          </w:tcPr>
          <w:p w:rsidR="004D33B3" w:rsidRPr="001D6726" w:rsidRDefault="004D33B3" w:rsidP="00C92C86">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4D33B3" w:rsidRPr="001D6726" w:rsidRDefault="004D33B3" w:rsidP="00C92C86">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размещения отделений почты и телеграфа;</w:t>
            </w:r>
          </w:p>
          <w:p w:rsidR="004D33B3" w:rsidRPr="001D6726" w:rsidRDefault="004D33B3" w:rsidP="00C92C86">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размещения общественных некоммерческих организаций: благотворительных организаций, клубов по интересам</w:t>
            </w:r>
            <w:r>
              <w:rPr>
                <w:rFonts w:ascii="Times New Roman" w:eastAsia="SimSun" w:hAnsi="Times New Roman" w:cs="Times New Roman"/>
                <w:sz w:val="20"/>
                <w:szCs w:val="20"/>
                <w:lang w:eastAsia="zh-CN"/>
              </w:rPr>
              <w:t>.</w:t>
            </w:r>
          </w:p>
        </w:tc>
        <w:tc>
          <w:tcPr>
            <w:tcW w:w="3544" w:type="dxa"/>
            <w:vMerge w:val="restart"/>
            <w:vAlign w:val="center"/>
          </w:tcPr>
          <w:p w:rsidR="004D33B3" w:rsidRPr="001D6726" w:rsidRDefault="004D33B3" w:rsidP="008607C1">
            <w:pPr>
              <w:widowControl w:val="0"/>
              <w:spacing w:after="0" w:line="240" w:lineRule="auto"/>
              <w:ind w:firstLine="12"/>
              <w:jc w:val="center"/>
              <w:rPr>
                <w:rFonts w:ascii="Times New Roman" w:eastAsia="Times New Roma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зем</w:t>
            </w:r>
            <w:r>
              <w:rPr>
                <w:rFonts w:ascii="Times New Roman" w:eastAsia="SimSun" w:hAnsi="Times New Roman" w:cs="Times New Roman"/>
                <w:sz w:val="20"/>
                <w:szCs w:val="20"/>
                <w:lang w:eastAsia="zh-CN"/>
              </w:rPr>
              <w:t xml:space="preserve">ельных участков  – 100/20000 </w:t>
            </w:r>
            <w:proofErr w:type="spellStart"/>
            <w:r>
              <w:rPr>
                <w:rFonts w:ascii="Times New Roman" w:eastAsia="SimSun" w:hAnsi="Times New Roman" w:cs="Times New Roman"/>
                <w:sz w:val="20"/>
                <w:szCs w:val="20"/>
                <w:lang w:eastAsia="zh-CN"/>
              </w:rPr>
              <w:t>кв.</w:t>
            </w:r>
            <w:r w:rsidRPr="001D6726">
              <w:rPr>
                <w:rFonts w:ascii="Times New Roman" w:eastAsia="SimSun" w:hAnsi="Times New Roman" w:cs="Times New Roman"/>
                <w:sz w:val="20"/>
                <w:szCs w:val="20"/>
                <w:lang w:eastAsia="zh-CN"/>
              </w:rPr>
              <w:t>м</w:t>
            </w:r>
            <w:proofErr w:type="spellEnd"/>
            <w:r w:rsidRPr="001D6726">
              <w:rPr>
                <w:rFonts w:ascii="Times New Roman" w:eastAsia="SimSun" w:hAnsi="Times New Roman" w:cs="Times New Roman"/>
                <w:sz w:val="20"/>
                <w:szCs w:val="20"/>
                <w:lang w:eastAsia="zh-CN"/>
              </w:rPr>
              <w:t>;</w:t>
            </w:r>
          </w:p>
          <w:p w:rsidR="004D33B3" w:rsidRPr="001D6726" w:rsidRDefault="004D33B3" w:rsidP="008607C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зданий – 3 этажа;</w:t>
            </w:r>
          </w:p>
          <w:p w:rsidR="004D33B3" w:rsidRPr="001D6726" w:rsidRDefault="004D33B3" w:rsidP="008607C1">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максимальный процент застройки в г</w:t>
            </w:r>
            <w:r>
              <w:rPr>
                <w:rFonts w:ascii="Times New Roman" w:eastAsia="SimSun" w:hAnsi="Times New Roman" w:cs="Times New Roman"/>
                <w:sz w:val="20"/>
                <w:szCs w:val="20"/>
                <w:lang w:eastAsia="zh-CN"/>
              </w:rPr>
              <w:t>раницах земельного участка – 60</w:t>
            </w:r>
            <w:r w:rsidRPr="001D6726">
              <w:rPr>
                <w:rFonts w:ascii="Times New Roman" w:eastAsia="SimSun" w:hAnsi="Times New Roman" w:cs="Times New Roman"/>
                <w:sz w:val="20"/>
                <w:szCs w:val="20"/>
                <w:lang w:eastAsia="zh-CN"/>
              </w:rPr>
              <w:t>;</w:t>
            </w:r>
          </w:p>
          <w:p w:rsidR="004D33B3" w:rsidRDefault="004D33B3" w:rsidP="008607C1">
            <w:pPr>
              <w:widowControl w:val="0"/>
              <w:overflowPunct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6726">
              <w:rPr>
                <w:rFonts w:ascii="Times New Roman" w:eastAsia="Times New Roman" w:hAnsi="Times New Roman" w:cs="Times New Roman"/>
                <w:sz w:val="20"/>
                <w:szCs w:val="20"/>
                <w:lang w:eastAsia="ru-RU"/>
              </w:rPr>
              <w:t>данные объекты должны иметь необходимое расчетное количество парковочных мест (отдельно стоящих, встроенных, пристроенных, подземных) только на территории своих земельных участков.</w:t>
            </w:r>
          </w:p>
          <w:p w:rsidR="004D33B3" w:rsidRPr="001D6726" w:rsidRDefault="004D33B3" w:rsidP="007913B8">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 xml:space="preserve">максимальная общая площадь встроенных объектов - 150 </w:t>
            </w:r>
            <w:proofErr w:type="spellStart"/>
            <w:r>
              <w:rPr>
                <w:rFonts w:ascii="Times New Roman" w:eastAsia="SimSun" w:hAnsi="Times New Roman" w:cs="Times New Roman"/>
                <w:sz w:val="20"/>
                <w:szCs w:val="20"/>
                <w:lang w:eastAsia="zh-CN"/>
              </w:rPr>
              <w:t>кв.</w:t>
            </w:r>
            <w:r w:rsidRPr="001D6726">
              <w:rPr>
                <w:rFonts w:ascii="Times New Roman" w:eastAsia="SimSun" w:hAnsi="Times New Roman" w:cs="Times New Roman"/>
                <w:sz w:val="20"/>
                <w:szCs w:val="20"/>
                <w:lang w:eastAsia="zh-CN"/>
              </w:rPr>
              <w:t>м</w:t>
            </w:r>
            <w:proofErr w:type="spellEnd"/>
            <w:r w:rsidRPr="001D6726">
              <w:rPr>
                <w:rFonts w:ascii="Times New Roman" w:eastAsia="SimSun" w:hAnsi="Times New Roman" w:cs="Times New Roman"/>
                <w:sz w:val="20"/>
                <w:szCs w:val="20"/>
                <w:lang w:eastAsia="zh-CN"/>
              </w:rPr>
              <w:t>.</w:t>
            </w:r>
          </w:p>
          <w:p w:rsidR="004D33B3" w:rsidRPr="001D6726" w:rsidRDefault="004D33B3" w:rsidP="007913B8">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4D33B3" w:rsidRDefault="004D33B3" w:rsidP="007913B8">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обустройство вх</w:t>
            </w:r>
            <w:r>
              <w:rPr>
                <w:rFonts w:ascii="Times New Roman" w:eastAsia="SimSun" w:hAnsi="Times New Roman" w:cs="Times New Roman"/>
                <w:sz w:val="20"/>
                <w:szCs w:val="20"/>
                <w:lang w:eastAsia="zh-CN"/>
              </w:rPr>
              <w:t xml:space="preserve">ода в виде крыльца или лестницы; </w:t>
            </w:r>
          </w:p>
          <w:p w:rsidR="004D33B3" w:rsidRPr="001D6726" w:rsidRDefault="004D33B3" w:rsidP="007913B8">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изолированного от жилой части здания;</w:t>
            </w:r>
          </w:p>
          <w:p w:rsidR="004D33B3" w:rsidRPr="001D6726" w:rsidRDefault="004D33B3" w:rsidP="007913B8">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обустройство входа и временной стоянки автомобилей в пределах границ земельного участка, принадлежащего застройщику;</w:t>
            </w:r>
          </w:p>
          <w:p w:rsidR="004D33B3" w:rsidRPr="001D6726" w:rsidRDefault="004D33B3" w:rsidP="007913B8">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оборудования площадок для остановки автомобилей.</w:t>
            </w:r>
          </w:p>
          <w:p w:rsidR="004D33B3" w:rsidRPr="001D6726" w:rsidRDefault="004D33B3" w:rsidP="007913B8">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жилых зданиях не допускается размещать:</w:t>
            </w:r>
          </w:p>
          <w:p w:rsidR="004D33B3" w:rsidRPr="001D6726" w:rsidRDefault="004D33B3" w:rsidP="007913B8">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встроенные котельные и насосные, за исключением крышных котельных;</w:t>
            </w:r>
          </w:p>
          <w:p w:rsidR="004D33B3" w:rsidRPr="001D6726" w:rsidRDefault="004D33B3" w:rsidP="007913B8">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встроенные трансформаторные подстанции;</w:t>
            </w:r>
          </w:p>
          <w:p w:rsidR="004D33B3" w:rsidRPr="001D6726" w:rsidRDefault="004D33B3" w:rsidP="007913B8">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4D33B3" w:rsidRPr="001D6726" w:rsidRDefault="004D33B3" w:rsidP="007913B8">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административные учреждения городского и поселкового значения;</w:t>
            </w:r>
          </w:p>
          <w:p w:rsidR="004D33B3" w:rsidRPr="001D6726" w:rsidRDefault="004D33B3" w:rsidP="007913B8">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лечебные учреждения;</w:t>
            </w:r>
          </w:p>
          <w:p w:rsidR="004D33B3" w:rsidRPr="001D6726" w:rsidRDefault="004D33B3" w:rsidP="007913B8">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встроенные столовые, кафе и другие организации общественного питания с количеством посадочных мест более 50;</w:t>
            </w:r>
          </w:p>
          <w:p w:rsidR="004D33B3" w:rsidRPr="001D6726" w:rsidRDefault="004D33B3" w:rsidP="007913B8">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общественные уборные;</w:t>
            </w:r>
          </w:p>
          <w:p w:rsidR="004D33B3" w:rsidRPr="001D6726" w:rsidRDefault="004D33B3" w:rsidP="007913B8">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бюро ритуального обслуживания;</w:t>
            </w:r>
          </w:p>
          <w:p w:rsidR="004D33B3" w:rsidRPr="001D6726" w:rsidRDefault="004D33B3" w:rsidP="007913B8">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магазины, мастерские, пункты и склады с огнеопасными и легковоспламеняющимися материалами;</w:t>
            </w:r>
          </w:p>
          <w:p w:rsidR="004D33B3" w:rsidRPr="001D6726" w:rsidRDefault="004D33B3" w:rsidP="007913B8">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 xml:space="preserve">организации различных форм </w:t>
            </w:r>
            <w:r w:rsidRPr="001D6726">
              <w:rPr>
                <w:rFonts w:ascii="Times New Roman" w:eastAsia="SimSun" w:hAnsi="Times New Roman" w:cs="Times New Roman"/>
                <w:sz w:val="20"/>
                <w:szCs w:val="20"/>
                <w:lang w:eastAsia="zh-CN"/>
              </w:rPr>
              <w:lastRenderedPageBreak/>
              <w:t>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4D33B3" w:rsidRPr="001D6726" w:rsidRDefault="004D33B3" w:rsidP="007913B8">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специализированные магазины и склады, эксплуатация которых может повлечь загрязнение территории и воздуха жилой застройки;</w:t>
            </w:r>
          </w:p>
          <w:p w:rsidR="004D33B3" w:rsidRPr="001D6726" w:rsidRDefault="004D33B3" w:rsidP="007913B8">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специализированные рыбные магазины;</w:t>
            </w:r>
          </w:p>
          <w:p w:rsidR="004D33B3" w:rsidRPr="001D6726" w:rsidRDefault="004D33B3" w:rsidP="007913B8">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специализированные овощные магазины;</w:t>
            </w:r>
          </w:p>
          <w:p w:rsidR="004D33B3" w:rsidRPr="001D6726" w:rsidRDefault="004D33B3" w:rsidP="007913B8">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бани, сауны, прачечные и химчистки, кроме приемных пунктов;</w:t>
            </w:r>
          </w:p>
          <w:p w:rsidR="004D33B3" w:rsidRDefault="004D33B3" w:rsidP="007913B8">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танцевальные, спортивные залы, дискотеки, видеосалоны, за исключе</w:t>
            </w:r>
            <w:r>
              <w:rPr>
                <w:rFonts w:ascii="Times New Roman" w:eastAsia="SimSun" w:hAnsi="Times New Roman" w:cs="Times New Roman"/>
                <w:sz w:val="20"/>
                <w:szCs w:val="20"/>
                <w:lang w:eastAsia="zh-CN"/>
              </w:rPr>
              <w:t>нием тренажерных и фитнес-залов.</w:t>
            </w:r>
          </w:p>
        </w:tc>
      </w:tr>
      <w:tr w:rsidR="004D33B3" w:rsidRPr="001D6726" w:rsidTr="00C32B6E">
        <w:trPr>
          <w:trHeight w:val="1794"/>
        </w:trPr>
        <w:tc>
          <w:tcPr>
            <w:tcW w:w="3249" w:type="dxa"/>
            <w:vAlign w:val="center"/>
          </w:tcPr>
          <w:p w:rsidR="004D33B3" w:rsidRPr="001D6726" w:rsidRDefault="004D33B3" w:rsidP="00C92C86">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3.3</w:t>
            </w:r>
            <w:r w:rsidRPr="001D6726">
              <w:rPr>
                <w:rFonts w:ascii="Times New Roman" w:eastAsia="SimSun" w:hAnsi="Times New Roman" w:cs="Times New Roman"/>
                <w:sz w:val="20"/>
                <w:szCs w:val="20"/>
                <w:lang w:eastAsia="zh-CN"/>
              </w:rPr>
              <w:t>] - Бытовое обслуживание</w:t>
            </w:r>
          </w:p>
        </w:tc>
        <w:tc>
          <w:tcPr>
            <w:tcW w:w="3238" w:type="dxa"/>
          </w:tcPr>
          <w:p w:rsidR="004D33B3" w:rsidRPr="001D6726" w:rsidRDefault="004D33B3" w:rsidP="00C92C86">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w:t>
            </w:r>
            <w:r w:rsidRPr="001D6726">
              <w:rPr>
                <w:rFonts w:ascii="Times New Roman" w:eastAsia="Times New Roman" w:hAnsi="Times New Roman" w:cs="Times New Roman"/>
                <w:sz w:val="20"/>
                <w:szCs w:val="20"/>
                <w:lang w:eastAsia="ru-RU"/>
              </w:rPr>
              <w:t>приемные пункты прачечных и химчисток</w:t>
            </w:r>
            <w:r>
              <w:rPr>
                <w:rFonts w:ascii="Times New Roman" w:eastAsia="SimSun" w:hAnsi="Times New Roman" w:cs="Times New Roman"/>
                <w:sz w:val="20"/>
                <w:szCs w:val="20"/>
                <w:lang w:eastAsia="zh-CN"/>
              </w:rPr>
              <w:t>, похоронные бюро).</w:t>
            </w:r>
          </w:p>
        </w:tc>
        <w:tc>
          <w:tcPr>
            <w:tcW w:w="3544" w:type="dxa"/>
            <w:vMerge/>
            <w:vAlign w:val="center"/>
          </w:tcPr>
          <w:p w:rsidR="004D33B3" w:rsidRDefault="004D33B3" w:rsidP="008607C1">
            <w:pPr>
              <w:widowControl w:val="0"/>
              <w:spacing w:after="0" w:line="240" w:lineRule="auto"/>
              <w:ind w:firstLine="12"/>
              <w:jc w:val="center"/>
              <w:rPr>
                <w:rFonts w:ascii="Times New Roman" w:eastAsia="SimSun" w:hAnsi="Times New Roman" w:cs="Times New Roman"/>
                <w:sz w:val="20"/>
                <w:szCs w:val="20"/>
                <w:lang w:eastAsia="zh-CN"/>
              </w:rPr>
            </w:pPr>
          </w:p>
        </w:tc>
      </w:tr>
      <w:tr w:rsidR="004D33B3" w:rsidRPr="001D6726" w:rsidTr="00C32B6E">
        <w:trPr>
          <w:trHeight w:val="1794"/>
        </w:trPr>
        <w:tc>
          <w:tcPr>
            <w:tcW w:w="3249" w:type="dxa"/>
            <w:vAlign w:val="center"/>
          </w:tcPr>
          <w:p w:rsidR="004D33B3" w:rsidRPr="001D6726" w:rsidRDefault="004D33B3" w:rsidP="00C92C86">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[3.4.1</w:t>
            </w:r>
            <w:r w:rsidRPr="001D6726">
              <w:rPr>
                <w:rFonts w:ascii="Times New Roman" w:eastAsia="SimSun" w:hAnsi="Times New Roman" w:cs="Times New Roman"/>
                <w:sz w:val="20"/>
                <w:szCs w:val="20"/>
                <w:lang w:eastAsia="zh-CN"/>
              </w:rPr>
              <w:t>] - Амбулаторно-поликлиническое обслуживание</w:t>
            </w:r>
          </w:p>
        </w:tc>
        <w:tc>
          <w:tcPr>
            <w:tcW w:w="3238" w:type="dxa"/>
          </w:tcPr>
          <w:p w:rsidR="004D33B3" w:rsidRPr="001D6726" w:rsidRDefault="004D33B3" w:rsidP="00C92C86">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предназначенные </w:t>
            </w:r>
            <w:r w:rsidRPr="007913B8">
              <w:rPr>
                <w:rFonts w:ascii="Times New Roman" w:eastAsia="SimSun" w:hAnsi="Times New Roman" w:cs="Times New Roman"/>
                <w:sz w:val="20"/>
                <w:szCs w:val="20"/>
                <w:lang w:eastAsia="zh-CN"/>
              </w:rPr>
              <w:t xml:space="preserve">для оказания гражданам медицинской помощи </w:t>
            </w:r>
            <w:r w:rsidRPr="001D6726">
              <w:rPr>
                <w:rFonts w:ascii="Times New Roman" w:eastAsia="SimSun" w:hAnsi="Times New Roman" w:cs="Times New Roman"/>
                <w:sz w:val="20"/>
                <w:szCs w:val="20"/>
                <w:lang w:eastAsia="zh-CN"/>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544" w:type="dxa"/>
            <w:vMerge/>
            <w:vAlign w:val="center"/>
          </w:tcPr>
          <w:p w:rsidR="004D33B3" w:rsidRDefault="004D33B3" w:rsidP="008607C1">
            <w:pPr>
              <w:widowControl w:val="0"/>
              <w:spacing w:after="0" w:line="240" w:lineRule="auto"/>
              <w:ind w:firstLine="12"/>
              <w:jc w:val="center"/>
              <w:rPr>
                <w:rFonts w:ascii="Times New Roman" w:eastAsia="SimSun" w:hAnsi="Times New Roman" w:cs="Times New Roman"/>
                <w:sz w:val="20"/>
                <w:szCs w:val="20"/>
                <w:lang w:eastAsia="zh-CN"/>
              </w:rPr>
            </w:pPr>
          </w:p>
        </w:tc>
      </w:tr>
      <w:tr w:rsidR="004D33B3" w:rsidRPr="001D6726" w:rsidTr="00C32B6E">
        <w:trPr>
          <w:trHeight w:val="3031"/>
        </w:trPr>
        <w:tc>
          <w:tcPr>
            <w:tcW w:w="3249" w:type="dxa"/>
            <w:vAlign w:val="center"/>
          </w:tcPr>
          <w:p w:rsidR="004D33B3" w:rsidRPr="001D6726" w:rsidRDefault="004D33B3" w:rsidP="00C92C86">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[3.6] – </w:t>
            </w:r>
            <w:r>
              <w:rPr>
                <w:rFonts w:ascii="Times New Roman" w:eastAsia="Times New Roman" w:hAnsi="Times New Roman" w:cs="Times New Roman"/>
                <w:sz w:val="20"/>
                <w:szCs w:val="20"/>
                <w:lang w:eastAsia="ru-RU"/>
              </w:rPr>
              <w:t>Культурное развитие</w:t>
            </w:r>
          </w:p>
        </w:tc>
        <w:tc>
          <w:tcPr>
            <w:tcW w:w="3238" w:type="dxa"/>
          </w:tcPr>
          <w:p w:rsidR="004D33B3" w:rsidRPr="006E4562" w:rsidRDefault="004D33B3" w:rsidP="00C92C86">
            <w:pPr>
              <w:widowControl w:val="0"/>
              <w:autoSpaceDN w:val="0"/>
              <w:spacing w:after="0" w:line="240" w:lineRule="auto"/>
              <w:ind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Pr="006E4562">
              <w:rPr>
                <w:rFonts w:ascii="Times New Roman" w:eastAsia="Times New Roman" w:hAnsi="Times New Roman" w:cs="Times New Roman"/>
                <w:sz w:val="20"/>
                <w:szCs w:val="20"/>
                <w:lang w:eastAsia="ru-RU"/>
              </w:rPr>
              <w:t>бъект</w:t>
            </w:r>
            <w:r>
              <w:rPr>
                <w:rFonts w:ascii="Times New Roman" w:eastAsia="Times New Roman" w:hAnsi="Times New Roman" w:cs="Times New Roman"/>
                <w:sz w:val="20"/>
                <w:szCs w:val="20"/>
                <w:lang w:eastAsia="ru-RU"/>
              </w:rPr>
              <w:t>ы</w:t>
            </w:r>
            <w:r w:rsidRPr="006E4562">
              <w:rPr>
                <w:rFonts w:ascii="Times New Roman" w:eastAsia="Times New Roman" w:hAnsi="Times New Roman" w:cs="Times New Roman"/>
                <w:sz w:val="20"/>
                <w:szCs w:val="20"/>
                <w:lang w:eastAsia="ru-RU"/>
              </w:rPr>
              <w:t xml:space="preserve"> капитального строительства, предназначенны</w:t>
            </w:r>
            <w:r>
              <w:rPr>
                <w:rFonts w:ascii="Times New Roman" w:eastAsia="Times New Roman" w:hAnsi="Times New Roman" w:cs="Times New Roman"/>
                <w:sz w:val="20"/>
                <w:szCs w:val="20"/>
                <w:lang w:eastAsia="ru-RU"/>
              </w:rPr>
              <w:t>е</w:t>
            </w:r>
            <w:r w:rsidRPr="006E4562">
              <w:rPr>
                <w:rFonts w:ascii="Times New Roman" w:eastAsia="Times New Roman" w:hAnsi="Times New Roman" w:cs="Times New Roman"/>
                <w:sz w:val="20"/>
                <w:szCs w:val="20"/>
                <w:lang w:eastAsia="ru-RU"/>
              </w:rPr>
              <w:t xml:space="preserve"> для размещения в них музеев, выставочных залов, художественных галерей, домов культуры, библиотек, кинотеатров и кинозалов;</w:t>
            </w:r>
          </w:p>
          <w:p w:rsidR="004D33B3" w:rsidRPr="006E4562" w:rsidRDefault="004D33B3" w:rsidP="00C92C86">
            <w:pPr>
              <w:widowControl w:val="0"/>
              <w:autoSpaceDN w:val="0"/>
              <w:spacing w:after="0" w:line="240" w:lineRule="auto"/>
              <w:ind w:firstLine="12"/>
              <w:jc w:val="center"/>
              <w:rPr>
                <w:rFonts w:ascii="Times New Roman" w:eastAsia="Times New Roman" w:hAnsi="Times New Roman" w:cs="Times New Roman"/>
                <w:sz w:val="20"/>
                <w:szCs w:val="20"/>
                <w:lang w:eastAsia="ru-RU"/>
              </w:rPr>
            </w:pPr>
            <w:r w:rsidRPr="006E4562">
              <w:rPr>
                <w:rFonts w:ascii="Times New Roman" w:eastAsia="Times New Roman" w:hAnsi="Times New Roman" w:cs="Times New Roman"/>
                <w:sz w:val="20"/>
                <w:szCs w:val="20"/>
                <w:lang w:eastAsia="ru-RU"/>
              </w:rPr>
              <w:t>устройство площадок для празднеств и гуляний;</w:t>
            </w:r>
          </w:p>
          <w:p w:rsidR="004D33B3" w:rsidRPr="001D6726" w:rsidRDefault="004D33B3" w:rsidP="00C92C86">
            <w:pPr>
              <w:widowControl w:val="0"/>
              <w:autoSpaceDN w:val="0"/>
              <w:spacing w:after="0" w:line="240" w:lineRule="auto"/>
              <w:ind w:firstLine="12"/>
              <w:jc w:val="center"/>
              <w:rPr>
                <w:rFonts w:ascii="Times New Roman" w:eastAsia="SimSun" w:hAnsi="Times New Roman" w:cs="Times New Roman"/>
                <w:sz w:val="20"/>
                <w:szCs w:val="20"/>
                <w:lang w:eastAsia="zh-CN"/>
              </w:rPr>
            </w:pPr>
            <w:r w:rsidRPr="006E4562">
              <w:rPr>
                <w:rFonts w:ascii="Times New Roman" w:eastAsia="Times New Roman" w:hAnsi="Times New Roman" w:cs="Times New Roman"/>
                <w:sz w:val="20"/>
                <w:szCs w:val="20"/>
                <w:lang w:eastAsia="ru-RU"/>
              </w:rPr>
              <w:t>размещение зданий и сооружений для размещения цирков, зверинцев, зоопарков, океанариумов</w:t>
            </w:r>
            <w:r>
              <w:rPr>
                <w:rFonts w:ascii="Times New Roman" w:eastAsia="Times New Roman" w:hAnsi="Times New Roman" w:cs="Times New Roman"/>
                <w:sz w:val="20"/>
                <w:szCs w:val="20"/>
                <w:lang w:eastAsia="ru-RU"/>
              </w:rPr>
              <w:t>.</w:t>
            </w:r>
          </w:p>
        </w:tc>
        <w:tc>
          <w:tcPr>
            <w:tcW w:w="3544" w:type="dxa"/>
            <w:vMerge/>
            <w:vAlign w:val="center"/>
          </w:tcPr>
          <w:p w:rsidR="004D33B3" w:rsidRPr="001D6726" w:rsidRDefault="004D33B3" w:rsidP="007913B8">
            <w:pPr>
              <w:widowControl w:val="0"/>
              <w:overflowPunct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zh-CN"/>
              </w:rPr>
            </w:pPr>
          </w:p>
        </w:tc>
      </w:tr>
      <w:tr w:rsidR="00D2241D" w:rsidRPr="001D6726" w:rsidTr="00C32B6E">
        <w:trPr>
          <w:trHeight w:val="3031"/>
        </w:trPr>
        <w:tc>
          <w:tcPr>
            <w:tcW w:w="3249" w:type="dxa"/>
            <w:vAlign w:val="center"/>
          </w:tcPr>
          <w:p w:rsidR="00D2241D" w:rsidRPr="001D6726" w:rsidRDefault="00D2241D" w:rsidP="00D2241D">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lastRenderedPageBreak/>
              <w:t>[3.</w:t>
            </w:r>
            <w:r>
              <w:rPr>
                <w:rFonts w:ascii="Times New Roman" w:eastAsia="SimSun" w:hAnsi="Times New Roman" w:cs="Times New Roman"/>
                <w:sz w:val="20"/>
                <w:szCs w:val="20"/>
                <w:lang w:eastAsia="zh-CN"/>
              </w:rPr>
              <w:t>7</w:t>
            </w:r>
            <w:r w:rsidRPr="00D2241D">
              <w:rPr>
                <w:rFonts w:ascii="Times New Roman" w:eastAsia="SimSun" w:hAnsi="Times New Roman" w:cs="Times New Roman"/>
                <w:sz w:val="20"/>
                <w:szCs w:val="20"/>
                <w:lang w:eastAsia="zh-CN"/>
              </w:rPr>
              <w:t>] –</w:t>
            </w:r>
            <w:r>
              <w:rPr>
                <w:rFonts w:ascii="Times New Roman" w:eastAsia="SimSun" w:hAnsi="Times New Roman" w:cs="Times New Roman"/>
                <w:sz w:val="20"/>
                <w:szCs w:val="20"/>
                <w:lang w:eastAsia="zh-CN"/>
              </w:rPr>
              <w:t xml:space="preserve"> </w:t>
            </w:r>
            <w:r w:rsidRPr="00D2241D">
              <w:rPr>
                <w:rFonts w:ascii="Times New Roman" w:eastAsia="SimSun" w:hAnsi="Times New Roman" w:cs="Times New Roman"/>
                <w:sz w:val="20"/>
                <w:szCs w:val="20"/>
                <w:lang w:eastAsia="zh-CN"/>
              </w:rPr>
              <w:t>Религиозное использование</w:t>
            </w:r>
          </w:p>
        </w:tc>
        <w:tc>
          <w:tcPr>
            <w:tcW w:w="3238" w:type="dxa"/>
          </w:tcPr>
          <w:p w:rsidR="00D2241D" w:rsidRPr="00D2241D" w:rsidRDefault="00D2241D" w:rsidP="00D2241D">
            <w:pPr>
              <w:widowControl w:val="0"/>
              <w:autoSpaceDN w:val="0"/>
              <w:spacing w:after="0" w:line="240" w:lineRule="auto"/>
              <w:ind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Pr="00D2241D">
              <w:rPr>
                <w:rFonts w:ascii="Times New Roman" w:eastAsia="Times New Roman" w:hAnsi="Times New Roman" w:cs="Times New Roman"/>
                <w:sz w:val="20"/>
                <w:szCs w:val="20"/>
                <w:lang w:eastAsia="ru-RU"/>
              </w:rPr>
              <w:t>бъект</w:t>
            </w:r>
            <w:r>
              <w:rPr>
                <w:rFonts w:ascii="Times New Roman" w:eastAsia="Times New Roman" w:hAnsi="Times New Roman" w:cs="Times New Roman"/>
                <w:sz w:val="20"/>
                <w:szCs w:val="20"/>
                <w:lang w:eastAsia="ru-RU"/>
              </w:rPr>
              <w:t>ы</w:t>
            </w:r>
            <w:r w:rsidRPr="00D2241D">
              <w:rPr>
                <w:rFonts w:ascii="Times New Roman" w:eastAsia="Times New Roman" w:hAnsi="Times New Roman" w:cs="Times New Roman"/>
                <w:sz w:val="20"/>
                <w:szCs w:val="20"/>
                <w:lang w:eastAsia="ru-RU"/>
              </w:rPr>
              <w:t xml:space="preserve"> капитального строительства, предназначенны</w:t>
            </w:r>
            <w:r>
              <w:rPr>
                <w:rFonts w:ascii="Times New Roman" w:eastAsia="Times New Roman" w:hAnsi="Times New Roman" w:cs="Times New Roman"/>
                <w:sz w:val="20"/>
                <w:szCs w:val="20"/>
                <w:lang w:eastAsia="ru-RU"/>
              </w:rPr>
              <w:t>е</w:t>
            </w:r>
            <w:r w:rsidRPr="00D2241D">
              <w:rPr>
                <w:rFonts w:ascii="Times New Roman" w:eastAsia="Times New Roman" w:hAnsi="Times New Roman" w:cs="Times New Roman"/>
                <w:sz w:val="20"/>
                <w:szCs w:val="20"/>
                <w:lang w:eastAsia="ru-RU"/>
              </w:rPr>
              <w:t xml:space="preserve"> для отправления религиозных обрядов (церкви, соборы, храмы, часовни, монастыри, мечети, молельные дома);</w:t>
            </w:r>
          </w:p>
          <w:p w:rsidR="00D2241D" w:rsidRDefault="00D2241D" w:rsidP="00D2241D">
            <w:pPr>
              <w:widowControl w:val="0"/>
              <w:autoSpaceDN w:val="0"/>
              <w:spacing w:after="0" w:line="240" w:lineRule="auto"/>
              <w:ind w:firstLine="12"/>
              <w:jc w:val="center"/>
              <w:rPr>
                <w:rFonts w:ascii="Times New Roman" w:eastAsia="Times New Roman" w:hAnsi="Times New Roman" w:cs="Times New Roman"/>
                <w:sz w:val="20"/>
                <w:szCs w:val="20"/>
                <w:lang w:eastAsia="ru-RU"/>
              </w:rPr>
            </w:pPr>
            <w:r w:rsidRPr="00D2241D">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r>
              <w:rPr>
                <w:rFonts w:ascii="Times New Roman" w:eastAsia="Times New Roman" w:hAnsi="Times New Roman" w:cs="Times New Roman"/>
                <w:sz w:val="20"/>
                <w:szCs w:val="20"/>
                <w:lang w:eastAsia="ru-RU"/>
              </w:rPr>
              <w:t>.</w:t>
            </w:r>
          </w:p>
        </w:tc>
        <w:tc>
          <w:tcPr>
            <w:tcW w:w="3544" w:type="dxa"/>
            <w:vMerge/>
            <w:vAlign w:val="center"/>
          </w:tcPr>
          <w:p w:rsidR="00D2241D" w:rsidRPr="001D6726" w:rsidRDefault="00D2241D" w:rsidP="007913B8">
            <w:pPr>
              <w:widowControl w:val="0"/>
              <w:overflowPunct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zh-CN"/>
              </w:rPr>
            </w:pPr>
          </w:p>
        </w:tc>
      </w:tr>
      <w:tr w:rsidR="004D33B3" w:rsidRPr="001D6726" w:rsidTr="00C32B6E">
        <w:trPr>
          <w:trHeight w:val="20"/>
        </w:trPr>
        <w:tc>
          <w:tcPr>
            <w:tcW w:w="3249" w:type="dxa"/>
            <w:tcBorders>
              <w:bottom w:val="single" w:sz="4" w:space="0" w:color="auto"/>
            </w:tcBorders>
            <w:vAlign w:val="center"/>
          </w:tcPr>
          <w:p w:rsidR="004D33B3" w:rsidRPr="001D6726" w:rsidRDefault="004D33B3" w:rsidP="00C92C86">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3.8</w:t>
            </w:r>
            <w:r w:rsidRPr="001D6726">
              <w:rPr>
                <w:rFonts w:ascii="Times New Roman" w:eastAsia="SimSun" w:hAnsi="Times New Roman" w:cs="Times New Roman"/>
                <w:sz w:val="20"/>
                <w:szCs w:val="20"/>
                <w:lang w:eastAsia="zh-CN"/>
              </w:rPr>
              <w:t>] - Общественное управление</w:t>
            </w:r>
          </w:p>
        </w:tc>
        <w:tc>
          <w:tcPr>
            <w:tcW w:w="3238" w:type="dxa"/>
            <w:tcBorders>
              <w:bottom w:val="single" w:sz="4" w:space="0" w:color="auto"/>
            </w:tcBorders>
          </w:tcPr>
          <w:p w:rsidR="004D33B3" w:rsidRPr="001D6726" w:rsidRDefault="004D33B3" w:rsidP="00C92C86">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4D33B3" w:rsidRPr="001D6726" w:rsidRDefault="004D33B3" w:rsidP="00C92C86">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w:t>
            </w:r>
            <w:r>
              <w:rPr>
                <w:rFonts w:ascii="Times New Roman" w:eastAsia="SimSun" w:hAnsi="Times New Roman" w:cs="Times New Roman"/>
                <w:sz w:val="20"/>
                <w:szCs w:val="20"/>
                <w:lang w:eastAsia="zh-CN"/>
              </w:rPr>
              <w:t>вому или политическому признаку.</w:t>
            </w:r>
          </w:p>
        </w:tc>
        <w:tc>
          <w:tcPr>
            <w:tcW w:w="3544" w:type="dxa"/>
            <w:vMerge/>
            <w:vAlign w:val="center"/>
          </w:tcPr>
          <w:p w:rsidR="004D33B3" w:rsidRDefault="004D33B3" w:rsidP="008607C1">
            <w:pPr>
              <w:widowControl w:val="0"/>
              <w:spacing w:after="0" w:line="240" w:lineRule="auto"/>
              <w:ind w:firstLine="12"/>
              <w:jc w:val="center"/>
              <w:rPr>
                <w:rFonts w:ascii="Times New Roman" w:eastAsia="SimSun" w:hAnsi="Times New Roman" w:cs="Times New Roman"/>
                <w:sz w:val="20"/>
                <w:szCs w:val="20"/>
                <w:lang w:eastAsia="zh-CN"/>
              </w:rPr>
            </w:pPr>
          </w:p>
        </w:tc>
      </w:tr>
      <w:tr w:rsidR="004D33B3" w:rsidRPr="001D6726" w:rsidTr="00C32B6E">
        <w:trPr>
          <w:trHeight w:val="20"/>
        </w:trPr>
        <w:tc>
          <w:tcPr>
            <w:tcW w:w="3249" w:type="dxa"/>
            <w:tcBorders>
              <w:bottom w:val="single" w:sz="4" w:space="0" w:color="auto"/>
            </w:tcBorders>
            <w:vAlign w:val="center"/>
          </w:tcPr>
          <w:p w:rsidR="004D33B3" w:rsidRPr="001D6726" w:rsidRDefault="004D33B3" w:rsidP="00C92C86">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[3.10</w:t>
            </w:r>
            <w:r w:rsidRPr="001D6726">
              <w:rPr>
                <w:rFonts w:ascii="Times New Roman" w:eastAsia="SimSun" w:hAnsi="Times New Roman" w:cs="Times New Roman"/>
                <w:sz w:val="20"/>
                <w:szCs w:val="20"/>
                <w:lang w:eastAsia="zh-CN"/>
              </w:rPr>
              <w:t xml:space="preserve">] - </w:t>
            </w:r>
            <w:r w:rsidRPr="006E4562">
              <w:rPr>
                <w:rFonts w:ascii="Times New Roman" w:eastAsia="SimSun" w:hAnsi="Times New Roman" w:cs="Times New Roman"/>
                <w:sz w:val="20"/>
                <w:szCs w:val="20"/>
                <w:lang w:eastAsia="zh-CN"/>
              </w:rPr>
              <w:t>Ветеринарное обслуживание</w:t>
            </w:r>
          </w:p>
        </w:tc>
        <w:tc>
          <w:tcPr>
            <w:tcW w:w="3238" w:type="dxa"/>
            <w:tcBorders>
              <w:bottom w:val="single" w:sz="4" w:space="0" w:color="auto"/>
            </w:tcBorders>
            <w:vAlign w:val="center"/>
          </w:tcPr>
          <w:p w:rsidR="004D33B3" w:rsidRPr="001D6726" w:rsidRDefault="004D33B3" w:rsidP="00C92C86">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Ветлечебницы без содержания</w:t>
            </w:r>
            <w:r>
              <w:rPr>
                <w:rFonts w:ascii="Times New Roman" w:eastAsia="SimSun" w:hAnsi="Times New Roman" w:cs="Times New Roman"/>
                <w:sz w:val="20"/>
                <w:szCs w:val="20"/>
                <w:lang w:eastAsia="zh-CN"/>
              </w:rPr>
              <w:t xml:space="preserve"> животных.</w:t>
            </w:r>
          </w:p>
        </w:tc>
        <w:tc>
          <w:tcPr>
            <w:tcW w:w="3544" w:type="dxa"/>
            <w:vMerge/>
            <w:vAlign w:val="center"/>
          </w:tcPr>
          <w:p w:rsidR="004D33B3" w:rsidRDefault="004D33B3" w:rsidP="008607C1">
            <w:pPr>
              <w:widowControl w:val="0"/>
              <w:spacing w:after="0" w:line="240" w:lineRule="auto"/>
              <w:ind w:firstLine="12"/>
              <w:jc w:val="center"/>
              <w:rPr>
                <w:rFonts w:ascii="Times New Roman" w:eastAsia="SimSun" w:hAnsi="Times New Roman" w:cs="Times New Roman"/>
                <w:sz w:val="20"/>
                <w:szCs w:val="20"/>
                <w:lang w:eastAsia="zh-CN"/>
              </w:rPr>
            </w:pPr>
          </w:p>
        </w:tc>
      </w:tr>
      <w:tr w:rsidR="00371F05" w:rsidRPr="001D6726" w:rsidTr="00682EAE">
        <w:trPr>
          <w:trHeight w:val="20"/>
        </w:trPr>
        <w:tc>
          <w:tcPr>
            <w:tcW w:w="3249" w:type="dxa"/>
            <w:tcBorders>
              <w:bottom w:val="single" w:sz="4" w:space="0" w:color="auto"/>
            </w:tcBorders>
          </w:tcPr>
          <w:p w:rsidR="00371F05" w:rsidRPr="00371F05" w:rsidRDefault="00371F05" w:rsidP="00682EAE">
            <w:pPr>
              <w:widowControl w:val="0"/>
              <w:autoSpaceDE w:val="0"/>
              <w:autoSpaceDN w:val="0"/>
              <w:adjustRightInd w:val="0"/>
              <w:spacing w:after="0" w:line="240" w:lineRule="auto"/>
              <w:jc w:val="center"/>
              <w:rPr>
                <w:rFonts w:ascii="Times New Roman" w:hAnsi="Times New Roman" w:cs="Times New Roman"/>
                <w:sz w:val="20"/>
                <w:szCs w:val="28"/>
              </w:rPr>
            </w:pPr>
            <w:r w:rsidRPr="00371F05">
              <w:rPr>
                <w:rFonts w:ascii="Times New Roman" w:hAnsi="Times New Roman" w:cs="Times New Roman"/>
                <w:sz w:val="20"/>
                <w:szCs w:val="28"/>
              </w:rPr>
              <w:t>[</w:t>
            </w:r>
            <w:r>
              <w:rPr>
                <w:rFonts w:ascii="Times New Roman" w:hAnsi="Times New Roman" w:cs="Times New Roman"/>
                <w:sz w:val="20"/>
                <w:szCs w:val="28"/>
              </w:rPr>
              <w:t>4.0</w:t>
            </w:r>
            <w:r w:rsidRPr="00371F05">
              <w:rPr>
                <w:rFonts w:ascii="Times New Roman" w:hAnsi="Times New Roman" w:cs="Times New Roman"/>
                <w:sz w:val="20"/>
                <w:szCs w:val="28"/>
              </w:rPr>
              <w:t>] - Предпринимательство</w:t>
            </w:r>
          </w:p>
        </w:tc>
        <w:tc>
          <w:tcPr>
            <w:tcW w:w="3238" w:type="dxa"/>
            <w:tcBorders>
              <w:bottom w:val="single" w:sz="4" w:space="0" w:color="auto"/>
            </w:tcBorders>
          </w:tcPr>
          <w:p w:rsidR="00371F05" w:rsidRPr="00371F05" w:rsidRDefault="00371F05" w:rsidP="00682EAE">
            <w:pPr>
              <w:widowControl w:val="0"/>
              <w:autoSpaceDE w:val="0"/>
              <w:autoSpaceDN w:val="0"/>
              <w:adjustRightInd w:val="0"/>
              <w:spacing w:after="0" w:line="240" w:lineRule="auto"/>
              <w:jc w:val="center"/>
              <w:rPr>
                <w:rFonts w:ascii="Times New Roman" w:hAnsi="Times New Roman" w:cs="Times New Roman"/>
                <w:sz w:val="20"/>
                <w:szCs w:val="28"/>
              </w:rPr>
            </w:pPr>
            <w:r w:rsidRPr="00371F05">
              <w:rPr>
                <w:rFonts w:ascii="Times New Roman" w:hAnsi="Times New Roman" w:cs="Times New Roman"/>
                <w:sz w:val="20"/>
                <w:szCs w:val="28"/>
              </w:rPr>
              <w:t>Размещение объектов капитального строительства в целях извлечения</w:t>
            </w:r>
            <w:r>
              <w:rPr>
                <w:rFonts w:ascii="Times New Roman" w:hAnsi="Times New Roman" w:cs="Times New Roman"/>
                <w:sz w:val="20"/>
                <w:szCs w:val="28"/>
              </w:rPr>
              <w:t xml:space="preserve"> прибыли на основании торговой </w:t>
            </w:r>
            <w:r w:rsidRPr="00371F05">
              <w:rPr>
                <w:rFonts w:ascii="Times New Roman" w:hAnsi="Times New Roman" w:cs="Times New Roman"/>
                <w:sz w:val="20"/>
                <w:szCs w:val="28"/>
              </w:rPr>
              <w:t>и иной предпринимательской деятельности.</w:t>
            </w:r>
          </w:p>
        </w:tc>
        <w:tc>
          <w:tcPr>
            <w:tcW w:w="3544" w:type="dxa"/>
            <w:vMerge/>
            <w:vAlign w:val="center"/>
          </w:tcPr>
          <w:p w:rsidR="00371F05" w:rsidRDefault="00371F05" w:rsidP="008607C1">
            <w:pPr>
              <w:widowControl w:val="0"/>
              <w:spacing w:after="0" w:line="240" w:lineRule="auto"/>
              <w:ind w:firstLine="12"/>
              <w:jc w:val="center"/>
              <w:rPr>
                <w:rFonts w:ascii="Times New Roman" w:eastAsia="SimSun" w:hAnsi="Times New Roman" w:cs="Times New Roman"/>
                <w:sz w:val="20"/>
                <w:szCs w:val="20"/>
                <w:lang w:eastAsia="zh-CN"/>
              </w:rPr>
            </w:pPr>
          </w:p>
        </w:tc>
      </w:tr>
      <w:tr w:rsidR="00371F05" w:rsidRPr="001D6726" w:rsidTr="00C32B6E">
        <w:trPr>
          <w:trHeight w:val="572"/>
        </w:trPr>
        <w:tc>
          <w:tcPr>
            <w:tcW w:w="3249" w:type="dxa"/>
            <w:tcBorders>
              <w:top w:val="single" w:sz="4" w:space="0" w:color="auto"/>
              <w:right w:val="single" w:sz="4" w:space="0" w:color="auto"/>
            </w:tcBorders>
            <w:vAlign w:val="center"/>
          </w:tcPr>
          <w:p w:rsidR="00371F05" w:rsidRPr="001D6726" w:rsidRDefault="00371F05"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[4</w:t>
            </w:r>
            <w:r w:rsidRPr="001D6726">
              <w:rPr>
                <w:rFonts w:ascii="Times New Roman" w:eastAsia="Times New Roman" w:hAnsi="Times New Roman" w:cs="Times New Roman"/>
                <w:sz w:val="20"/>
                <w:szCs w:val="20"/>
                <w:lang w:eastAsia="zh-CN"/>
              </w:rPr>
              <w:t>.1</w:t>
            </w:r>
            <w:r w:rsidRPr="001D6726">
              <w:rPr>
                <w:rFonts w:ascii="Times New Roman" w:eastAsia="SimSun" w:hAnsi="Times New Roman" w:cs="Times New Roman"/>
                <w:sz w:val="20"/>
                <w:szCs w:val="20"/>
                <w:lang w:eastAsia="zh-CN"/>
              </w:rPr>
              <w:t>] - Деловое управление</w:t>
            </w:r>
          </w:p>
        </w:tc>
        <w:tc>
          <w:tcPr>
            <w:tcW w:w="3238" w:type="dxa"/>
            <w:tcBorders>
              <w:top w:val="single" w:sz="4" w:space="0" w:color="auto"/>
              <w:left w:val="single" w:sz="4" w:space="0" w:color="auto"/>
            </w:tcBorders>
          </w:tcPr>
          <w:p w:rsidR="00371F05" w:rsidRPr="001D6726" w:rsidRDefault="00371F05" w:rsidP="008607C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w:t>
            </w:r>
            <w:r>
              <w:rPr>
                <w:rFonts w:ascii="Times New Roman" w:eastAsia="SimSun" w:hAnsi="Times New Roman" w:cs="Times New Roman"/>
                <w:sz w:val="20"/>
                <w:szCs w:val="20"/>
                <w:lang w:eastAsia="zh-CN"/>
              </w:rPr>
              <w:t>вской и страховой деятельности).</w:t>
            </w:r>
          </w:p>
        </w:tc>
        <w:tc>
          <w:tcPr>
            <w:tcW w:w="3544" w:type="dxa"/>
            <w:vMerge/>
            <w:vAlign w:val="center"/>
          </w:tcPr>
          <w:p w:rsidR="00371F05" w:rsidRPr="001D6726" w:rsidRDefault="00371F05" w:rsidP="008607C1">
            <w:pPr>
              <w:widowControl w:val="0"/>
              <w:spacing w:after="0" w:line="240" w:lineRule="auto"/>
              <w:ind w:firstLine="12"/>
              <w:jc w:val="center"/>
              <w:rPr>
                <w:rFonts w:ascii="Times New Roman" w:eastAsia="SimSun" w:hAnsi="Times New Roman" w:cs="Times New Roman"/>
                <w:sz w:val="20"/>
                <w:szCs w:val="20"/>
                <w:lang w:eastAsia="zh-CN"/>
              </w:rPr>
            </w:pPr>
          </w:p>
        </w:tc>
      </w:tr>
      <w:tr w:rsidR="00371F05" w:rsidRPr="001D6726" w:rsidTr="00C32B6E">
        <w:trPr>
          <w:trHeight w:val="572"/>
        </w:trPr>
        <w:tc>
          <w:tcPr>
            <w:tcW w:w="3249" w:type="dxa"/>
            <w:tcBorders>
              <w:top w:val="single" w:sz="4" w:space="0" w:color="auto"/>
              <w:right w:val="single" w:sz="4" w:space="0" w:color="auto"/>
            </w:tcBorders>
            <w:vAlign w:val="center"/>
          </w:tcPr>
          <w:p w:rsidR="00371F05" w:rsidRPr="001D6726" w:rsidRDefault="00371F05" w:rsidP="00C92C86">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4.4</w:t>
            </w:r>
            <w:r w:rsidRPr="001D6726">
              <w:rPr>
                <w:rFonts w:ascii="Times New Roman" w:eastAsia="SimSun" w:hAnsi="Times New Roman" w:cs="Times New Roman"/>
                <w:sz w:val="20"/>
                <w:szCs w:val="20"/>
                <w:lang w:eastAsia="zh-CN"/>
              </w:rPr>
              <w:t>] - Магазины</w:t>
            </w:r>
          </w:p>
        </w:tc>
        <w:tc>
          <w:tcPr>
            <w:tcW w:w="3238" w:type="dxa"/>
            <w:tcBorders>
              <w:top w:val="single" w:sz="4" w:space="0" w:color="auto"/>
              <w:left w:val="single" w:sz="4" w:space="0" w:color="auto"/>
            </w:tcBorders>
          </w:tcPr>
          <w:p w:rsidR="00371F05" w:rsidRPr="001D6726" w:rsidRDefault="00371F05" w:rsidP="00C92C86">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продажи товаров, торговая площадь к</w:t>
            </w:r>
            <w:r>
              <w:rPr>
                <w:rFonts w:ascii="Times New Roman" w:eastAsia="SimSun" w:hAnsi="Times New Roman" w:cs="Times New Roman"/>
                <w:sz w:val="20"/>
                <w:szCs w:val="20"/>
                <w:lang w:eastAsia="zh-CN"/>
              </w:rPr>
              <w:t xml:space="preserve">оторых составляет до 5000 </w:t>
            </w:r>
            <w:proofErr w:type="spellStart"/>
            <w:r>
              <w:rPr>
                <w:rFonts w:ascii="Times New Roman" w:eastAsia="SimSun" w:hAnsi="Times New Roman" w:cs="Times New Roman"/>
                <w:sz w:val="20"/>
                <w:szCs w:val="20"/>
                <w:lang w:eastAsia="zh-CN"/>
              </w:rPr>
              <w:t>кв.м</w:t>
            </w:r>
            <w:proofErr w:type="spellEnd"/>
            <w:r>
              <w:rPr>
                <w:rFonts w:ascii="Times New Roman" w:eastAsia="SimSun" w:hAnsi="Times New Roman" w:cs="Times New Roman"/>
                <w:sz w:val="20"/>
                <w:szCs w:val="20"/>
                <w:lang w:eastAsia="zh-CN"/>
              </w:rPr>
              <w:t>.</w:t>
            </w:r>
          </w:p>
        </w:tc>
        <w:tc>
          <w:tcPr>
            <w:tcW w:w="3544" w:type="dxa"/>
            <w:vMerge/>
            <w:vAlign w:val="center"/>
          </w:tcPr>
          <w:p w:rsidR="00371F05" w:rsidRPr="001D6726" w:rsidRDefault="00371F05" w:rsidP="008607C1">
            <w:pPr>
              <w:widowControl w:val="0"/>
              <w:spacing w:after="0" w:line="240" w:lineRule="auto"/>
              <w:ind w:firstLine="12"/>
              <w:jc w:val="center"/>
              <w:rPr>
                <w:rFonts w:ascii="Times New Roman" w:eastAsia="SimSun" w:hAnsi="Times New Roman" w:cs="Times New Roman"/>
                <w:sz w:val="20"/>
                <w:szCs w:val="20"/>
                <w:lang w:eastAsia="zh-CN"/>
              </w:rPr>
            </w:pPr>
          </w:p>
        </w:tc>
      </w:tr>
      <w:tr w:rsidR="00371F05" w:rsidRPr="001D6726" w:rsidTr="00C32B6E">
        <w:trPr>
          <w:trHeight w:val="572"/>
        </w:trPr>
        <w:tc>
          <w:tcPr>
            <w:tcW w:w="3249" w:type="dxa"/>
            <w:tcBorders>
              <w:top w:val="single" w:sz="4" w:space="0" w:color="auto"/>
              <w:right w:val="single" w:sz="4" w:space="0" w:color="auto"/>
            </w:tcBorders>
            <w:vAlign w:val="center"/>
          </w:tcPr>
          <w:p w:rsidR="00371F05" w:rsidRPr="001D6726" w:rsidRDefault="00371F05" w:rsidP="00C92C86">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4.5</w:t>
            </w:r>
            <w:r w:rsidRPr="001D6726">
              <w:rPr>
                <w:rFonts w:ascii="Times New Roman" w:eastAsia="SimSun" w:hAnsi="Times New Roman" w:cs="Times New Roman"/>
                <w:sz w:val="20"/>
                <w:szCs w:val="20"/>
                <w:lang w:eastAsia="zh-CN"/>
              </w:rPr>
              <w:t>] - Банковская и страховая деятельность</w:t>
            </w:r>
          </w:p>
        </w:tc>
        <w:tc>
          <w:tcPr>
            <w:tcW w:w="3238" w:type="dxa"/>
            <w:tcBorders>
              <w:top w:val="single" w:sz="4" w:space="0" w:color="auto"/>
              <w:left w:val="single" w:sz="4" w:space="0" w:color="auto"/>
            </w:tcBorders>
          </w:tcPr>
          <w:p w:rsidR="00371F05" w:rsidRPr="001D6726" w:rsidRDefault="00371F05" w:rsidP="00C92C86">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предназначенные для размещения организаций, </w:t>
            </w:r>
            <w:r w:rsidRPr="001D6726">
              <w:rPr>
                <w:rFonts w:ascii="Times New Roman" w:eastAsia="SimSun" w:hAnsi="Times New Roman" w:cs="Times New Roman"/>
                <w:sz w:val="20"/>
                <w:szCs w:val="20"/>
                <w:lang w:eastAsia="zh-CN"/>
              </w:rPr>
              <w:lastRenderedPageBreak/>
              <w:t>оказывающих банковские и страховые услуги.</w:t>
            </w:r>
          </w:p>
        </w:tc>
        <w:tc>
          <w:tcPr>
            <w:tcW w:w="3544" w:type="dxa"/>
            <w:vMerge/>
            <w:vAlign w:val="center"/>
          </w:tcPr>
          <w:p w:rsidR="00371F05" w:rsidRPr="001D6726" w:rsidRDefault="00371F05" w:rsidP="008607C1">
            <w:pPr>
              <w:widowControl w:val="0"/>
              <w:spacing w:after="0" w:line="240" w:lineRule="auto"/>
              <w:ind w:firstLine="12"/>
              <w:jc w:val="center"/>
              <w:rPr>
                <w:rFonts w:ascii="Times New Roman" w:eastAsia="SimSun" w:hAnsi="Times New Roman" w:cs="Times New Roman"/>
                <w:sz w:val="20"/>
                <w:szCs w:val="20"/>
                <w:lang w:eastAsia="zh-CN"/>
              </w:rPr>
            </w:pPr>
          </w:p>
        </w:tc>
      </w:tr>
      <w:tr w:rsidR="00371F05" w:rsidRPr="001D6726" w:rsidTr="00C32B6E">
        <w:trPr>
          <w:trHeight w:val="1050"/>
        </w:trPr>
        <w:tc>
          <w:tcPr>
            <w:tcW w:w="3249" w:type="dxa"/>
            <w:tcBorders>
              <w:top w:val="single" w:sz="4" w:space="0" w:color="auto"/>
              <w:right w:val="single" w:sz="4" w:space="0" w:color="auto"/>
            </w:tcBorders>
            <w:vAlign w:val="center"/>
          </w:tcPr>
          <w:p w:rsidR="00371F05" w:rsidRPr="001D6726" w:rsidRDefault="00371F05"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 xml:space="preserve">[4.6] – </w:t>
            </w:r>
            <w:r>
              <w:rPr>
                <w:rFonts w:ascii="Times New Roman" w:eastAsia="Times New Roman" w:hAnsi="Times New Roman" w:cs="Times New Roman"/>
                <w:sz w:val="20"/>
                <w:szCs w:val="20"/>
                <w:lang w:eastAsia="ru-RU"/>
              </w:rPr>
              <w:t>Общественное питание</w:t>
            </w:r>
          </w:p>
        </w:tc>
        <w:tc>
          <w:tcPr>
            <w:tcW w:w="3238" w:type="dxa"/>
            <w:tcBorders>
              <w:top w:val="single" w:sz="4" w:space="0" w:color="auto"/>
              <w:left w:val="single" w:sz="4" w:space="0" w:color="auto"/>
            </w:tcBorders>
            <w:vAlign w:val="center"/>
          </w:tcPr>
          <w:p w:rsidR="00371F05" w:rsidRPr="001D6726" w:rsidRDefault="00371F05" w:rsidP="008607C1">
            <w:pPr>
              <w:widowControl w:val="0"/>
              <w:spacing w:after="0" w:line="240" w:lineRule="auto"/>
              <w:ind w:firstLine="12"/>
              <w:jc w:val="center"/>
              <w:rPr>
                <w:rFonts w:ascii="Times New Roman" w:eastAsia="SimSun" w:hAnsi="Times New Roman" w:cs="Times New Roman"/>
                <w:sz w:val="20"/>
                <w:szCs w:val="20"/>
                <w:lang w:eastAsia="zh-CN"/>
              </w:rPr>
            </w:pPr>
            <w:r w:rsidRPr="006E4562">
              <w:rPr>
                <w:rFonts w:ascii="Times New Roman" w:eastAsia="Times New Roman" w:hAnsi="Times New Roman" w:cs="Times New Roman"/>
                <w:sz w:val="20"/>
                <w:szCs w:val="20"/>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r>
              <w:rPr>
                <w:rFonts w:ascii="Times New Roman" w:eastAsia="Times New Roman" w:hAnsi="Times New Roman" w:cs="Times New Roman"/>
                <w:sz w:val="20"/>
                <w:szCs w:val="20"/>
                <w:lang w:eastAsia="ru-RU"/>
              </w:rPr>
              <w:t>.</w:t>
            </w:r>
          </w:p>
        </w:tc>
        <w:tc>
          <w:tcPr>
            <w:tcW w:w="3544" w:type="dxa"/>
            <w:vMerge/>
            <w:vAlign w:val="center"/>
          </w:tcPr>
          <w:p w:rsidR="00371F05" w:rsidRPr="001D6726" w:rsidRDefault="00371F05" w:rsidP="008607C1">
            <w:pPr>
              <w:widowControl w:val="0"/>
              <w:spacing w:after="0" w:line="240" w:lineRule="auto"/>
              <w:ind w:firstLine="12"/>
              <w:jc w:val="center"/>
              <w:rPr>
                <w:rFonts w:ascii="Times New Roman" w:eastAsia="SimSun" w:hAnsi="Times New Roman" w:cs="Times New Roman"/>
                <w:sz w:val="20"/>
                <w:szCs w:val="20"/>
                <w:lang w:eastAsia="zh-CN"/>
              </w:rPr>
            </w:pPr>
          </w:p>
        </w:tc>
      </w:tr>
      <w:tr w:rsidR="00371F05" w:rsidRPr="001D6726" w:rsidTr="00C32B6E">
        <w:trPr>
          <w:trHeight w:val="20"/>
        </w:trPr>
        <w:tc>
          <w:tcPr>
            <w:tcW w:w="3249" w:type="dxa"/>
            <w:tcBorders>
              <w:top w:val="single" w:sz="4" w:space="0" w:color="auto"/>
              <w:bottom w:val="single" w:sz="4" w:space="0" w:color="auto"/>
            </w:tcBorders>
            <w:vAlign w:val="center"/>
          </w:tcPr>
          <w:p w:rsidR="00371F05" w:rsidRPr="001D6726" w:rsidRDefault="00371F05" w:rsidP="00C92C86">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4.7</w:t>
            </w:r>
            <w:r>
              <w:rPr>
                <w:rFonts w:ascii="Times New Roman" w:eastAsia="SimSun" w:hAnsi="Times New Roman" w:cs="Times New Roman"/>
                <w:sz w:val="20"/>
                <w:szCs w:val="20"/>
                <w:lang w:eastAsia="zh-CN"/>
              </w:rPr>
              <w:t>] - Гостиничное обслуживание</w:t>
            </w:r>
          </w:p>
        </w:tc>
        <w:tc>
          <w:tcPr>
            <w:tcW w:w="3238" w:type="dxa"/>
            <w:tcBorders>
              <w:top w:val="single" w:sz="4" w:space="0" w:color="auto"/>
              <w:bottom w:val="single" w:sz="4" w:space="0" w:color="auto"/>
            </w:tcBorders>
            <w:vAlign w:val="center"/>
          </w:tcPr>
          <w:p w:rsidR="00371F05" w:rsidRPr="001D6726" w:rsidRDefault="00371F05" w:rsidP="00C92C86">
            <w:pPr>
              <w:widowControl w:val="0"/>
              <w:spacing w:after="0" w:line="240" w:lineRule="auto"/>
              <w:ind w:firstLine="12"/>
              <w:jc w:val="center"/>
              <w:rPr>
                <w:rFonts w:ascii="Times New Roman" w:eastAsia="SimSun" w:hAnsi="Times New Roman" w:cs="Times New Roman"/>
                <w:sz w:val="20"/>
                <w:szCs w:val="20"/>
                <w:lang w:eastAsia="zh-CN"/>
              </w:rPr>
            </w:pPr>
            <w:r w:rsidRPr="006E4562">
              <w:rPr>
                <w:rFonts w:ascii="Times New Roman" w:eastAsia="Times New Roman" w:hAnsi="Times New Roman" w:cs="Times New Roman"/>
                <w:sz w:val="20"/>
                <w:szCs w:val="20"/>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r>
              <w:rPr>
                <w:rFonts w:ascii="Times New Roman" w:eastAsia="Times New Roman" w:hAnsi="Times New Roman" w:cs="Times New Roman"/>
                <w:sz w:val="20"/>
                <w:szCs w:val="20"/>
                <w:lang w:eastAsia="ru-RU"/>
              </w:rPr>
              <w:t>.</w:t>
            </w:r>
          </w:p>
        </w:tc>
        <w:tc>
          <w:tcPr>
            <w:tcW w:w="3544" w:type="dxa"/>
            <w:vMerge/>
            <w:vAlign w:val="center"/>
          </w:tcPr>
          <w:p w:rsidR="00371F05" w:rsidRPr="001D6726" w:rsidRDefault="00371F05" w:rsidP="008607C1">
            <w:pPr>
              <w:widowControl w:val="0"/>
              <w:spacing w:after="0" w:line="240" w:lineRule="auto"/>
              <w:ind w:firstLine="12"/>
              <w:jc w:val="center"/>
              <w:rPr>
                <w:rFonts w:ascii="Times New Roman" w:eastAsia="SimSun" w:hAnsi="Times New Roman" w:cs="Times New Roman"/>
                <w:sz w:val="20"/>
                <w:szCs w:val="20"/>
                <w:lang w:eastAsia="zh-CN"/>
              </w:rPr>
            </w:pPr>
          </w:p>
        </w:tc>
      </w:tr>
      <w:tr w:rsidR="00371F05" w:rsidRPr="001D6726" w:rsidTr="00C32B6E">
        <w:trPr>
          <w:trHeight w:val="20"/>
        </w:trPr>
        <w:tc>
          <w:tcPr>
            <w:tcW w:w="3249" w:type="dxa"/>
            <w:tcBorders>
              <w:top w:val="single" w:sz="4" w:space="0" w:color="auto"/>
              <w:bottom w:val="single" w:sz="4" w:space="0" w:color="auto"/>
            </w:tcBorders>
            <w:vAlign w:val="center"/>
          </w:tcPr>
          <w:p w:rsidR="00371F05" w:rsidRPr="001D6726" w:rsidRDefault="00371F05"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5.1</w:t>
            </w:r>
            <w:r w:rsidRPr="001D6726">
              <w:rPr>
                <w:rFonts w:ascii="Times New Roman" w:eastAsia="SimSun" w:hAnsi="Times New Roman" w:cs="Times New Roman"/>
                <w:sz w:val="20"/>
                <w:szCs w:val="20"/>
                <w:lang w:eastAsia="zh-CN"/>
              </w:rPr>
              <w:t>] - Спорт</w:t>
            </w:r>
          </w:p>
          <w:p w:rsidR="00371F05" w:rsidRPr="001D6726" w:rsidRDefault="00371F05" w:rsidP="0014396A">
            <w:pPr>
              <w:widowControl w:val="0"/>
              <w:spacing w:after="0" w:line="240" w:lineRule="auto"/>
              <w:jc w:val="center"/>
              <w:rPr>
                <w:rFonts w:ascii="Times New Roman" w:eastAsia="SimSun" w:hAnsi="Times New Roman" w:cs="Times New Roman"/>
                <w:sz w:val="20"/>
                <w:szCs w:val="20"/>
                <w:lang w:eastAsia="zh-CN"/>
              </w:rPr>
            </w:pPr>
          </w:p>
          <w:p w:rsidR="00371F05" w:rsidRPr="001D6726" w:rsidRDefault="00371F05" w:rsidP="0014396A">
            <w:pPr>
              <w:widowControl w:val="0"/>
              <w:overflowPunct w:val="0"/>
              <w:autoSpaceDE w:val="0"/>
              <w:autoSpaceDN w:val="0"/>
              <w:adjustRightInd w:val="0"/>
              <w:spacing w:after="0" w:line="240" w:lineRule="auto"/>
              <w:ind w:firstLine="567"/>
              <w:jc w:val="center"/>
              <w:rPr>
                <w:rFonts w:ascii="Times New Roman" w:eastAsia="SimSun" w:hAnsi="Times New Roman" w:cs="Times New Roman"/>
                <w:sz w:val="20"/>
                <w:szCs w:val="20"/>
                <w:lang w:eastAsia="zh-CN"/>
              </w:rPr>
            </w:pPr>
          </w:p>
        </w:tc>
        <w:tc>
          <w:tcPr>
            <w:tcW w:w="3238" w:type="dxa"/>
            <w:tcBorders>
              <w:top w:val="single" w:sz="4" w:space="0" w:color="auto"/>
              <w:bottom w:val="single" w:sz="4" w:space="0" w:color="auto"/>
            </w:tcBorders>
          </w:tcPr>
          <w:p w:rsidR="00371F05" w:rsidRPr="001D6726" w:rsidRDefault="00371F05" w:rsidP="008607C1">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Здания физкультурно-оздоровительных клубов и фитнес-центров, теннисные корты, бассейны, </w:t>
            </w:r>
            <w:r w:rsidRPr="001D6726">
              <w:rPr>
                <w:rFonts w:ascii="Times New Roman" w:eastAsia="Times New Roman" w:hAnsi="Times New Roman" w:cs="Times New Roman"/>
                <w:sz w:val="20"/>
                <w:szCs w:val="20"/>
                <w:lang w:eastAsia="ru-RU"/>
              </w:rPr>
              <w:t>площадки для занятия спортом и физкультурой (беговые дорожки, спортивные сооружения, теннисные корты, поля для спортивной игры)</w:t>
            </w:r>
            <w:r>
              <w:rPr>
                <w:rFonts w:ascii="Times New Roman" w:eastAsia="SimSun" w:hAnsi="Times New Roman" w:cs="Times New Roman"/>
                <w:sz w:val="20"/>
                <w:szCs w:val="20"/>
                <w:lang w:eastAsia="zh-CN"/>
              </w:rPr>
              <w:t>.</w:t>
            </w:r>
          </w:p>
        </w:tc>
        <w:tc>
          <w:tcPr>
            <w:tcW w:w="3544" w:type="dxa"/>
            <w:vMerge/>
          </w:tcPr>
          <w:p w:rsidR="00371F05" w:rsidRPr="001D6726" w:rsidRDefault="00371F05" w:rsidP="008607C1">
            <w:pPr>
              <w:widowControl w:val="0"/>
              <w:spacing w:after="0" w:line="240" w:lineRule="auto"/>
              <w:ind w:firstLine="12"/>
              <w:jc w:val="center"/>
              <w:rPr>
                <w:rFonts w:ascii="Times New Roman" w:eastAsia="SimSun" w:hAnsi="Times New Roman" w:cs="Times New Roman"/>
                <w:sz w:val="20"/>
                <w:szCs w:val="20"/>
                <w:lang w:eastAsia="zh-CN"/>
              </w:rPr>
            </w:pPr>
          </w:p>
        </w:tc>
      </w:tr>
      <w:tr w:rsidR="00371F05" w:rsidRPr="001D6726" w:rsidTr="00C32B6E">
        <w:trPr>
          <w:trHeight w:val="20"/>
        </w:trPr>
        <w:tc>
          <w:tcPr>
            <w:tcW w:w="3249" w:type="dxa"/>
            <w:vAlign w:val="center"/>
          </w:tcPr>
          <w:p w:rsidR="00371F05" w:rsidRPr="001D6726" w:rsidRDefault="00371F05" w:rsidP="0014396A">
            <w:pPr>
              <w:widowControl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[5.2.1] - Туристическое обслуживание</w:t>
            </w:r>
          </w:p>
          <w:p w:rsidR="00371F05" w:rsidRPr="001D6726" w:rsidRDefault="00371F05" w:rsidP="0014396A">
            <w:pPr>
              <w:widowControl w:val="0"/>
              <w:spacing w:after="0" w:line="240" w:lineRule="auto"/>
              <w:jc w:val="center"/>
              <w:rPr>
                <w:rFonts w:ascii="Times New Roman" w:eastAsia="Times New Roman" w:hAnsi="Times New Roman" w:cs="Times New Roman"/>
                <w:sz w:val="20"/>
                <w:szCs w:val="20"/>
                <w:lang w:eastAsia="ru-RU"/>
              </w:rPr>
            </w:pPr>
          </w:p>
        </w:tc>
        <w:tc>
          <w:tcPr>
            <w:tcW w:w="3238" w:type="dxa"/>
          </w:tcPr>
          <w:p w:rsidR="00371F05" w:rsidRPr="001D6726" w:rsidRDefault="00371F05" w:rsidP="008607C1">
            <w:pPr>
              <w:widowControl w:val="0"/>
              <w:spacing w:after="0" w:line="240" w:lineRule="auto"/>
              <w:ind w:firstLine="12"/>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Сельские гостевые дома при условии размещения необходимого расчетного количества парковочных мест (отдельно стоящих, встроенных, пристроенных, п</w:t>
            </w:r>
            <w:r>
              <w:rPr>
                <w:rFonts w:ascii="Times New Roman" w:eastAsia="Times New Roman" w:hAnsi="Times New Roman" w:cs="Times New Roman"/>
                <w:sz w:val="20"/>
                <w:szCs w:val="20"/>
                <w:lang w:eastAsia="ru-RU"/>
              </w:rPr>
              <w:t>одземных) на территории участка.</w:t>
            </w:r>
          </w:p>
          <w:p w:rsidR="00371F05" w:rsidRPr="001D6726" w:rsidRDefault="00371F05" w:rsidP="008607C1">
            <w:pPr>
              <w:widowControl w:val="0"/>
              <w:spacing w:after="0" w:line="240" w:lineRule="auto"/>
              <w:ind w:left="-170" w:firstLine="12"/>
              <w:jc w:val="center"/>
              <w:rPr>
                <w:rFonts w:ascii="Times New Roman" w:eastAsia="Times New Roman" w:hAnsi="Times New Roman" w:cs="Times New Roman"/>
                <w:sz w:val="20"/>
                <w:szCs w:val="20"/>
                <w:lang w:eastAsia="ru-RU"/>
              </w:rPr>
            </w:pPr>
          </w:p>
        </w:tc>
        <w:tc>
          <w:tcPr>
            <w:tcW w:w="3544" w:type="dxa"/>
          </w:tcPr>
          <w:p w:rsidR="00371F05" w:rsidRPr="001D6726" w:rsidRDefault="00371F05" w:rsidP="008607C1">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 xml:space="preserve">минимальная/максимальная площадь земельного участка – 3000/15000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371F05" w:rsidRPr="001D6726" w:rsidRDefault="00371F05" w:rsidP="008607C1">
            <w:pPr>
              <w:widowControl w:val="0"/>
              <w:spacing w:after="0" w:line="240" w:lineRule="auto"/>
              <w:ind w:left="33"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6726">
              <w:rPr>
                <w:rFonts w:ascii="Times New Roman" w:eastAsia="Times New Roman" w:hAnsi="Times New Roman" w:cs="Times New Roman"/>
                <w:sz w:val="20"/>
                <w:szCs w:val="20"/>
                <w:lang w:eastAsia="ru-RU"/>
              </w:rPr>
              <w:t>минимальная ширина земельных участков вдоль фронта улицы (проезда) – 12 м;</w:t>
            </w:r>
          </w:p>
          <w:p w:rsidR="00371F05" w:rsidRPr="001D6726" w:rsidRDefault="00371F05" w:rsidP="008607C1">
            <w:pPr>
              <w:widowControl w:val="0"/>
              <w:spacing w:after="0" w:line="240" w:lineRule="auto"/>
              <w:ind w:left="33"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6726">
              <w:rPr>
                <w:rFonts w:ascii="Times New Roman" w:eastAsia="Times New Roman" w:hAnsi="Times New Roman" w:cs="Times New Roman"/>
                <w:sz w:val="20"/>
                <w:szCs w:val="20"/>
                <w:lang w:eastAsia="ru-RU"/>
              </w:rPr>
              <w:t xml:space="preserve">максимальное количество надземных этажей зданий – 3 </w:t>
            </w:r>
            <w:proofErr w:type="spellStart"/>
            <w:r w:rsidRPr="001D6726">
              <w:rPr>
                <w:rFonts w:ascii="Times New Roman" w:eastAsia="Times New Roman" w:hAnsi="Times New Roman" w:cs="Times New Roman"/>
                <w:sz w:val="20"/>
                <w:szCs w:val="20"/>
                <w:lang w:eastAsia="ru-RU"/>
              </w:rPr>
              <w:t>эт</w:t>
            </w:r>
            <w:proofErr w:type="spellEnd"/>
            <w:r w:rsidRPr="001D6726">
              <w:rPr>
                <w:rFonts w:ascii="Times New Roman" w:eastAsia="Times New Roman" w:hAnsi="Times New Roman" w:cs="Times New Roman"/>
                <w:sz w:val="20"/>
                <w:szCs w:val="20"/>
                <w:lang w:eastAsia="ru-RU"/>
              </w:rPr>
              <w:t>.;</w:t>
            </w:r>
          </w:p>
          <w:p w:rsidR="00371F05" w:rsidRPr="001D6726" w:rsidRDefault="00371F05" w:rsidP="008607C1">
            <w:pPr>
              <w:widowControl w:val="0"/>
              <w:spacing w:after="0" w:line="240" w:lineRule="auto"/>
              <w:ind w:left="33"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6726">
              <w:rPr>
                <w:rFonts w:ascii="Times New Roman" w:eastAsia="Times New Roman" w:hAnsi="Times New Roman" w:cs="Times New Roman"/>
                <w:sz w:val="20"/>
                <w:szCs w:val="20"/>
                <w:lang w:eastAsia="ru-RU"/>
              </w:rPr>
              <w:t>максимальный процент застройки в г</w:t>
            </w:r>
            <w:r>
              <w:rPr>
                <w:rFonts w:ascii="Times New Roman" w:eastAsia="Times New Roman" w:hAnsi="Times New Roman" w:cs="Times New Roman"/>
                <w:sz w:val="20"/>
                <w:szCs w:val="20"/>
                <w:lang w:eastAsia="ru-RU"/>
              </w:rPr>
              <w:t>раницах земельного участка – 60.</w:t>
            </w:r>
          </w:p>
        </w:tc>
      </w:tr>
      <w:tr w:rsidR="00371F05" w:rsidRPr="001D6726" w:rsidTr="00371F05">
        <w:trPr>
          <w:trHeight w:val="1585"/>
        </w:trPr>
        <w:tc>
          <w:tcPr>
            <w:tcW w:w="3249" w:type="dxa"/>
            <w:vAlign w:val="center"/>
          </w:tcPr>
          <w:p w:rsidR="00371F05" w:rsidRPr="001D6726" w:rsidRDefault="00371F05" w:rsidP="00C92C86">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8.3</w:t>
            </w:r>
            <w:r w:rsidRPr="001D6726">
              <w:rPr>
                <w:rFonts w:ascii="Times New Roman" w:eastAsia="SimSun" w:hAnsi="Times New Roman" w:cs="Times New Roman"/>
                <w:sz w:val="20"/>
                <w:szCs w:val="20"/>
                <w:lang w:eastAsia="zh-CN"/>
              </w:rPr>
              <w:t>] - Обеспечение внутреннего правопорядка</w:t>
            </w:r>
          </w:p>
        </w:tc>
        <w:tc>
          <w:tcPr>
            <w:tcW w:w="3238" w:type="dxa"/>
          </w:tcPr>
          <w:p w:rsidR="00371F05" w:rsidRPr="001D6726" w:rsidRDefault="00371F05" w:rsidP="00C92C86">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Пункты охраны порядка.</w:t>
            </w:r>
          </w:p>
        </w:tc>
        <w:tc>
          <w:tcPr>
            <w:tcW w:w="3544" w:type="dxa"/>
            <w:vAlign w:val="center"/>
          </w:tcPr>
          <w:p w:rsidR="00371F05" w:rsidRPr="001D6726" w:rsidRDefault="00371F05" w:rsidP="008607C1">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w:t>
            </w:r>
            <w:r>
              <w:rPr>
                <w:rFonts w:ascii="Times New Roman" w:eastAsia="SimSun" w:hAnsi="Times New Roman" w:cs="Times New Roman"/>
                <w:sz w:val="20"/>
                <w:szCs w:val="20"/>
                <w:lang w:eastAsia="zh-CN"/>
              </w:rPr>
              <w:t xml:space="preserve">емельных участков – 20/5000 </w:t>
            </w:r>
            <w:proofErr w:type="spellStart"/>
            <w:r>
              <w:rPr>
                <w:rFonts w:ascii="Times New Roman" w:eastAsia="SimSun" w:hAnsi="Times New Roman" w:cs="Times New Roman"/>
                <w:sz w:val="20"/>
                <w:szCs w:val="20"/>
                <w:lang w:eastAsia="zh-CN"/>
              </w:rPr>
              <w:t>кв.</w:t>
            </w:r>
            <w:r w:rsidRPr="001D6726">
              <w:rPr>
                <w:rFonts w:ascii="Times New Roman" w:eastAsia="SimSun" w:hAnsi="Times New Roman" w:cs="Times New Roman"/>
                <w:sz w:val="20"/>
                <w:szCs w:val="20"/>
                <w:lang w:eastAsia="zh-CN"/>
              </w:rPr>
              <w:t>м</w:t>
            </w:r>
            <w:proofErr w:type="spellEnd"/>
            <w:r w:rsidRPr="001D6726">
              <w:rPr>
                <w:rFonts w:ascii="Times New Roman" w:eastAsia="SimSun" w:hAnsi="Times New Roman" w:cs="Times New Roman"/>
                <w:sz w:val="20"/>
                <w:szCs w:val="20"/>
                <w:lang w:eastAsia="zh-CN"/>
              </w:rPr>
              <w:t>;</w:t>
            </w:r>
          </w:p>
          <w:p w:rsidR="00371F05" w:rsidRPr="001D6726" w:rsidRDefault="00371F05" w:rsidP="008607C1">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- 12 м;</w:t>
            </w:r>
          </w:p>
          <w:p w:rsidR="00371F05" w:rsidRPr="001D6726" w:rsidRDefault="00371F05" w:rsidP="00C32B6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r>
              <w:rPr>
                <w:rFonts w:ascii="Times New Roman" w:eastAsia="SimSun" w:hAnsi="Times New Roman" w:cs="Times New Roman"/>
                <w:sz w:val="20"/>
                <w:szCs w:val="20"/>
                <w:lang w:eastAsia="zh-CN"/>
              </w:rPr>
              <w:t>.</w:t>
            </w:r>
          </w:p>
        </w:tc>
      </w:tr>
      <w:tr w:rsidR="00371F05" w:rsidRPr="001D6726" w:rsidTr="00C32B6E">
        <w:trPr>
          <w:trHeight w:val="20"/>
        </w:trPr>
        <w:tc>
          <w:tcPr>
            <w:tcW w:w="3249" w:type="dxa"/>
            <w:vAlign w:val="center"/>
          </w:tcPr>
          <w:p w:rsidR="00371F05" w:rsidRPr="001D6726" w:rsidRDefault="00371F05" w:rsidP="0014396A">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4.9.1</w:t>
            </w:r>
            <w:r w:rsidRPr="001D6726">
              <w:rPr>
                <w:rFonts w:ascii="Times New Roman" w:eastAsia="SimSun" w:hAnsi="Times New Roman" w:cs="Times New Roman"/>
                <w:sz w:val="20"/>
                <w:szCs w:val="20"/>
                <w:lang w:eastAsia="zh-CN"/>
              </w:rPr>
              <w:t>] - Объекты придорожного сервиса</w:t>
            </w:r>
          </w:p>
        </w:tc>
        <w:tc>
          <w:tcPr>
            <w:tcW w:w="3238" w:type="dxa"/>
            <w:vAlign w:val="center"/>
          </w:tcPr>
          <w:p w:rsidR="00371F05" w:rsidRPr="001D6726" w:rsidRDefault="00371F05" w:rsidP="008607C1">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Станции технического обслуживания легковых автомобилей до 5 постов (без малярно-жестяных работ), шиномонтажные мастерские, мойки автомобилей до двух постов.</w:t>
            </w:r>
          </w:p>
        </w:tc>
        <w:tc>
          <w:tcPr>
            <w:tcW w:w="3544" w:type="dxa"/>
            <w:vAlign w:val="center"/>
          </w:tcPr>
          <w:p w:rsidR="00371F05" w:rsidRPr="001D6726" w:rsidRDefault="00371F05" w:rsidP="008607C1">
            <w:pPr>
              <w:widowControl w:val="0"/>
              <w:tabs>
                <w:tab w:val="left" w:pos="1134"/>
              </w:tabs>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w:t>
            </w:r>
            <w:r>
              <w:rPr>
                <w:rFonts w:ascii="Times New Roman" w:eastAsia="SimSun" w:hAnsi="Times New Roman" w:cs="Times New Roman"/>
                <w:sz w:val="20"/>
                <w:szCs w:val="20"/>
                <w:lang w:eastAsia="zh-CN"/>
              </w:rPr>
              <w:t xml:space="preserve">емельных участков - 50/1000 </w:t>
            </w:r>
            <w:proofErr w:type="spellStart"/>
            <w:r>
              <w:rPr>
                <w:rFonts w:ascii="Times New Roman" w:eastAsia="SimSun" w:hAnsi="Times New Roman" w:cs="Times New Roman"/>
                <w:sz w:val="20"/>
                <w:szCs w:val="20"/>
                <w:lang w:eastAsia="zh-CN"/>
              </w:rPr>
              <w:t>кв.</w:t>
            </w:r>
            <w:r w:rsidRPr="001D6726">
              <w:rPr>
                <w:rFonts w:ascii="Times New Roman" w:eastAsia="SimSun" w:hAnsi="Times New Roman" w:cs="Times New Roman"/>
                <w:sz w:val="20"/>
                <w:szCs w:val="20"/>
                <w:lang w:eastAsia="zh-CN"/>
              </w:rPr>
              <w:t>м</w:t>
            </w:r>
            <w:proofErr w:type="spellEnd"/>
            <w:r w:rsidRPr="001D6726">
              <w:rPr>
                <w:rFonts w:ascii="Times New Roman" w:eastAsia="SimSun" w:hAnsi="Times New Roman" w:cs="Times New Roman"/>
                <w:sz w:val="20"/>
                <w:szCs w:val="20"/>
                <w:lang w:eastAsia="zh-CN"/>
              </w:rPr>
              <w:t>;</w:t>
            </w:r>
          </w:p>
          <w:p w:rsidR="00371F05" w:rsidRPr="001D6726" w:rsidRDefault="00371F05" w:rsidP="008607C1">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- 5 м;</w:t>
            </w:r>
          </w:p>
          <w:p w:rsidR="00371F05" w:rsidRPr="001D6726" w:rsidRDefault="00371F05" w:rsidP="008607C1">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r>
              <w:rPr>
                <w:rFonts w:ascii="Times New Roman" w:eastAsia="SimSun" w:hAnsi="Times New Roman" w:cs="Times New Roman"/>
                <w:sz w:val="20"/>
                <w:szCs w:val="20"/>
                <w:lang w:eastAsia="zh-CN"/>
              </w:rPr>
              <w:t>.</w:t>
            </w:r>
          </w:p>
          <w:p w:rsidR="00371F05" w:rsidRPr="001D6726" w:rsidRDefault="00371F05" w:rsidP="008607C1">
            <w:pPr>
              <w:widowControl w:val="0"/>
              <w:autoSpaceDN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до жилых и общественных зданий, общеобразовательных школ и дошкольных образовательных учреждений,  лечебных у</w:t>
            </w:r>
            <w:r>
              <w:rPr>
                <w:rFonts w:ascii="Times New Roman" w:eastAsia="SimSun" w:hAnsi="Times New Roman" w:cs="Times New Roman"/>
                <w:sz w:val="20"/>
                <w:szCs w:val="20"/>
                <w:lang w:eastAsia="zh-CN"/>
              </w:rPr>
              <w:t>чреждений со стационаром - 50 м.</w:t>
            </w:r>
          </w:p>
        </w:tc>
      </w:tr>
      <w:tr w:rsidR="00371F05" w:rsidRPr="001D6726" w:rsidTr="00C32B6E">
        <w:trPr>
          <w:trHeight w:val="20"/>
        </w:trPr>
        <w:tc>
          <w:tcPr>
            <w:tcW w:w="3249" w:type="dxa"/>
            <w:vAlign w:val="center"/>
          </w:tcPr>
          <w:p w:rsidR="00371F05" w:rsidRPr="001D6726" w:rsidRDefault="00371F05" w:rsidP="0014396A">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38" w:type="dxa"/>
          </w:tcPr>
          <w:p w:rsidR="00371F05" w:rsidRPr="001D6726" w:rsidRDefault="00371F05" w:rsidP="008607C1">
            <w:pPr>
              <w:widowControl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44" w:type="dxa"/>
            <w:vAlign w:val="center"/>
          </w:tcPr>
          <w:p w:rsidR="00371F05" w:rsidRPr="001D6726" w:rsidRDefault="00371F05" w:rsidP="008607C1">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земельного участка – 10/</w:t>
            </w:r>
            <w:r>
              <w:rPr>
                <w:rFonts w:ascii="Times New Roman" w:eastAsia="SimSun" w:hAnsi="Times New Roman" w:cs="Times New Roman"/>
                <w:sz w:val="20"/>
                <w:szCs w:val="20"/>
                <w:lang w:eastAsia="zh-CN"/>
              </w:rPr>
              <w:t>200</w:t>
            </w:r>
            <w:r w:rsidRPr="001D6726">
              <w:rPr>
                <w:rFonts w:ascii="Times New Roman" w:eastAsia="SimSun" w:hAnsi="Times New Roman" w:cs="Times New Roman"/>
                <w:sz w:val="20"/>
                <w:szCs w:val="20"/>
                <w:lang w:eastAsia="zh-CN"/>
              </w:rPr>
              <w:t xml:space="preserve">00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371F05" w:rsidRPr="00C508B1" w:rsidRDefault="00371F05" w:rsidP="008607C1">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 xml:space="preserve">минимальный отступ от границ участка -1 м; </w:t>
            </w:r>
          </w:p>
          <w:p w:rsidR="00371F05" w:rsidRPr="00C508B1" w:rsidRDefault="00371F05" w:rsidP="008607C1">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минимальные отступы от красных линий улиц и проездов -1 м;</w:t>
            </w:r>
          </w:p>
          <w:p w:rsidR="00371F05" w:rsidRPr="001D6726" w:rsidRDefault="00371F05" w:rsidP="008607C1">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максимальная высота зданий, строений, сооружений от уровня земли - 100 м;</w:t>
            </w:r>
          </w:p>
          <w:p w:rsidR="00371F05" w:rsidRPr="001D6726" w:rsidRDefault="00371F05" w:rsidP="008607C1">
            <w:pPr>
              <w:widowControl w:val="0"/>
              <w:tabs>
                <w:tab w:val="left" w:pos="1134"/>
              </w:tabs>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 xml:space="preserve">максимальный процент застройки в </w:t>
            </w:r>
            <w:r w:rsidRPr="001D6726">
              <w:rPr>
                <w:rFonts w:ascii="Times New Roman" w:eastAsia="SimSun" w:hAnsi="Times New Roman" w:cs="Times New Roman"/>
                <w:sz w:val="20"/>
                <w:szCs w:val="20"/>
                <w:lang w:eastAsia="zh-CN"/>
              </w:rPr>
              <w:lastRenderedPageBreak/>
              <w:t xml:space="preserve">границах земельного участка – </w:t>
            </w:r>
            <w:r>
              <w:rPr>
                <w:rFonts w:ascii="Times New Roman" w:eastAsia="SimSun" w:hAnsi="Times New Roman" w:cs="Times New Roman"/>
                <w:sz w:val="20"/>
                <w:szCs w:val="20"/>
                <w:lang w:eastAsia="zh-CN"/>
              </w:rPr>
              <w:t>80.</w:t>
            </w:r>
          </w:p>
        </w:tc>
      </w:tr>
      <w:tr w:rsidR="00371F05" w:rsidRPr="001D6726" w:rsidTr="00C32B6E">
        <w:trPr>
          <w:trHeight w:val="20"/>
        </w:trPr>
        <w:tc>
          <w:tcPr>
            <w:tcW w:w="3249" w:type="dxa"/>
            <w:vAlign w:val="center"/>
          </w:tcPr>
          <w:p w:rsidR="00371F05" w:rsidRPr="001D6726" w:rsidRDefault="00371F05" w:rsidP="00C92C86">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2.7.1</w:t>
            </w:r>
            <w:r w:rsidRPr="001D6726">
              <w:rPr>
                <w:rFonts w:ascii="Times New Roman" w:eastAsia="SimSun" w:hAnsi="Times New Roman" w:cs="Times New Roman"/>
                <w:sz w:val="20"/>
                <w:szCs w:val="20"/>
                <w:lang w:eastAsia="zh-CN"/>
              </w:rPr>
              <w:t>] - Объекты гаражного назначения</w:t>
            </w:r>
          </w:p>
          <w:p w:rsidR="00371F05" w:rsidRPr="001D6726" w:rsidRDefault="00371F05" w:rsidP="00C92C86">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p>
        </w:tc>
        <w:tc>
          <w:tcPr>
            <w:tcW w:w="3238" w:type="dxa"/>
          </w:tcPr>
          <w:p w:rsidR="00371F05" w:rsidRPr="001D6726" w:rsidRDefault="00371F05" w:rsidP="00C92C86">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Стоянки для автомобилей надземного открытого и закрытого типов, гаражно-строительные кооперативы, подземные автостоянки, автостоянки с пандусами (рампами) и механизированные автостоянки.</w:t>
            </w:r>
          </w:p>
        </w:tc>
        <w:tc>
          <w:tcPr>
            <w:tcW w:w="3544" w:type="dxa"/>
            <w:vAlign w:val="center"/>
          </w:tcPr>
          <w:p w:rsidR="00371F05" w:rsidRPr="00B161D6" w:rsidRDefault="00371F05" w:rsidP="00B161D6">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B161D6">
              <w:rPr>
                <w:rFonts w:ascii="Times New Roman" w:eastAsia="SimSun" w:hAnsi="Times New Roman" w:cs="Times New Roman"/>
                <w:sz w:val="20"/>
                <w:szCs w:val="20"/>
                <w:lang w:eastAsia="zh-CN"/>
              </w:rPr>
              <w:t>инимальная /максимальная площадь земельн</w:t>
            </w:r>
            <w:r>
              <w:rPr>
                <w:rFonts w:ascii="Times New Roman" w:eastAsia="SimSun" w:hAnsi="Times New Roman" w:cs="Times New Roman"/>
                <w:sz w:val="20"/>
                <w:szCs w:val="20"/>
                <w:lang w:eastAsia="zh-CN"/>
              </w:rPr>
              <w:t>ого</w:t>
            </w:r>
            <w:r w:rsidRPr="00B161D6">
              <w:rPr>
                <w:rFonts w:ascii="Times New Roman" w:eastAsia="SimSun" w:hAnsi="Times New Roman" w:cs="Times New Roman"/>
                <w:sz w:val="20"/>
                <w:szCs w:val="20"/>
                <w:lang w:eastAsia="zh-CN"/>
              </w:rPr>
              <w:t xml:space="preserve"> участк</w:t>
            </w:r>
            <w:r>
              <w:rPr>
                <w:rFonts w:ascii="Times New Roman" w:eastAsia="SimSun" w:hAnsi="Times New Roman" w:cs="Times New Roman"/>
                <w:sz w:val="20"/>
                <w:szCs w:val="20"/>
                <w:lang w:eastAsia="zh-CN"/>
              </w:rPr>
              <w:t>а -2</w:t>
            </w:r>
            <w:r w:rsidRPr="00B161D6">
              <w:rPr>
                <w:rFonts w:ascii="Times New Roman" w:eastAsia="SimSun" w:hAnsi="Times New Roman" w:cs="Times New Roman"/>
                <w:sz w:val="20"/>
                <w:szCs w:val="20"/>
                <w:lang w:eastAsia="zh-CN"/>
              </w:rPr>
              <w:t>4</w:t>
            </w:r>
            <w:r>
              <w:rPr>
                <w:rFonts w:ascii="Times New Roman" w:eastAsia="SimSun" w:hAnsi="Times New Roman" w:cs="Times New Roman"/>
                <w:sz w:val="20"/>
                <w:szCs w:val="20"/>
                <w:lang w:eastAsia="zh-CN"/>
              </w:rPr>
              <w:t xml:space="preserve">/1000 </w:t>
            </w:r>
            <w:proofErr w:type="spellStart"/>
            <w:r>
              <w:rPr>
                <w:rFonts w:ascii="Times New Roman" w:eastAsia="SimSun" w:hAnsi="Times New Roman" w:cs="Times New Roman"/>
                <w:sz w:val="20"/>
                <w:szCs w:val="20"/>
                <w:lang w:eastAsia="zh-CN"/>
              </w:rPr>
              <w:t>кв.м</w:t>
            </w:r>
            <w:proofErr w:type="spellEnd"/>
            <w:r>
              <w:rPr>
                <w:rFonts w:ascii="Times New Roman" w:eastAsia="SimSun" w:hAnsi="Times New Roman" w:cs="Times New Roman"/>
                <w:sz w:val="20"/>
                <w:szCs w:val="20"/>
                <w:lang w:eastAsia="zh-CN"/>
              </w:rPr>
              <w:t>;</w:t>
            </w:r>
          </w:p>
          <w:p w:rsidR="00371F05" w:rsidRPr="00B161D6" w:rsidRDefault="00371F05" w:rsidP="00B161D6">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B161D6">
              <w:rPr>
                <w:rFonts w:ascii="Times New Roman" w:eastAsia="SimSun" w:hAnsi="Times New Roman" w:cs="Times New Roman"/>
                <w:sz w:val="20"/>
                <w:szCs w:val="20"/>
                <w:lang w:eastAsia="zh-CN"/>
              </w:rPr>
              <w:t xml:space="preserve">инимальный отступ строений от красной линии участка или границ участка </w:t>
            </w:r>
            <w:r>
              <w:rPr>
                <w:rFonts w:ascii="Times New Roman" w:eastAsia="SimSun" w:hAnsi="Times New Roman" w:cs="Times New Roman"/>
                <w:sz w:val="20"/>
                <w:szCs w:val="20"/>
                <w:lang w:eastAsia="zh-CN"/>
              </w:rPr>
              <w:t xml:space="preserve">- </w:t>
            </w:r>
            <w:r w:rsidRPr="00B161D6">
              <w:rPr>
                <w:rFonts w:ascii="Times New Roman" w:eastAsia="SimSun" w:hAnsi="Times New Roman" w:cs="Times New Roman"/>
                <w:sz w:val="20"/>
                <w:szCs w:val="20"/>
                <w:lang w:eastAsia="zh-CN"/>
              </w:rPr>
              <w:t>1</w:t>
            </w:r>
            <w:r>
              <w:rPr>
                <w:rFonts w:ascii="Times New Roman" w:eastAsia="SimSun" w:hAnsi="Times New Roman" w:cs="Times New Roman"/>
                <w:sz w:val="20"/>
                <w:szCs w:val="20"/>
                <w:lang w:eastAsia="zh-CN"/>
              </w:rPr>
              <w:t xml:space="preserve"> м;</w:t>
            </w:r>
          </w:p>
          <w:p w:rsidR="00371F05" w:rsidRPr="00B161D6" w:rsidRDefault="00371F05" w:rsidP="00B161D6">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B161D6">
              <w:rPr>
                <w:rFonts w:ascii="Times New Roman" w:eastAsia="SimSun" w:hAnsi="Times New Roman" w:cs="Times New Roman"/>
                <w:sz w:val="20"/>
                <w:szCs w:val="20"/>
                <w:lang w:eastAsia="zh-CN"/>
              </w:rPr>
              <w:t xml:space="preserve">аксимальное </w:t>
            </w:r>
            <w:r>
              <w:rPr>
                <w:rFonts w:ascii="Times New Roman" w:eastAsia="SimSun" w:hAnsi="Times New Roman" w:cs="Times New Roman"/>
                <w:sz w:val="20"/>
                <w:szCs w:val="20"/>
                <w:lang w:eastAsia="zh-CN"/>
              </w:rPr>
              <w:t>количество надземных этажей – 1;</w:t>
            </w:r>
          </w:p>
          <w:p w:rsidR="00371F05" w:rsidRPr="00B161D6" w:rsidRDefault="00371F05" w:rsidP="00B161D6">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B161D6">
              <w:rPr>
                <w:rFonts w:ascii="Times New Roman" w:eastAsia="SimSun" w:hAnsi="Times New Roman" w:cs="Times New Roman"/>
                <w:sz w:val="20"/>
                <w:szCs w:val="20"/>
                <w:lang w:eastAsia="zh-CN"/>
              </w:rPr>
              <w:t>аксимальный процент застройки участка -80.</w:t>
            </w:r>
          </w:p>
          <w:p w:rsidR="00371F05" w:rsidRPr="001D6726" w:rsidRDefault="00371F05" w:rsidP="00B161D6">
            <w:pPr>
              <w:widowControl w:val="0"/>
              <w:spacing w:after="0" w:line="240" w:lineRule="auto"/>
              <w:ind w:firstLine="12"/>
              <w:jc w:val="center"/>
              <w:rPr>
                <w:rFonts w:ascii="Times New Roman" w:eastAsia="SimSun" w:hAnsi="Times New Roman" w:cs="Times New Roman"/>
                <w:sz w:val="20"/>
                <w:szCs w:val="20"/>
                <w:lang w:eastAsia="zh-CN"/>
              </w:rPr>
            </w:pPr>
            <w:r w:rsidRPr="00B161D6">
              <w:rPr>
                <w:rFonts w:ascii="Times New Roman" w:eastAsia="SimSun" w:hAnsi="Times New Roman" w:cs="Times New Roman"/>
                <w:sz w:val="20"/>
                <w:szCs w:val="20"/>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371F05" w:rsidRPr="001D6726" w:rsidTr="00C32B6E">
        <w:trPr>
          <w:trHeight w:val="20"/>
        </w:trPr>
        <w:tc>
          <w:tcPr>
            <w:tcW w:w="3249" w:type="dxa"/>
            <w:vAlign w:val="center"/>
          </w:tcPr>
          <w:p w:rsidR="00371F05" w:rsidRPr="00431E34" w:rsidRDefault="00371F05" w:rsidP="00431E34">
            <w:pPr>
              <w:widowControl w:val="0"/>
              <w:tabs>
                <w:tab w:val="left" w:pos="2520"/>
              </w:tabs>
              <w:spacing w:after="0" w:line="240" w:lineRule="auto"/>
              <w:jc w:val="center"/>
              <w:rPr>
                <w:rFonts w:ascii="Times New Roman" w:eastAsia="SimSun" w:hAnsi="Times New Roman" w:cs="Times New Roman"/>
                <w:sz w:val="20"/>
                <w:szCs w:val="20"/>
                <w:highlight w:val="yellow"/>
                <w:lang w:eastAsia="zh-CN"/>
              </w:rPr>
            </w:pPr>
            <w:r w:rsidRPr="00431E34">
              <w:rPr>
                <w:rFonts w:ascii="Times New Roman" w:eastAsia="SimSun" w:hAnsi="Times New Roman" w:cs="Times New Roman"/>
                <w:sz w:val="20"/>
                <w:szCs w:val="20"/>
                <w:lang w:eastAsia="zh-CN"/>
              </w:rPr>
              <w:t>[7.2] – Автомобильный транспорт</w:t>
            </w:r>
          </w:p>
        </w:tc>
        <w:tc>
          <w:tcPr>
            <w:tcW w:w="3238" w:type="dxa"/>
          </w:tcPr>
          <w:p w:rsidR="00371F05" w:rsidRPr="00F57CF1" w:rsidRDefault="00371F05" w:rsidP="00F57CF1">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Размещение автомобильных дорог вне границ населенного пункта;</w:t>
            </w:r>
          </w:p>
          <w:p w:rsidR="00371F05" w:rsidRPr="00F57CF1" w:rsidRDefault="00371F05" w:rsidP="00F57CF1">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371F05" w:rsidRPr="001D6726" w:rsidRDefault="00371F05" w:rsidP="00F57CF1">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r>
              <w:rPr>
                <w:rFonts w:ascii="Times New Roman" w:eastAsia="SimSun" w:hAnsi="Times New Roman" w:cs="Times New Roman"/>
                <w:sz w:val="20"/>
                <w:szCs w:val="20"/>
                <w:lang w:eastAsia="zh-CN"/>
              </w:rPr>
              <w:t>.</w:t>
            </w:r>
          </w:p>
        </w:tc>
        <w:tc>
          <w:tcPr>
            <w:tcW w:w="3544" w:type="dxa"/>
            <w:vAlign w:val="center"/>
          </w:tcPr>
          <w:p w:rsidR="00371F05" w:rsidRPr="00431E34" w:rsidRDefault="00371F05" w:rsidP="00431E34">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минимальная/максимальная площадь земельных участков  – 5</w:t>
            </w:r>
            <w:r>
              <w:rPr>
                <w:rFonts w:ascii="Times New Roman" w:eastAsia="SimSun" w:hAnsi="Times New Roman" w:cs="Times New Roman"/>
                <w:sz w:val="20"/>
                <w:szCs w:val="20"/>
                <w:lang w:eastAsia="zh-CN"/>
              </w:rPr>
              <w:t xml:space="preserve">0/1500000 </w:t>
            </w:r>
            <w:proofErr w:type="spellStart"/>
            <w:r>
              <w:rPr>
                <w:rFonts w:ascii="Times New Roman" w:eastAsia="SimSun" w:hAnsi="Times New Roman" w:cs="Times New Roman"/>
                <w:sz w:val="20"/>
                <w:szCs w:val="20"/>
                <w:lang w:eastAsia="zh-CN"/>
              </w:rPr>
              <w:t>кв.</w:t>
            </w:r>
            <w:r w:rsidRPr="00431E34">
              <w:rPr>
                <w:rFonts w:ascii="Times New Roman" w:eastAsia="SimSun" w:hAnsi="Times New Roman" w:cs="Times New Roman"/>
                <w:sz w:val="20"/>
                <w:szCs w:val="20"/>
                <w:lang w:eastAsia="zh-CN"/>
              </w:rPr>
              <w:t>м</w:t>
            </w:r>
            <w:proofErr w:type="spellEnd"/>
            <w:r w:rsidRPr="00431E34">
              <w:rPr>
                <w:rFonts w:ascii="Times New Roman" w:eastAsia="SimSun" w:hAnsi="Times New Roman" w:cs="Times New Roman"/>
                <w:sz w:val="20"/>
                <w:szCs w:val="20"/>
                <w:lang w:eastAsia="zh-CN"/>
              </w:rPr>
              <w:t>;</w:t>
            </w:r>
          </w:p>
          <w:p w:rsidR="00371F05" w:rsidRPr="00431E34" w:rsidRDefault="00371F05" w:rsidP="00431E34">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371F05" w:rsidRPr="00431E34" w:rsidRDefault="00371F05" w:rsidP="00431E34">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максимальная высота зданий, строений от уровня земли -15 м;</w:t>
            </w:r>
          </w:p>
          <w:p w:rsidR="00371F05" w:rsidRPr="00431E34" w:rsidRDefault="00371F05" w:rsidP="00431E34">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максимальная высота сооружений от уровня земли - 30 м.</w:t>
            </w:r>
          </w:p>
          <w:p w:rsidR="00371F05" w:rsidRDefault="00371F05" w:rsidP="00B161D6">
            <w:pPr>
              <w:widowControl w:val="0"/>
              <w:spacing w:after="0" w:line="240" w:lineRule="auto"/>
              <w:ind w:firstLine="12"/>
              <w:jc w:val="center"/>
              <w:rPr>
                <w:rFonts w:ascii="Times New Roman" w:eastAsia="SimSun" w:hAnsi="Times New Roman" w:cs="Times New Roman"/>
                <w:sz w:val="20"/>
                <w:szCs w:val="20"/>
                <w:lang w:eastAsia="zh-CN"/>
              </w:rPr>
            </w:pPr>
          </w:p>
        </w:tc>
      </w:tr>
      <w:tr w:rsidR="00371F05" w:rsidRPr="001D6726" w:rsidTr="00C32B6E">
        <w:trPr>
          <w:trHeight w:val="20"/>
        </w:trPr>
        <w:tc>
          <w:tcPr>
            <w:tcW w:w="3249" w:type="dxa"/>
            <w:vAlign w:val="center"/>
          </w:tcPr>
          <w:p w:rsidR="00371F05" w:rsidRPr="001D6726" w:rsidRDefault="00371F05"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[6.9] - Склады</w:t>
            </w:r>
          </w:p>
        </w:tc>
        <w:tc>
          <w:tcPr>
            <w:tcW w:w="3238" w:type="dxa"/>
          </w:tcPr>
          <w:p w:rsidR="00371F05" w:rsidRPr="001D6726" w:rsidRDefault="00371F05" w:rsidP="00682EAE">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Логистические центры, сооружения, имеющие назначение по временному хранению, распределению и перевалке грузов,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камеры хранения;</w:t>
            </w:r>
          </w:p>
        </w:tc>
        <w:tc>
          <w:tcPr>
            <w:tcW w:w="3544" w:type="dxa"/>
            <w:vAlign w:val="center"/>
          </w:tcPr>
          <w:p w:rsidR="00371F05" w:rsidRPr="00371F05" w:rsidRDefault="00371F05" w:rsidP="00371F05">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минимальная/максимальная площадь земельных участков  – 50/15000 кв. м;</w:t>
            </w:r>
          </w:p>
          <w:p w:rsidR="00371F05" w:rsidRPr="00371F05" w:rsidRDefault="00371F05" w:rsidP="00371F05">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371F05" w:rsidRPr="00371F05" w:rsidRDefault="00371F05" w:rsidP="00371F05">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максимальная высота зданий, строений от уровня земли -15 м;</w:t>
            </w:r>
          </w:p>
          <w:p w:rsidR="00371F05" w:rsidRPr="00371F05" w:rsidRDefault="00371F05" w:rsidP="00371F05">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максимальная высота сооружений от уровня земли - 30 м.</w:t>
            </w:r>
          </w:p>
          <w:p w:rsidR="00371F05" w:rsidRPr="00371F05" w:rsidRDefault="00371F05" w:rsidP="00371F05">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371F05" w:rsidRPr="00371F05" w:rsidRDefault="00371F05" w:rsidP="00371F05">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 xml:space="preserve">во встроенных или пристроенных к жилому дому помещениях общественного назначения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w:t>
            </w:r>
            <w:r w:rsidRPr="00371F05">
              <w:rPr>
                <w:rFonts w:ascii="Times New Roman" w:eastAsia="SimSun" w:hAnsi="Times New Roman" w:cs="Times New Roman"/>
                <w:sz w:val="20"/>
                <w:szCs w:val="20"/>
                <w:lang w:eastAsia="zh-CN"/>
              </w:rPr>
              <w:lastRenderedPageBreak/>
              <w:t>полей, загрязнения водостоков и других вредных факторов воздействия на окружающую среду;</w:t>
            </w:r>
          </w:p>
          <w:p w:rsidR="00371F05" w:rsidRPr="00371F05" w:rsidRDefault="00371F05" w:rsidP="00371F05">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rsidR="00371F05" w:rsidRPr="00371F05" w:rsidRDefault="00371F05" w:rsidP="00371F05">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обустройство входа в виде крыльца или лестницы, изолированных от жилой части здания;</w:t>
            </w:r>
          </w:p>
          <w:p w:rsidR="00371F05" w:rsidRDefault="00371F05" w:rsidP="00371F05">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обустройство входа и временной стоянки автомобилей в пределах границ земельного участка, принадлежащего застройщику (размещение необходимого расчетного количества парковочных мест (отдельно стоящих, встроенных, пристроенных, по</w:t>
            </w:r>
            <w:r>
              <w:rPr>
                <w:rFonts w:ascii="Times New Roman" w:eastAsia="SimSun" w:hAnsi="Times New Roman" w:cs="Times New Roman"/>
                <w:sz w:val="20"/>
                <w:szCs w:val="20"/>
                <w:lang w:eastAsia="zh-CN"/>
              </w:rPr>
              <w:t>дземных) на территории участка).</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C32B6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C32B6E">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6804"/>
      </w:tblGrid>
      <w:tr w:rsidR="00C32B6E" w:rsidRPr="001D6726" w:rsidTr="00C32B6E">
        <w:trPr>
          <w:trHeight w:val="552"/>
        </w:trPr>
        <w:tc>
          <w:tcPr>
            <w:tcW w:w="3227" w:type="dxa"/>
            <w:vAlign w:val="center"/>
          </w:tcPr>
          <w:p w:rsidR="00C32B6E" w:rsidRPr="008607C1" w:rsidRDefault="00C32B6E" w:rsidP="00C92C86">
            <w:pPr>
              <w:widowControl w:val="0"/>
              <w:tabs>
                <w:tab w:val="left" w:pos="2520"/>
              </w:tabs>
              <w:spacing w:after="0" w:line="240" w:lineRule="auto"/>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ВИДЫ ИСПОЛЬЗОВАНИЯ ЗЕМЕЛЬНЫХ УЧАСТКОВ</w:t>
            </w:r>
          </w:p>
        </w:tc>
        <w:tc>
          <w:tcPr>
            <w:tcW w:w="6804" w:type="dxa"/>
            <w:vAlign w:val="center"/>
          </w:tcPr>
          <w:p w:rsidR="00C32B6E" w:rsidRPr="008607C1" w:rsidRDefault="00C32B6E" w:rsidP="00C92C86">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ВИДЫ ОБЪЕКТОВ КАПИТАЛЬНОГО СТРОИТЕЛЬСТВА</w:t>
            </w:r>
          </w:p>
        </w:tc>
      </w:tr>
      <w:tr w:rsidR="00C32B6E" w:rsidRPr="001D6726" w:rsidTr="00C32B6E">
        <w:trPr>
          <w:trHeight w:val="1353"/>
        </w:trPr>
        <w:tc>
          <w:tcPr>
            <w:tcW w:w="3227" w:type="dxa"/>
            <w:vAlign w:val="center"/>
          </w:tcPr>
          <w:p w:rsidR="00C32B6E" w:rsidRPr="001D6726" w:rsidRDefault="00C32B6E"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C32B6E">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12</w:t>
            </w:r>
            <w:r w:rsidR="00CF1312">
              <w:rPr>
                <w:rFonts w:ascii="Times New Roman" w:eastAsia="SimSun" w:hAnsi="Times New Roman" w:cs="Times New Roman"/>
                <w:sz w:val="20"/>
                <w:szCs w:val="20"/>
                <w:lang w:eastAsia="zh-CN"/>
              </w:rPr>
              <w:t>.0</w:t>
            </w:r>
            <w:r w:rsidRPr="00C32B6E">
              <w:rPr>
                <w:rFonts w:ascii="Times New Roman" w:eastAsia="SimSun" w:hAnsi="Times New Roman" w:cs="Times New Roman"/>
                <w:sz w:val="20"/>
                <w:szCs w:val="20"/>
                <w:lang w:eastAsia="zh-CN"/>
              </w:rPr>
              <w:t>] -</w:t>
            </w:r>
            <w:r>
              <w:rPr>
                <w:rFonts w:ascii="Times New Roman" w:eastAsia="SimSun" w:hAnsi="Times New Roman" w:cs="Times New Roman"/>
                <w:sz w:val="20"/>
                <w:szCs w:val="20"/>
                <w:lang w:eastAsia="zh-CN"/>
              </w:rPr>
              <w:t xml:space="preserve"> </w:t>
            </w:r>
            <w:r w:rsidRPr="00C32B6E">
              <w:rPr>
                <w:rFonts w:ascii="Times New Roman" w:eastAsia="SimSun" w:hAnsi="Times New Roman" w:cs="Times New Roman"/>
                <w:sz w:val="20"/>
                <w:szCs w:val="20"/>
                <w:lang w:eastAsia="zh-CN"/>
              </w:rPr>
              <w:t>Общее пользование территории</w:t>
            </w:r>
          </w:p>
        </w:tc>
        <w:tc>
          <w:tcPr>
            <w:tcW w:w="6804" w:type="dxa"/>
            <w:vAlign w:val="center"/>
          </w:tcPr>
          <w:p w:rsidR="00C32B6E" w:rsidRPr="001D6726" w:rsidRDefault="00C32B6E" w:rsidP="0014396A">
            <w:pPr>
              <w:widowControl w:val="0"/>
              <w:spacing w:after="0" w:line="240" w:lineRule="auto"/>
              <w:jc w:val="center"/>
              <w:rPr>
                <w:rFonts w:ascii="Times New Roman" w:eastAsia="SimSun" w:hAnsi="Times New Roman" w:cs="Times New Roman"/>
                <w:sz w:val="20"/>
                <w:szCs w:val="20"/>
                <w:lang w:eastAsia="zh-CN"/>
              </w:rPr>
            </w:pPr>
            <w:r w:rsidRPr="00C32B6E">
              <w:rPr>
                <w:rFonts w:ascii="Times New Roman" w:eastAsia="SimSun" w:hAnsi="Times New Roman" w:cs="Times New Roman"/>
                <w:sz w:val="20"/>
                <w:szCs w:val="20"/>
                <w:lang w:eastAsia="zh-CN"/>
              </w:rPr>
              <w:t>Регламенты не устанавливаются</w:t>
            </w:r>
          </w:p>
        </w:tc>
      </w:tr>
      <w:tr w:rsidR="001D6726" w:rsidRPr="001D6726" w:rsidTr="00C32B6E">
        <w:trPr>
          <w:trHeight w:val="1353"/>
        </w:trPr>
        <w:tc>
          <w:tcPr>
            <w:tcW w:w="3227" w:type="dxa"/>
            <w:vAlign w:val="center"/>
          </w:tcPr>
          <w:p w:rsidR="001D6726" w:rsidRPr="001D6726" w:rsidRDefault="001D6726"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Встроенные или отдельно стоящие коллективные хранилища сельскохозяйственных продук</w:t>
            </w:r>
            <w:r w:rsidR="00C32B6E">
              <w:rPr>
                <w:rFonts w:ascii="Times New Roman" w:eastAsia="SimSun" w:hAnsi="Times New Roman" w:cs="Times New Roman"/>
                <w:sz w:val="20"/>
                <w:szCs w:val="20"/>
                <w:lang w:eastAsia="zh-CN"/>
              </w:rPr>
              <w:t>тов (для многоквартирных домов)</w:t>
            </w:r>
          </w:p>
        </w:tc>
        <w:tc>
          <w:tcPr>
            <w:tcW w:w="6804" w:type="dxa"/>
            <w:vAlign w:val="center"/>
          </w:tcPr>
          <w:p w:rsidR="001D6726" w:rsidRPr="001D6726" w:rsidRDefault="00C32B6E" w:rsidP="0014396A">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001D6726" w:rsidRPr="001D6726">
              <w:rPr>
                <w:rFonts w:ascii="Times New Roman" w:eastAsia="SimSun" w:hAnsi="Times New Roman" w:cs="Times New Roman"/>
                <w:sz w:val="20"/>
                <w:szCs w:val="20"/>
                <w:lang w:eastAsia="zh-CN"/>
              </w:rPr>
              <w:t xml:space="preserve">инимальная/максимальная площадь земельного участка – 50/150 </w:t>
            </w:r>
            <w:proofErr w:type="spellStart"/>
            <w:r w:rsidR="001D6726" w:rsidRPr="001D6726">
              <w:rPr>
                <w:rFonts w:ascii="Times New Roman" w:eastAsia="SimSun" w:hAnsi="Times New Roman" w:cs="Times New Roman"/>
                <w:sz w:val="20"/>
                <w:szCs w:val="20"/>
                <w:lang w:eastAsia="zh-CN"/>
              </w:rPr>
              <w:t>кв.м</w:t>
            </w:r>
            <w:proofErr w:type="spellEnd"/>
            <w:r w:rsidR="001D6726" w:rsidRPr="001D6726">
              <w:rPr>
                <w:rFonts w:ascii="Times New Roman" w:eastAsia="SimSun" w:hAnsi="Times New Roman" w:cs="Times New Roman"/>
                <w:sz w:val="20"/>
                <w:szCs w:val="20"/>
                <w:lang w:eastAsia="zh-CN"/>
              </w:rPr>
              <w:t>;</w:t>
            </w:r>
          </w:p>
          <w:p w:rsidR="001D6726" w:rsidRPr="001D6726" w:rsidRDefault="00C32B6E" w:rsidP="0014396A">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001D6726" w:rsidRPr="001D6726">
              <w:rPr>
                <w:rFonts w:ascii="Times New Roman" w:eastAsia="SimSun" w:hAnsi="Times New Roman" w:cs="Times New Roman"/>
                <w:sz w:val="20"/>
                <w:szCs w:val="20"/>
                <w:lang w:eastAsia="zh-CN"/>
              </w:rPr>
              <w:t>аксимальное количество надземных этажей  – не более</w:t>
            </w:r>
            <w:r>
              <w:rPr>
                <w:rFonts w:ascii="Times New Roman" w:eastAsia="SimSun" w:hAnsi="Times New Roman" w:cs="Times New Roman"/>
                <w:sz w:val="20"/>
                <w:szCs w:val="20"/>
                <w:lang w:eastAsia="zh-CN"/>
              </w:rPr>
              <w:t xml:space="preserve"> </w:t>
            </w:r>
            <w:r w:rsidR="001D6726" w:rsidRPr="001D6726">
              <w:rPr>
                <w:rFonts w:ascii="Times New Roman" w:eastAsia="SimSun" w:hAnsi="Times New Roman" w:cs="Times New Roman"/>
                <w:sz w:val="20"/>
                <w:szCs w:val="20"/>
                <w:lang w:eastAsia="zh-CN"/>
              </w:rPr>
              <w:t>1</w:t>
            </w:r>
            <w:r>
              <w:rPr>
                <w:rFonts w:ascii="Times New Roman" w:eastAsia="SimSun" w:hAnsi="Times New Roman" w:cs="Times New Roman"/>
                <w:sz w:val="20"/>
                <w:szCs w:val="20"/>
                <w:lang w:eastAsia="zh-CN"/>
              </w:rPr>
              <w:t xml:space="preserve"> </w:t>
            </w:r>
            <w:proofErr w:type="spellStart"/>
            <w:r w:rsidR="001D6726" w:rsidRPr="001D6726">
              <w:rPr>
                <w:rFonts w:ascii="Times New Roman" w:eastAsia="SimSun" w:hAnsi="Times New Roman" w:cs="Times New Roman"/>
                <w:sz w:val="20"/>
                <w:szCs w:val="20"/>
                <w:lang w:eastAsia="zh-CN"/>
              </w:rPr>
              <w:t>эт</w:t>
            </w:r>
            <w:proofErr w:type="spellEnd"/>
            <w:r w:rsidR="001D6726" w:rsidRPr="001D6726">
              <w:rPr>
                <w:rFonts w:ascii="Times New Roman" w:eastAsia="SimSun" w:hAnsi="Times New Roman" w:cs="Times New Roman"/>
                <w:sz w:val="20"/>
                <w:szCs w:val="20"/>
                <w:lang w:eastAsia="zh-CN"/>
              </w:rPr>
              <w:t>.</w:t>
            </w:r>
          </w:p>
          <w:p w:rsidR="001D6726" w:rsidRPr="001D6726" w:rsidRDefault="001D6726" w:rsidP="00C32B6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Общая площадь коллективных хранилищ сельскохозяйственных продуктов определяется из расчета 4 - 5 </w:t>
            </w:r>
            <w:proofErr w:type="spellStart"/>
            <w:r w:rsidR="00C32B6E">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 xml:space="preserve"> на одну семью.</w:t>
            </w:r>
          </w:p>
        </w:tc>
      </w:tr>
      <w:tr w:rsidR="001D6726" w:rsidRPr="001D6726" w:rsidTr="00C32B6E">
        <w:trPr>
          <w:trHeight w:val="273"/>
        </w:trPr>
        <w:tc>
          <w:tcPr>
            <w:tcW w:w="3227"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Постройки хозяйственного назначения (летние кухни, хозяйственные постройки, кладовые, подвалы, бани, бассейны, теплицы, оранжереи, сады, огороды, навесы) индивидуального использования.</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Хозяйственные постройки для содержания скота и птицы, хранения кормов, инвентаря, топлива и других хозяйственных нужд, а также - хозяйственные подъезды и скотопрогоны (для территорий с местами приложения труда и с возможностью ведения развитого товарного личного подсобного хозяйства, сельскохозяйственного производства, садоводства, огородничества)</w:t>
            </w:r>
          </w:p>
        </w:tc>
        <w:tc>
          <w:tcPr>
            <w:tcW w:w="6804" w:type="dxa"/>
          </w:tcPr>
          <w:p w:rsidR="001D6726" w:rsidRPr="001D6726" w:rsidRDefault="00C32B6E" w:rsidP="0014396A">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001D6726" w:rsidRPr="001D6726">
              <w:rPr>
                <w:rFonts w:ascii="Times New Roman" w:eastAsia="SimSun" w:hAnsi="Times New Roman" w:cs="Times New Roman"/>
                <w:sz w:val="20"/>
                <w:szCs w:val="20"/>
                <w:lang w:eastAsia="zh-CN"/>
              </w:rPr>
              <w:t xml:space="preserve">инимальная/максимальная площадь земельного участка – 50/150 </w:t>
            </w:r>
            <w:proofErr w:type="spellStart"/>
            <w:r w:rsidR="001D6726" w:rsidRPr="001D6726">
              <w:rPr>
                <w:rFonts w:ascii="Times New Roman" w:eastAsia="SimSun" w:hAnsi="Times New Roman" w:cs="Times New Roman"/>
                <w:sz w:val="20"/>
                <w:szCs w:val="20"/>
                <w:lang w:eastAsia="zh-CN"/>
              </w:rPr>
              <w:t>кв.м</w:t>
            </w:r>
            <w:proofErr w:type="spellEnd"/>
            <w:r w:rsidR="001D6726" w:rsidRPr="001D6726">
              <w:rPr>
                <w:rFonts w:ascii="Times New Roman" w:eastAsia="SimSun" w:hAnsi="Times New Roman" w:cs="Times New Roman"/>
                <w:sz w:val="20"/>
                <w:szCs w:val="20"/>
                <w:lang w:eastAsia="zh-CN"/>
              </w:rPr>
              <w:t>;</w:t>
            </w:r>
          </w:p>
          <w:p w:rsidR="001D6726" w:rsidRPr="001D6726" w:rsidRDefault="00C32B6E" w:rsidP="0014396A">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001D6726" w:rsidRPr="001D6726">
              <w:rPr>
                <w:rFonts w:ascii="Times New Roman" w:eastAsia="SimSun" w:hAnsi="Times New Roman" w:cs="Times New Roman"/>
                <w:sz w:val="20"/>
                <w:szCs w:val="20"/>
                <w:lang w:eastAsia="zh-CN"/>
              </w:rPr>
              <w:t xml:space="preserve">аксимальное количество надземных этажей  – не более 2 </w:t>
            </w:r>
            <w:proofErr w:type="spellStart"/>
            <w:r w:rsidR="001D6726" w:rsidRPr="001D6726">
              <w:rPr>
                <w:rFonts w:ascii="Times New Roman" w:eastAsia="SimSun" w:hAnsi="Times New Roman" w:cs="Times New Roman"/>
                <w:sz w:val="20"/>
                <w:szCs w:val="20"/>
                <w:lang w:eastAsia="zh-CN"/>
              </w:rPr>
              <w:t>эт</w:t>
            </w:r>
            <w:proofErr w:type="spellEnd"/>
            <w:r w:rsidR="001D6726" w:rsidRPr="001D6726">
              <w:rPr>
                <w:rFonts w:ascii="Times New Roman" w:eastAsia="SimSun" w:hAnsi="Times New Roman" w:cs="Times New Roman"/>
                <w:sz w:val="20"/>
                <w:szCs w:val="20"/>
                <w:lang w:eastAsia="zh-CN"/>
              </w:rPr>
              <w:t>. (при условии обеспечения нормативной инсоляции на территории с</w:t>
            </w:r>
            <w:r>
              <w:rPr>
                <w:rFonts w:ascii="Times New Roman" w:eastAsia="SimSun" w:hAnsi="Times New Roman" w:cs="Times New Roman"/>
                <w:sz w:val="20"/>
                <w:szCs w:val="20"/>
                <w:lang w:eastAsia="zh-CN"/>
              </w:rPr>
              <w:t xml:space="preserve">оседних </w:t>
            </w:r>
            <w:proofErr w:type="spellStart"/>
            <w:r>
              <w:rPr>
                <w:rFonts w:ascii="Times New Roman" w:eastAsia="SimSun" w:hAnsi="Times New Roman" w:cs="Times New Roman"/>
                <w:sz w:val="20"/>
                <w:szCs w:val="20"/>
                <w:lang w:eastAsia="zh-CN"/>
              </w:rPr>
              <w:t>приквартирных</w:t>
            </w:r>
            <w:proofErr w:type="spellEnd"/>
            <w:r>
              <w:rPr>
                <w:rFonts w:ascii="Times New Roman" w:eastAsia="SimSun" w:hAnsi="Times New Roman" w:cs="Times New Roman"/>
                <w:sz w:val="20"/>
                <w:szCs w:val="20"/>
                <w:lang w:eastAsia="zh-CN"/>
              </w:rPr>
              <w:t xml:space="preserve"> участков).</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 8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Общая площадь помещений  - до 100 кв.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Общая площадь теплиц – до 2000 кв.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хозяйственных построек до красных линий улиц и проездов не менее - 5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Группы сараев должны содержать не более 30 блоков каждая. Площадь застройки сблокированных сараев не должна превышать 800 </w:t>
            </w:r>
            <w:proofErr w:type="spellStart"/>
            <w:r w:rsidR="00C32B6E">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1D6726" w:rsidRPr="001D6726" w:rsidRDefault="001D6726" w:rsidP="0014396A">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1D6726" w:rsidRPr="001D6726" w:rsidRDefault="001D6726" w:rsidP="0014396A">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Устройство навесов не должно ущемлять  законных интересов соседних </w:t>
            </w:r>
            <w:r w:rsidRPr="001D6726">
              <w:rPr>
                <w:rFonts w:ascii="Times New Roman" w:eastAsia="SimSun" w:hAnsi="Times New Roman" w:cs="Times New Roman"/>
                <w:sz w:val="20"/>
                <w:szCs w:val="20"/>
                <w:lang w:eastAsia="zh-CN"/>
              </w:rPr>
              <w:lastRenderedPageBreak/>
              <w:t>домовладельцев, в части водоотведения атмосферных осадков с кровли навесов,     при устройстве навесов  минимальный отступ от границы участка – 1</w:t>
            </w:r>
            <w:r w:rsidR="00C32B6E">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w:t>
            </w:r>
          </w:p>
          <w:p w:rsidR="001D6726" w:rsidRPr="001D6726" w:rsidRDefault="001D6726" w:rsidP="0014396A">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Вспомогательные строения, за исключением гаражей, размещать со стороны улиц не допускается.</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1D6726" w:rsidRPr="001D6726" w:rsidTr="00C32B6E">
        <w:trPr>
          <w:trHeight w:val="488"/>
        </w:trPr>
        <w:tc>
          <w:tcPr>
            <w:tcW w:w="3227"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Площадки для игр детей дошкольного и младшего школьного возраста, для отдыха взрослого населения,</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занятий физкультурой, для хозяйственных целей и выгула собак.</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Гостевые автостоянки для парковки л</w:t>
            </w:r>
            <w:r w:rsidR="00C32B6E">
              <w:rPr>
                <w:rFonts w:ascii="Times New Roman" w:eastAsia="SimSun" w:hAnsi="Times New Roman" w:cs="Times New Roman"/>
                <w:sz w:val="20"/>
                <w:szCs w:val="20"/>
                <w:lang w:eastAsia="zh-CN"/>
              </w:rPr>
              <w:t>егковых автомобилей посетителей</w:t>
            </w:r>
          </w:p>
        </w:tc>
        <w:tc>
          <w:tcPr>
            <w:tcW w:w="6804" w:type="dxa"/>
          </w:tcPr>
          <w:p w:rsidR="001D6726" w:rsidRPr="001D6726" w:rsidRDefault="00C32B6E" w:rsidP="0014396A">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001D6726" w:rsidRPr="001D6726">
              <w:rPr>
                <w:rFonts w:ascii="Times New Roman" w:eastAsia="SimSun" w:hAnsi="Times New Roman" w:cs="Times New Roman"/>
                <w:sz w:val="20"/>
                <w:szCs w:val="20"/>
                <w:lang w:eastAsia="zh-CN"/>
              </w:rPr>
              <w:t xml:space="preserve">инимальная/максимальная площадь земельного участка – 30/150 </w:t>
            </w:r>
            <w:proofErr w:type="spellStart"/>
            <w:r w:rsidR="001D6726" w:rsidRPr="001D6726">
              <w:rPr>
                <w:rFonts w:ascii="Times New Roman" w:eastAsia="SimSun" w:hAnsi="Times New Roman" w:cs="Times New Roman"/>
                <w:sz w:val="20"/>
                <w:szCs w:val="20"/>
                <w:lang w:eastAsia="zh-CN"/>
              </w:rPr>
              <w:t>кв.м</w:t>
            </w:r>
            <w:proofErr w:type="spellEnd"/>
            <w:r w:rsidR="001D6726" w:rsidRPr="001D6726">
              <w:rPr>
                <w:rFonts w:ascii="Times New Roman" w:eastAsia="SimSun" w:hAnsi="Times New Roman" w:cs="Times New Roman"/>
                <w:sz w:val="20"/>
                <w:szCs w:val="20"/>
                <w:lang w:eastAsia="zh-CN"/>
              </w:rPr>
              <w:t>;</w:t>
            </w:r>
          </w:p>
          <w:p w:rsidR="001D6726" w:rsidRPr="001D6726" w:rsidRDefault="00C32B6E"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001D6726" w:rsidRPr="001D6726">
              <w:rPr>
                <w:rFonts w:ascii="Times New Roman" w:eastAsia="SimSun" w:hAnsi="Times New Roman" w:cs="Times New Roman"/>
                <w:sz w:val="20"/>
                <w:szCs w:val="20"/>
                <w:lang w:eastAsia="zh-CN"/>
              </w:rPr>
              <w:t>инимально допустимое расстояние от окон жилых и общественных зданий до площадок:</w:t>
            </w:r>
          </w:p>
          <w:p w:rsidR="001D6726" w:rsidRPr="001D6726" w:rsidRDefault="00C32B6E"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001D6726" w:rsidRPr="001D6726">
              <w:rPr>
                <w:rFonts w:ascii="Times New Roman" w:eastAsia="SimSun" w:hAnsi="Times New Roman" w:cs="Times New Roman"/>
                <w:sz w:val="20"/>
                <w:szCs w:val="20"/>
                <w:lang w:eastAsia="zh-CN"/>
              </w:rPr>
              <w:t>для игр детей дошкольного и младшего школьного возраста - не менее 12 м;</w:t>
            </w:r>
          </w:p>
          <w:p w:rsidR="001D6726" w:rsidRPr="001D6726" w:rsidRDefault="00C32B6E"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001D6726" w:rsidRPr="001D6726">
              <w:rPr>
                <w:rFonts w:ascii="Times New Roman" w:eastAsia="SimSun" w:hAnsi="Times New Roman" w:cs="Times New Roman"/>
                <w:sz w:val="20"/>
                <w:szCs w:val="20"/>
                <w:lang w:eastAsia="zh-CN"/>
              </w:rPr>
              <w:t>для отдыха взрослого населения - не менее 10 м;</w:t>
            </w:r>
          </w:p>
          <w:p w:rsidR="001D6726" w:rsidRPr="001D6726" w:rsidRDefault="00C32B6E"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001D6726" w:rsidRPr="001D6726">
              <w:rPr>
                <w:rFonts w:ascii="Times New Roman" w:eastAsia="SimSun" w:hAnsi="Times New Roman" w:cs="Times New Roman"/>
                <w:sz w:val="20"/>
                <w:szCs w:val="20"/>
                <w:lang w:eastAsia="zh-CN"/>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1D6726" w:rsidRPr="001D6726" w:rsidRDefault="00C32B6E"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001D6726" w:rsidRPr="001D6726">
              <w:rPr>
                <w:rFonts w:ascii="Times New Roman" w:eastAsia="SimSun" w:hAnsi="Times New Roman" w:cs="Times New Roman"/>
                <w:sz w:val="20"/>
                <w:szCs w:val="20"/>
                <w:lang w:eastAsia="zh-CN"/>
              </w:rPr>
              <w:t>для хозяйственных целей - не менее 20 м;</w:t>
            </w:r>
          </w:p>
          <w:p w:rsidR="001D6726" w:rsidRPr="001D6726" w:rsidRDefault="00C32B6E"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001D6726" w:rsidRPr="001D6726">
              <w:rPr>
                <w:rFonts w:ascii="Times New Roman" w:eastAsia="SimSun" w:hAnsi="Times New Roman" w:cs="Times New Roman"/>
                <w:sz w:val="20"/>
                <w:szCs w:val="20"/>
                <w:lang w:eastAsia="zh-CN"/>
              </w:rPr>
              <w:t>для выгул</w:t>
            </w:r>
            <w:r>
              <w:rPr>
                <w:rFonts w:ascii="Times New Roman" w:eastAsia="SimSun" w:hAnsi="Times New Roman" w:cs="Times New Roman"/>
                <w:sz w:val="20"/>
                <w:szCs w:val="20"/>
                <w:lang w:eastAsia="zh-CN"/>
              </w:rPr>
              <w:t>а собак - не менее 40 м.</w:t>
            </w:r>
          </w:p>
          <w:p w:rsidR="001D6726" w:rsidRPr="001D6726" w:rsidRDefault="001D6726"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от площадок для сушки белья не нормируются.</w:t>
            </w:r>
          </w:p>
          <w:p w:rsidR="001D6726" w:rsidRPr="001D6726" w:rsidRDefault="001D6726"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от площадок для хозяйственных целей до наиболее удаленного входа в жилое здание - не более 100 м</w:t>
            </w:r>
            <w:r w:rsidR="00C32B6E">
              <w:rPr>
                <w:rFonts w:ascii="Times New Roman" w:eastAsia="SimSun" w:hAnsi="Times New Roman" w:cs="Times New Roman"/>
                <w:sz w:val="20"/>
                <w:szCs w:val="20"/>
                <w:lang w:eastAsia="zh-CN"/>
              </w:rPr>
              <w:t>.</w:t>
            </w:r>
          </w:p>
        </w:tc>
      </w:tr>
      <w:tr w:rsidR="001D6726" w:rsidRPr="001D6726" w:rsidTr="00C32B6E">
        <w:trPr>
          <w:trHeight w:val="1078"/>
        </w:trPr>
        <w:tc>
          <w:tcPr>
            <w:tcW w:w="3227"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w:t>
            </w:r>
            <w:r w:rsidR="00C32B6E">
              <w:rPr>
                <w:rFonts w:ascii="Times New Roman" w:eastAsia="SimSun" w:hAnsi="Times New Roman" w:cs="Times New Roman"/>
                <w:sz w:val="20"/>
                <w:szCs w:val="20"/>
                <w:lang w:eastAsia="zh-CN"/>
              </w:rPr>
              <w:t>я сбора твердых бытовых отходов</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p>
        </w:tc>
        <w:tc>
          <w:tcPr>
            <w:tcW w:w="6804" w:type="dxa"/>
          </w:tcPr>
          <w:p w:rsidR="001D6726" w:rsidRPr="001D6726" w:rsidRDefault="00C32B6E" w:rsidP="0014396A">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001D6726" w:rsidRPr="001D6726">
              <w:rPr>
                <w:rFonts w:ascii="Times New Roman" w:eastAsia="SimSun" w:hAnsi="Times New Roman" w:cs="Times New Roman"/>
                <w:sz w:val="20"/>
                <w:szCs w:val="20"/>
                <w:lang w:eastAsia="zh-CN"/>
              </w:rPr>
              <w:t>инимальная/максимальная площадь</w:t>
            </w:r>
            <w:r>
              <w:rPr>
                <w:rFonts w:ascii="Times New Roman" w:eastAsia="SimSun" w:hAnsi="Times New Roman" w:cs="Times New Roman"/>
                <w:sz w:val="20"/>
                <w:szCs w:val="20"/>
                <w:lang w:eastAsia="zh-CN"/>
              </w:rPr>
              <w:t xml:space="preserve"> земельного участка – 5/25 </w:t>
            </w:r>
            <w:proofErr w:type="spellStart"/>
            <w:r>
              <w:rPr>
                <w:rFonts w:ascii="Times New Roman" w:eastAsia="SimSun" w:hAnsi="Times New Roman" w:cs="Times New Roman"/>
                <w:sz w:val="20"/>
                <w:szCs w:val="20"/>
                <w:lang w:eastAsia="zh-CN"/>
              </w:rPr>
              <w:t>кв.м</w:t>
            </w:r>
            <w:proofErr w:type="spellEnd"/>
            <w:r>
              <w:rPr>
                <w:rFonts w:ascii="Times New Roman" w:eastAsia="SimSun" w:hAnsi="Times New Roman" w:cs="Times New Roman"/>
                <w:sz w:val="20"/>
                <w:szCs w:val="20"/>
                <w:lang w:eastAsia="zh-CN"/>
              </w:rPr>
              <w:t>.</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1D6726" w:rsidRPr="001D6726" w:rsidRDefault="001D6726"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r w:rsidR="001D6726" w:rsidRPr="001D6726" w:rsidTr="00C32B6E">
        <w:trPr>
          <w:trHeight w:val="972"/>
        </w:trPr>
        <w:tc>
          <w:tcPr>
            <w:tcW w:w="3227"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Надворные туалеты, гидр</w:t>
            </w:r>
            <w:r w:rsidR="00C32B6E">
              <w:rPr>
                <w:rFonts w:ascii="Times New Roman" w:eastAsia="SimSun" w:hAnsi="Times New Roman" w:cs="Times New Roman"/>
                <w:sz w:val="20"/>
                <w:szCs w:val="20"/>
                <w:lang w:eastAsia="zh-CN"/>
              </w:rPr>
              <w:t>онепроницаемые выгребы, септики</w:t>
            </w:r>
          </w:p>
        </w:tc>
        <w:tc>
          <w:tcPr>
            <w:tcW w:w="6804" w:type="dxa"/>
          </w:tcPr>
          <w:p w:rsidR="001D6726" w:rsidRPr="001D6726" w:rsidRDefault="00C32B6E" w:rsidP="0014396A">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001D6726" w:rsidRPr="001D6726">
              <w:rPr>
                <w:rFonts w:ascii="Times New Roman" w:eastAsia="SimSun" w:hAnsi="Times New Roman" w:cs="Times New Roman"/>
                <w:sz w:val="20"/>
                <w:szCs w:val="20"/>
                <w:lang w:eastAsia="zh-CN"/>
              </w:rPr>
              <w:t xml:space="preserve">инимальная/максимальная площадь земельного участка – 5/15 </w:t>
            </w:r>
            <w:proofErr w:type="spellStart"/>
            <w:r w:rsidR="001D6726" w:rsidRPr="001D6726">
              <w:rPr>
                <w:rFonts w:ascii="Times New Roman" w:eastAsia="SimSun" w:hAnsi="Times New Roman" w:cs="Times New Roman"/>
                <w:sz w:val="20"/>
                <w:szCs w:val="20"/>
                <w:lang w:eastAsia="zh-CN"/>
              </w:rPr>
              <w:t>кв.м</w:t>
            </w:r>
            <w:proofErr w:type="spellEnd"/>
            <w:r>
              <w:rPr>
                <w:rFonts w:ascii="Times New Roman" w:eastAsia="SimSun" w:hAnsi="Times New Roman" w:cs="Times New Roman"/>
                <w:sz w:val="20"/>
                <w:szCs w:val="20"/>
                <w:lang w:eastAsia="zh-CN"/>
              </w:rPr>
              <w:t>.</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соседнего жилого дома не менее - 12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красной линии не менее - 10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границы смежного земельного участка не менее - 4 м.</w:t>
            </w:r>
          </w:p>
        </w:tc>
      </w:tr>
      <w:tr w:rsidR="001D6726" w:rsidRPr="001D6726" w:rsidTr="00C32B6E">
        <w:tc>
          <w:tcPr>
            <w:tcW w:w="3227" w:type="dxa"/>
            <w:shd w:val="clear" w:color="auto" w:fill="auto"/>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хранения индивидуального легкового автотранспорта одно-, двухквартирных усадебных жилых домов</w:t>
            </w:r>
          </w:p>
        </w:tc>
        <w:tc>
          <w:tcPr>
            <w:tcW w:w="6804" w:type="dxa"/>
            <w:shd w:val="clear" w:color="auto" w:fill="auto"/>
          </w:tcPr>
          <w:p w:rsidR="001D6726" w:rsidRPr="001D6726" w:rsidRDefault="00C32B6E" w:rsidP="0014396A">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001D6726" w:rsidRPr="001D6726">
              <w:rPr>
                <w:rFonts w:ascii="Times New Roman" w:eastAsia="SimSun" w:hAnsi="Times New Roman" w:cs="Times New Roman"/>
                <w:sz w:val="20"/>
                <w:szCs w:val="20"/>
                <w:lang w:eastAsia="zh-CN"/>
              </w:rPr>
              <w:t xml:space="preserve">инимальная/максимальная площадь земельного участка – 24/100 </w:t>
            </w:r>
            <w:proofErr w:type="spellStart"/>
            <w:r w:rsidR="001D6726" w:rsidRPr="001D6726">
              <w:rPr>
                <w:rFonts w:ascii="Times New Roman" w:eastAsia="SimSun" w:hAnsi="Times New Roman" w:cs="Times New Roman"/>
                <w:sz w:val="20"/>
                <w:szCs w:val="20"/>
                <w:lang w:eastAsia="zh-CN"/>
              </w:rPr>
              <w:t>кв.м</w:t>
            </w:r>
            <w:proofErr w:type="spellEnd"/>
            <w:r>
              <w:rPr>
                <w:rFonts w:ascii="Times New Roman" w:eastAsia="SimSun" w:hAnsi="Times New Roman" w:cs="Times New Roman"/>
                <w:sz w:val="20"/>
                <w:szCs w:val="20"/>
                <w:lang w:eastAsia="zh-CN"/>
              </w:rPr>
              <w:t>.</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размещать по красной линии без устройства распашных ворот. Допускается делать встроенными в первые этажи жилого дома.</w:t>
            </w:r>
          </w:p>
        </w:tc>
      </w:tr>
    </w:tbl>
    <w:p w:rsidR="00C340F5" w:rsidRDefault="00C340F5"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 для жилых зданий - 3 м (кроме </w:t>
      </w:r>
      <w:proofErr w:type="spellStart"/>
      <w:r w:rsidRPr="001D6726">
        <w:rPr>
          <w:rFonts w:ascii="Times New Roman" w:eastAsia="SimSun" w:hAnsi="Times New Roman" w:cs="Times New Roman"/>
          <w:sz w:val="20"/>
          <w:szCs w:val="20"/>
          <w:lang w:eastAsia="zh-CN"/>
        </w:rPr>
        <w:t>приквартирных</w:t>
      </w:r>
      <w:proofErr w:type="spellEnd"/>
      <w:r w:rsidRPr="001D6726">
        <w:rPr>
          <w:rFonts w:ascii="Times New Roman" w:eastAsia="SimSun" w:hAnsi="Times New Roman" w:cs="Times New Roman"/>
          <w:sz w:val="20"/>
          <w:szCs w:val="20"/>
          <w:lang w:eastAsia="zh-CN"/>
        </w:rPr>
        <w:t xml:space="preserve"> участков в сложившейся застройке, при ширине земельного участка 12 метров и менее);</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для иных объектов – 1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до красной линии: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от Дошкольных</w:t>
      </w:r>
      <w:r w:rsidR="00CF1312">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образовательных учреждений и общеобразовательных школ (стены здания) -10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2) от Пожарных депо - 10 м (15 м - для депо </w:t>
      </w:r>
      <w:r w:rsidRPr="001D6726">
        <w:rPr>
          <w:rFonts w:ascii="Times New Roman" w:eastAsia="SimSun" w:hAnsi="Times New Roman" w:cs="Times New Roman"/>
          <w:sz w:val="20"/>
          <w:szCs w:val="20"/>
          <w:lang w:val="en-US" w:eastAsia="zh-CN"/>
        </w:rPr>
        <w:t>I</w:t>
      </w:r>
      <w:r w:rsidRPr="001D6726">
        <w:rPr>
          <w:rFonts w:ascii="Times New Roman" w:eastAsia="SimSun" w:hAnsi="Times New Roman" w:cs="Times New Roman"/>
          <w:sz w:val="20"/>
          <w:szCs w:val="20"/>
          <w:lang w:eastAsia="zh-CN"/>
        </w:rPr>
        <w:t xml:space="preserve"> типа);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3) улиц, от жилых и общественных зданий  – </w:t>
      </w:r>
      <w:r w:rsidR="00CF1312">
        <w:rPr>
          <w:rFonts w:ascii="Times New Roman" w:eastAsia="SimSun" w:hAnsi="Times New Roman" w:cs="Times New Roman"/>
          <w:sz w:val="20"/>
          <w:szCs w:val="20"/>
          <w:lang w:eastAsia="zh-CN"/>
        </w:rPr>
        <w:t>3</w:t>
      </w:r>
      <w:r w:rsidRPr="001D6726">
        <w:rPr>
          <w:rFonts w:ascii="Times New Roman" w:eastAsia="SimSun" w:hAnsi="Times New Roman" w:cs="Times New Roman"/>
          <w:sz w:val="20"/>
          <w:szCs w:val="20"/>
          <w:lang w:eastAsia="zh-CN"/>
        </w:rPr>
        <w:t xml:space="preserve">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4) проездов, от жилых и общественных зданий – 3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5) от остальных зданий и сооружений - </w:t>
      </w:r>
      <w:r w:rsidR="00CF1312">
        <w:rPr>
          <w:rFonts w:ascii="Times New Roman" w:eastAsia="SimSun" w:hAnsi="Times New Roman" w:cs="Times New Roman"/>
          <w:sz w:val="20"/>
          <w:szCs w:val="20"/>
          <w:lang w:eastAsia="zh-CN"/>
        </w:rPr>
        <w:t>3</w:t>
      </w:r>
      <w:r w:rsidRPr="001D6726">
        <w:rPr>
          <w:rFonts w:ascii="Times New Roman" w:eastAsia="SimSun" w:hAnsi="Times New Roman" w:cs="Times New Roman"/>
          <w:sz w:val="20"/>
          <w:szCs w:val="20"/>
          <w:lang w:eastAsia="zh-CN"/>
        </w:rPr>
        <w:t xml:space="preserve">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До границы соседнего </w:t>
      </w:r>
      <w:proofErr w:type="spellStart"/>
      <w:r w:rsidRPr="001D6726">
        <w:rPr>
          <w:rFonts w:ascii="Times New Roman" w:eastAsia="SimSun" w:hAnsi="Times New Roman" w:cs="Times New Roman"/>
          <w:sz w:val="20"/>
          <w:szCs w:val="20"/>
          <w:lang w:eastAsia="zh-CN"/>
        </w:rPr>
        <w:t>приквартирного</w:t>
      </w:r>
      <w:proofErr w:type="spellEnd"/>
      <w:r w:rsidRPr="001D6726">
        <w:rPr>
          <w:rFonts w:ascii="Times New Roman" w:eastAsia="SimSun" w:hAnsi="Times New Roman" w:cs="Times New Roman"/>
          <w:sz w:val="20"/>
          <w:szCs w:val="20"/>
          <w:lang w:eastAsia="zh-CN"/>
        </w:rPr>
        <w:t xml:space="preserve"> участка расстояния по санитарно-бытовым условиям должны быть не менее:</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от усадебного одно-, двухквартирного и блокированного дома - 3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1,0 м - для одноэтажного жилого дома;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1,5 м - для двухэтажного жилого дома;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от других построек (баня, гараж и другие) - 1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от стволов высокорослых деревьев - 4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от стволов среднерослых деревьев - 2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от кустарника - 1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между длинными сторонами секционных жилых зданий высотой 2 - 3 этажа должны быть не менее 15 м, а между одно-, двухквартирными жилыми домами и хозяйственными постройками - в соответствии с противопожарными требованиями.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Режим использования территории приусадебного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w:t>
      </w:r>
      <w:proofErr w:type="spellStart"/>
      <w:r w:rsidRPr="001D6726">
        <w:rPr>
          <w:rFonts w:ascii="Times New Roman" w:eastAsia="SimSun" w:hAnsi="Times New Roman" w:cs="Times New Roman"/>
          <w:sz w:val="20"/>
          <w:szCs w:val="20"/>
          <w:lang w:eastAsia="zh-CN"/>
        </w:rPr>
        <w:t>приквартирных</w:t>
      </w:r>
      <w:proofErr w:type="spellEnd"/>
      <w:r w:rsidRPr="001D6726">
        <w:rPr>
          <w:rFonts w:ascii="Times New Roman" w:eastAsia="SimSun" w:hAnsi="Times New Roman" w:cs="Times New Roman"/>
          <w:sz w:val="20"/>
          <w:szCs w:val="20"/>
          <w:lang w:eastAsia="zh-CN"/>
        </w:rPr>
        <w:t xml:space="preserve"> участков.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D2241D"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r w:rsidRPr="00D2241D">
        <w:rPr>
          <w:rFonts w:ascii="Times New Roman" w:eastAsia="SimSun" w:hAnsi="Times New Roman" w:cs="Times New Roman"/>
          <w:b/>
          <w:sz w:val="20"/>
          <w:szCs w:val="20"/>
          <w:lang w:eastAsia="zh-CN"/>
        </w:rPr>
        <w:t>Примечание (общее):</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C92C86" w:rsidRPr="00C92C86" w:rsidRDefault="00C92C86" w:rsidP="00C92C86">
      <w:pPr>
        <w:widowControl w:val="0"/>
        <w:spacing w:after="0" w:line="240" w:lineRule="auto"/>
        <w:ind w:firstLine="426"/>
        <w:jc w:val="both"/>
        <w:rPr>
          <w:rFonts w:ascii="Times New Roman" w:eastAsia="SimSun" w:hAnsi="Times New Roman" w:cs="Times New Roman"/>
          <w:sz w:val="20"/>
          <w:szCs w:val="20"/>
          <w:lang w:eastAsia="zh-CN"/>
        </w:rPr>
      </w:pPr>
      <w:r w:rsidRPr="00C92C86">
        <w:rPr>
          <w:rFonts w:ascii="Times New Roman" w:eastAsia="SimSun" w:hAnsi="Times New Roman" w:cs="Times New Roman"/>
          <w:sz w:val="20"/>
          <w:szCs w:val="20"/>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- 4 м.</w:t>
      </w:r>
    </w:p>
    <w:p w:rsidR="00C92C86" w:rsidRDefault="00C92C86" w:rsidP="00C92C86">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C92C86">
        <w:rPr>
          <w:rFonts w:ascii="Times New Roman" w:eastAsia="SimSun" w:hAnsi="Times New Roman" w:cs="Times New Roman"/>
          <w:sz w:val="20"/>
          <w:szCs w:val="20"/>
          <w:lang w:eastAsia="zh-CN"/>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C92C86" w:rsidRPr="00C92C86" w:rsidRDefault="00C92C86" w:rsidP="00C92C86">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roofErr w:type="spellStart"/>
      <w:r w:rsidRPr="00C92C86">
        <w:rPr>
          <w:rFonts w:ascii="Times New Roman" w:eastAsia="SimSun" w:hAnsi="Times New Roman" w:cs="Times New Roman"/>
          <w:sz w:val="20"/>
          <w:szCs w:val="20"/>
          <w:lang w:eastAsia="zh-CN"/>
        </w:rPr>
        <w:t>Отмостка</w:t>
      </w:r>
      <w:proofErr w:type="spellEnd"/>
      <w:r w:rsidRPr="00C92C86">
        <w:rPr>
          <w:rFonts w:ascii="Times New Roman" w:eastAsia="SimSun" w:hAnsi="Times New Roman" w:cs="Times New Roman"/>
          <w:sz w:val="20"/>
          <w:szCs w:val="20"/>
          <w:lang w:eastAsia="zh-CN"/>
        </w:rPr>
        <w:t xml:space="preserve"> должна располагаться в пределах отведенного (предоставленного) земельного участка. </w:t>
      </w:r>
      <w:proofErr w:type="spellStart"/>
      <w:r w:rsidRPr="00C92C86">
        <w:rPr>
          <w:rFonts w:ascii="Times New Roman" w:eastAsia="SimSun" w:hAnsi="Times New Roman" w:cs="Times New Roman"/>
          <w:sz w:val="20"/>
          <w:szCs w:val="20"/>
          <w:lang w:eastAsia="zh-CN"/>
        </w:rPr>
        <w:t>Отмостка</w:t>
      </w:r>
      <w:proofErr w:type="spellEnd"/>
      <w:r w:rsidRPr="00C92C86">
        <w:rPr>
          <w:rFonts w:ascii="Times New Roman" w:eastAsia="SimSun" w:hAnsi="Times New Roman" w:cs="Times New Roman"/>
          <w:sz w:val="20"/>
          <w:szCs w:val="20"/>
          <w:lang w:eastAsia="zh-CN"/>
        </w:rPr>
        <w:t xml:space="preserve"> зданий должна быть не менее 0,8 м. Уклон </w:t>
      </w:r>
      <w:proofErr w:type="spellStart"/>
      <w:r w:rsidRPr="00C92C86">
        <w:rPr>
          <w:rFonts w:ascii="Times New Roman" w:eastAsia="SimSun" w:hAnsi="Times New Roman" w:cs="Times New Roman"/>
          <w:sz w:val="20"/>
          <w:szCs w:val="20"/>
          <w:lang w:eastAsia="zh-CN"/>
        </w:rPr>
        <w:t>отмостки</w:t>
      </w:r>
      <w:proofErr w:type="spellEnd"/>
      <w:r w:rsidRPr="00C92C86">
        <w:rPr>
          <w:rFonts w:ascii="Times New Roman" w:eastAsia="SimSun" w:hAnsi="Times New Roman" w:cs="Times New Roman"/>
          <w:sz w:val="20"/>
          <w:szCs w:val="20"/>
          <w:lang w:eastAsia="zh-CN"/>
        </w:rPr>
        <w:t xml:space="preserve"> рекомендуется принимать не менее 10% в сторону от здания.</w:t>
      </w:r>
    </w:p>
    <w:p w:rsidR="00C92C86" w:rsidRDefault="00C92C86" w:rsidP="00C92C86">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C92C86">
        <w:rPr>
          <w:rFonts w:ascii="Times New Roman" w:eastAsia="SimSun" w:hAnsi="Times New Roman" w:cs="Times New Roman"/>
          <w:sz w:val="20"/>
          <w:szCs w:val="20"/>
          <w:lang w:eastAsia="zh-CN"/>
        </w:rPr>
        <w:t>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p>
    <w:p w:rsidR="00C92C86" w:rsidRPr="001D6726" w:rsidRDefault="00C92C86" w:rsidP="00C92C86">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C92C86">
        <w:rPr>
          <w:rFonts w:ascii="Times New Roman" w:eastAsia="SimSun" w:hAnsi="Times New Roman" w:cs="Times New Roman"/>
          <w:sz w:val="20"/>
          <w:szCs w:val="20"/>
          <w:lang w:eastAsia="zh-CN"/>
        </w:rPr>
        <w:t>Размещение навесов должно осуществляться</w:t>
      </w:r>
      <w:r>
        <w:rPr>
          <w:rFonts w:ascii="Times New Roman" w:eastAsia="SimSun" w:hAnsi="Times New Roman" w:cs="Times New Roman"/>
          <w:sz w:val="20"/>
          <w:szCs w:val="20"/>
          <w:lang w:eastAsia="zh-CN"/>
        </w:rPr>
        <w:t xml:space="preserve"> </w:t>
      </w:r>
      <w:r w:rsidRPr="00C92C86">
        <w:rPr>
          <w:rFonts w:ascii="Times New Roman" w:eastAsia="SimSun" w:hAnsi="Times New Roman" w:cs="Times New Roman"/>
          <w:sz w:val="20"/>
          <w:szCs w:val="20"/>
          <w:lang w:eastAsia="zh-CN"/>
        </w:rPr>
        <w:t>с</w:t>
      </w:r>
      <w:r>
        <w:rPr>
          <w:rFonts w:ascii="Times New Roman" w:eastAsia="SimSun" w:hAnsi="Times New Roman" w:cs="Times New Roman"/>
          <w:sz w:val="20"/>
          <w:szCs w:val="20"/>
          <w:lang w:eastAsia="zh-CN"/>
        </w:rPr>
        <w:t xml:space="preserve"> </w:t>
      </w:r>
      <w:r w:rsidRPr="00C92C86">
        <w:rPr>
          <w:rFonts w:ascii="Times New Roman" w:eastAsia="SimSun" w:hAnsi="Times New Roman" w:cs="Times New Roman"/>
          <w:sz w:val="20"/>
          <w:szCs w:val="20"/>
          <w:lang w:eastAsia="zh-CN"/>
        </w:rPr>
        <w:t>учетом противопожарных требований и соблюдения нормативной  продолжительности инсоляции придомовых</w:t>
      </w:r>
      <w:r>
        <w:rPr>
          <w:rFonts w:ascii="Times New Roman" w:eastAsia="SimSun" w:hAnsi="Times New Roman" w:cs="Times New Roman"/>
          <w:sz w:val="20"/>
          <w:szCs w:val="20"/>
          <w:lang w:eastAsia="zh-CN"/>
        </w:rPr>
        <w:t xml:space="preserve"> </w:t>
      </w:r>
      <w:r w:rsidRPr="00C92C86">
        <w:rPr>
          <w:rFonts w:ascii="Times New Roman" w:eastAsia="SimSun" w:hAnsi="Times New Roman" w:cs="Times New Roman"/>
          <w:sz w:val="20"/>
          <w:szCs w:val="20"/>
          <w:lang w:eastAsia="zh-CN"/>
        </w:rPr>
        <w:t>территорий и жилых помещений. Кроме того, устройство навесов не должно ущемлять  законных интересов соседних домовладельцев, в части водоотведения атмосферных осадков с кровли навесов,</w:t>
      </w:r>
      <w:r>
        <w:rPr>
          <w:rFonts w:ascii="Times New Roman" w:eastAsia="SimSun" w:hAnsi="Times New Roman" w:cs="Times New Roman"/>
          <w:sz w:val="20"/>
          <w:szCs w:val="20"/>
          <w:lang w:eastAsia="zh-CN"/>
        </w:rPr>
        <w:t xml:space="preserve"> </w:t>
      </w:r>
      <w:r w:rsidRPr="00C92C86">
        <w:rPr>
          <w:rFonts w:ascii="Times New Roman" w:eastAsia="SimSun" w:hAnsi="Times New Roman" w:cs="Times New Roman"/>
          <w:sz w:val="20"/>
          <w:szCs w:val="20"/>
          <w:lang w:eastAsia="zh-CN"/>
        </w:rPr>
        <w:t>при устройстве навесов  минимальный отступ от границы участка – 1</w:t>
      </w:r>
      <w:r>
        <w:rPr>
          <w:rFonts w:ascii="Times New Roman" w:eastAsia="SimSun" w:hAnsi="Times New Roman" w:cs="Times New Roman"/>
          <w:sz w:val="20"/>
          <w:szCs w:val="20"/>
          <w:lang w:eastAsia="zh-CN"/>
        </w:rPr>
        <w:t xml:space="preserve"> </w:t>
      </w:r>
      <w:r w:rsidRPr="00C92C86">
        <w:rPr>
          <w:rFonts w:ascii="Times New Roman" w:eastAsia="SimSun" w:hAnsi="Times New Roman" w:cs="Times New Roman"/>
          <w:sz w:val="20"/>
          <w:szCs w:val="20"/>
          <w:lang w:eastAsia="zh-CN"/>
        </w:rPr>
        <w:t>м.</w:t>
      </w:r>
    </w:p>
    <w:p w:rsidR="00C92C86" w:rsidRPr="00C92C86" w:rsidRDefault="00C92C86" w:rsidP="00C92C86">
      <w:pPr>
        <w:widowControl w:val="0"/>
        <w:spacing w:after="0" w:line="240" w:lineRule="auto"/>
        <w:ind w:firstLine="426"/>
        <w:jc w:val="both"/>
        <w:rPr>
          <w:rFonts w:ascii="Times New Roman" w:eastAsia="SimSun" w:hAnsi="Times New Roman" w:cs="Times New Roman"/>
          <w:b/>
          <w:sz w:val="20"/>
          <w:szCs w:val="20"/>
          <w:lang w:eastAsia="zh-CN"/>
        </w:rPr>
      </w:pPr>
      <w:r w:rsidRPr="00C92C86">
        <w:rPr>
          <w:rFonts w:ascii="Times New Roman" w:eastAsia="SimSun" w:hAnsi="Times New Roman" w:cs="Times New Roman"/>
          <w:b/>
          <w:sz w:val="20"/>
          <w:szCs w:val="20"/>
          <w:lang w:eastAsia="zh-CN"/>
        </w:rPr>
        <w:lastRenderedPageBreak/>
        <w:t xml:space="preserve">Требования к ограждению земельных участков: </w:t>
      </w:r>
    </w:p>
    <w:p w:rsidR="00C92C86" w:rsidRPr="00C92C86" w:rsidRDefault="00C92C86" w:rsidP="00C92C86">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C92C86" w:rsidRDefault="00C92C86" w:rsidP="00C92C86">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высота ограждения земельных участков должна быть не более 2 метров;</w:t>
      </w:r>
    </w:p>
    <w:p w:rsidR="00C92C86" w:rsidRDefault="00C92C86" w:rsidP="00C92C86">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ворота в заборе разрешается устанавливать только со стороны территорий общего пользования. На стороне забора, смежного с соседним участком, в</w:t>
      </w:r>
      <w:r>
        <w:rPr>
          <w:rFonts w:eastAsia="SimSun"/>
          <w:sz w:val="20"/>
          <w:szCs w:val="20"/>
          <w:lang w:eastAsia="zh-CN"/>
        </w:rPr>
        <w:t>орота устанавливать запрещается;</w:t>
      </w:r>
    </w:p>
    <w:p w:rsidR="00C92C86" w:rsidRDefault="00C92C86" w:rsidP="00C92C86">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w:t>
      </w:r>
      <w:r>
        <w:rPr>
          <w:rFonts w:eastAsia="SimSun"/>
          <w:sz w:val="20"/>
          <w:szCs w:val="20"/>
          <w:lang w:eastAsia="zh-CN"/>
        </w:rPr>
        <w:t>ра, с внутренней стороны забора;</w:t>
      </w:r>
    </w:p>
    <w:p w:rsidR="00C92C86" w:rsidRDefault="00C92C86" w:rsidP="00C92C86">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 xml:space="preserve">ограждения между смежными земельными участками должны быть проветриваемыми на высоту не менее 0,5 м от уровня земли; </w:t>
      </w:r>
    </w:p>
    <w:p w:rsidR="00C92C86" w:rsidRDefault="00C92C86" w:rsidP="00C92C86">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высота огражд</w:t>
      </w:r>
      <w:r>
        <w:rPr>
          <w:rFonts w:eastAsia="SimSun"/>
          <w:sz w:val="20"/>
          <w:szCs w:val="20"/>
          <w:lang w:eastAsia="zh-CN"/>
        </w:rPr>
        <w:t>ения должна быть не более 2,0 м;</w:t>
      </w:r>
    </w:p>
    <w:p w:rsidR="00C92C86" w:rsidRDefault="00C92C86" w:rsidP="00C92C86">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допускается устройство функционально оправданных участков сплошного ограждения (в местах интенсивного движения транспорта, размещения се</w:t>
      </w:r>
      <w:r>
        <w:rPr>
          <w:rFonts w:eastAsia="SimSun"/>
          <w:sz w:val="20"/>
          <w:szCs w:val="20"/>
          <w:lang w:eastAsia="zh-CN"/>
        </w:rPr>
        <w:t>птиков, мусорных площадок и пр.);</w:t>
      </w:r>
    </w:p>
    <w:p w:rsidR="00C92C86" w:rsidRDefault="00C92C86" w:rsidP="00C92C86">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C92C86" w:rsidRPr="00C92C86" w:rsidRDefault="00C92C86" w:rsidP="00C92C86">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C92C86" w:rsidRPr="00C92C86" w:rsidRDefault="00C92C86" w:rsidP="00C92C86">
      <w:pPr>
        <w:widowControl w:val="0"/>
        <w:spacing w:after="0" w:line="240" w:lineRule="auto"/>
        <w:ind w:firstLine="426"/>
        <w:jc w:val="both"/>
        <w:rPr>
          <w:rFonts w:ascii="Times New Roman" w:eastAsia="SimSun" w:hAnsi="Times New Roman" w:cs="Times New Roman"/>
          <w:sz w:val="20"/>
          <w:szCs w:val="20"/>
          <w:lang w:eastAsia="zh-CN"/>
        </w:rPr>
      </w:pPr>
      <w:r w:rsidRPr="00C92C86">
        <w:rPr>
          <w:rFonts w:ascii="Times New Roman" w:eastAsia="SimSun" w:hAnsi="Times New Roman" w:cs="Times New Roman"/>
          <w:sz w:val="20"/>
          <w:szCs w:val="20"/>
          <w:lang w:eastAsia="zh-CN"/>
        </w:rPr>
        <w:t>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EF361C" w:rsidRDefault="001D6726" w:rsidP="0014396A">
      <w:pPr>
        <w:widowControl w:val="0"/>
        <w:spacing w:after="0" w:line="240" w:lineRule="auto"/>
        <w:ind w:firstLine="426"/>
        <w:jc w:val="center"/>
        <w:rPr>
          <w:rFonts w:ascii="Times New Roman" w:eastAsia="SimSun" w:hAnsi="Times New Roman" w:cs="Times New Roman"/>
          <w:b/>
          <w:sz w:val="20"/>
          <w:szCs w:val="20"/>
          <w:lang w:eastAsia="zh-CN"/>
        </w:rPr>
      </w:pPr>
      <w:r w:rsidRPr="00EF361C">
        <w:rPr>
          <w:rFonts w:ascii="Times New Roman" w:eastAsia="SimSun" w:hAnsi="Times New Roman" w:cs="Times New Roman"/>
          <w:b/>
          <w:sz w:val="20"/>
          <w:szCs w:val="20"/>
          <w:lang w:eastAsia="zh-CN"/>
        </w:rPr>
        <w:t>Ж – 1Б. Зона застройки индивидуальными жилыми домами с содер</w:t>
      </w:r>
      <w:r w:rsidR="00EF361C">
        <w:rPr>
          <w:rFonts w:ascii="Times New Roman" w:eastAsia="SimSun" w:hAnsi="Times New Roman" w:cs="Times New Roman"/>
          <w:b/>
          <w:sz w:val="20"/>
          <w:szCs w:val="20"/>
          <w:lang w:eastAsia="zh-CN"/>
        </w:rPr>
        <w:t>жанием домашнего скота</w:t>
      </w:r>
      <w:r w:rsidR="00C92C86">
        <w:rPr>
          <w:rFonts w:ascii="Times New Roman" w:eastAsia="SimSun" w:hAnsi="Times New Roman" w:cs="Times New Roman"/>
          <w:b/>
          <w:sz w:val="20"/>
          <w:szCs w:val="20"/>
          <w:lang w:eastAsia="zh-CN"/>
        </w:rPr>
        <w:t xml:space="preserve"> </w:t>
      </w:r>
      <w:r w:rsidR="00EF361C">
        <w:rPr>
          <w:rFonts w:ascii="Times New Roman" w:eastAsia="SimSun" w:hAnsi="Times New Roman" w:cs="Times New Roman"/>
          <w:b/>
          <w:sz w:val="20"/>
          <w:szCs w:val="20"/>
          <w:lang w:eastAsia="zh-CN"/>
        </w:rPr>
        <w:t>и птицы</w:t>
      </w:r>
    </w:p>
    <w:p w:rsidR="00C340F5" w:rsidRPr="00EF361C" w:rsidRDefault="00C340F5" w:rsidP="0014396A">
      <w:pPr>
        <w:widowControl w:val="0"/>
        <w:spacing w:after="0" w:line="240" w:lineRule="auto"/>
        <w:ind w:firstLine="426"/>
        <w:jc w:val="center"/>
        <w:rPr>
          <w:rFonts w:ascii="Times New Roman" w:eastAsia="SimSun" w:hAnsi="Times New Roman" w:cs="Times New Roman"/>
          <w:b/>
          <w:sz w:val="20"/>
          <w:szCs w:val="20"/>
          <w:lang w:eastAsia="zh-CN"/>
        </w:rPr>
      </w:pPr>
    </w:p>
    <w:p w:rsidR="001D6726" w:rsidRPr="001D6726" w:rsidRDefault="001D6726" w:rsidP="0014396A">
      <w:pPr>
        <w:widowControl w:val="0"/>
        <w:spacing w:after="0" w:line="240" w:lineRule="auto"/>
        <w:ind w:firstLine="426"/>
        <w:jc w:val="center"/>
        <w:rPr>
          <w:rFonts w:ascii="Times New Roman" w:eastAsia="Times New Roman" w:hAnsi="Times New Roman" w:cs="Times New Roman"/>
          <w:i/>
          <w:iCs/>
          <w:sz w:val="20"/>
          <w:szCs w:val="20"/>
          <w:lang w:eastAsia="ru-RU"/>
        </w:rPr>
      </w:pPr>
      <w:r w:rsidRPr="001D6726">
        <w:rPr>
          <w:rFonts w:ascii="Times New Roman" w:eastAsia="Times New Roman" w:hAnsi="Times New Roman" w:cs="Times New Roman"/>
          <w:i/>
          <w:iCs/>
          <w:sz w:val="20"/>
          <w:szCs w:val="20"/>
          <w:lang w:eastAsia="ru-RU"/>
        </w:rPr>
        <w:t>Зона индивидуальной жилой застройки Ж-1 Б выделена для обеспечения правовых,</w:t>
      </w:r>
      <w:r w:rsidRPr="001D6726">
        <w:rPr>
          <w:rFonts w:ascii="Times New Roman" w:eastAsia="Times New Roman" w:hAnsi="Times New Roman" w:cs="Times New Roman"/>
          <w:i/>
          <w:sz w:val="20"/>
          <w:szCs w:val="20"/>
          <w:lang w:eastAsia="ru-RU"/>
        </w:rPr>
        <w:t xml:space="preserve"> социальных,</w:t>
      </w:r>
      <w:r w:rsidRPr="001D6726">
        <w:rPr>
          <w:rFonts w:ascii="Times New Roman" w:eastAsia="Times New Roman" w:hAnsi="Times New Roman" w:cs="Times New Roman"/>
          <w:i/>
          <w:iCs/>
          <w:sz w:val="20"/>
          <w:szCs w:val="20"/>
          <w:lang w:eastAsia="ru-RU"/>
        </w:rPr>
        <w:t xml:space="preserve"> </w:t>
      </w:r>
      <w:r w:rsidRPr="001D6726">
        <w:rPr>
          <w:rFonts w:ascii="Times New Roman" w:eastAsia="Times New Roman" w:hAnsi="Times New Roman" w:cs="Times New Roman"/>
          <w:i/>
          <w:sz w:val="20"/>
          <w:szCs w:val="20"/>
          <w:lang w:eastAsia="ru-RU"/>
        </w:rPr>
        <w:t>культурных</w:t>
      </w:r>
      <w:r w:rsidRPr="001D6726">
        <w:rPr>
          <w:rFonts w:ascii="Times New Roman" w:eastAsia="Times New Roman" w:hAnsi="Times New Roman" w:cs="Times New Roman"/>
          <w:i/>
          <w:iCs/>
          <w:sz w:val="20"/>
          <w:szCs w:val="20"/>
          <w:lang w:eastAsia="ru-RU"/>
        </w:rPr>
        <w:t>,</w:t>
      </w:r>
      <w:r w:rsidRPr="001D6726">
        <w:rPr>
          <w:rFonts w:ascii="Times New Roman" w:eastAsia="Times New Roman" w:hAnsi="Times New Roman" w:cs="Times New Roman"/>
          <w:sz w:val="20"/>
          <w:szCs w:val="20"/>
          <w:lang w:eastAsia="ru-RU"/>
        </w:rPr>
        <w:t xml:space="preserve"> </w:t>
      </w:r>
      <w:r w:rsidRPr="001D6726">
        <w:rPr>
          <w:rFonts w:ascii="Times New Roman" w:eastAsia="Times New Roman" w:hAnsi="Times New Roman" w:cs="Times New Roman"/>
          <w:i/>
          <w:sz w:val="20"/>
          <w:szCs w:val="20"/>
          <w:lang w:eastAsia="ru-RU"/>
        </w:rPr>
        <w:t>бытовых</w:t>
      </w:r>
      <w:r w:rsidRPr="001D6726">
        <w:rPr>
          <w:rFonts w:ascii="Times New Roman" w:eastAsia="Times New Roman" w:hAnsi="Times New Roman" w:cs="Times New Roman"/>
          <w:i/>
          <w:iCs/>
          <w:sz w:val="20"/>
          <w:szCs w:val="20"/>
          <w:lang w:eastAsia="ru-RU"/>
        </w:rPr>
        <w:t xml:space="preserve"> условий формирования жилых районов из отдельно стоящих </w:t>
      </w:r>
      <w:r w:rsidRPr="001D6726">
        <w:rPr>
          <w:rFonts w:ascii="Times New Roman" w:eastAsia="Times New Roman" w:hAnsi="Times New Roman" w:cs="Times New Roman"/>
          <w:i/>
          <w:sz w:val="20"/>
          <w:szCs w:val="20"/>
          <w:lang w:eastAsia="ru-RU"/>
        </w:rPr>
        <w:t>индивидуальных</w:t>
      </w:r>
      <w:r w:rsidRPr="001D6726">
        <w:rPr>
          <w:rFonts w:ascii="Times New Roman" w:eastAsia="Times New Roman" w:hAnsi="Times New Roman" w:cs="Times New Roman"/>
          <w:i/>
          <w:iCs/>
          <w:sz w:val="20"/>
          <w:szCs w:val="20"/>
          <w:lang w:eastAsia="ru-RU"/>
        </w:rPr>
        <w:t xml:space="preserve">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D2241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D2241D">
        <w:rPr>
          <w:rFonts w:ascii="Times New Roman" w:eastAsia="SimSun" w:hAnsi="Times New Roman" w:cs="Times New Roman"/>
          <w:b/>
          <w:sz w:val="20"/>
          <w:szCs w:val="20"/>
          <w:lang w:eastAsia="zh-CN"/>
        </w:rPr>
        <w:t>ОСНОВНЫЕ ВИДЫ И ПАРАМЕТРЫ РАЗРЕШЕННОГО ИСПОЛЬЗОВАНИЯ</w:t>
      </w:r>
    </w:p>
    <w:p w:rsidR="001D6726" w:rsidRPr="00D2241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D2241D">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D2241D" w:rsidRPr="001D6726" w:rsidTr="00431E34">
        <w:trPr>
          <w:trHeight w:val="20"/>
        </w:trPr>
        <w:tc>
          <w:tcPr>
            <w:tcW w:w="3249" w:type="dxa"/>
            <w:vAlign w:val="center"/>
          </w:tcPr>
          <w:p w:rsidR="00D2241D" w:rsidRPr="00457E1A" w:rsidRDefault="00D2241D" w:rsidP="00431E34">
            <w:pPr>
              <w:widowControl w:val="0"/>
              <w:tabs>
                <w:tab w:val="left" w:pos="2520"/>
              </w:tabs>
              <w:spacing w:after="0" w:line="240" w:lineRule="auto"/>
              <w:jc w:val="center"/>
              <w:rPr>
                <w:rFonts w:ascii="Times New Roman" w:eastAsia="SimSun" w:hAnsi="Times New Roman" w:cs="Times New Roman"/>
                <w:b/>
                <w:sz w:val="20"/>
                <w:szCs w:val="20"/>
                <w:lang w:eastAsia="zh-CN"/>
              </w:rPr>
            </w:pPr>
            <w:r w:rsidRPr="00457E1A">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D2241D" w:rsidRPr="00457E1A" w:rsidRDefault="00D2241D" w:rsidP="00431E34">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457E1A">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D2241D" w:rsidRPr="00457E1A" w:rsidRDefault="00D2241D" w:rsidP="00431E34">
            <w:pPr>
              <w:widowControl w:val="0"/>
              <w:tabs>
                <w:tab w:val="left" w:pos="2520"/>
              </w:tabs>
              <w:spacing w:after="0" w:line="240" w:lineRule="auto"/>
              <w:ind w:firstLine="23"/>
              <w:jc w:val="center"/>
              <w:rPr>
                <w:rFonts w:ascii="Times New Roman" w:eastAsia="SimSun" w:hAnsi="Times New Roman" w:cs="Times New Roman"/>
                <w:b/>
                <w:sz w:val="20"/>
                <w:szCs w:val="20"/>
                <w:lang w:eastAsia="zh-CN"/>
              </w:rPr>
            </w:pPr>
            <w:r w:rsidRPr="00457E1A">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D2241D" w:rsidRPr="001D6726" w:rsidTr="00CC4034">
        <w:trPr>
          <w:trHeight w:val="971"/>
        </w:trPr>
        <w:tc>
          <w:tcPr>
            <w:tcW w:w="3249" w:type="dxa"/>
            <w:vAlign w:val="center"/>
          </w:tcPr>
          <w:p w:rsidR="00D2241D" w:rsidRPr="00BF4AB7" w:rsidRDefault="00D2241D" w:rsidP="00431E34">
            <w:pPr>
              <w:widowControl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 xml:space="preserve">[2.1] - </w:t>
            </w:r>
            <w:r w:rsidRPr="00BF4AB7">
              <w:rPr>
                <w:rFonts w:ascii="Times New Roman" w:eastAsia="Times New Roman" w:hAnsi="Times New Roman" w:cs="Times New Roman"/>
                <w:sz w:val="20"/>
                <w:szCs w:val="20"/>
                <w:lang w:eastAsia="ru-RU"/>
              </w:rPr>
              <w:t>Малоэтажная жилая застройка (индивидуальное жилищное строительство;</w:t>
            </w:r>
          </w:p>
          <w:p w:rsidR="00D2241D" w:rsidRPr="001D6726" w:rsidRDefault="00D2241D" w:rsidP="00431E34">
            <w:pPr>
              <w:widowControl w:val="0"/>
              <w:spacing w:after="0" w:line="240" w:lineRule="auto"/>
              <w:jc w:val="center"/>
              <w:rPr>
                <w:rFonts w:ascii="Times New Roman" w:eastAsia="Times New Roman" w:hAnsi="Times New Roman" w:cs="Times New Roman"/>
                <w:sz w:val="20"/>
                <w:szCs w:val="20"/>
                <w:lang w:eastAsia="ru-RU"/>
              </w:rPr>
            </w:pPr>
            <w:r w:rsidRPr="00BF4AB7">
              <w:rPr>
                <w:rFonts w:ascii="Times New Roman" w:eastAsia="Times New Roman" w:hAnsi="Times New Roman" w:cs="Times New Roman"/>
                <w:sz w:val="20"/>
                <w:szCs w:val="20"/>
                <w:lang w:eastAsia="ru-RU"/>
              </w:rPr>
              <w:t>размещение дачных домов и садовых домов)</w:t>
            </w:r>
          </w:p>
        </w:tc>
        <w:tc>
          <w:tcPr>
            <w:tcW w:w="3249" w:type="dxa"/>
          </w:tcPr>
          <w:p w:rsidR="00D2241D" w:rsidRPr="00BF4AB7" w:rsidRDefault="00D2241D" w:rsidP="00431E34">
            <w:pPr>
              <w:widowControl w:val="0"/>
              <w:spacing w:after="0" w:line="240" w:lineRule="auto"/>
              <w:ind w:firstLine="12"/>
              <w:jc w:val="center"/>
              <w:rPr>
                <w:rFonts w:ascii="Times New Roman" w:eastAsia="SimSun" w:hAnsi="Times New Roman" w:cs="Times New Roman"/>
                <w:sz w:val="20"/>
                <w:szCs w:val="20"/>
                <w:lang w:eastAsia="zh-CN"/>
              </w:rPr>
            </w:pPr>
            <w:r w:rsidRPr="00BF4AB7">
              <w:rPr>
                <w:rFonts w:ascii="Times New Roman" w:eastAsia="SimSun" w:hAnsi="Times New Roman" w:cs="Times New Roman"/>
                <w:sz w:val="20"/>
                <w:szCs w:val="20"/>
                <w:lang w:eastAsia="zh-CN"/>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D2241D" w:rsidRPr="00BF4AB7" w:rsidRDefault="00D2241D" w:rsidP="00431E34">
            <w:pPr>
              <w:widowControl w:val="0"/>
              <w:spacing w:after="0" w:line="240" w:lineRule="auto"/>
              <w:ind w:firstLine="12"/>
              <w:jc w:val="center"/>
              <w:rPr>
                <w:rFonts w:ascii="Times New Roman" w:eastAsia="SimSun" w:hAnsi="Times New Roman" w:cs="Times New Roman"/>
                <w:sz w:val="20"/>
                <w:szCs w:val="20"/>
                <w:lang w:eastAsia="zh-CN"/>
              </w:rPr>
            </w:pPr>
            <w:r w:rsidRPr="00BF4AB7">
              <w:rPr>
                <w:rFonts w:ascii="Times New Roman" w:eastAsia="SimSun" w:hAnsi="Times New Roman" w:cs="Times New Roman"/>
                <w:sz w:val="20"/>
                <w:szCs w:val="20"/>
                <w:lang w:eastAsia="zh-CN"/>
              </w:rPr>
              <w:t>выращивание плодовых, ягодных, овощных, бахчевых или иных декоративных или сельскохозяйственных культур;</w:t>
            </w:r>
          </w:p>
          <w:p w:rsidR="00D2241D" w:rsidRPr="001D6726" w:rsidRDefault="00D2241D" w:rsidP="00431E34">
            <w:pPr>
              <w:widowControl w:val="0"/>
              <w:spacing w:after="0" w:line="240" w:lineRule="auto"/>
              <w:ind w:firstLine="12"/>
              <w:jc w:val="center"/>
              <w:rPr>
                <w:rFonts w:ascii="Times New Roman" w:eastAsia="SimSun" w:hAnsi="Times New Roman" w:cs="Times New Roman"/>
                <w:sz w:val="20"/>
                <w:szCs w:val="20"/>
                <w:lang w:eastAsia="zh-CN"/>
              </w:rPr>
            </w:pPr>
            <w:r w:rsidRPr="00BF4AB7">
              <w:rPr>
                <w:rFonts w:ascii="Times New Roman" w:eastAsia="SimSun" w:hAnsi="Times New Roman" w:cs="Times New Roman"/>
                <w:sz w:val="20"/>
                <w:szCs w:val="20"/>
                <w:lang w:eastAsia="zh-CN"/>
              </w:rPr>
              <w:t xml:space="preserve">размещение гаражей и подсобных </w:t>
            </w:r>
            <w:r w:rsidRPr="00BF4AB7">
              <w:rPr>
                <w:rFonts w:ascii="Times New Roman" w:eastAsia="SimSun" w:hAnsi="Times New Roman" w:cs="Times New Roman"/>
                <w:sz w:val="20"/>
                <w:szCs w:val="20"/>
                <w:lang w:eastAsia="zh-CN"/>
              </w:rPr>
              <w:lastRenderedPageBreak/>
              <w:t>сооружений</w:t>
            </w:r>
            <w:r>
              <w:rPr>
                <w:rFonts w:ascii="Times New Roman" w:eastAsia="SimSun" w:hAnsi="Times New Roman" w:cs="Times New Roman"/>
                <w:sz w:val="20"/>
                <w:szCs w:val="20"/>
                <w:lang w:eastAsia="zh-CN"/>
              </w:rPr>
              <w:t>.</w:t>
            </w:r>
          </w:p>
        </w:tc>
        <w:tc>
          <w:tcPr>
            <w:tcW w:w="3533" w:type="dxa"/>
          </w:tcPr>
          <w:p w:rsidR="00D2241D" w:rsidRPr="00E34173" w:rsidRDefault="00D2241D" w:rsidP="00431E34">
            <w:pPr>
              <w:widowControl w:val="0"/>
              <w:overflowPunct w:val="0"/>
              <w:autoSpaceDE w:val="0"/>
              <w:spacing w:after="0" w:line="240" w:lineRule="auto"/>
              <w:ind w:firstLine="23"/>
              <w:jc w:val="center"/>
              <w:textAlignment w:val="baseline"/>
              <w:rPr>
                <w:rFonts w:ascii="Times New Roman" w:eastAsia="SimSun" w:hAnsi="Times New Roman" w:cs="Times New Roman"/>
                <w:sz w:val="20"/>
                <w:szCs w:val="20"/>
                <w:lang w:eastAsia="zh-CN"/>
              </w:rPr>
            </w:pPr>
            <w:r w:rsidRPr="00457E1A">
              <w:rPr>
                <w:rFonts w:ascii="Times New Roman" w:eastAsia="SimSun" w:hAnsi="Times New Roman" w:cs="Times New Roman"/>
                <w:sz w:val="20"/>
                <w:szCs w:val="20"/>
                <w:lang w:eastAsia="zh-CN"/>
              </w:rPr>
              <w:lastRenderedPageBreak/>
              <w:t xml:space="preserve">- минимальная/максимальная площадь </w:t>
            </w:r>
            <w:r w:rsidRPr="00E34173">
              <w:rPr>
                <w:rFonts w:ascii="Times New Roman" w:eastAsia="SimSun" w:hAnsi="Times New Roman" w:cs="Times New Roman"/>
                <w:sz w:val="20"/>
                <w:szCs w:val="20"/>
                <w:lang w:eastAsia="zh-CN"/>
              </w:rPr>
              <w:t>земельных участков   – 35</w:t>
            </w:r>
            <w:r>
              <w:rPr>
                <w:rFonts w:ascii="Times New Roman" w:eastAsia="SimSun" w:hAnsi="Times New Roman" w:cs="Times New Roman"/>
                <w:sz w:val="20"/>
                <w:szCs w:val="20"/>
                <w:lang w:eastAsia="zh-CN"/>
              </w:rPr>
              <w:t>0</w:t>
            </w:r>
            <w:r w:rsidRPr="00E34173">
              <w:rPr>
                <w:rFonts w:ascii="Times New Roman" w:eastAsia="SimSun" w:hAnsi="Times New Roman" w:cs="Times New Roman"/>
                <w:sz w:val="20"/>
                <w:szCs w:val="20"/>
                <w:lang w:eastAsia="zh-CN"/>
              </w:rPr>
              <w:t xml:space="preserve">/1500 </w:t>
            </w:r>
            <w:proofErr w:type="spellStart"/>
            <w:r w:rsidRPr="00E34173">
              <w:rPr>
                <w:rFonts w:ascii="Times New Roman" w:eastAsia="SimSun" w:hAnsi="Times New Roman" w:cs="Times New Roman"/>
                <w:sz w:val="20"/>
                <w:szCs w:val="20"/>
                <w:lang w:eastAsia="zh-CN"/>
              </w:rPr>
              <w:t>кв.м</w:t>
            </w:r>
            <w:proofErr w:type="spellEnd"/>
            <w:r w:rsidRPr="00E34173">
              <w:rPr>
                <w:rFonts w:ascii="Times New Roman" w:eastAsia="SimSun" w:hAnsi="Times New Roman" w:cs="Times New Roman"/>
                <w:sz w:val="20"/>
                <w:szCs w:val="20"/>
                <w:lang w:eastAsia="zh-CN"/>
              </w:rPr>
              <w:t>;</w:t>
            </w:r>
          </w:p>
          <w:p w:rsidR="00D2241D" w:rsidRPr="00E34173" w:rsidRDefault="00D2241D" w:rsidP="00431E34">
            <w:pPr>
              <w:widowControl w:val="0"/>
              <w:overflowPunct w:val="0"/>
              <w:autoSpaceDE w:val="0"/>
              <w:spacing w:after="0" w:line="240" w:lineRule="auto"/>
              <w:ind w:firstLine="23"/>
              <w:jc w:val="center"/>
              <w:textAlignment w:val="baseline"/>
              <w:rPr>
                <w:rFonts w:ascii="Times New Roman" w:eastAsia="SimSun" w:hAnsi="Times New Roman" w:cs="Times New Roman"/>
                <w:sz w:val="20"/>
                <w:szCs w:val="20"/>
                <w:lang w:eastAsia="zh-CN"/>
              </w:rPr>
            </w:pPr>
            <w:r w:rsidRPr="00E34173">
              <w:rPr>
                <w:rFonts w:ascii="Times New Roman" w:eastAsia="SimSun" w:hAnsi="Times New Roman" w:cs="Times New Roman"/>
                <w:sz w:val="20"/>
                <w:szCs w:val="20"/>
                <w:lang w:eastAsia="zh-CN"/>
              </w:rPr>
              <w:t xml:space="preserve">- минимальная ширина земельных участков вдоль фронта улицы (проезда) – 12 м; </w:t>
            </w:r>
          </w:p>
          <w:p w:rsidR="00D2241D" w:rsidRPr="00E34173" w:rsidRDefault="00D2241D" w:rsidP="00431E34">
            <w:pPr>
              <w:widowControl w:val="0"/>
              <w:overflowPunct w:val="0"/>
              <w:autoSpaceDE w:val="0"/>
              <w:spacing w:after="0" w:line="240" w:lineRule="auto"/>
              <w:ind w:firstLine="23"/>
              <w:jc w:val="center"/>
              <w:textAlignment w:val="baseline"/>
              <w:rPr>
                <w:rFonts w:ascii="Times New Roman" w:eastAsia="SimSun" w:hAnsi="Times New Roman" w:cs="Times New Roman"/>
                <w:sz w:val="20"/>
                <w:szCs w:val="20"/>
                <w:lang w:eastAsia="zh-CN"/>
              </w:rPr>
            </w:pPr>
            <w:r w:rsidRPr="00E34173">
              <w:rPr>
                <w:rFonts w:ascii="Times New Roman" w:eastAsia="SimSun" w:hAnsi="Times New Roman" w:cs="Times New Roman"/>
                <w:sz w:val="20"/>
                <w:szCs w:val="20"/>
                <w:lang w:eastAsia="zh-CN"/>
              </w:rPr>
              <w:t>- максимальное количество этажей зданий – 3 этажа;</w:t>
            </w:r>
          </w:p>
          <w:p w:rsidR="00D2241D" w:rsidRPr="00E34173" w:rsidRDefault="00D2241D" w:rsidP="00431E34">
            <w:pPr>
              <w:widowControl w:val="0"/>
              <w:overflowPunct w:val="0"/>
              <w:autoSpaceDE w:val="0"/>
              <w:spacing w:after="0" w:line="240" w:lineRule="auto"/>
              <w:ind w:firstLine="23"/>
              <w:jc w:val="center"/>
              <w:textAlignment w:val="baseline"/>
              <w:rPr>
                <w:rFonts w:ascii="Times New Roman" w:eastAsia="SimSun" w:hAnsi="Times New Roman" w:cs="Times New Roman"/>
                <w:sz w:val="20"/>
                <w:szCs w:val="20"/>
                <w:lang w:eastAsia="zh-CN"/>
              </w:rPr>
            </w:pPr>
            <w:r w:rsidRPr="00E34173">
              <w:rPr>
                <w:rFonts w:ascii="Times New Roman" w:eastAsia="SimSun" w:hAnsi="Times New Roman" w:cs="Times New Roman"/>
                <w:sz w:val="20"/>
                <w:szCs w:val="20"/>
                <w:lang w:eastAsia="zh-CN"/>
              </w:rPr>
              <w:t xml:space="preserve">- максимальная высота зданий от уровня земли до верха перекрытия </w:t>
            </w:r>
            <w:r w:rsidRPr="00E34173">
              <w:rPr>
                <w:rFonts w:ascii="Times New Roman" w:eastAsia="SimSun" w:hAnsi="Times New Roman" w:cs="Times New Roman"/>
                <w:sz w:val="20"/>
                <w:szCs w:val="20"/>
                <w:lang w:eastAsia="zh-CN"/>
              </w:rPr>
              <w:lastRenderedPageBreak/>
              <w:t xml:space="preserve">последнего этажа (или конька кровли) </w:t>
            </w:r>
            <w:r>
              <w:rPr>
                <w:rFonts w:ascii="Times New Roman" w:eastAsia="SimSun" w:hAnsi="Times New Roman" w:cs="Times New Roman"/>
                <w:sz w:val="20"/>
                <w:szCs w:val="20"/>
                <w:lang w:eastAsia="zh-CN"/>
              </w:rPr>
              <w:t>–</w:t>
            </w:r>
            <w:r w:rsidRPr="00E34173">
              <w:rPr>
                <w:rFonts w:ascii="Times New Roman" w:eastAsia="SimSun" w:hAnsi="Times New Roman" w:cs="Times New Roman"/>
                <w:sz w:val="20"/>
                <w:szCs w:val="20"/>
                <w:lang w:eastAsia="zh-CN"/>
              </w:rPr>
              <w:t xml:space="preserve"> 12 м; </w:t>
            </w:r>
          </w:p>
          <w:p w:rsidR="00D2241D" w:rsidRPr="001D6726" w:rsidRDefault="00D2241D" w:rsidP="00431E34">
            <w:pPr>
              <w:widowControl w:val="0"/>
              <w:overflowPunct w:val="0"/>
              <w:autoSpaceDE w:val="0"/>
              <w:spacing w:after="0" w:line="240" w:lineRule="auto"/>
              <w:ind w:firstLine="23"/>
              <w:jc w:val="center"/>
              <w:textAlignment w:val="baseline"/>
              <w:rPr>
                <w:rFonts w:ascii="Times New Roman" w:eastAsia="SimSun" w:hAnsi="Times New Roman" w:cs="Times New Roman"/>
                <w:sz w:val="20"/>
                <w:szCs w:val="20"/>
                <w:lang w:eastAsia="zh-CN"/>
              </w:rPr>
            </w:pPr>
            <w:r w:rsidRPr="00E34173">
              <w:rPr>
                <w:rFonts w:ascii="Times New Roman" w:eastAsia="SimSun" w:hAnsi="Times New Roman" w:cs="Times New Roman"/>
                <w:sz w:val="20"/>
                <w:szCs w:val="20"/>
                <w:lang w:eastAsia="zh-CN"/>
              </w:rPr>
              <w:t>- максимальный процент застройки в границах земельного участка – 60.</w:t>
            </w:r>
          </w:p>
        </w:tc>
      </w:tr>
      <w:tr w:rsidR="00D2241D" w:rsidRPr="001D6726" w:rsidTr="00431E34">
        <w:trPr>
          <w:trHeight w:val="1679"/>
        </w:trPr>
        <w:tc>
          <w:tcPr>
            <w:tcW w:w="3249" w:type="dxa"/>
            <w:vAlign w:val="center"/>
          </w:tcPr>
          <w:p w:rsidR="00D2241D" w:rsidRPr="001D6726" w:rsidRDefault="00D2241D" w:rsidP="00431E34">
            <w:pPr>
              <w:widowControl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lastRenderedPageBreak/>
              <w:t>[2.1.1] - Малоэтажная многоквартирная жилая застройка</w:t>
            </w:r>
          </w:p>
        </w:tc>
        <w:tc>
          <w:tcPr>
            <w:tcW w:w="3249" w:type="dxa"/>
          </w:tcPr>
          <w:p w:rsidR="00D2241D" w:rsidRPr="001D6726" w:rsidRDefault="00D2241D" w:rsidP="00431E34">
            <w:pPr>
              <w:widowControl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Двухквартирные жилые дома, с возможностью ведения ограниченного личного подсобного хозяйства (без содержания скота и птицы</w:t>
            </w:r>
            <w:r>
              <w:rPr>
                <w:rFonts w:ascii="Times New Roman" w:eastAsia="Times New Roman" w:hAnsi="Times New Roman" w:cs="Times New Roman"/>
                <w:sz w:val="20"/>
                <w:szCs w:val="20"/>
                <w:lang w:eastAsia="ru-RU"/>
              </w:rPr>
              <w:t>), садоводства, огородничества;</w:t>
            </w:r>
          </w:p>
          <w:p w:rsidR="00D2241D" w:rsidRPr="001D6726" w:rsidRDefault="00D2241D" w:rsidP="00431E34">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2-4 - квартирные сблокированные жилые дома (коттеджно-блокированного типа) с минимальной хозяйственной частью</w:t>
            </w:r>
            <w:r>
              <w:rPr>
                <w:rFonts w:ascii="Times New Roman" w:eastAsia="Times New Roman" w:hAnsi="Times New Roman" w:cs="Times New Roman"/>
                <w:sz w:val="20"/>
                <w:szCs w:val="20"/>
                <w:lang w:eastAsia="ru-RU"/>
              </w:rPr>
              <w:t xml:space="preserve"> (без содержания скота и птицы).</w:t>
            </w:r>
          </w:p>
        </w:tc>
        <w:tc>
          <w:tcPr>
            <w:tcW w:w="3533"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земельных участков  – 300/</w:t>
            </w:r>
            <w:r w:rsidR="001864FA">
              <w:rPr>
                <w:rFonts w:ascii="Times New Roman" w:eastAsia="SimSun" w:hAnsi="Times New Roman" w:cs="Times New Roman"/>
                <w:sz w:val="20"/>
                <w:szCs w:val="20"/>
                <w:lang w:eastAsia="zh-CN"/>
              </w:rPr>
              <w:t>20</w:t>
            </w:r>
            <w:r w:rsidRPr="001D6726">
              <w:rPr>
                <w:rFonts w:ascii="Times New Roman" w:eastAsia="SimSun" w:hAnsi="Times New Roman" w:cs="Times New Roman"/>
                <w:sz w:val="20"/>
                <w:szCs w:val="20"/>
                <w:lang w:eastAsia="zh-CN"/>
              </w:rPr>
              <w:t>00 кв.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 ширина земельных участков вдоль фронта улицы (проезда) – 8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максимальное количество надземных этажей зданий – 3 этажа (включая мансардный этаж);</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 xml:space="preserve">максимальный процент застройки в границах земельного участка </w:t>
            </w:r>
            <w:r>
              <w:rPr>
                <w:rFonts w:ascii="Times New Roman" w:eastAsia="SimSun" w:hAnsi="Times New Roman" w:cs="Times New Roman"/>
                <w:sz w:val="20"/>
                <w:szCs w:val="20"/>
                <w:lang w:eastAsia="zh-CN"/>
              </w:rPr>
              <w:t>– 40.</w:t>
            </w:r>
          </w:p>
        </w:tc>
      </w:tr>
      <w:tr w:rsidR="00D2241D" w:rsidRPr="001D6726" w:rsidTr="00431E34">
        <w:trPr>
          <w:trHeight w:val="1679"/>
        </w:trPr>
        <w:tc>
          <w:tcPr>
            <w:tcW w:w="3249" w:type="dxa"/>
            <w:vAlign w:val="center"/>
          </w:tcPr>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[2.2] - Для ведения личного подсобного хозяйства</w:t>
            </w:r>
          </w:p>
        </w:tc>
        <w:tc>
          <w:tcPr>
            <w:tcW w:w="3249" w:type="dxa"/>
          </w:tcPr>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производство сельскохозяйственной продукции;</w:t>
            </w:r>
          </w:p>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размещение гаража и иных вспомогательных сооружений; содержание сельскохозяйственных животных.</w:t>
            </w:r>
          </w:p>
        </w:tc>
        <w:tc>
          <w:tcPr>
            <w:tcW w:w="3533" w:type="dxa"/>
          </w:tcPr>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 минимальная/максимальная площадь зем</w:t>
            </w:r>
            <w:r w:rsidR="00CF1312">
              <w:rPr>
                <w:rFonts w:ascii="Times New Roman" w:hAnsi="Times New Roman" w:cs="Times New Roman"/>
                <w:sz w:val="20"/>
              </w:rPr>
              <w:t xml:space="preserve">ельных участков </w:t>
            </w:r>
            <w:r w:rsidRPr="00D2241D">
              <w:rPr>
                <w:rFonts w:ascii="Times New Roman" w:hAnsi="Times New Roman" w:cs="Times New Roman"/>
                <w:sz w:val="20"/>
              </w:rPr>
              <w:t xml:space="preserve"> – 500/5000 </w:t>
            </w:r>
            <w:proofErr w:type="spellStart"/>
            <w:r w:rsidRPr="00D2241D">
              <w:rPr>
                <w:rFonts w:ascii="Times New Roman" w:hAnsi="Times New Roman" w:cs="Times New Roman"/>
                <w:sz w:val="20"/>
              </w:rPr>
              <w:t>кв.м</w:t>
            </w:r>
            <w:proofErr w:type="spellEnd"/>
            <w:r w:rsidRPr="00D2241D">
              <w:rPr>
                <w:rFonts w:ascii="Times New Roman" w:hAnsi="Times New Roman" w:cs="Times New Roman"/>
                <w:sz w:val="20"/>
              </w:rPr>
              <w:t>;</w:t>
            </w:r>
          </w:p>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 минимальная ширина земельных участков вдоль фронта улицы (проезда) – 12 м;</w:t>
            </w:r>
          </w:p>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 максимальное количество надземных этажей зданий – 3 этажа (включая мансардный этаж);</w:t>
            </w:r>
          </w:p>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 максимальный процент застройки в границах земельного участка – 40.</w:t>
            </w:r>
          </w:p>
        </w:tc>
      </w:tr>
      <w:tr w:rsidR="00D2241D" w:rsidRPr="001D6726" w:rsidTr="00431E34">
        <w:trPr>
          <w:trHeight w:val="3239"/>
        </w:trPr>
        <w:tc>
          <w:tcPr>
            <w:tcW w:w="3249" w:type="dxa"/>
            <w:vAlign w:val="center"/>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2.3</w:t>
            </w:r>
            <w:r w:rsidRPr="001D6726">
              <w:rPr>
                <w:rFonts w:ascii="Times New Roman" w:eastAsia="SimSun" w:hAnsi="Times New Roman" w:cs="Times New Roman"/>
                <w:sz w:val="20"/>
                <w:szCs w:val="20"/>
                <w:lang w:eastAsia="zh-CN"/>
              </w:rPr>
              <w:t>] - Блокированная жилая застройка</w:t>
            </w:r>
          </w:p>
        </w:tc>
        <w:tc>
          <w:tcPr>
            <w:tcW w:w="3249" w:type="dxa"/>
          </w:tcPr>
          <w:p w:rsidR="00D2241D" w:rsidRPr="002327E9" w:rsidRDefault="00D2241D" w:rsidP="00431E34">
            <w:pPr>
              <w:widowControl w:val="0"/>
              <w:autoSpaceDN w:val="0"/>
              <w:spacing w:after="0" w:line="240" w:lineRule="auto"/>
              <w:jc w:val="center"/>
              <w:rPr>
                <w:rFonts w:ascii="Times New Roman" w:eastAsia="Times New Roman" w:hAnsi="Times New Roman" w:cs="Times New Roman"/>
                <w:sz w:val="20"/>
                <w:szCs w:val="20"/>
                <w:lang w:eastAsia="ru-RU"/>
              </w:rPr>
            </w:pPr>
            <w:r w:rsidRPr="002327E9">
              <w:rPr>
                <w:rFonts w:ascii="Times New Roman" w:eastAsia="Times New Roman" w:hAnsi="Times New Roman" w:cs="Times New Roman"/>
                <w:sz w:val="20"/>
                <w:szCs w:val="20"/>
                <w:lang w:eastAsia="ru-RU"/>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2327E9">
              <w:rPr>
                <w:rFonts w:ascii="Times New Roman" w:eastAsia="Times New Roman" w:hAnsi="Times New Roman" w:cs="Times New Roman"/>
                <w:sz w:val="20"/>
                <w:szCs w:val="20"/>
                <w:lang w:eastAsia="ru-RU"/>
              </w:rPr>
              <w:t>разведение декоративных и плодовых деревьев, овощей и ягодных культур, размещение гаражей и иных вспомогательных сооружений</w:t>
            </w:r>
            <w:r>
              <w:rPr>
                <w:rFonts w:ascii="Times New Roman" w:eastAsia="Times New Roman" w:hAnsi="Times New Roman" w:cs="Times New Roman"/>
                <w:sz w:val="20"/>
                <w:szCs w:val="20"/>
                <w:lang w:eastAsia="ru-RU"/>
              </w:rPr>
              <w:t>.</w:t>
            </w:r>
          </w:p>
        </w:tc>
        <w:tc>
          <w:tcPr>
            <w:tcW w:w="3533"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2327E9">
              <w:rPr>
                <w:rFonts w:ascii="Times New Roman" w:eastAsia="SimSun" w:hAnsi="Times New Roman" w:cs="Times New Roman"/>
                <w:sz w:val="20"/>
                <w:szCs w:val="20"/>
                <w:lang w:eastAsia="zh-CN"/>
              </w:rPr>
              <w:t xml:space="preserve">- минимальная/максимальная площадь </w:t>
            </w:r>
            <w:proofErr w:type="spellStart"/>
            <w:r w:rsidRPr="002327E9">
              <w:rPr>
                <w:rFonts w:ascii="Times New Roman" w:eastAsia="SimSun" w:hAnsi="Times New Roman" w:cs="Times New Roman"/>
                <w:sz w:val="20"/>
                <w:szCs w:val="20"/>
                <w:lang w:eastAsia="zh-CN"/>
              </w:rPr>
              <w:t>приквартирного</w:t>
            </w:r>
            <w:proofErr w:type="spellEnd"/>
            <w:r w:rsidRPr="002327E9">
              <w:rPr>
                <w:rFonts w:ascii="Times New Roman" w:eastAsia="SimSun" w:hAnsi="Times New Roman" w:cs="Times New Roman"/>
                <w:sz w:val="20"/>
                <w:szCs w:val="20"/>
                <w:lang w:eastAsia="zh-CN"/>
              </w:rPr>
              <w:t xml:space="preserve"> участка блокированного  жилого дома на одну семью</w:t>
            </w:r>
            <w:r>
              <w:rPr>
                <w:rFonts w:ascii="Times New Roman" w:eastAsia="SimSun" w:hAnsi="Times New Roman" w:cs="Times New Roman"/>
                <w:sz w:val="20"/>
                <w:szCs w:val="20"/>
                <w:lang w:eastAsia="zh-CN"/>
              </w:rPr>
              <w:t xml:space="preserve"> – 300/1000 </w:t>
            </w:r>
            <w:proofErr w:type="spellStart"/>
            <w:r>
              <w:rPr>
                <w:rFonts w:ascii="Times New Roman" w:eastAsia="SimSun" w:hAnsi="Times New Roman" w:cs="Times New Roman"/>
                <w:sz w:val="20"/>
                <w:szCs w:val="20"/>
                <w:lang w:eastAsia="zh-CN"/>
              </w:rPr>
              <w:t>кв.</w:t>
            </w:r>
            <w:r w:rsidRPr="001D6726">
              <w:rPr>
                <w:rFonts w:ascii="Times New Roman" w:eastAsia="SimSun" w:hAnsi="Times New Roman" w:cs="Times New Roman"/>
                <w:sz w:val="20"/>
                <w:szCs w:val="20"/>
                <w:lang w:eastAsia="zh-CN"/>
              </w:rPr>
              <w:t>м</w:t>
            </w:r>
            <w:proofErr w:type="spellEnd"/>
            <w:r w:rsidRPr="001D6726">
              <w:rPr>
                <w:rFonts w:ascii="Times New Roman" w:eastAsia="SimSun" w:hAnsi="Times New Roman" w:cs="Times New Roman"/>
                <w:sz w:val="20"/>
                <w:szCs w:val="20"/>
                <w:lang w:eastAsia="zh-CN"/>
              </w:rPr>
              <w:t>;</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 ширина земельных участков вдоль фронта улицы (проезда) – 8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максимальное количество на</w:t>
            </w:r>
            <w:r>
              <w:rPr>
                <w:rFonts w:ascii="Times New Roman" w:eastAsia="SimSun" w:hAnsi="Times New Roman" w:cs="Times New Roman"/>
                <w:sz w:val="20"/>
                <w:szCs w:val="20"/>
                <w:lang w:eastAsia="zh-CN"/>
              </w:rPr>
              <w:t>дземных этажей зданий – 1 этаж;</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максимальный процент застройки в гр</w:t>
            </w:r>
            <w:r>
              <w:rPr>
                <w:rFonts w:ascii="Times New Roman" w:eastAsia="SimSun" w:hAnsi="Times New Roman" w:cs="Times New Roman"/>
                <w:sz w:val="20"/>
                <w:szCs w:val="20"/>
                <w:lang w:eastAsia="zh-CN"/>
              </w:rPr>
              <w:t>аницах земельного участка – 40.</w:t>
            </w:r>
          </w:p>
        </w:tc>
      </w:tr>
      <w:tr w:rsidR="00D2241D" w:rsidRPr="001D6726" w:rsidTr="00CC4034">
        <w:trPr>
          <w:trHeight w:val="262"/>
        </w:trPr>
        <w:tc>
          <w:tcPr>
            <w:tcW w:w="3249" w:type="dxa"/>
            <w:vAlign w:val="center"/>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9A35DD">
              <w:rPr>
                <w:rFonts w:ascii="Times New Roman" w:eastAsia="SimSun" w:hAnsi="Times New Roman" w:cs="Times New Roman"/>
                <w:sz w:val="20"/>
                <w:szCs w:val="20"/>
                <w:lang w:eastAsia="zh-CN"/>
              </w:rPr>
              <w:t>[2.</w:t>
            </w:r>
            <w:r>
              <w:rPr>
                <w:rFonts w:ascii="Times New Roman" w:eastAsia="SimSun" w:hAnsi="Times New Roman" w:cs="Times New Roman"/>
                <w:sz w:val="20"/>
                <w:szCs w:val="20"/>
                <w:lang w:eastAsia="zh-CN"/>
              </w:rPr>
              <w:t>5</w:t>
            </w:r>
            <w:r w:rsidRPr="009A35DD">
              <w:rPr>
                <w:rFonts w:ascii="Times New Roman" w:eastAsia="SimSun" w:hAnsi="Times New Roman" w:cs="Times New Roman"/>
                <w:sz w:val="20"/>
                <w:szCs w:val="20"/>
                <w:lang w:eastAsia="zh-CN"/>
              </w:rPr>
              <w:t xml:space="preserve">] - </w:t>
            </w:r>
            <w:proofErr w:type="spellStart"/>
            <w:r w:rsidRPr="009A35DD">
              <w:rPr>
                <w:rFonts w:ascii="Times New Roman" w:eastAsia="SimSun" w:hAnsi="Times New Roman" w:cs="Times New Roman"/>
                <w:sz w:val="20"/>
                <w:szCs w:val="20"/>
                <w:lang w:eastAsia="zh-CN"/>
              </w:rPr>
              <w:t>Среднеэтажная</w:t>
            </w:r>
            <w:proofErr w:type="spellEnd"/>
            <w:r w:rsidRPr="009A35DD">
              <w:rPr>
                <w:rFonts w:ascii="Times New Roman" w:eastAsia="SimSun" w:hAnsi="Times New Roman" w:cs="Times New Roman"/>
                <w:sz w:val="20"/>
                <w:szCs w:val="20"/>
                <w:lang w:eastAsia="zh-CN"/>
              </w:rPr>
              <w:t xml:space="preserve"> жилая застройка</w:t>
            </w:r>
          </w:p>
        </w:tc>
        <w:tc>
          <w:tcPr>
            <w:tcW w:w="3249" w:type="dxa"/>
          </w:tcPr>
          <w:p w:rsidR="00D2241D" w:rsidRPr="00773DEC" w:rsidRDefault="00D2241D" w:rsidP="00431E34">
            <w:pPr>
              <w:widowControl w:val="0"/>
              <w:autoSpaceDN w:val="0"/>
              <w:spacing w:after="0" w:line="240" w:lineRule="auto"/>
              <w:jc w:val="center"/>
              <w:rPr>
                <w:rFonts w:ascii="Times New Roman" w:eastAsia="Times New Roman" w:hAnsi="Times New Roman" w:cs="Times New Roman"/>
                <w:sz w:val="20"/>
                <w:szCs w:val="20"/>
                <w:lang w:eastAsia="ru-RU"/>
              </w:rPr>
            </w:pPr>
            <w:r w:rsidRPr="00773DEC">
              <w:rPr>
                <w:rFonts w:ascii="Times New Roman" w:eastAsia="Times New Roman" w:hAnsi="Times New Roman" w:cs="Times New Roman"/>
                <w:sz w:val="20"/>
                <w:szCs w:val="20"/>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D2241D" w:rsidRPr="00773DEC" w:rsidRDefault="00D2241D" w:rsidP="00431E34">
            <w:pPr>
              <w:widowControl w:val="0"/>
              <w:autoSpaceDN w:val="0"/>
              <w:spacing w:after="0" w:line="240" w:lineRule="auto"/>
              <w:jc w:val="center"/>
              <w:rPr>
                <w:rFonts w:ascii="Times New Roman" w:eastAsia="Times New Roman" w:hAnsi="Times New Roman" w:cs="Times New Roman"/>
                <w:sz w:val="20"/>
                <w:szCs w:val="20"/>
                <w:lang w:eastAsia="ru-RU"/>
              </w:rPr>
            </w:pPr>
            <w:r w:rsidRPr="00773DEC">
              <w:rPr>
                <w:rFonts w:ascii="Times New Roman" w:eastAsia="Times New Roman" w:hAnsi="Times New Roman" w:cs="Times New Roman"/>
                <w:sz w:val="20"/>
                <w:szCs w:val="20"/>
                <w:lang w:eastAsia="ru-RU"/>
              </w:rPr>
              <w:t>благоустройство и озеленение;</w:t>
            </w:r>
          </w:p>
          <w:p w:rsidR="00D2241D" w:rsidRPr="00773DEC" w:rsidRDefault="00D2241D" w:rsidP="00431E34">
            <w:pPr>
              <w:widowControl w:val="0"/>
              <w:autoSpaceDN w:val="0"/>
              <w:spacing w:after="0" w:line="240" w:lineRule="auto"/>
              <w:jc w:val="center"/>
              <w:rPr>
                <w:rFonts w:ascii="Times New Roman" w:eastAsia="Times New Roman" w:hAnsi="Times New Roman" w:cs="Times New Roman"/>
                <w:sz w:val="20"/>
                <w:szCs w:val="20"/>
                <w:lang w:eastAsia="ru-RU"/>
              </w:rPr>
            </w:pPr>
            <w:r w:rsidRPr="00773DEC">
              <w:rPr>
                <w:rFonts w:ascii="Times New Roman" w:eastAsia="Times New Roman" w:hAnsi="Times New Roman" w:cs="Times New Roman"/>
                <w:sz w:val="20"/>
                <w:szCs w:val="20"/>
                <w:lang w:eastAsia="ru-RU"/>
              </w:rPr>
              <w:t>размещение подземных гаражей и автостоянок;</w:t>
            </w:r>
          </w:p>
          <w:p w:rsidR="00D2241D" w:rsidRPr="00773DEC" w:rsidRDefault="00D2241D" w:rsidP="00431E34">
            <w:pPr>
              <w:widowControl w:val="0"/>
              <w:autoSpaceDN w:val="0"/>
              <w:spacing w:after="0" w:line="240" w:lineRule="auto"/>
              <w:jc w:val="center"/>
              <w:rPr>
                <w:rFonts w:ascii="Times New Roman" w:eastAsia="Times New Roman" w:hAnsi="Times New Roman" w:cs="Times New Roman"/>
                <w:sz w:val="20"/>
                <w:szCs w:val="20"/>
                <w:lang w:eastAsia="ru-RU"/>
              </w:rPr>
            </w:pPr>
            <w:r w:rsidRPr="00773DEC">
              <w:rPr>
                <w:rFonts w:ascii="Times New Roman" w:eastAsia="Times New Roman" w:hAnsi="Times New Roman" w:cs="Times New Roman"/>
                <w:sz w:val="20"/>
                <w:szCs w:val="20"/>
                <w:lang w:eastAsia="ru-RU"/>
              </w:rPr>
              <w:t>обустройство спортивных и детских площадок, площадок отдыха;</w:t>
            </w:r>
          </w:p>
          <w:p w:rsidR="00D2241D" w:rsidRPr="002327E9" w:rsidRDefault="00D2241D" w:rsidP="00431E34">
            <w:pPr>
              <w:widowControl w:val="0"/>
              <w:autoSpaceDN w:val="0"/>
              <w:spacing w:after="0" w:line="240" w:lineRule="auto"/>
              <w:jc w:val="center"/>
              <w:rPr>
                <w:rFonts w:ascii="Times New Roman" w:eastAsia="Times New Roman" w:hAnsi="Times New Roman" w:cs="Times New Roman"/>
                <w:sz w:val="20"/>
                <w:szCs w:val="20"/>
                <w:lang w:eastAsia="ru-RU"/>
              </w:rPr>
            </w:pPr>
            <w:r w:rsidRPr="00773DEC">
              <w:rPr>
                <w:rFonts w:ascii="Times New Roman" w:eastAsia="Times New Roman" w:hAnsi="Times New Roman" w:cs="Times New Roman"/>
                <w:sz w:val="20"/>
                <w:szCs w:val="20"/>
                <w:lang w:eastAsia="ru-RU"/>
              </w:rPr>
              <w:t xml:space="preserve">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w:t>
            </w:r>
            <w:r w:rsidRPr="00773DEC">
              <w:rPr>
                <w:rFonts w:ascii="Times New Roman" w:eastAsia="Times New Roman" w:hAnsi="Times New Roman" w:cs="Times New Roman"/>
                <w:sz w:val="20"/>
                <w:szCs w:val="20"/>
                <w:lang w:eastAsia="ru-RU"/>
              </w:rPr>
              <w:lastRenderedPageBreak/>
              <w:t>общей площади помещений дома</w:t>
            </w:r>
            <w:r>
              <w:rPr>
                <w:rFonts w:ascii="Times New Roman" w:eastAsia="Times New Roman" w:hAnsi="Times New Roman" w:cs="Times New Roman"/>
                <w:sz w:val="20"/>
                <w:szCs w:val="20"/>
                <w:lang w:eastAsia="ru-RU"/>
              </w:rPr>
              <w:t>.</w:t>
            </w:r>
          </w:p>
        </w:tc>
        <w:tc>
          <w:tcPr>
            <w:tcW w:w="3533" w:type="dxa"/>
          </w:tcPr>
          <w:p w:rsidR="00D2241D" w:rsidRPr="00773DEC" w:rsidRDefault="00D2241D" w:rsidP="00431E34">
            <w:pPr>
              <w:keepLines/>
              <w:overflowPunct w:val="0"/>
              <w:autoSpaceDE w:val="0"/>
              <w:spacing w:after="0" w:line="240" w:lineRule="auto"/>
              <w:ind w:firstLine="23"/>
              <w:jc w:val="center"/>
              <w:textAlignment w:val="baseline"/>
              <w:rPr>
                <w:rFonts w:ascii="Times New Roman" w:eastAsia="Times New Roman" w:hAnsi="Times New Roman" w:cs="Times New Roman"/>
                <w:lang w:eastAsia="ru-RU"/>
              </w:rPr>
            </w:pPr>
            <w:r w:rsidRPr="00773DEC">
              <w:rPr>
                <w:rFonts w:ascii="Times New Roman" w:eastAsia="Times New Roman" w:hAnsi="Times New Roman" w:cs="Times New Roman"/>
                <w:lang w:eastAsia="ru-RU"/>
              </w:rPr>
              <w:lastRenderedPageBreak/>
              <w:t>- минимальная/максимал</w:t>
            </w:r>
            <w:r w:rsidR="00CF1312">
              <w:rPr>
                <w:rFonts w:ascii="Times New Roman" w:eastAsia="Times New Roman" w:hAnsi="Times New Roman" w:cs="Times New Roman"/>
                <w:lang w:eastAsia="ru-RU"/>
              </w:rPr>
              <w:t>ьная площадь земельных участков</w:t>
            </w:r>
            <w:r w:rsidRPr="00773DEC">
              <w:rPr>
                <w:rFonts w:ascii="Times New Roman" w:eastAsia="Times New Roman" w:hAnsi="Times New Roman" w:cs="Times New Roman"/>
                <w:lang w:eastAsia="ru-RU"/>
              </w:rPr>
              <w:t xml:space="preserve">  – </w:t>
            </w:r>
            <w:r>
              <w:rPr>
                <w:rFonts w:ascii="Times New Roman" w:eastAsia="Times New Roman" w:hAnsi="Times New Roman" w:cs="Times New Roman"/>
                <w:lang w:eastAsia="ru-RU"/>
              </w:rPr>
              <w:t>500</w:t>
            </w:r>
            <w:r w:rsidRPr="00773DEC">
              <w:rPr>
                <w:rFonts w:ascii="Times New Roman" w:eastAsia="Times New Roman" w:hAnsi="Times New Roman" w:cs="Times New Roman"/>
                <w:lang w:eastAsia="ru-RU"/>
              </w:rPr>
              <w:t>/</w:t>
            </w:r>
            <w:r>
              <w:rPr>
                <w:rFonts w:ascii="Times New Roman" w:eastAsia="Times New Roman" w:hAnsi="Times New Roman" w:cs="Times New Roman"/>
                <w:lang w:eastAsia="ru-RU"/>
              </w:rPr>
              <w:t>1</w:t>
            </w:r>
            <w:r w:rsidRPr="00773DEC">
              <w:rPr>
                <w:rFonts w:ascii="Times New Roman" w:eastAsia="Times New Roman" w:hAnsi="Times New Roman" w:cs="Times New Roman"/>
                <w:lang w:eastAsia="ru-RU"/>
              </w:rPr>
              <w:t>5000</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кв.</w:t>
            </w:r>
            <w:r w:rsidRPr="00773DEC">
              <w:rPr>
                <w:rFonts w:ascii="Times New Roman" w:eastAsia="Times New Roman" w:hAnsi="Times New Roman" w:cs="Times New Roman"/>
                <w:lang w:eastAsia="ru-RU"/>
              </w:rPr>
              <w:t>м</w:t>
            </w:r>
            <w:proofErr w:type="spellEnd"/>
            <w:r w:rsidRPr="00773DEC">
              <w:rPr>
                <w:rFonts w:ascii="Times New Roman" w:eastAsia="Times New Roman" w:hAnsi="Times New Roman" w:cs="Times New Roman"/>
                <w:lang w:eastAsia="ru-RU"/>
              </w:rPr>
              <w:t>;</w:t>
            </w:r>
          </w:p>
          <w:p w:rsidR="00D2241D" w:rsidRPr="00773DEC" w:rsidRDefault="00D2241D" w:rsidP="00431E34">
            <w:pPr>
              <w:spacing w:after="0" w:line="240" w:lineRule="auto"/>
              <w:ind w:firstLine="23"/>
              <w:jc w:val="center"/>
              <w:rPr>
                <w:rFonts w:ascii="Times New Roman" w:eastAsia="Times New Roman" w:hAnsi="Times New Roman" w:cs="Times New Roman"/>
                <w:lang w:eastAsia="ru-RU"/>
              </w:rPr>
            </w:pPr>
            <w:r w:rsidRPr="00773DEC">
              <w:rPr>
                <w:rFonts w:ascii="Times New Roman" w:eastAsia="Times New Roman" w:hAnsi="Times New Roman" w:cs="Times New Roman"/>
                <w:lang w:eastAsia="ru-RU"/>
              </w:rPr>
              <w:t>- минимальная ширина земельных участков вдоль фронта улицы (проезда) – 12 м;</w:t>
            </w:r>
          </w:p>
          <w:p w:rsidR="00D2241D" w:rsidRPr="00773DEC" w:rsidRDefault="00D2241D" w:rsidP="00431E34">
            <w:pPr>
              <w:spacing w:after="0" w:line="240" w:lineRule="auto"/>
              <w:ind w:firstLine="23"/>
              <w:jc w:val="center"/>
              <w:rPr>
                <w:rFonts w:ascii="Times New Roman" w:eastAsia="Times New Roman" w:hAnsi="Times New Roman" w:cs="Times New Roman"/>
                <w:lang w:eastAsia="ru-RU"/>
              </w:rPr>
            </w:pPr>
            <w:r w:rsidRPr="00773DEC">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773DEC">
              <w:rPr>
                <w:rFonts w:ascii="Times New Roman" w:eastAsia="Times New Roman" w:hAnsi="Times New Roman" w:cs="Times New Roman"/>
                <w:lang w:eastAsia="ru-RU"/>
              </w:rPr>
              <w:t xml:space="preserve">максимальное количество этажей зданий – </w:t>
            </w:r>
            <w:r>
              <w:rPr>
                <w:rFonts w:ascii="Times New Roman" w:eastAsia="Times New Roman" w:hAnsi="Times New Roman" w:cs="Times New Roman"/>
                <w:lang w:eastAsia="ru-RU"/>
              </w:rPr>
              <w:t>8 этажа</w:t>
            </w:r>
            <w:r w:rsidRPr="00773DEC">
              <w:rPr>
                <w:rFonts w:ascii="Times New Roman" w:eastAsia="Times New Roman" w:hAnsi="Times New Roman" w:cs="Times New Roman"/>
                <w:lang w:eastAsia="ru-RU"/>
              </w:rPr>
              <w:t>;</w:t>
            </w:r>
          </w:p>
          <w:p w:rsidR="00D2241D" w:rsidRPr="00773DEC" w:rsidRDefault="00D2241D" w:rsidP="00431E34">
            <w:pPr>
              <w:spacing w:after="0" w:line="240" w:lineRule="auto"/>
              <w:ind w:firstLine="23"/>
              <w:jc w:val="center"/>
              <w:rPr>
                <w:rFonts w:ascii="Times New Roman" w:eastAsia="SimSun" w:hAnsi="Times New Roman" w:cs="Times New Roman"/>
                <w:lang w:eastAsia="zh-CN"/>
              </w:rPr>
            </w:pPr>
            <w:r w:rsidRPr="00773DEC">
              <w:rPr>
                <w:rFonts w:ascii="Times New Roman" w:eastAsia="SimSun" w:hAnsi="Times New Roman" w:cs="Times New Roman"/>
                <w:lang w:eastAsia="zh-CN"/>
              </w:rPr>
              <w:t xml:space="preserve">- </w:t>
            </w:r>
            <w:r w:rsidRPr="00773DEC">
              <w:rPr>
                <w:rFonts w:ascii="Times New Roman" w:eastAsia="Times New Roman" w:hAnsi="Times New Roman" w:cs="Times New Roman"/>
                <w:lang w:eastAsia="ru-RU"/>
              </w:rPr>
              <w:t xml:space="preserve">максимальный процент застройки в границах земельного участка – </w:t>
            </w:r>
            <w:r>
              <w:rPr>
                <w:rFonts w:ascii="Times New Roman" w:eastAsia="Times New Roman" w:hAnsi="Times New Roman" w:cs="Times New Roman"/>
                <w:lang w:eastAsia="ru-RU"/>
              </w:rPr>
              <w:t>6</w:t>
            </w:r>
            <w:r w:rsidRPr="00773DEC">
              <w:rPr>
                <w:rFonts w:ascii="Times New Roman" w:eastAsia="Times New Roman" w:hAnsi="Times New Roman" w:cs="Times New Roman"/>
                <w:lang w:eastAsia="ru-RU"/>
              </w:rPr>
              <w:t>0.</w:t>
            </w:r>
          </w:p>
          <w:p w:rsidR="00D2241D" w:rsidRPr="002327E9" w:rsidRDefault="00D2241D" w:rsidP="00431E34">
            <w:pPr>
              <w:widowControl w:val="0"/>
              <w:spacing w:after="0" w:line="240" w:lineRule="auto"/>
              <w:jc w:val="center"/>
              <w:rPr>
                <w:rFonts w:ascii="Times New Roman" w:eastAsia="SimSun" w:hAnsi="Times New Roman" w:cs="Times New Roman"/>
                <w:sz w:val="20"/>
                <w:szCs w:val="20"/>
                <w:lang w:eastAsia="zh-CN"/>
              </w:rPr>
            </w:pPr>
          </w:p>
        </w:tc>
      </w:tr>
      <w:tr w:rsidR="00D2241D" w:rsidRPr="001D6726" w:rsidTr="00431E34">
        <w:trPr>
          <w:trHeight w:val="687"/>
        </w:trPr>
        <w:tc>
          <w:tcPr>
            <w:tcW w:w="3249" w:type="dxa"/>
            <w:vAlign w:val="center"/>
          </w:tcPr>
          <w:p w:rsidR="00D2241D" w:rsidRPr="009A35DD" w:rsidRDefault="00D2241D" w:rsidP="00431E34">
            <w:pPr>
              <w:widowControl w:val="0"/>
              <w:spacing w:after="0" w:line="240" w:lineRule="auto"/>
              <w:jc w:val="center"/>
              <w:rPr>
                <w:rFonts w:ascii="Times New Roman" w:eastAsia="SimSun" w:hAnsi="Times New Roman" w:cs="Times New Roman"/>
                <w:sz w:val="20"/>
                <w:szCs w:val="20"/>
                <w:lang w:eastAsia="zh-CN"/>
              </w:rPr>
            </w:pPr>
            <w:r w:rsidRPr="008607C1">
              <w:rPr>
                <w:rFonts w:ascii="Times New Roman" w:eastAsia="SimSun" w:hAnsi="Times New Roman" w:cs="Times New Roman"/>
                <w:sz w:val="20"/>
                <w:szCs w:val="20"/>
                <w:lang w:eastAsia="zh-CN"/>
              </w:rPr>
              <w:lastRenderedPageBreak/>
              <w:t>[</w:t>
            </w:r>
            <w:r>
              <w:rPr>
                <w:rFonts w:ascii="Times New Roman" w:eastAsia="SimSun" w:hAnsi="Times New Roman" w:cs="Times New Roman"/>
                <w:sz w:val="20"/>
                <w:szCs w:val="20"/>
                <w:lang w:eastAsia="zh-CN"/>
              </w:rPr>
              <w:t>3.1</w:t>
            </w:r>
            <w:r w:rsidRPr="008607C1">
              <w:rPr>
                <w:rFonts w:ascii="Times New Roman" w:eastAsia="SimSun" w:hAnsi="Times New Roman" w:cs="Times New Roman"/>
                <w:sz w:val="20"/>
                <w:szCs w:val="20"/>
                <w:lang w:eastAsia="zh-CN"/>
              </w:rPr>
              <w:t>]</w:t>
            </w:r>
            <w:r w:rsidRPr="008607C1">
              <w:rPr>
                <w:rFonts w:ascii="Times New Roman" w:eastAsia="Calibri" w:hAnsi="Times New Roman" w:cs="Times New Roman"/>
                <w:lang w:eastAsia="ru-RU"/>
              </w:rPr>
              <w:t xml:space="preserve"> </w:t>
            </w:r>
            <w:r w:rsidRPr="008607C1">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 xml:space="preserve"> </w:t>
            </w:r>
            <w:r w:rsidRPr="008607C1">
              <w:rPr>
                <w:rFonts w:ascii="Times New Roman" w:eastAsia="SimSun" w:hAnsi="Times New Roman" w:cs="Times New Roman"/>
                <w:sz w:val="20"/>
                <w:szCs w:val="20"/>
                <w:lang w:eastAsia="zh-CN"/>
              </w:rPr>
              <w:t>Коммунальное обслуживание</w:t>
            </w:r>
          </w:p>
        </w:tc>
        <w:tc>
          <w:tcPr>
            <w:tcW w:w="3249" w:type="dxa"/>
          </w:tcPr>
          <w:p w:rsidR="00D2241D" w:rsidRPr="00773DEC" w:rsidRDefault="00D2241D" w:rsidP="00431E34">
            <w:pPr>
              <w:widowControl w:val="0"/>
              <w:autoSpaceDN w:val="0"/>
              <w:spacing w:after="0" w:line="240" w:lineRule="auto"/>
              <w:jc w:val="center"/>
              <w:rPr>
                <w:rFonts w:ascii="Times New Roman" w:eastAsia="Times New Roman" w:hAnsi="Times New Roman" w:cs="Times New Roman"/>
                <w:sz w:val="20"/>
                <w:szCs w:val="20"/>
                <w:lang w:eastAsia="ru-RU"/>
              </w:rPr>
            </w:pPr>
            <w:r w:rsidRPr="008607C1">
              <w:rPr>
                <w:rFonts w:ascii="Times New Roman" w:eastAsia="Times New Roman" w:hAnsi="Times New Roman" w:cs="Times New Roman"/>
                <w:sz w:val="20"/>
                <w:szCs w:val="20"/>
                <w:lang w:eastAsia="ru-RU"/>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r>
              <w:rPr>
                <w:rFonts w:ascii="Times New Roman" w:eastAsia="Times New Roman" w:hAnsi="Times New Roman" w:cs="Times New Roman"/>
                <w:sz w:val="20"/>
                <w:szCs w:val="20"/>
                <w:lang w:eastAsia="ru-RU"/>
              </w:rPr>
              <w:t>.</w:t>
            </w:r>
          </w:p>
        </w:tc>
        <w:tc>
          <w:tcPr>
            <w:tcW w:w="3533" w:type="dxa"/>
          </w:tcPr>
          <w:p w:rsidR="00D2241D" w:rsidRPr="008607C1" w:rsidRDefault="00D2241D" w:rsidP="00431E34">
            <w:pPr>
              <w:keepLines/>
              <w:overflowPunct w:val="0"/>
              <w:autoSpaceDE w:val="0"/>
              <w:spacing w:after="0" w:line="240" w:lineRule="auto"/>
              <w:ind w:firstLine="23"/>
              <w:jc w:val="center"/>
              <w:textAlignment w:val="baseline"/>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-м</w:t>
            </w:r>
            <w:r w:rsidRPr="008607C1">
              <w:rPr>
                <w:rFonts w:ascii="Times New Roman" w:eastAsia="Times New Roman" w:hAnsi="Times New Roman" w:cs="Times New Roman"/>
                <w:sz w:val="20"/>
                <w:lang w:eastAsia="ru-RU"/>
              </w:rPr>
              <w:t xml:space="preserve">инимальная /максимальная площадь земельных участков 20 </w:t>
            </w:r>
            <w:proofErr w:type="spellStart"/>
            <w:r w:rsidRPr="008607C1">
              <w:rPr>
                <w:rFonts w:ascii="Times New Roman" w:eastAsia="Times New Roman" w:hAnsi="Times New Roman" w:cs="Times New Roman"/>
                <w:sz w:val="20"/>
                <w:lang w:eastAsia="ru-RU"/>
              </w:rPr>
              <w:t>кв.м</w:t>
            </w:r>
            <w:proofErr w:type="spellEnd"/>
            <w:r w:rsidRPr="008607C1">
              <w:rPr>
                <w:rFonts w:ascii="Times New Roman" w:eastAsia="Times New Roman" w:hAnsi="Times New Roman" w:cs="Times New Roman"/>
                <w:sz w:val="20"/>
                <w:lang w:eastAsia="ru-RU"/>
              </w:rPr>
              <w:t>.</w:t>
            </w:r>
            <w:r>
              <w:rPr>
                <w:rFonts w:ascii="Times New Roman" w:eastAsia="Times New Roman" w:hAnsi="Times New Roman" w:cs="Times New Roman"/>
                <w:sz w:val="20"/>
                <w:lang w:eastAsia="ru-RU"/>
              </w:rPr>
              <w:t xml:space="preserve"> - 1</w:t>
            </w:r>
            <w:r w:rsidR="002B052A">
              <w:rPr>
                <w:rFonts w:ascii="Times New Roman" w:eastAsia="Times New Roman" w:hAnsi="Times New Roman" w:cs="Times New Roman"/>
                <w:sz w:val="20"/>
                <w:lang w:eastAsia="ru-RU"/>
              </w:rPr>
              <w:t>0</w:t>
            </w:r>
            <w:r>
              <w:rPr>
                <w:rFonts w:ascii="Times New Roman" w:eastAsia="Times New Roman" w:hAnsi="Times New Roman" w:cs="Times New Roman"/>
                <w:sz w:val="20"/>
                <w:lang w:eastAsia="ru-RU"/>
              </w:rPr>
              <w:t>000 кв.;</w:t>
            </w:r>
          </w:p>
          <w:p w:rsidR="00D2241D" w:rsidRPr="008607C1" w:rsidRDefault="00D2241D" w:rsidP="00431E34">
            <w:pPr>
              <w:keepLines/>
              <w:overflowPunct w:val="0"/>
              <w:autoSpaceDE w:val="0"/>
              <w:spacing w:after="0" w:line="240" w:lineRule="auto"/>
              <w:ind w:firstLine="23"/>
              <w:jc w:val="center"/>
              <w:textAlignment w:val="baseline"/>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т</w:t>
            </w:r>
            <w:r w:rsidRPr="008607C1">
              <w:rPr>
                <w:rFonts w:ascii="Times New Roman" w:eastAsia="Times New Roman" w:hAnsi="Times New Roman" w:cs="Times New Roman"/>
                <w:sz w:val="20"/>
                <w:lang w:eastAsia="ru-RU"/>
              </w:rPr>
              <w:t>епловые</w:t>
            </w:r>
            <w:r>
              <w:rPr>
                <w:rFonts w:ascii="Times New Roman" w:eastAsia="Times New Roman" w:hAnsi="Times New Roman" w:cs="Times New Roman"/>
                <w:sz w:val="20"/>
                <w:lang w:eastAsia="ru-RU"/>
              </w:rPr>
              <w:t xml:space="preserve"> </w:t>
            </w:r>
            <w:r w:rsidRPr="008607C1">
              <w:rPr>
                <w:rFonts w:ascii="Times New Roman" w:eastAsia="Times New Roman" w:hAnsi="Times New Roman" w:cs="Times New Roman"/>
                <w:sz w:val="20"/>
                <w:lang w:eastAsia="ru-RU"/>
              </w:rPr>
              <w:t>к</w:t>
            </w:r>
            <w:r>
              <w:rPr>
                <w:rFonts w:ascii="Times New Roman" w:eastAsia="Times New Roman" w:hAnsi="Times New Roman" w:cs="Times New Roman"/>
                <w:sz w:val="20"/>
                <w:lang w:eastAsia="ru-RU"/>
              </w:rPr>
              <w:t>отельные мощностью  до 200 Гкал;</w:t>
            </w:r>
          </w:p>
          <w:p w:rsidR="00D2241D" w:rsidRPr="008607C1" w:rsidRDefault="00D2241D" w:rsidP="00431E34">
            <w:pPr>
              <w:keepLines/>
              <w:overflowPunct w:val="0"/>
              <w:autoSpaceDE w:val="0"/>
              <w:spacing w:after="0" w:line="240" w:lineRule="auto"/>
              <w:ind w:firstLine="23"/>
              <w:jc w:val="center"/>
              <w:textAlignment w:val="baseline"/>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м</w:t>
            </w:r>
            <w:r w:rsidRPr="008607C1">
              <w:rPr>
                <w:rFonts w:ascii="Times New Roman" w:eastAsia="Times New Roman" w:hAnsi="Times New Roman" w:cs="Times New Roman"/>
                <w:sz w:val="20"/>
                <w:lang w:eastAsia="ru-RU"/>
              </w:rPr>
              <w:t>аксимальное количес</w:t>
            </w:r>
            <w:r>
              <w:rPr>
                <w:rFonts w:ascii="Times New Roman" w:eastAsia="Times New Roman" w:hAnsi="Times New Roman" w:cs="Times New Roman"/>
                <w:sz w:val="20"/>
                <w:lang w:eastAsia="ru-RU"/>
              </w:rPr>
              <w:t>тво этажей  – не более 2 этажей;</w:t>
            </w:r>
          </w:p>
          <w:p w:rsidR="00D2241D" w:rsidRPr="008607C1" w:rsidRDefault="00D2241D" w:rsidP="00431E34">
            <w:pPr>
              <w:keepLines/>
              <w:overflowPunct w:val="0"/>
              <w:autoSpaceDE w:val="0"/>
              <w:spacing w:after="0" w:line="240" w:lineRule="auto"/>
              <w:ind w:firstLine="23"/>
              <w:jc w:val="center"/>
              <w:textAlignment w:val="baseline"/>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высота – не более 22 м;</w:t>
            </w:r>
          </w:p>
          <w:p w:rsidR="00D2241D" w:rsidRPr="008607C1" w:rsidRDefault="00D2241D" w:rsidP="00431E34">
            <w:pPr>
              <w:keepLines/>
              <w:overflowPunct w:val="0"/>
              <w:autoSpaceDE w:val="0"/>
              <w:spacing w:after="0" w:line="240" w:lineRule="auto"/>
              <w:ind w:firstLine="23"/>
              <w:jc w:val="center"/>
              <w:textAlignment w:val="baseline"/>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м</w:t>
            </w:r>
            <w:r w:rsidRPr="008607C1">
              <w:rPr>
                <w:rFonts w:ascii="Times New Roman" w:eastAsia="Times New Roman" w:hAnsi="Times New Roman" w:cs="Times New Roman"/>
                <w:sz w:val="20"/>
                <w:lang w:eastAsia="ru-RU"/>
              </w:rPr>
              <w:t>инимальный отступ строений от красной линии участка или границ участка 1</w:t>
            </w:r>
            <w:r>
              <w:rPr>
                <w:rFonts w:ascii="Times New Roman" w:eastAsia="Times New Roman" w:hAnsi="Times New Roman" w:cs="Times New Roman"/>
                <w:sz w:val="20"/>
                <w:lang w:eastAsia="ru-RU"/>
              </w:rPr>
              <w:t xml:space="preserve"> м;</w:t>
            </w:r>
          </w:p>
          <w:p w:rsidR="00D2241D" w:rsidRPr="00773DEC" w:rsidRDefault="00D2241D" w:rsidP="00431E34">
            <w:pPr>
              <w:keepLines/>
              <w:overflowPunct w:val="0"/>
              <w:autoSpaceDE w:val="0"/>
              <w:spacing w:after="0" w:line="240" w:lineRule="auto"/>
              <w:ind w:firstLine="23"/>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sz w:val="20"/>
                <w:lang w:eastAsia="ru-RU"/>
              </w:rPr>
              <w:t>- м</w:t>
            </w:r>
            <w:r w:rsidRPr="008607C1">
              <w:rPr>
                <w:rFonts w:ascii="Times New Roman" w:eastAsia="Times New Roman" w:hAnsi="Times New Roman" w:cs="Times New Roman"/>
                <w:sz w:val="20"/>
                <w:lang w:eastAsia="ru-RU"/>
              </w:rPr>
              <w:t>аксимальный процент застройки - 6</w:t>
            </w:r>
            <w:r>
              <w:rPr>
                <w:rFonts w:ascii="Times New Roman" w:eastAsia="Times New Roman" w:hAnsi="Times New Roman" w:cs="Times New Roman"/>
                <w:sz w:val="20"/>
                <w:lang w:eastAsia="ru-RU"/>
              </w:rPr>
              <w:t>0</w:t>
            </w:r>
            <w:r w:rsidRPr="008607C1">
              <w:rPr>
                <w:rFonts w:ascii="Times New Roman" w:eastAsia="Times New Roman" w:hAnsi="Times New Roman" w:cs="Times New Roman"/>
                <w:sz w:val="20"/>
                <w:lang w:eastAsia="ru-RU"/>
              </w:rPr>
              <w:t>.</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D404AD" w:rsidRPr="008607C1" w:rsidRDefault="00D404AD" w:rsidP="00D404AD">
      <w:pPr>
        <w:widowControl w:val="0"/>
        <w:tabs>
          <w:tab w:val="left" w:pos="2520"/>
        </w:tabs>
        <w:spacing w:after="0" w:line="240" w:lineRule="auto"/>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УСЛОВНО РАЗРЕШЕННЫЕ ВИДЫ И ПАРАМЕТРЫ ИСПОЛЬЗОВАНИЯ</w:t>
      </w:r>
    </w:p>
    <w:p w:rsidR="00D404AD" w:rsidRPr="008607C1" w:rsidRDefault="00D404AD" w:rsidP="00D404AD">
      <w:pPr>
        <w:widowControl w:val="0"/>
        <w:tabs>
          <w:tab w:val="left" w:pos="2520"/>
        </w:tabs>
        <w:spacing w:after="0" w:line="240" w:lineRule="auto"/>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ЗЕМЕЛЬНЫХ УЧАСТКОВ И ОБЪЕКТОВ КАПИТАЛЬНОГО СТРОИТЕЛЬСТВА</w:t>
      </w:r>
    </w:p>
    <w:p w:rsidR="00D404AD" w:rsidRPr="001D6726" w:rsidRDefault="00D404AD" w:rsidP="00D404AD">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D404AD" w:rsidRPr="001D6726" w:rsidTr="00682EAE">
        <w:trPr>
          <w:trHeight w:val="20"/>
        </w:trPr>
        <w:tc>
          <w:tcPr>
            <w:tcW w:w="3249" w:type="dxa"/>
            <w:tcBorders>
              <w:bottom w:val="single" w:sz="4" w:space="0" w:color="auto"/>
            </w:tcBorders>
            <w:vAlign w:val="center"/>
          </w:tcPr>
          <w:p w:rsidR="00D404AD" w:rsidRPr="008607C1" w:rsidRDefault="00D404AD" w:rsidP="00682EAE">
            <w:pPr>
              <w:widowControl w:val="0"/>
              <w:tabs>
                <w:tab w:val="left" w:pos="2520"/>
              </w:tabs>
              <w:spacing w:after="0" w:line="240" w:lineRule="auto"/>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D404AD" w:rsidRPr="008607C1" w:rsidRDefault="00D404AD" w:rsidP="00682EAE">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D404AD" w:rsidRPr="008607C1" w:rsidRDefault="00D404AD" w:rsidP="00682EAE">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D404AD" w:rsidRPr="001D6726" w:rsidTr="00CF1312">
        <w:trPr>
          <w:trHeight w:val="960"/>
        </w:trPr>
        <w:tc>
          <w:tcPr>
            <w:tcW w:w="3249" w:type="dxa"/>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3.2</w:t>
            </w:r>
            <w:r w:rsidRPr="001D6726">
              <w:rPr>
                <w:rFonts w:ascii="Times New Roman" w:eastAsia="SimSun" w:hAnsi="Times New Roman" w:cs="Times New Roman"/>
                <w:sz w:val="20"/>
                <w:szCs w:val="20"/>
                <w:lang w:eastAsia="zh-CN"/>
              </w:rPr>
              <w:t>] - Социальное обслуживание</w:t>
            </w:r>
          </w:p>
          <w:p w:rsidR="00D404AD" w:rsidRPr="001D6726" w:rsidRDefault="00D404AD" w:rsidP="00682EAE">
            <w:pPr>
              <w:widowControl w:val="0"/>
              <w:overflowPunct w:val="0"/>
              <w:autoSpaceDE w:val="0"/>
              <w:autoSpaceDN w:val="0"/>
              <w:adjustRightInd w:val="0"/>
              <w:spacing w:after="0" w:line="240" w:lineRule="auto"/>
              <w:ind w:firstLine="567"/>
              <w:jc w:val="center"/>
              <w:rPr>
                <w:rFonts w:ascii="Times New Roman" w:eastAsia="SimSun" w:hAnsi="Times New Roman" w:cs="Times New Roman"/>
                <w:sz w:val="20"/>
                <w:szCs w:val="20"/>
                <w:lang w:eastAsia="zh-CN"/>
              </w:rPr>
            </w:pPr>
          </w:p>
        </w:tc>
        <w:tc>
          <w:tcPr>
            <w:tcW w:w="3238" w:type="dxa"/>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размещения отделений почты и телеграфа;</w:t>
            </w:r>
          </w:p>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для размещения общественных некоммерческих организаций: благотворительных </w:t>
            </w:r>
            <w:r w:rsidRPr="001D6726">
              <w:rPr>
                <w:rFonts w:ascii="Times New Roman" w:eastAsia="SimSun" w:hAnsi="Times New Roman" w:cs="Times New Roman"/>
                <w:sz w:val="20"/>
                <w:szCs w:val="20"/>
                <w:lang w:eastAsia="zh-CN"/>
              </w:rPr>
              <w:lastRenderedPageBreak/>
              <w:t>организаций, клубов по интересам</w:t>
            </w:r>
            <w:r>
              <w:rPr>
                <w:rFonts w:ascii="Times New Roman" w:eastAsia="SimSun" w:hAnsi="Times New Roman" w:cs="Times New Roman"/>
                <w:sz w:val="20"/>
                <w:szCs w:val="20"/>
                <w:lang w:eastAsia="zh-CN"/>
              </w:rPr>
              <w:t>.</w:t>
            </w:r>
          </w:p>
        </w:tc>
        <w:tc>
          <w:tcPr>
            <w:tcW w:w="3544" w:type="dxa"/>
            <w:vMerge w:val="restart"/>
            <w:vAlign w:val="center"/>
          </w:tcPr>
          <w:p w:rsidR="00D404AD" w:rsidRPr="001D6726" w:rsidRDefault="00D404AD" w:rsidP="00682EAE">
            <w:pPr>
              <w:widowControl w:val="0"/>
              <w:spacing w:after="0" w:line="240" w:lineRule="auto"/>
              <w:ind w:firstLine="12"/>
              <w:jc w:val="center"/>
              <w:rPr>
                <w:rFonts w:ascii="Times New Roman" w:eastAsia="Times New Roman" w:hAnsi="Times New Roman" w:cs="Times New Roman"/>
                <w:sz w:val="20"/>
                <w:szCs w:val="20"/>
                <w:lang w:eastAsia="zh-CN"/>
              </w:rPr>
            </w:pPr>
            <w:r>
              <w:rPr>
                <w:rFonts w:ascii="Times New Roman" w:eastAsia="SimSun" w:hAnsi="Times New Roman" w:cs="Times New Roman"/>
                <w:sz w:val="20"/>
                <w:szCs w:val="20"/>
                <w:lang w:eastAsia="zh-CN"/>
              </w:rPr>
              <w:lastRenderedPageBreak/>
              <w:t xml:space="preserve">- </w:t>
            </w:r>
            <w:r w:rsidRPr="001D6726">
              <w:rPr>
                <w:rFonts w:ascii="Times New Roman" w:eastAsia="SimSun" w:hAnsi="Times New Roman" w:cs="Times New Roman"/>
                <w:sz w:val="20"/>
                <w:szCs w:val="20"/>
                <w:lang w:eastAsia="zh-CN"/>
              </w:rPr>
              <w:t>минимальная/максимальная площадь зем</w:t>
            </w:r>
            <w:r>
              <w:rPr>
                <w:rFonts w:ascii="Times New Roman" w:eastAsia="SimSun" w:hAnsi="Times New Roman" w:cs="Times New Roman"/>
                <w:sz w:val="20"/>
                <w:szCs w:val="20"/>
                <w:lang w:eastAsia="zh-CN"/>
              </w:rPr>
              <w:t xml:space="preserve">ельных участков  – 100/20000 </w:t>
            </w:r>
            <w:proofErr w:type="spellStart"/>
            <w:r>
              <w:rPr>
                <w:rFonts w:ascii="Times New Roman" w:eastAsia="SimSun" w:hAnsi="Times New Roman" w:cs="Times New Roman"/>
                <w:sz w:val="20"/>
                <w:szCs w:val="20"/>
                <w:lang w:eastAsia="zh-CN"/>
              </w:rPr>
              <w:t>кв.</w:t>
            </w:r>
            <w:r w:rsidRPr="001D6726">
              <w:rPr>
                <w:rFonts w:ascii="Times New Roman" w:eastAsia="SimSun" w:hAnsi="Times New Roman" w:cs="Times New Roman"/>
                <w:sz w:val="20"/>
                <w:szCs w:val="20"/>
                <w:lang w:eastAsia="zh-CN"/>
              </w:rPr>
              <w:t>м</w:t>
            </w:r>
            <w:proofErr w:type="spellEnd"/>
            <w:r w:rsidRPr="001D6726">
              <w:rPr>
                <w:rFonts w:ascii="Times New Roman" w:eastAsia="SimSun" w:hAnsi="Times New Roman" w:cs="Times New Roman"/>
                <w:sz w:val="20"/>
                <w:szCs w:val="20"/>
                <w:lang w:eastAsia="zh-CN"/>
              </w:rPr>
              <w:t>;</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зданий – 3 этажа;</w:t>
            </w:r>
          </w:p>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максимальный процент застройки в г</w:t>
            </w:r>
            <w:r>
              <w:rPr>
                <w:rFonts w:ascii="Times New Roman" w:eastAsia="SimSun" w:hAnsi="Times New Roman" w:cs="Times New Roman"/>
                <w:sz w:val="20"/>
                <w:szCs w:val="20"/>
                <w:lang w:eastAsia="zh-CN"/>
              </w:rPr>
              <w:t>раницах земельного участка – 60</w:t>
            </w:r>
            <w:r w:rsidRPr="001D6726">
              <w:rPr>
                <w:rFonts w:ascii="Times New Roman" w:eastAsia="SimSun" w:hAnsi="Times New Roman" w:cs="Times New Roman"/>
                <w:sz w:val="20"/>
                <w:szCs w:val="20"/>
                <w:lang w:eastAsia="zh-CN"/>
              </w:rPr>
              <w:t>;</w:t>
            </w:r>
          </w:p>
          <w:p w:rsidR="00D404AD" w:rsidRDefault="00D404AD" w:rsidP="00682EAE">
            <w:pPr>
              <w:widowControl w:val="0"/>
              <w:overflowPunct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6726">
              <w:rPr>
                <w:rFonts w:ascii="Times New Roman" w:eastAsia="Times New Roman" w:hAnsi="Times New Roman" w:cs="Times New Roman"/>
                <w:sz w:val="20"/>
                <w:szCs w:val="20"/>
                <w:lang w:eastAsia="ru-RU"/>
              </w:rPr>
              <w:t>данные объекты должны иметь необходимое расчетное количество парковочных мест (отдельно стоящих, встроенных, пристроенных, подземных) только на территории своих земельных участков.</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 xml:space="preserve">максимальная общая площадь встроенных объектов - 150 </w:t>
            </w:r>
            <w:proofErr w:type="spellStart"/>
            <w:r>
              <w:rPr>
                <w:rFonts w:ascii="Times New Roman" w:eastAsia="SimSun" w:hAnsi="Times New Roman" w:cs="Times New Roman"/>
                <w:sz w:val="20"/>
                <w:szCs w:val="20"/>
                <w:lang w:eastAsia="zh-CN"/>
              </w:rPr>
              <w:t>кв.</w:t>
            </w:r>
            <w:r w:rsidRPr="001D6726">
              <w:rPr>
                <w:rFonts w:ascii="Times New Roman" w:eastAsia="SimSun" w:hAnsi="Times New Roman" w:cs="Times New Roman"/>
                <w:sz w:val="20"/>
                <w:szCs w:val="20"/>
                <w:lang w:eastAsia="zh-CN"/>
              </w:rPr>
              <w:t>м</w:t>
            </w:r>
            <w:proofErr w:type="spellEnd"/>
            <w:r w:rsidRPr="001D6726">
              <w:rPr>
                <w:rFonts w:ascii="Times New Roman" w:eastAsia="SimSun" w:hAnsi="Times New Roman" w:cs="Times New Roman"/>
                <w:sz w:val="20"/>
                <w:szCs w:val="20"/>
                <w:lang w:eastAsia="zh-CN"/>
              </w:rPr>
              <w:t>.</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обустройство вх</w:t>
            </w:r>
            <w:r>
              <w:rPr>
                <w:rFonts w:ascii="Times New Roman" w:eastAsia="SimSun" w:hAnsi="Times New Roman" w:cs="Times New Roman"/>
                <w:sz w:val="20"/>
                <w:szCs w:val="20"/>
                <w:lang w:eastAsia="zh-CN"/>
              </w:rPr>
              <w:t xml:space="preserve">ода в виде крыльца или лестницы; </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 xml:space="preserve">изолированного от жилой части </w:t>
            </w:r>
            <w:r w:rsidRPr="001D6726">
              <w:rPr>
                <w:rFonts w:ascii="Times New Roman" w:eastAsia="SimSun" w:hAnsi="Times New Roman" w:cs="Times New Roman"/>
                <w:sz w:val="20"/>
                <w:szCs w:val="20"/>
                <w:lang w:eastAsia="zh-CN"/>
              </w:rPr>
              <w:lastRenderedPageBreak/>
              <w:t>здания;</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обустройство входа и временной стоянки автомобилей в пределах границ земельного участка, принадлежащего застройщику;</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оборудования площадок для остановки автомобилей.</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жилых зданиях не допускается размещать:</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встроенные котельные и насосные, за исключением крышных котельных;</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встроенные трансформаторные подстанции;</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административные учреждения городского и поселкового значения;</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лечебные учреждения;</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встроенные столовые, кафе и другие организации общественного питания с количеством посадочных мест более 50;</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общественные уборные;</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бюро ритуального обслуживания;</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магазины, мастерские, пункты и склады с огнеопасными и легковоспламеняющимися материалами;</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специализированные магазины и склады, эксплуатация которых может повлечь загрязнение территории и воздуха жилой застройки;</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специализированные рыбные магазины;</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специализированные овощные магазины;</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бани, сауны, прачечные и химчистки, кроме приемных пунктов;</w:t>
            </w:r>
          </w:p>
          <w:p w:rsidR="00D404AD"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танцевальные, спортивные залы, дискотеки, видеосалоны, за исключе</w:t>
            </w:r>
            <w:r>
              <w:rPr>
                <w:rFonts w:ascii="Times New Roman" w:eastAsia="SimSun" w:hAnsi="Times New Roman" w:cs="Times New Roman"/>
                <w:sz w:val="20"/>
                <w:szCs w:val="20"/>
                <w:lang w:eastAsia="zh-CN"/>
              </w:rPr>
              <w:t>нием тренажерных и фитнес-залов.</w:t>
            </w:r>
          </w:p>
        </w:tc>
      </w:tr>
      <w:tr w:rsidR="00D404AD" w:rsidRPr="001D6726" w:rsidTr="00682EAE">
        <w:trPr>
          <w:trHeight w:val="1794"/>
        </w:trPr>
        <w:tc>
          <w:tcPr>
            <w:tcW w:w="3249" w:type="dxa"/>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3.3</w:t>
            </w:r>
            <w:r w:rsidRPr="001D6726">
              <w:rPr>
                <w:rFonts w:ascii="Times New Roman" w:eastAsia="SimSun" w:hAnsi="Times New Roman" w:cs="Times New Roman"/>
                <w:sz w:val="20"/>
                <w:szCs w:val="20"/>
                <w:lang w:eastAsia="zh-CN"/>
              </w:rPr>
              <w:t>] - Бытовое обслуживание</w:t>
            </w:r>
          </w:p>
        </w:tc>
        <w:tc>
          <w:tcPr>
            <w:tcW w:w="3238" w:type="dxa"/>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w:t>
            </w:r>
            <w:r w:rsidRPr="001D6726">
              <w:rPr>
                <w:rFonts w:ascii="Times New Roman" w:eastAsia="Times New Roman" w:hAnsi="Times New Roman" w:cs="Times New Roman"/>
                <w:sz w:val="20"/>
                <w:szCs w:val="20"/>
                <w:lang w:eastAsia="ru-RU"/>
              </w:rPr>
              <w:t>приемные пункты прачечных и химчисток</w:t>
            </w:r>
            <w:r>
              <w:rPr>
                <w:rFonts w:ascii="Times New Roman" w:eastAsia="SimSun" w:hAnsi="Times New Roman" w:cs="Times New Roman"/>
                <w:sz w:val="20"/>
                <w:szCs w:val="20"/>
                <w:lang w:eastAsia="zh-CN"/>
              </w:rPr>
              <w:t>, похоронные бюро).</w:t>
            </w:r>
          </w:p>
        </w:tc>
        <w:tc>
          <w:tcPr>
            <w:tcW w:w="3544" w:type="dxa"/>
            <w:vMerge/>
            <w:vAlign w:val="center"/>
          </w:tcPr>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1794"/>
        </w:trPr>
        <w:tc>
          <w:tcPr>
            <w:tcW w:w="3249" w:type="dxa"/>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[3.4.1</w:t>
            </w:r>
            <w:r w:rsidRPr="001D6726">
              <w:rPr>
                <w:rFonts w:ascii="Times New Roman" w:eastAsia="SimSun" w:hAnsi="Times New Roman" w:cs="Times New Roman"/>
                <w:sz w:val="20"/>
                <w:szCs w:val="20"/>
                <w:lang w:eastAsia="zh-CN"/>
              </w:rPr>
              <w:t>] - Амбулаторно-поликлиническое обслуживание</w:t>
            </w:r>
          </w:p>
        </w:tc>
        <w:tc>
          <w:tcPr>
            <w:tcW w:w="3238" w:type="dxa"/>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предназначенные </w:t>
            </w:r>
            <w:r w:rsidRPr="007913B8">
              <w:rPr>
                <w:rFonts w:ascii="Times New Roman" w:eastAsia="SimSun" w:hAnsi="Times New Roman" w:cs="Times New Roman"/>
                <w:sz w:val="20"/>
                <w:szCs w:val="20"/>
                <w:lang w:eastAsia="zh-CN"/>
              </w:rPr>
              <w:t xml:space="preserve">для оказания гражданам медицинской помощи </w:t>
            </w:r>
            <w:r w:rsidRPr="001D6726">
              <w:rPr>
                <w:rFonts w:ascii="Times New Roman" w:eastAsia="SimSun" w:hAnsi="Times New Roman" w:cs="Times New Roman"/>
                <w:sz w:val="20"/>
                <w:szCs w:val="20"/>
                <w:lang w:eastAsia="zh-CN"/>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544" w:type="dxa"/>
            <w:vMerge/>
            <w:vAlign w:val="center"/>
          </w:tcPr>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3031"/>
        </w:trPr>
        <w:tc>
          <w:tcPr>
            <w:tcW w:w="3249" w:type="dxa"/>
            <w:vAlign w:val="center"/>
          </w:tcPr>
          <w:p w:rsidR="00D404AD" w:rsidRPr="001D6726" w:rsidRDefault="00D404AD"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[3.6] – </w:t>
            </w:r>
            <w:r>
              <w:rPr>
                <w:rFonts w:ascii="Times New Roman" w:eastAsia="Times New Roman" w:hAnsi="Times New Roman" w:cs="Times New Roman"/>
                <w:sz w:val="20"/>
                <w:szCs w:val="20"/>
                <w:lang w:eastAsia="ru-RU"/>
              </w:rPr>
              <w:t>Культурное развитие</w:t>
            </w:r>
          </w:p>
        </w:tc>
        <w:tc>
          <w:tcPr>
            <w:tcW w:w="3238" w:type="dxa"/>
          </w:tcPr>
          <w:p w:rsidR="00D404AD" w:rsidRPr="006E4562" w:rsidRDefault="00D404AD" w:rsidP="00682EAE">
            <w:pPr>
              <w:widowControl w:val="0"/>
              <w:autoSpaceDN w:val="0"/>
              <w:spacing w:after="0" w:line="240" w:lineRule="auto"/>
              <w:ind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Pr="006E4562">
              <w:rPr>
                <w:rFonts w:ascii="Times New Roman" w:eastAsia="Times New Roman" w:hAnsi="Times New Roman" w:cs="Times New Roman"/>
                <w:sz w:val="20"/>
                <w:szCs w:val="20"/>
                <w:lang w:eastAsia="ru-RU"/>
              </w:rPr>
              <w:t>бъект</w:t>
            </w:r>
            <w:r>
              <w:rPr>
                <w:rFonts w:ascii="Times New Roman" w:eastAsia="Times New Roman" w:hAnsi="Times New Roman" w:cs="Times New Roman"/>
                <w:sz w:val="20"/>
                <w:szCs w:val="20"/>
                <w:lang w:eastAsia="ru-RU"/>
              </w:rPr>
              <w:t>ы</w:t>
            </w:r>
            <w:r w:rsidRPr="006E4562">
              <w:rPr>
                <w:rFonts w:ascii="Times New Roman" w:eastAsia="Times New Roman" w:hAnsi="Times New Roman" w:cs="Times New Roman"/>
                <w:sz w:val="20"/>
                <w:szCs w:val="20"/>
                <w:lang w:eastAsia="ru-RU"/>
              </w:rPr>
              <w:t xml:space="preserve"> капитального строительства, предназначенны</w:t>
            </w:r>
            <w:r>
              <w:rPr>
                <w:rFonts w:ascii="Times New Roman" w:eastAsia="Times New Roman" w:hAnsi="Times New Roman" w:cs="Times New Roman"/>
                <w:sz w:val="20"/>
                <w:szCs w:val="20"/>
                <w:lang w:eastAsia="ru-RU"/>
              </w:rPr>
              <w:t>е</w:t>
            </w:r>
            <w:r w:rsidRPr="006E4562">
              <w:rPr>
                <w:rFonts w:ascii="Times New Roman" w:eastAsia="Times New Roman" w:hAnsi="Times New Roman" w:cs="Times New Roman"/>
                <w:sz w:val="20"/>
                <w:szCs w:val="20"/>
                <w:lang w:eastAsia="ru-RU"/>
              </w:rPr>
              <w:t xml:space="preserve"> для размещения в них музеев, выставочных залов, художественных галерей, домов культуры, библиотек, кинотеатров и кинозалов;</w:t>
            </w:r>
          </w:p>
          <w:p w:rsidR="00D404AD" w:rsidRPr="006E4562" w:rsidRDefault="00D404AD" w:rsidP="00682EAE">
            <w:pPr>
              <w:widowControl w:val="0"/>
              <w:autoSpaceDN w:val="0"/>
              <w:spacing w:after="0" w:line="240" w:lineRule="auto"/>
              <w:ind w:firstLine="12"/>
              <w:jc w:val="center"/>
              <w:rPr>
                <w:rFonts w:ascii="Times New Roman" w:eastAsia="Times New Roman" w:hAnsi="Times New Roman" w:cs="Times New Roman"/>
                <w:sz w:val="20"/>
                <w:szCs w:val="20"/>
                <w:lang w:eastAsia="ru-RU"/>
              </w:rPr>
            </w:pPr>
            <w:r w:rsidRPr="006E4562">
              <w:rPr>
                <w:rFonts w:ascii="Times New Roman" w:eastAsia="Times New Roman" w:hAnsi="Times New Roman" w:cs="Times New Roman"/>
                <w:sz w:val="20"/>
                <w:szCs w:val="20"/>
                <w:lang w:eastAsia="ru-RU"/>
              </w:rPr>
              <w:t>устройство площадок для празднеств и гуляний;</w:t>
            </w:r>
          </w:p>
          <w:p w:rsidR="00D404AD" w:rsidRPr="001D6726" w:rsidRDefault="00D404AD"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sidRPr="006E4562">
              <w:rPr>
                <w:rFonts w:ascii="Times New Roman" w:eastAsia="Times New Roman" w:hAnsi="Times New Roman" w:cs="Times New Roman"/>
                <w:sz w:val="20"/>
                <w:szCs w:val="20"/>
                <w:lang w:eastAsia="ru-RU"/>
              </w:rPr>
              <w:t>размещение зданий и сооружений для размещения цирков, зверинцев, зоопарков, океанариумов</w:t>
            </w:r>
            <w:r>
              <w:rPr>
                <w:rFonts w:ascii="Times New Roman" w:eastAsia="Times New Roman" w:hAnsi="Times New Roman" w:cs="Times New Roman"/>
                <w:sz w:val="20"/>
                <w:szCs w:val="20"/>
                <w:lang w:eastAsia="ru-RU"/>
              </w:rPr>
              <w:t>.</w:t>
            </w:r>
          </w:p>
        </w:tc>
        <w:tc>
          <w:tcPr>
            <w:tcW w:w="3544" w:type="dxa"/>
            <w:vMerge/>
            <w:vAlign w:val="center"/>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zh-CN"/>
              </w:rPr>
            </w:pPr>
          </w:p>
        </w:tc>
      </w:tr>
      <w:tr w:rsidR="00D404AD" w:rsidRPr="001D6726" w:rsidTr="00682EAE">
        <w:trPr>
          <w:trHeight w:val="3031"/>
        </w:trPr>
        <w:tc>
          <w:tcPr>
            <w:tcW w:w="3249" w:type="dxa"/>
            <w:vAlign w:val="center"/>
          </w:tcPr>
          <w:p w:rsidR="00D404AD" w:rsidRPr="001D6726" w:rsidRDefault="00D404AD"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[3.</w:t>
            </w:r>
            <w:r>
              <w:rPr>
                <w:rFonts w:ascii="Times New Roman" w:eastAsia="SimSun" w:hAnsi="Times New Roman" w:cs="Times New Roman"/>
                <w:sz w:val="20"/>
                <w:szCs w:val="20"/>
                <w:lang w:eastAsia="zh-CN"/>
              </w:rPr>
              <w:t>7</w:t>
            </w:r>
            <w:r w:rsidRPr="00D2241D">
              <w:rPr>
                <w:rFonts w:ascii="Times New Roman" w:eastAsia="SimSun" w:hAnsi="Times New Roman" w:cs="Times New Roman"/>
                <w:sz w:val="20"/>
                <w:szCs w:val="20"/>
                <w:lang w:eastAsia="zh-CN"/>
              </w:rPr>
              <w:t>] –</w:t>
            </w:r>
            <w:r>
              <w:rPr>
                <w:rFonts w:ascii="Times New Roman" w:eastAsia="SimSun" w:hAnsi="Times New Roman" w:cs="Times New Roman"/>
                <w:sz w:val="20"/>
                <w:szCs w:val="20"/>
                <w:lang w:eastAsia="zh-CN"/>
              </w:rPr>
              <w:t xml:space="preserve"> </w:t>
            </w:r>
            <w:r w:rsidRPr="00D2241D">
              <w:rPr>
                <w:rFonts w:ascii="Times New Roman" w:eastAsia="SimSun" w:hAnsi="Times New Roman" w:cs="Times New Roman"/>
                <w:sz w:val="20"/>
                <w:szCs w:val="20"/>
                <w:lang w:eastAsia="zh-CN"/>
              </w:rPr>
              <w:t>Религиозное использование</w:t>
            </w:r>
          </w:p>
        </w:tc>
        <w:tc>
          <w:tcPr>
            <w:tcW w:w="3238" w:type="dxa"/>
          </w:tcPr>
          <w:p w:rsidR="00D404AD" w:rsidRPr="00D2241D" w:rsidRDefault="00D404AD" w:rsidP="00682EAE">
            <w:pPr>
              <w:widowControl w:val="0"/>
              <w:autoSpaceDN w:val="0"/>
              <w:spacing w:after="0" w:line="240" w:lineRule="auto"/>
              <w:ind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Pr="00D2241D">
              <w:rPr>
                <w:rFonts w:ascii="Times New Roman" w:eastAsia="Times New Roman" w:hAnsi="Times New Roman" w:cs="Times New Roman"/>
                <w:sz w:val="20"/>
                <w:szCs w:val="20"/>
                <w:lang w:eastAsia="ru-RU"/>
              </w:rPr>
              <w:t>бъект</w:t>
            </w:r>
            <w:r>
              <w:rPr>
                <w:rFonts w:ascii="Times New Roman" w:eastAsia="Times New Roman" w:hAnsi="Times New Roman" w:cs="Times New Roman"/>
                <w:sz w:val="20"/>
                <w:szCs w:val="20"/>
                <w:lang w:eastAsia="ru-RU"/>
              </w:rPr>
              <w:t>ы</w:t>
            </w:r>
            <w:r w:rsidRPr="00D2241D">
              <w:rPr>
                <w:rFonts w:ascii="Times New Roman" w:eastAsia="Times New Roman" w:hAnsi="Times New Roman" w:cs="Times New Roman"/>
                <w:sz w:val="20"/>
                <w:szCs w:val="20"/>
                <w:lang w:eastAsia="ru-RU"/>
              </w:rPr>
              <w:t xml:space="preserve"> капитального строительства, предназначенны</w:t>
            </w:r>
            <w:r>
              <w:rPr>
                <w:rFonts w:ascii="Times New Roman" w:eastAsia="Times New Roman" w:hAnsi="Times New Roman" w:cs="Times New Roman"/>
                <w:sz w:val="20"/>
                <w:szCs w:val="20"/>
                <w:lang w:eastAsia="ru-RU"/>
              </w:rPr>
              <w:t>е</w:t>
            </w:r>
            <w:r w:rsidRPr="00D2241D">
              <w:rPr>
                <w:rFonts w:ascii="Times New Roman" w:eastAsia="Times New Roman" w:hAnsi="Times New Roman" w:cs="Times New Roman"/>
                <w:sz w:val="20"/>
                <w:szCs w:val="20"/>
                <w:lang w:eastAsia="ru-RU"/>
              </w:rPr>
              <w:t xml:space="preserve"> для отправления религиозных обрядов (церкви, соборы, храмы, часовни, монастыри, мечети, молельные дома);</w:t>
            </w:r>
          </w:p>
          <w:p w:rsidR="00D404AD" w:rsidRDefault="00D404AD" w:rsidP="00682EAE">
            <w:pPr>
              <w:widowControl w:val="0"/>
              <w:autoSpaceDN w:val="0"/>
              <w:spacing w:after="0" w:line="240" w:lineRule="auto"/>
              <w:ind w:firstLine="12"/>
              <w:jc w:val="center"/>
              <w:rPr>
                <w:rFonts w:ascii="Times New Roman" w:eastAsia="Times New Roman" w:hAnsi="Times New Roman" w:cs="Times New Roman"/>
                <w:sz w:val="20"/>
                <w:szCs w:val="20"/>
                <w:lang w:eastAsia="ru-RU"/>
              </w:rPr>
            </w:pPr>
            <w:r w:rsidRPr="00D2241D">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r>
              <w:rPr>
                <w:rFonts w:ascii="Times New Roman" w:eastAsia="Times New Roman" w:hAnsi="Times New Roman" w:cs="Times New Roman"/>
                <w:sz w:val="20"/>
                <w:szCs w:val="20"/>
                <w:lang w:eastAsia="ru-RU"/>
              </w:rPr>
              <w:t>.</w:t>
            </w:r>
          </w:p>
        </w:tc>
        <w:tc>
          <w:tcPr>
            <w:tcW w:w="3544" w:type="dxa"/>
            <w:vMerge/>
            <w:vAlign w:val="center"/>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zh-CN"/>
              </w:rPr>
            </w:pPr>
          </w:p>
        </w:tc>
      </w:tr>
      <w:tr w:rsidR="00D404AD" w:rsidRPr="001D6726" w:rsidTr="00682EAE">
        <w:trPr>
          <w:trHeight w:val="20"/>
        </w:trPr>
        <w:tc>
          <w:tcPr>
            <w:tcW w:w="3249" w:type="dxa"/>
            <w:tcBorders>
              <w:bottom w:val="single" w:sz="4" w:space="0" w:color="auto"/>
            </w:tcBorders>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3.8</w:t>
            </w:r>
            <w:r w:rsidRPr="001D6726">
              <w:rPr>
                <w:rFonts w:ascii="Times New Roman" w:eastAsia="SimSun" w:hAnsi="Times New Roman" w:cs="Times New Roman"/>
                <w:sz w:val="20"/>
                <w:szCs w:val="20"/>
                <w:lang w:eastAsia="zh-CN"/>
              </w:rPr>
              <w:t>] - Общественное управление</w:t>
            </w:r>
          </w:p>
        </w:tc>
        <w:tc>
          <w:tcPr>
            <w:tcW w:w="3238" w:type="dxa"/>
            <w:tcBorders>
              <w:bottom w:val="single" w:sz="4" w:space="0" w:color="auto"/>
            </w:tcBorders>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предназначенные </w:t>
            </w:r>
            <w:r w:rsidRPr="001D6726">
              <w:rPr>
                <w:rFonts w:ascii="Times New Roman" w:eastAsia="SimSun" w:hAnsi="Times New Roman" w:cs="Times New Roman"/>
                <w:sz w:val="20"/>
                <w:szCs w:val="20"/>
                <w:lang w:eastAsia="zh-CN"/>
              </w:rPr>
              <w:lastRenderedPageBreak/>
              <w:t>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w:t>
            </w:r>
            <w:r>
              <w:rPr>
                <w:rFonts w:ascii="Times New Roman" w:eastAsia="SimSun" w:hAnsi="Times New Roman" w:cs="Times New Roman"/>
                <w:sz w:val="20"/>
                <w:szCs w:val="20"/>
                <w:lang w:eastAsia="zh-CN"/>
              </w:rPr>
              <w:t>вому или политическому признаку.</w:t>
            </w:r>
          </w:p>
        </w:tc>
        <w:tc>
          <w:tcPr>
            <w:tcW w:w="3544" w:type="dxa"/>
            <w:vMerge/>
            <w:vAlign w:val="center"/>
          </w:tcPr>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20"/>
        </w:trPr>
        <w:tc>
          <w:tcPr>
            <w:tcW w:w="3249" w:type="dxa"/>
            <w:tcBorders>
              <w:bottom w:val="single" w:sz="4" w:space="0" w:color="auto"/>
            </w:tcBorders>
            <w:vAlign w:val="center"/>
          </w:tcPr>
          <w:p w:rsidR="00D404AD" w:rsidRPr="001D6726" w:rsidRDefault="00D404AD"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[3.10</w:t>
            </w:r>
            <w:r w:rsidRPr="001D6726">
              <w:rPr>
                <w:rFonts w:ascii="Times New Roman" w:eastAsia="SimSun" w:hAnsi="Times New Roman" w:cs="Times New Roman"/>
                <w:sz w:val="20"/>
                <w:szCs w:val="20"/>
                <w:lang w:eastAsia="zh-CN"/>
              </w:rPr>
              <w:t xml:space="preserve">] - </w:t>
            </w:r>
            <w:r w:rsidRPr="006E4562">
              <w:rPr>
                <w:rFonts w:ascii="Times New Roman" w:eastAsia="SimSun" w:hAnsi="Times New Roman" w:cs="Times New Roman"/>
                <w:sz w:val="20"/>
                <w:szCs w:val="20"/>
                <w:lang w:eastAsia="zh-CN"/>
              </w:rPr>
              <w:t>Ветеринарное обслуживание</w:t>
            </w:r>
          </w:p>
        </w:tc>
        <w:tc>
          <w:tcPr>
            <w:tcW w:w="3238" w:type="dxa"/>
            <w:tcBorders>
              <w:bottom w:val="single" w:sz="4" w:space="0" w:color="auto"/>
            </w:tcBorders>
            <w:vAlign w:val="center"/>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Ветлечебницы без содержания</w:t>
            </w:r>
            <w:r>
              <w:rPr>
                <w:rFonts w:ascii="Times New Roman" w:eastAsia="SimSun" w:hAnsi="Times New Roman" w:cs="Times New Roman"/>
                <w:sz w:val="20"/>
                <w:szCs w:val="20"/>
                <w:lang w:eastAsia="zh-CN"/>
              </w:rPr>
              <w:t xml:space="preserve"> животных.</w:t>
            </w:r>
          </w:p>
        </w:tc>
        <w:tc>
          <w:tcPr>
            <w:tcW w:w="3544" w:type="dxa"/>
            <w:vMerge/>
            <w:vAlign w:val="center"/>
          </w:tcPr>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20"/>
        </w:trPr>
        <w:tc>
          <w:tcPr>
            <w:tcW w:w="3249" w:type="dxa"/>
            <w:tcBorders>
              <w:bottom w:val="single" w:sz="4" w:space="0" w:color="auto"/>
            </w:tcBorders>
          </w:tcPr>
          <w:p w:rsidR="00D404AD" w:rsidRPr="00371F05" w:rsidRDefault="00D404AD" w:rsidP="00682EAE">
            <w:pPr>
              <w:widowControl w:val="0"/>
              <w:autoSpaceDE w:val="0"/>
              <w:autoSpaceDN w:val="0"/>
              <w:adjustRightInd w:val="0"/>
              <w:spacing w:after="0" w:line="240" w:lineRule="auto"/>
              <w:jc w:val="center"/>
              <w:rPr>
                <w:rFonts w:ascii="Times New Roman" w:hAnsi="Times New Roman" w:cs="Times New Roman"/>
                <w:sz w:val="20"/>
                <w:szCs w:val="28"/>
              </w:rPr>
            </w:pPr>
            <w:r w:rsidRPr="00371F05">
              <w:rPr>
                <w:rFonts w:ascii="Times New Roman" w:hAnsi="Times New Roman" w:cs="Times New Roman"/>
                <w:sz w:val="20"/>
                <w:szCs w:val="28"/>
              </w:rPr>
              <w:t>[</w:t>
            </w:r>
            <w:r>
              <w:rPr>
                <w:rFonts w:ascii="Times New Roman" w:hAnsi="Times New Roman" w:cs="Times New Roman"/>
                <w:sz w:val="20"/>
                <w:szCs w:val="28"/>
              </w:rPr>
              <w:t>4.0</w:t>
            </w:r>
            <w:r w:rsidRPr="00371F05">
              <w:rPr>
                <w:rFonts w:ascii="Times New Roman" w:hAnsi="Times New Roman" w:cs="Times New Roman"/>
                <w:sz w:val="20"/>
                <w:szCs w:val="28"/>
              </w:rPr>
              <w:t>] - Предпринимательство</w:t>
            </w:r>
          </w:p>
        </w:tc>
        <w:tc>
          <w:tcPr>
            <w:tcW w:w="3238" w:type="dxa"/>
            <w:tcBorders>
              <w:bottom w:val="single" w:sz="4" w:space="0" w:color="auto"/>
            </w:tcBorders>
          </w:tcPr>
          <w:p w:rsidR="00D404AD" w:rsidRPr="00371F05" w:rsidRDefault="00D404AD" w:rsidP="00682EAE">
            <w:pPr>
              <w:widowControl w:val="0"/>
              <w:autoSpaceDE w:val="0"/>
              <w:autoSpaceDN w:val="0"/>
              <w:adjustRightInd w:val="0"/>
              <w:spacing w:after="0" w:line="240" w:lineRule="auto"/>
              <w:jc w:val="center"/>
              <w:rPr>
                <w:rFonts w:ascii="Times New Roman" w:hAnsi="Times New Roman" w:cs="Times New Roman"/>
                <w:sz w:val="20"/>
                <w:szCs w:val="28"/>
              </w:rPr>
            </w:pPr>
            <w:r w:rsidRPr="00371F05">
              <w:rPr>
                <w:rFonts w:ascii="Times New Roman" w:hAnsi="Times New Roman" w:cs="Times New Roman"/>
                <w:sz w:val="20"/>
                <w:szCs w:val="28"/>
              </w:rPr>
              <w:t>Размещение объектов капитального строительства в целях извлечения</w:t>
            </w:r>
            <w:r>
              <w:rPr>
                <w:rFonts w:ascii="Times New Roman" w:hAnsi="Times New Roman" w:cs="Times New Roman"/>
                <w:sz w:val="20"/>
                <w:szCs w:val="28"/>
              </w:rPr>
              <w:t xml:space="preserve"> прибыли на основании торговой </w:t>
            </w:r>
            <w:r w:rsidRPr="00371F05">
              <w:rPr>
                <w:rFonts w:ascii="Times New Roman" w:hAnsi="Times New Roman" w:cs="Times New Roman"/>
                <w:sz w:val="20"/>
                <w:szCs w:val="28"/>
              </w:rPr>
              <w:t>и иной предпринимательской деятельности.</w:t>
            </w:r>
          </w:p>
        </w:tc>
        <w:tc>
          <w:tcPr>
            <w:tcW w:w="3544" w:type="dxa"/>
            <w:vMerge/>
            <w:vAlign w:val="center"/>
          </w:tcPr>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572"/>
        </w:trPr>
        <w:tc>
          <w:tcPr>
            <w:tcW w:w="3249" w:type="dxa"/>
            <w:tcBorders>
              <w:top w:val="single" w:sz="4" w:space="0" w:color="auto"/>
              <w:right w:val="single" w:sz="4" w:space="0" w:color="auto"/>
            </w:tcBorders>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[4</w:t>
            </w:r>
            <w:r w:rsidRPr="001D6726">
              <w:rPr>
                <w:rFonts w:ascii="Times New Roman" w:eastAsia="Times New Roman" w:hAnsi="Times New Roman" w:cs="Times New Roman"/>
                <w:sz w:val="20"/>
                <w:szCs w:val="20"/>
                <w:lang w:eastAsia="zh-CN"/>
              </w:rPr>
              <w:t>.1</w:t>
            </w:r>
            <w:r w:rsidRPr="001D6726">
              <w:rPr>
                <w:rFonts w:ascii="Times New Roman" w:eastAsia="SimSun" w:hAnsi="Times New Roman" w:cs="Times New Roman"/>
                <w:sz w:val="20"/>
                <w:szCs w:val="20"/>
                <w:lang w:eastAsia="zh-CN"/>
              </w:rPr>
              <w:t>] - Деловое управление</w:t>
            </w:r>
          </w:p>
        </w:tc>
        <w:tc>
          <w:tcPr>
            <w:tcW w:w="3238" w:type="dxa"/>
            <w:tcBorders>
              <w:top w:val="single" w:sz="4" w:space="0" w:color="auto"/>
              <w:left w:val="single" w:sz="4" w:space="0" w:color="auto"/>
            </w:tcBorders>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w:t>
            </w:r>
            <w:r>
              <w:rPr>
                <w:rFonts w:ascii="Times New Roman" w:eastAsia="SimSun" w:hAnsi="Times New Roman" w:cs="Times New Roman"/>
                <w:sz w:val="20"/>
                <w:szCs w:val="20"/>
                <w:lang w:eastAsia="zh-CN"/>
              </w:rPr>
              <w:t>вской и страховой деятельности).</w:t>
            </w:r>
          </w:p>
        </w:tc>
        <w:tc>
          <w:tcPr>
            <w:tcW w:w="3544" w:type="dxa"/>
            <w:vMerge/>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572"/>
        </w:trPr>
        <w:tc>
          <w:tcPr>
            <w:tcW w:w="3249" w:type="dxa"/>
            <w:tcBorders>
              <w:top w:val="single" w:sz="4" w:space="0" w:color="auto"/>
              <w:right w:val="single" w:sz="4" w:space="0" w:color="auto"/>
            </w:tcBorders>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4.4</w:t>
            </w:r>
            <w:r w:rsidRPr="001D6726">
              <w:rPr>
                <w:rFonts w:ascii="Times New Roman" w:eastAsia="SimSun" w:hAnsi="Times New Roman" w:cs="Times New Roman"/>
                <w:sz w:val="20"/>
                <w:szCs w:val="20"/>
                <w:lang w:eastAsia="zh-CN"/>
              </w:rPr>
              <w:t>] - Магазины</w:t>
            </w:r>
          </w:p>
        </w:tc>
        <w:tc>
          <w:tcPr>
            <w:tcW w:w="3238" w:type="dxa"/>
            <w:tcBorders>
              <w:top w:val="single" w:sz="4" w:space="0" w:color="auto"/>
              <w:left w:val="single" w:sz="4" w:space="0" w:color="auto"/>
            </w:tcBorders>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продажи товаров, торговая площадь к</w:t>
            </w:r>
            <w:r>
              <w:rPr>
                <w:rFonts w:ascii="Times New Roman" w:eastAsia="SimSun" w:hAnsi="Times New Roman" w:cs="Times New Roman"/>
                <w:sz w:val="20"/>
                <w:szCs w:val="20"/>
                <w:lang w:eastAsia="zh-CN"/>
              </w:rPr>
              <w:t xml:space="preserve">оторых составляет до 5000 </w:t>
            </w:r>
            <w:proofErr w:type="spellStart"/>
            <w:r>
              <w:rPr>
                <w:rFonts w:ascii="Times New Roman" w:eastAsia="SimSun" w:hAnsi="Times New Roman" w:cs="Times New Roman"/>
                <w:sz w:val="20"/>
                <w:szCs w:val="20"/>
                <w:lang w:eastAsia="zh-CN"/>
              </w:rPr>
              <w:t>кв.м</w:t>
            </w:r>
            <w:proofErr w:type="spellEnd"/>
            <w:r>
              <w:rPr>
                <w:rFonts w:ascii="Times New Roman" w:eastAsia="SimSun" w:hAnsi="Times New Roman" w:cs="Times New Roman"/>
                <w:sz w:val="20"/>
                <w:szCs w:val="20"/>
                <w:lang w:eastAsia="zh-CN"/>
              </w:rPr>
              <w:t>.</w:t>
            </w:r>
          </w:p>
        </w:tc>
        <w:tc>
          <w:tcPr>
            <w:tcW w:w="3544" w:type="dxa"/>
            <w:vMerge/>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572"/>
        </w:trPr>
        <w:tc>
          <w:tcPr>
            <w:tcW w:w="3249" w:type="dxa"/>
            <w:tcBorders>
              <w:top w:val="single" w:sz="4" w:space="0" w:color="auto"/>
              <w:right w:val="single" w:sz="4" w:space="0" w:color="auto"/>
            </w:tcBorders>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4.5</w:t>
            </w:r>
            <w:r w:rsidRPr="001D6726">
              <w:rPr>
                <w:rFonts w:ascii="Times New Roman" w:eastAsia="SimSun" w:hAnsi="Times New Roman" w:cs="Times New Roman"/>
                <w:sz w:val="20"/>
                <w:szCs w:val="20"/>
                <w:lang w:eastAsia="zh-CN"/>
              </w:rPr>
              <w:t>] - Банковская и страховая деятельность</w:t>
            </w:r>
          </w:p>
        </w:tc>
        <w:tc>
          <w:tcPr>
            <w:tcW w:w="3238" w:type="dxa"/>
            <w:tcBorders>
              <w:top w:val="single" w:sz="4" w:space="0" w:color="auto"/>
              <w:left w:val="single" w:sz="4" w:space="0" w:color="auto"/>
            </w:tcBorders>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размещения организаций, оказывающих банковские и страховые услуги.</w:t>
            </w:r>
          </w:p>
        </w:tc>
        <w:tc>
          <w:tcPr>
            <w:tcW w:w="3544" w:type="dxa"/>
            <w:vMerge/>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1050"/>
        </w:trPr>
        <w:tc>
          <w:tcPr>
            <w:tcW w:w="3249" w:type="dxa"/>
            <w:tcBorders>
              <w:top w:val="single" w:sz="4" w:space="0" w:color="auto"/>
              <w:right w:val="single" w:sz="4" w:space="0" w:color="auto"/>
            </w:tcBorders>
            <w:vAlign w:val="center"/>
          </w:tcPr>
          <w:p w:rsidR="00D404AD" w:rsidRPr="001D6726" w:rsidRDefault="00D404AD"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[4.6] – </w:t>
            </w:r>
            <w:r>
              <w:rPr>
                <w:rFonts w:ascii="Times New Roman" w:eastAsia="Times New Roman" w:hAnsi="Times New Roman" w:cs="Times New Roman"/>
                <w:sz w:val="20"/>
                <w:szCs w:val="20"/>
                <w:lang w:eastAsia="ru-RU"/>
              </w:rPr>
              <w:t>Общественное питание</w:t>
            </w:r>
          </w:p>
        </w:tc>
        <w:tc>
          <w:tcPr>
            <w:tcW w:w="3238" w:type="dxa"/>
            <w:tcBorders>
              <w:top w:val="single" w:sz="4" w:space="0" w:color="auto"/>
              <w:left w:val="single" w:sz="4" w:space="0" w:color="auto"/>
            </w:tcBorders>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6E4562">
              <w:rPr>
                <w:rFonts w:ascii="Times New Roman" w:eastAsia="Times New Roman" w:hAnsi="Times New Roman" w:cs="Times New Roman"/>
                <w:sz w:val="20"/>
                <w:szCs w:val="20"/>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r>
              <w:rPr>
                <w:rFonts w:ascii="Times New Roman" w:eastAsia="Times New Roman" w:hAnsi="Times New Roman" w:cs="Times New Roman"/>
                <w:sz w:val="20"/>
                <w:szCs w:val="20"/>
                <w:lang w:eastAsia="ru-RU"/>
              </w:rPr>
              <w:t>.</w:t>
            </w:r>
          </w:p>
        </w:tc>
        <w:tc>
          <w:tcPr>
            <w:tcW w:w="3544" w:type="dxa"/>
            <w:vMerge/>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20"/>
        </w:trPr>
        <w:tc>
          <w:tcPr>
            <w:tcW w:w="3249" w:type="dxa"/>
            <w:tcBorders>
              <w:top w:val="single" w:sz="4" w:space="0" w:color="auto"/>
              <w:bottom w:val="single" w:sz="4" w:space="0" w:color="auto"/>
            </w:tcBorders>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4.7</w:t>
            </w:r>
            <w:r>
              <w:rPr>
                <w:rFonts w:ascii="Times New Roman" w:eastAsia="SimSun" w:hAnsi="Times New Roman" w:cs="Times New Roman"/>
                <w:sz w:val="20"/>
                <w:szCs w:val="20"/>
                <w:lang w:eastAsia="zh-CN"/>
              </w:rPr>
              <w:t>] - Гостиничное обслуживание</w:t>
            </w:r>
          </w:p>
        </w:tc>
        <w:tc>
          <w:tcPr>
            <w:tcW w:w="3238" w:type="dxa"/>
            <w:tcBorders>
              <w:top w:val="single" w:sz="4" w:space="0" w:color="auto"/>
              <w:bottom w:val="single" w:sz="4" w:space="0" w:color="auto"/>
            </w:tcBorders>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6E4562">
              <w:rPr>
                <w:rFonts w:ascii="Times New Roman" w:eastAsia="Times New Roman" w:hAnsi="Times New Roman" w:cs="Times New Roman"/>
                <w:sz w:val="20"/>
                <w:szCs w:val="20"/>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r>
              <w:rPr>
                <w:rFonts w:ascii="Times New Roman" w:eastAsia="Times New Roman" w:hAnsi="Times New Roman" w:cs="Times New Roman"/>
                <w:sz w:val="20"/>
                <w:szCs w:val="20"/>
                <w:lang w:eastAsia="ru-RU"/>
              </w:rPr>
              <w:t>.</w:t>
            </w:r>
          </w:p>
        </w:tc>
        <w:tc>
          <w:tcPr>
            <w:tcW w:w="3544" w:type="dxa"/>
            <w:vMerge/>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20"/>
        </w:trPr>
        <w:tc>
          <w:tcPr>
            <w:tcW w:w="3249" w:type="dxa"/>
            <w:tcBorders>
              <w:top w:val="single" w:sz="4" w:space="0" w:color="auto"/>
              <w:bottom w:val="single" w:sz="4" w:space="0" w:color="auto"/>
            </w:tcBorders>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5.1</w:t>
            </w:r>
            <w:r w:rsidRPr="001D6726">
              <w:rPr>
                <w:rFonts w:ascii="Times New Roman" w:eastAsia="SimSun" w:hAnsi="Times New Roman" w:cs="Times New Roman"/>
                <w:sz w:val="20"/>
                <w:szCs w:val="20"/>
                <w:lang w:eastAsia="zh-CN"/>
              </w:rPr>
              <w:t>] - Спорт</w:t>
            </w:r>
          </w:p>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p>
          <w:p w:rsidR="00D404AD" w:rsidRPr="001D6726" w:rsidRDefault="00D404AD" w:rsidP="00682EAE">
            <w:pPr>
              <w:widowControl w:val="0"/>
              <w:overflowPunct w:val="0"/>
              <w:autoSpaceDE w:val="0"/>
              <w:autoSpaceDN w:val="0"/>
              <w:adjustRightInd w:val="0"/>
              <w:spacing w:after="0" w:line="240" w:lineRule="auto"/>
              <w:ind w:firstLine="567"/>
              <w:jc w:val="center"/>
              <w:rPr>
                <w:rFonts w:ascii="Times New Roman" w:eastAsia="SimSun" w:hAnsi="Times New Roman" w:cs="Times New Roman"/>
                <w:sz w:val="20"/>
                <w:szCs w:val="20"/>
                <w:lang w:eastAsia="zh-CN"/>
              </w:rPr>
            </w:pPr>
          </w:p>
        </w:tc>
        <w:tc>
          <w:tcPr>
            <w:tcW w:w="3238" w:type="dxa"/>
            <w:tcBorders>
              <w:top w:val="single" w:sz="4" w:space="0" w:color="auto"/>
              <w:bottom w:val="single" w:sz="4" w:space="0" w:color="auto"/>
            </w:tcBorders>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Здания физкультурно-оздоровительных клубов и фитнес-центров, теннисные корты, бассейны, </w:t>
            </w:r>
            <w:r w:rsidRPr="001D6726">
              <w:rPr>
                <w:rFonts w:ascii="Times New Roman" w:eastAsia="Times New Roman" w:hAnsi="Times New Roman" w:cs="Times New Roman"/>
                <w:sz w:val="20"/>
                <w:szCs w:val="20"/>
                <w:lang w:eastAsia="ru-RU"/>
              </w:rPr>
              <w:t>площадки для занятия спортом и физкультурой (беговые дорожки, спортивные сооружения, теннисные корты, поля для спортивной игры)</w:t>
            </w:r>
            <w:r>
              <w:rPr>
                <w:rFonts w:ascii="Times New Roman" w:eastAsia="SimSun" w:hAnsi="Times New Roman" w:cs="Times New Roman"/>
                <w:sz w:val="20"/>
                <w:szCs w:val="20"/>
                <w:lang w:eastAsia="zh-CN"/>
              </w:rPr>
              <w:t>.</w:t>
            </w:r>
          </w:p>
        </w:tc>
        <w:tc>
          <w:tcPr>
            <w:tcW w:w="3544" w:type="dxa"/>
            <w:vMerge/>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20"/>
        </w:trPr>
        <w:tc>
          <w:tcPr>
            <w:tcW w:w="3249" w:type="dxa"/>
            <w:vAlign w:val="center"/>
          </w:tcPr>
          <w:p w:rsidR="00D404AD" w:rsidRPr="001D6726" w:rsidRDefault="00D404AD" w:rsidP="00682EAE">
            <w:pPr>
              <w:widowControl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[5.2.1] - Туристическое обслуживание</w:t>
            </w:r>
          </w:p>
          <w:p w:rsidR="00D404AD" w:rsidRPr="001D6726" w:rsidRDefault="00D404AD" w:rsidP="00682EAE">
            <w:pPr>
              <w:widowControl w:val="0"/>
              <w:spacing w:after="0" w:line="240" w:lineRule="auto"/>
              <w:jc w:val="center"/>
              <w:rPr>
                <w:rFonts w:ascii="Times New Roman" w:eastAsia="Times New Roman" w:hAnsi="Times New Roman" w:cs="Times New Roman"/>
                <w:sz w:val="20"/>
                <w:szCs w:val="20"/>
                <w:lang w:eastAsia="ru-RU"/>
              </w:rPr>
            </w:pPr>
          </w:p>
        </w:tc>
        <w:tc>
          <w:tcPr>
            <w:tcW w:w="3238" w:type="dxa"/>
          </w:tcPr>
          <w:p w:rsidR="00D404AD" w:rsidRPr="001D6726" w:rsidRDefault="00D404AD" w:rsidP="00682EAE">
            <w:pPr>
              <w:widowControl w:val="0"/>
              <w:spacing w:after="0" w:line="240" w:lineRule="auto"/>
              <w:ind w:firstLine="12"/>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 xml:space="preserve">Сельские гостевые дома при условии размещения необходимого расчетного </w:t>
            </w:r>
            <w:r w:rsidRPr="001D6726">
              <w:rPr>
                <w:rFonts w:ascii="Times New Roman" w:eastAsia="Times New Roman" w:hAnsi="Times New Roman" w:cs="Times New Roman"/>
                <w:sz w:val="20"/>
                <w:szCs w:val="20"/>
                <w:lang w:eastAsia="ru-RU"/>
              </w:rPr>
              <w:lastRenderedPageBreak/>
              <w:t>количества парковочных мест (отдельно стоящих, встроенных, пристроенных, п</w:t>
            </w:r>
            <w:r>
              <w:rPr>
                <w:rFonts w:ascii="Times New Roman" w:eastAsia="Times New Roman" w:hAnsi="Times New Roman" w:cs="Times New Roman"/>
                <w:sz w:val="20"/>
                <w:szCs w:val="20"/>
                <w:lang w:eastAsia="ru-RU"/>
              </w:rPr>
              <w:t>одземных) на территории участка.</w:t>
            </w:r>
          </w:p>
          <w:p w:rsidR="00D404AD" w:rsidRPr="001D6726" w:rsidRDefault="00D404AD" w:rsidP="00682EAE">
            <w:pPr>
              <w:widowControl w:val="0"/>
              <w:spacing w:after="0" w:line="240" w:lineRule="auto"/>
              <w:ind w:left="-170" w:firstLine="12"/>
              <w:jc w:val="center"/>
              <w:rPr>
                <w:rFonts w:ascii="Times New Roman" w:eastAsia="Times New Roman" w:hAnsi="Times New Roman" w:cs="Times New Roman"/>
                <w:sz w:val="20"/>
                <w:szCs w:val="20"/>
                <w:lang w:eastAsia="ru-RU"/>
              </w:rPr>
            </w:pPr>
          </w:p>
        </w:tc>
        <w:tc>
          <w:tcPr>
            <w:tcW w:w="3544" w:type="dxa"/>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 xml:space="preserve">- </w:t>
            </w:r>
            <w:r w:rsidRPr="001D6726">
              <w:rPr>
                <w:rFonts w:ascii="Times New Roman" w:eastAsia="SimSun" w:hAnsi="Times New Roman" w:cs="Times New Roman"/>
                <w:sz w:val="20"/>
                <w:szCs w:val="20"/>
                <w:lang w:eastAsia="zh-CN"/>
              </w:rPr>
              <w:t xml:space="preserve">минимальная/максимальная площадь земельного участка – 3000/15000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D404AD" w:rsidRPr="001D6726" w:rsidRDefault="00D404AD" w:rsidP="00682EAE">
            <w:pPr>
              <w:widowControl w:val="0"/>
              <w:spacing w:after="0" w:line="240" w:lineRule="auto"/>
              <w:ind w:left="33"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6726">
              <w:rPr>
                <w:rFonts w:ascii="Times New Roman" w:eastAsia="Times New Roman" w:hAnsi="Times New Roman" w:cs="Times New Roman"/>
                <w:sz w:val="20"/>
                <w:szCs w:val="20"/>
                <w:lang w:eastAsia="ru-RU"/>
              </w:rPr>
              <w:t xml:space="preserve">минимальная ширина земельных </w:t>
            </w:r>
            <w:r w:rsidRPr="001D6726">
              <w:rPr>
                <w:rFonts w:ascii="Times New Roman" w:eastAsia="Times New Roman" w:hAnsi="Times New Roman" w:cs="Times New Roman"/>
                <w:sz w:val="20"/>
                <w:szCs w:val="20"/>
                <w:lang w:eastAsia="ru-RU"/>
              </w:rPr>
              <w:lastRenderedPageBreak/>
              <w:t>участков вдоль фронта улицы (проезда) – 12 м;</w:t>
            </w:r>
          </w:p>
          <w:p w:rsidR="00D404AD" w:rsidRPr="001D6726" w:rsidRDefault="00D404AD" w:rsidP="00682EAE">
            <w:pPr>
              <w:widowControl w:val="0"/>
              <w:spacing w:after="0" w:line="240" w:lineRule="auto"/>
              <w:ind w:left="33"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6726">
              <w:rPr>
                <w:rFonts w:ascii="Times New Roman" w:eastAsia="Times New Roman" w:hAnsi="Times New Roman" w:cs="Times New Roman"/>
                <w:sz w:val="20"/>
                <w:szCs w:val="20"/>
                <w:lang w:eastAsia="ru-RU"/>
              </w:rPr>
              <w:t xml:space="preserve">максимальное количество надземных этажей зданий – 3 </w:t>
            </w:r>
            <w:proofErr w:type="spellStart"/>
            <w:r w:rsidRPr="001D6726">
              <w:rPr>
                <w:rFonts w:ascii="Times New Roman" w:eastAsia="Times New Roman" w:hAnsi="Times New Roman" w:cs="Times New Roman"/>
                <w:sz w:val="20"/>
                <w:szCs w:val="20"/>
                <w:lang w:eastAsia="ru-RU"/>
              </w:rPr>
              <w:t>эт</w:t>
            </w:r>
            <w:proofErr w:type="spellEnd"/>
            <w:r w:rsidRPr="001D6726">
              <w:rPr>
                <w:rFonts w:ascii="Times New Roman" w:eastAsia="Times New Roman" w:hAnsi="Times New Roman" w:cs="Times New Roman"/>
                <w:sz w:val="20"/>
                <w:szCs w:val="20"/>
                <w:lang w:eastAsia="ru-RU"/>
              </w:rPr>
              <w:t>.;</w:t>
            </w:r>
          </w:p>
          <w:p w:rsidR="00D404AD" w:rsidRPr="001D6726" w:rsidRDefault="00D404AD" w:rsidP="00682EAE">
            <w:pPr>
              <w:widowControl w:val="0"/>
              <w:spacing w:after="0" w:line="240" w:lineRule="auto"/>
              <w:ind w:left="33"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6726">
              <w:rPr>
                <w:rFonts w:ascii="Times New Roman" w:eastAsia="Times New Roman" w:hAnsi="Times New Roman" w:cs="Times New Roman"/>
                <w:sz w:val="20"/>
                <w:szCs w:val="20"/>
                <w:lang w:eastAsia="ru-RU"/>
              </w:rPr>
              <w:t>максимальный процент застройки в г</w:t>
            </w:r>
            <w:r>
              <w:rPr>
                <w:rFonts w:ascii="Times New Roman" w:eastAsia="Times New Roman" w:hAnsi="Times New Roman" w:cs="Times New Roman"/>
                <w:sz w:val="20"/>
                <w:szCs w:val="20"/>
                <w:lang w:eastAsia="ru-RU"/>
              </w:rPr>
              <w:t>раницах земельного участка – 60.</w:t>
            </w:r>
          </w:p>
        </w:tc>
      </w:tr>
      <w:tr w:rsidR="00D404AD" w:rsidRPr="001D6726" w:rsidTr="00682EAE">
        <w:trPr>
          <w:trHeight w:val="1585"/>
        </w:trPr>
        <w:tc>
          <w:tcPr>
            <w:tcW w:w="3249" w:type="dxa"/>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8.3</w:t>
            </w:r>
            <w:r w:rsidRPr="001D6726">
              <w:rPr>
                <w:rFonts w:ascii="Times New Roman" w:eastAsia="SimSun" w:hAnsi="Times New Roman" w:cs="Times New Roman"/>
                <w:sz w:val="20"/>
                <w:szCs w:val="20"/>
                <w:lang w:eastAsia="zh-CN"/>
              </w:rPr>
              <w:t>] - Обеспечение внутреннего правопорядка</w:t>
            </w:r>
          </w:p>
        </w:tc>
        <w:tc>
          <w:tcPr>
            <w:tcW w:w="3238" w:type="dxa"/>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Пункты охраны порядка.</w:t>
            </w:r>
          </w:p>
        </w:tc>
        <w:tc>
          <w:tcPr>
            <w:tcW w:w="3544" w:type="dxa"/>
            <w:vAlign w:val="center"/>
          </w:tcPr>
          <w:p w:rsidR="00D404AD" w:rsidRPr="001D6726" w:rsidRDefault="00D404AD" w:rsidP="00682EAE">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w:t>
            </w:r>
            <w:r>
              <w:rPr>
                <w:rFonts w:ascii="Times New Roman" w:eastAsia="SimSun" w:hAnsi="Times New Roman" w:cs="Times New Roman"/>
                <w:sz w:val="20"/>
                <w:szCs w:val="20"/>
                <w:lang w:eastAsia="zh-CN"/>
              </w:rPr>
              <w:t xml:space="preserve">емельных участков – 20/5000 </w:t>
            </w:r>
            <w:proofErr w:type="spellStart"/>
            <w:r>
              <w:rPr>
                <w:rFonts w:ascii="Times New Roman" w:eastAsia="SimSun" w:hAnsi="Times New Roman" w:cs="Times New Roman"/>
                <w:sz w:val="20"/>
                <w:szCs w:val="20"/>
                <w:lang w:eastAsia="zh-CN"/>
              </w:rPr>
              <w:t>кв.</w:t>
            </w:r>
            <w:r w:rsidRPr="001D6726">
              <w:rPr>
                <w:rFonts w:ascii="Times New Roman" w:eastAsia="SimSun" w:hAnsi="Times New Roman" w:cs="Times New Roman"/>
                <w:sz w:val="20"/>
                <w:szCs w:val="20"/>
                <w:lang w:eastAsia="zh-CN"/>
              </w:rPr>
              <w:t>м</w:t>
            </w:r>
            <w:proofErr w:type="spellEnd"/>
            <w:r w:rsidRPr="001D6726">
              <w:rPr>
                <w:rFonts w:ascii="Times New Roman" w:eastAsia="SimSun" w:hAnsi="Times New Roman" w:cs="Times New Roman"/>
                <w:sz w:val="20"/>
                <w:szCs w:val="20"/>
                <w:lang w:eastAsia="zh-CN"/>
              </w:rPr>
              <w:t>;</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- 12 м;</w:t>
            </w:r>
          </w:p>
          <w:p w:rsidR="00D404AD" w:rsidRPr="001D6726" w:rsidRDefault="00D404AD"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r>
              <w:rPr>
                <w:rFonts w:ascii="Times New Roman" w:eastAsia="SimSun" w:hAnsi="Times New Roman" w:cs="Times New Roman"/>
                <w:sz w:val="20"/>
                <w:szCs w:val="20"/>
                <w:lang w:eastAsia="zh-CN"/>
              </w:rPr>
              <w:t>.</w:t>
            </w:r>
          </w:p>
        </w:tc>
      </w:tr>
      <w:tr w:rsidR="00D404AD" w:rsidRPr="001D6726" w:rsidTr="00682EAE">
        <w:trPr>
          <w:trHeight w:val="20"/>
        </w:trPr>
        <w:tc>
          <w:tcPr>
            <w:tcW w:w="3249" w:type="dxa"/>
            <w:vAlign w:val="center"/>
          </w:tcPr>
          <w:p w:rsidR="00D404AD" w:rsidRPr="001D6726" w:rsidRDefault="00D404AD" w:rsidP="00682EAE">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4.9.1</w:t>
            </w:r>
            <w:r w:rsidRPr="001D6726">
              <w:rPr>
                <w:rFonts w:ascii="Times New Roman" w:eastAsia="SimSun" w:hAnsi="Times New Roman" w:cs="Times New Roman"/>
                <w:sz w:val="20"/>
                <w:szCs w:val="20"/>
                <w:lang w:eastAsia="zh-CN"/>
              </w:rPr>
              <w:t>] - Объекты придорожного сервиса</w:t>
            </w:r>
          </w:p>
        </w:tc>
        <w:tc>
          <w:tcPr>
            <w:tcW w:w="3238" w:type="dxa"/>
            <w:vAlign w:val="center"/>
          </w:tcPr>
          <w:p w:rsidR="00D404AD" w:rsidRPr="001D6726" w:rsidRDefault="00D404AD" w:rsidP="00682EAE">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Станции технического обслуживания легковых автомобилей до 5 постов (без малярно-жестяных работ), шиномонтажные мастерские, мойки автомобилей до двух постов.</w:t>
            </w:r>
          </w:p>
        </w:tc>
        <w:tc>
          <w:tcPr>
            <w:tcW w:w="3544" w:type="dxa"/>
            <w:vAlign w:val="center"/>
          </w:tcPr>
          <w:p w:rsidR="00D404AD" w:rsidRPr="001D6726" w:rsidRDefault="00D404AD" w:rsidP="00682EAE">
            <w:pPr>
              <w:widowControl w:val="0"/>
              <w:tabs>
                <w:tab w:val="left" w:pos="1134"/>
              </w:tabs>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w:t>
            </w:r>
            <w:r>
              <w:rPr>
                <w:rFonts w:ascii="Times New Roman" w:eastAsia="SimSun" w:hAnsi="Times New Roman" w:cs="Times New Roman"/>
                <w:sz w:val="20"/>
                <w:szCs w:val="20"/>
                <w:lang w:eastAsia="zh-CN"/>
              </w:rPr>
              <w:t xml:space="preserve">емельных участков - 50/1000 </w:t>
            </w:r>
            <w:proofErr w:type="spellStart"/>
            <w:r>
              <w:rPr>
                <w:rFonts w:ascii="Times New Roman" w:eastAsia="SimSun" w:hAnsi="Times New Roman" w:cs="Times New Roman"/>
                <w:sz w:val="20"/>
                <w:szCs w:val="20"/>
                <w:lang w:eastAsia="zh-CN"/>
              </w:rPr>
              <w:t>кв.</w:t>
            </w:r>
            <w:r w:rsidRPr="001D6726">
              <w:rPr>
                <w:rFonts w:ascii="Times New Roman" w:eastAsia="SimSun" w:hAnsi="Times New Roman" w:cs="Times New Roman"/>
                <w:sz w:val="20"/>
                <w:szCs w:val="20"/>
                <w:lang w:eastAsia="zh-CN"/>
              </w:rPr>
              <w:t>м</w:t>
            </w:r>
            <w:proofErr w:type="spellEnd"/>
            <w:r w:rsidRPr="001D6726">
              <w:rPr>
                <w:rFonts w:ascii="Times New Roman" w:eastAsia="SimSun" w:hAnsi="Times New Roman" w:cs="Times New Roman"/>
                <w:sz w:val="20"/>
                <w:szCs w:val="20"/>
                <w:lang w:eastAsia="zh-CN"/>
              </w:rPr>
              <w:t>;</w:t>
            </w:r>
          </w:p>
          <w:p w:rsidR="00D404AD" w:rsidRPr="001D6726" w:rsidRDefault="00D404AD"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- 5 м;</w:t>
            </w:r>
          </w:p>
          <w:p w:rsidR="00D404AD" w:rsidRPr="001D6726" w:rsidRDefault="00D404AD"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r>
              <w:rPr>
                <w:rFonts w:ascii="Times New Roman" w:eastAsia="SimSun" w:hAnsi="Times New Roman" w:cs="Times New Roman"/>
                <w:sz w:val="20"/>
                <w:szCs w:val="20"/>
                <w:lang w:eastAsia="zh-CN"/>
              </w:rPr>
              <w:t>.</w:t>
            </w:r>
          </w:p>
          <w:p w:rsidR="00D404AD" w:rsidRPr="001D6726" w:rsidRDefault="00D404AD"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до жилых и общественных зданий, общеобразовательных школ и дошкольных образовательных учреждений,  лечебных у</w:t>
            </w:r>
            <w:r>
              <w:rPr>
                <w:rFonts w:ascii="Times New Roman" w:eastAsia="SimSun" w:hAnsi="Times New Roman" w:cs="Times New Roman"/>
                <w:sz w:val="20"/>
                <w:szCs w:val="20"/>
                <w:lang w:eastAsia="zh-CN"/>
              </w:rPr>
              <w:t>чреждений со стационаром - 50 м.</w:t>
            </w:r>
          </w:p>
        </w:tc>
      </w:tr>
      <w:tr w:rsidR="00D404AD" w:rsidRPr="001D6726" w:rsidTr="00682EAE">
        <w:trPr>
          <w:trHeight w:val="20"/>
        </w:trPr>
        <w:tc>
          <w:tcPr>
            <w:tcW w:w="3249" w:type="dxa"/>
            <w:vAlign w:val="center"/>
          </w:tcPr>
          <w:p w:rsidR="00D404AD" w:rsidRPr="001D6726" w:rsidRDefault="00D404AD" w:rsidP="00682EAE">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38" w:type="dxa"/>
          </w:tcPr>
          <w:p w:rsidR="00D404AD" w:rsidRPr="001D6726" w:rsidRDefault="00D404AD" w:rsidP="00682EAE">
            <w:pPr>
              <w:widowControl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44" w:type="dxa"/>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земельного участка – 10/</w:t>
            </w:r>
            <w:r>
              <w:rPr>
                <w:rFonts w:ascii="Times New Roman" w:eastAsia="SimSun" w:hAnsi="Times New Roman" w:cs="Times New Roman"/>
                <w:sz w:val="20"/>
                <w:szCs w:val="20"/>
                <w:lang w:eastAsia="zh-CN"/>
              </w:rPr>
              <w:t>200</w:t>
            </w:r>
            <w:r w:rsidRPr="001D6726">
              <w:rPr>
                <w:rFonts w:ascii="Times New Roman" w:eastAsia="SimSun" w:hAnsi="Times New Roman" w:cs="Times New Roman"/>
                <w:sz w:val="20"/>
                <w:szCs w:val="20"/>
                <w:lang w:eastAsia="zh-CN"/>
              </w:rPr>
              <w:t xml:space="preserve">00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D404AD" w:rsidRPr="00C508B1" w:rsidRDefault="00D404AD"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 xml:space="preserve">минимальный отступ от границ участка -1 м; </w:t>
            </w:r>
          </w:p>
          <w:p w:rsidR="00D404AD" w:rsidRPr="00C508B1" w:rsidRDefault="00D404AD"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минимальные отступы от красных линий улиц и проездов -1 м;</w:t>
            </w:r>
          </w:p>
          <w:p w:rsidR="00D404AD" w:rsidRPr="001D6726" w:rsidRDefault="00D404AD"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максимальная высота зданий, строений, сооружений от уровня земли - 100 м;</w:t>
            </w:r>
          </w:p>
          <w:p w:rsidR="00D404AD" w:rsidRPr="001D6726" w:rsidRDefault="00D404AD" w:rsidP="00682EAE">
            <w:pPr>
              <w:widowControl w:val="0"/>
              <w:tabs>
                <w:tab w:val="left" w:pos="1134"/>
              </w:tabs>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 xml:space="preserve">максимальный процент застройки в границах земельного участка – </w:t>
            </w:r>
            <w:r>
              <w:rPr>
                <w:rFonts w:ascii="Times New Roman" w:eastAsia="SimSun" w:hAnsi="Times New Roman" w:cs="Times New Roman"/>
                <w:sz w:val="20"/>
                <w:szCs w:val="20"/>
                <w:lang w:eastAsia="zh-CN"/>
              </w:rPr>
              <w:t>80.</w:t>
            </w:r>
          </w:p>
        </w:tc>
      </w:tr>
      <w:tr w:rsidR="00D404AD" w:rsidRPr="001D6726" w:rsidTr="00682EAE">
        <w:trPr>
          <w:trHeight w:val="20"/>
        </w:trPr>
        <w:tc>
          <w:tcPr>
            <w:tcW w:w="3249" w:type="dxa"/>
            <w:vAlign w:val="center"/>
          </w:tcPr>
          <w:p w:rsidR="00D404AD" w:rsidRPr="001D6726" w:rsidRDefault="00D404AD" w:rsidP="00682EAE">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2.7.1</w:t>
            </w:r>
            <w:r w:rsidRPr="001D6726">
              <w:rPr>
                <w:rFonts w:ascii="Times New Roman" w:eastAsia="SimSun" w:hAnsi="Times New Roman" w:cs="Times New Roman"/>
                <w:sz w:val="20"/>
                <w:szCs w:val="20"/>
                <w:lang w:eastAsia="zh-CN"/>
              </w:rPr>
              <w:t>] - Объекты гаражного назначения</w:t>
            </w:r>
          </w:p>
          <w:p w:rsidR="00D404AD" w:rsidRPr="001D6726" w:rsidRDefault="00D404AD" w:rsidP="00682EAE">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p>
        </w:tc>
        <w:tc>
          <w:tcPr>
            <w:tcW w:w="3238" w:type="dxa"/>
          </w:tcPr>
          <w:p w:rsidR="00D404AD" w:rsidRPr="001D6726" w:rsidRDefault="00D404AD"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Стоянки для автомобилей надземного открытого и закрытого типов, гаражно-строительные кооперативы, подземные автостоянки, автостоянки с пандусами (рампами) и механизированные автостоянки.</w:t>
            </w:r>
          </w:p>
        </w:tc>
        <w:tc>
          <w:tcPr>
            <w:tcW w:w="3544" w:type="dxa"/>
            <w:vAlign w:val="center"/>
          </w:tcPr>
          <w:p w:rsidR="00D404AD" w:rsidRPr="00B161D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B161D6">
              <w:rPr>
                <w:rFonts w:ascii="Times New Roman" w:eastAsia="SimSun" w:hAnsi="Times New Roman" w:cs="Times New Roman"/>
                <w:sz w:val="20"/>
                <w:szCs w:val="20"/>
                <w:lang w:eastAsia="zh-CN"/>
              </w:rPr>
              <w:t>инимальная /максимальная площадь земельн</w:t>
            </w:r>
            <w:r>
              <w:rPr>
                <w:rFonts w:ascii="Times New Roman" w:eastAsia="SimSun" w:hAnsi="Times New Roman" w:cs="Times New Roman"/>
                <w:sz w:val="20"/>
                <w:szCs w:val="20"/>
                <w:lang w:eastAsia="zh-CN"/>
              </w:rPr>
              <w:t>ого</w:t>
            </w:r>
            <w:r w:rsidRPr="00B161D6">
              <w:rPr>
                <w:rFonts w:ascii="Times New Roman" w:eastAsia="SimSun" w:hAnsi="Times New Roman" w:cs="Times New Roman"/>
                <w:sz w:val="20"/>
                <w:szCs w:val="20"/>
                <w:lang w:eastAsia="zh-CN"/>
              </w:rPr>
              <w:t xml:space="preserve"> участк</w:t>
            </w:r>
            <w:r>
              <w:rPr>
                <w:rFonts w:ascii="Times New Roman" w:eastAsia="SimSun" w:hAnsi="Times New Roman" w:cs="Times New Roman"/>
                <w:sz w:val="20"/>
                <w:szCs w:val="20"/>
                <w:lang w:eastAsia="zh-CN"/>
              </w:rPr>
              <w:t>а -2</w:t>
            </w:r>
            <w:r w:rsidRPr="00B161D6">
              <w:rPr>
                <w:rFonts w:ascii="Times New Roman" w:eastAsia="SimSun" w:hAnsi="Times New Roman" w:cs="Times New Roman"/>
                <w:sz w:val="20"/>
                <w:szCs w:val="20"/>
                <w:lang w:eastAsia="zh-CN"/>
              </w:rPr>
              <w:t>4</w:t>
            </w:r>
            <w:r>
              <w:rPr>
                <w:rFonts w:ascii="Times New Roman" w:eastAsia="SimSun" w:hAnsi="Times New Roman" w:cs="Times New Roman"/>
                <w:sz w:val="20"/>
                <w:szCs w:val="20"/>
                <w:lang w:eastAsia="zh-CN"/>
              </w:rPr>
              <w:t xml:space="preserve">/1000 </w:t>
            </w:r>
            <w:proofErr w:type="spellStart"/>
            <w:r>
              <w:rPr>
                <w:rFonts w:ascii="Times New Roman" w:eastAsia="SimSun" w:hAnsi="Times New Roman" w:cs="Times New Roman"/>
                <w:sz w:val="20"/>
                <w:szCs w:val="20"/>
                <w:lang w:eastAsia="zh-CN"/>
              </w:rPr>
              <w:t>кв.м</w:t>
            </w:r>
            <w:proofErr w:type="spellEnd"/>
            <w:r>
              <w:rPr>
                <w:rFonts w:ascii="Times New Roman" w:eastAsia="SimSun" w:hAnsi="Times New Roman" w:cs="Times New Roman"/>
                <w:sz w:val="20"/>
                <w:szCs w:val="20"/>
                <w:lang w:eastAsia="zh-CN"/>
              </w:rPr>
              <w:t>;</w:t>
            </w:r>
          </w:p>
          <w:p w:rsidR="00D404AD" w:rsidRPr="00B161D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B161D6">
              <w:rPr>
                <w:rFonts w:ascii="Times New Roman" w:eastAsia="SimSun" w:hAnsi="Times New Roman" w:cs="Times New Roman"/>
                <w:sz w:val="20"/>
                <w:szCs w:val="20"/>
                <w:lang w:eastAsia="zh-CN"/>
              </w:rPr>
              <w:t xml:space="preserve">инимальный отступ строений от красной линии участка или границ участка </w:t>
            </w:r>
            <w:r>
              <w:rPr>
                <w:rFonts w:ascii="Times New Roman" w:eastAsia="SimSun" w:hAnsi="Times New Roman" w:cs="Times New Roman"/>
                <w:sz w:val="20"/>
                <w:szCs w:val="20"/>
                <w:lang w:eastAsia="zh-CN"/>
              </w:rPr>
              <w:t xml:space="preserve">- </w:t>
            </w:r>
            <w:r w:rsidRPr="00B161D6">
              <w:rPr>
                <w:rFonts w:ascii="Times New Roman" w:eastAsia="SimSun" w:hAnsi="Times New Roman" w:cs="Times New Roman"/>
                <w:sz w:val="20"/>
                <w:szCs w:val="20"/>
                <w:lang w:eastAsia="zh-CN"/>
              </w:rPr>
              <w:t>1</w:t>
            </w:r>
            <w:r>
              <w:rPr>
                <w:rFonts w:ascii="Times New Roman" w:eastAsia="SimSun" w:hAnsi="Times New Roman" w:cs="Times New Roman"/>
                <w:sz w:val="20"/>
                <w:szCs w:val="20"/>
                <w:lang w:eastAsia="zh-CN"/>
              </w:rPr>
              <w:t xml:space="preserve"> м;</w:t>
            </w:r>
          </w:p>
          <w:p w:rsidR="00D404AD" w:rsidRPr="00B161D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B161D6">
              <w:rPr>
                <w:rFonts w:ascii="Times New Roman" w:eastAsia="SimSun" w:hAnsi="Times New Roman" w:cs="Times New Roman"/>
                <w:sz w:val="20"/>
                <w:szCs w:val="20"/>
                <w:lang w:eastAsia="zh-CN"/>
              </w:rPr>
              <w:t xml:space="preserve">аксимальное </w:t>
            </w:r>
            <w:r>
              <w:rPr>
                <w:rFonts w:ascii="Times New Roman" w:eastAsia="SimSun" w:hAnsi="Times New Roman" w:cs="Times New Roman"/>
                <w:sz w:val="20"/>
                <w:szCs w:val="20"/>
                <w:lang w:eastAsia="zh-CN"/>
              </w:rPr>
              <w:t>количество надземных этажей – 1;</w:t>
            </w:r>
          </w:p>
          <w:p w:rsidR="00D404AD" w:rsidRPr="00B161D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B161D6">
              <w:rPr>
                <w:rFonts w:ascii="Times New Roman" w:eastAsia="SimSun" w:hAnsi="Times New Roman" w:cs="Times New Roman"/>
                <w:sz w:val="20"/>
                <w:szCs w:val="20"/>
                <w:lang w:eastAsia="zh-CN"/>
              </w:rPr>
              <w:t>аксимальный процент застройки участка -80.</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B161D6">
              <w:rPr>
                <w:rFonts w:ascii="Times New Roman" w:eastAsia="SimSun" w:hAnsi="Times New Roman" w:cs="Times New Roman"/>
                <w:sz w:val="20"/>
                <w:szCs w:val="20"/>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D404AD" w:rsidRPr="001D6726" w:rsidTr="00682EAE">
        <w:trPr>
          <w:trHeight w:val="20"/>
        </w:trPr>
        <w:tc>
          <w:tcPr>
            <w:tcW w:w="3249" w:type="dxa"/>
            <w:vAlign w:val="center"/>
          </w:tcPr>
          <w:p w:rsidR="00D404AD" w:rsidRPr="00431E34" w:rsidRDefault="00D404AD" w:rsidP="00682EAE">
            <w:pPr>
              <w:widowControl w:val="0"/>
              <w:tabs>
                <w:tab w:val="left" w:pos="2520"/>
              </w:tabs>
              <w:spacing w:after="0" w:line="240" w:lineRule="auto"/>
              <w:jc w:val="center"/>
              <w:rPr>
                <w:rFonts w:ascii="Times New Roman" w:eastAsia="SimSun" w:hAnsi="Times New Roman" w:cs="Times New Roman"/>
                <w:sz w:val="20"/>
                <w:szCs w:val="20"/>
                <w:highlight w:val="yellow"/>
                <w:lang w:eastAsia="zh-CN"/>
              </w:rPr>
            </w:pPr>
            <w:r w:rsidRPr="00431E34">
              <w:rPr>
                <w:rFonts w:ascii="Times New Roman" w:eastAsia="SimSun" w:hAnsi="Times New Roman" w:cs="Times New Roman"/>
                <w:sz w:val="20"/>
                <w:szCs w:val="20"/>
                <w:lang w:eastAsia="zh-CN"/>
              </w:rPr>
              <w:t>[7.2] – Автомобильный транспорт</w:t>
            </w:r>
          </w:p>
        </w:tc>
        <w:tc>
          <w:tcPr>
            <w:tcW w:w="3238" w:type="dxa"/>
          </w:tcPr>
          <w:p w:rsidR="00D404AD" w:rsidRPr="00F57CF1" w:rsidRDefault="00D404AD"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Размещение автомобильных дорог вне границ населенного пункта;</w:t>
            </w:r>
          </w:p>
          <w:p w:rsidR="00D404AD" w:rsidRPr="00F57CF1" w:rsidRDefault="00D404AD"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 xml:space="preserve">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w:t>
            </w:r>
            <w:r w:rsidRPr="00F57CF1">
              <w:rPr>
                <w:rFonts w:ascii="Times New Roman" w:eastAsia="SimSun" w:hAnsi="Times New Roman" w:cs="Times New Roman"/>
                <w:sz w:val="20"/>
                <w:szCs w:val="20"/>
                <w:lang w:eastAsia="zh-CN"/>
              </w:rPr>
              <w:lastRenderedPageBreak/>
              <w:t>предназначенных для размещения постов органов внутренних дел, ответственных за безопасность дорожного движения;</w:t>
            </w:r>
          </w:p>
          <w:p w:rsidR="00D404AD" w:rsidRPr="001D6726" w:rsidRDefault="00D404AD"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r>
              <w:rPr>
                <w:rFonts w:ascii="Times New Roman" w:eastAsia="SimSun" w:hAnsi="Times New Roman" w:cs="Times New Roman"/>
                <w:sz w:val="20"/>
                <w:szCs w:val="20"/>
                <w:lang w:eastAsia="zh-CN"/>
              </w:rPr>
              <w:t>.</w:t>
            </w:r>
          </w:p>
        </w:tc>
        <w:tc>
          <w:tcPr>
            <w:tcW w:w="3544" w:type="dxa"/>
            <w:vAlign w:val="center"/>
          </w:tcPr>
          <w:p w:rsidR="00D404AD" w:rsidRPr="00431E34"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 xml:space="preserve">- </w:t>
            </w:r>
            <w:r w:rsidRPr="00431E34">
              <w:rPr>
                <w:rFonts w:ascii="Times New Roman" w:eastAsia="SimSun" w:hAnsi="Times New Roman" w:cs="Times New Roman"/>
                <w:sz w:val="20"/>
                <w:szCs w:val="20"/>
                <w:lang w:eastAsia="zh-CN"/>
              </w:rPr>
              <w:t>минимальная/максимальная площадь земельных участков  – 5</w:t>
            </w:r>
            <w:r>
              <w:rPr>
                <w:rFonts w:ascii="Times New Roman" w:eastAsia="SimSun" w:hAnsi="Times New Roman" w:cs="Times New Roman"/>
                <w:sz w:val="20"/>
                <w:szCs w:val="20"/>
                <w:lang w:eastAsia="zh-CN"/>
              </w:rPr>
              <w:t xml:space="preserve">0/1500000 </w:t>
            </w:r>
            <w:proofErr w:type="spellStart"/>
            <w:r>
              <w:rPr>
                <w:rFonts w:ascii="Times New Roman" w:eastAsia="SimSun" w:hAnsi="Times New Roman" w:cs="Times New Roman"/>
                <w:sz w:val="20"/>
                <w:szCs w:val="20"/>
                <w:lang w:eastAsia="zh-CN"/>
              </w:rPr>
              <w:t>кв.</w:t>
            </w:r>
            <w:r w:rsidRPr="00431E34">
              <w:rPr>
                <w:rFonts w:ascii="Times New Roman" w:eastAsia="SimSun" w:hAnsi="Times New Roman" w:cs="Times New Roman"/>
                <w:sz w:val="20"/>
                <w:szCs w:val="20"/>
                <w:lang w:eastAsia="zh-CN"/>
              </w:rPr>
              <w:t>м</w:t>
            </w:r>
            <w:proofErr w:type="spellEnd"/>
            <w:r w:rsidRPr="00431E34">
              <w:rPr>
                <w:rFonts w:ascii="Times New Roman" w:eastAsia="SimSun" w:hAnsi="Times New Roman" w:cs="Times New Roman"/>
                <w:sz w:val="20"/>
                <w:szCs w:val="20"/>
                <w:lang w:eastAsia="zh-CN"/>
              </w:rPr>
              <w:t>;</w:t>
            </w:r>
          </w:p>
          <w:p w:rsidR="00D404AD" w:rsidRPr="00431E34"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D404AD" w:rsidRPr="00431E34"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максимальная высота зданий, строений от уровня земли -15 м;</w:t>
            </w:r>
          </w:p>
          <w:p w:rsidR="00D404AD" w:rsidRPr="00431E34"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максимальная высота сооружений от уровня земли - 30 м.</w:t>
            </w:r>
          </w:p>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20"/>
        </w:trPr>
        <w:tc>
          <w:tcPr>
            <w:tcW w:w="3249" w:type="dxa"/>
            <w:vAlign w:val="center"/>
          </w:tcPr>
          <w:p w:rsidR="00D404AD" w:rsidRPr="001D6726" w:rsidRDefault="00D404AD"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[6.9] - Склады</w:t>
            </w:r>
          </w:p>
        </w:tc>
        <w:tc>
          <w:tcPr>
            <w:tcW w:w="3238" w:type="dxa"/>
          </w:tcPr>
          <w:p w:rsidR="00D404AD" w:rsidRPr="001D6726" w:rsidRDefault="00D404AD" w:rsidP="00682EAE">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Логистические центры, сооружения, имеющие назначение по временному хранению, распределению и перевалке грузов,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камеры хранения;</w:t>
            </w:r>
          </w:p>
        </w:tc>
        <w:tc>
          <w:tcPr>
            <w:tcW w:w="3544" w:type="dxa"/>
            <w:vAlign w:val="center"/>
          </w:tcPr>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минимальная/максимальная площадь земельных участков  – 50/15000 кв. м;</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максимальная высота зданий, строений от уровня земли -15 м;</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максимальная высота сооружений от уровня земли - 30 м.</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во встроенных или пристроенных к жилому дому помещениях общественного назначения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обустройство входа в виде крыльца или лестницы, изолированных от жилой части здания;</w:t>
            </w:r>
          </w:p>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обустройство входа и временной стоянки автомобилей в пределах границ земельного участка, принадлежащего застройщику (размещение необходимого расчетного количества парковочных мест (отдельно стоящих, встроенных, пристроенных, по</w:t>
            </w:r>
            <w:r>
              <w:rPr>
                <w:rFonts w:ascii="Times New Roman" w:eastAsia="SimSun" w:hAnsi="Times New Roman" w:cs="Times New Roman"/>
                <w:sz w:val="20"/>
                <w:szCs w:val="20"/>
                <w:lang w:eastAsia="zh-CN"/>
              </w:rPr>
              <w:t>дземных) на территории участка).</w:t>
            </w:r>
          </w:p>
        </w:tc>
      </w:tr>
    </w:tbl>
    <w:p w:rsidR="00D2241D" w:rsidRPr="001D6726" w:rsidRDefault="00D2241D" w:rsidP="00D2241D">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D2241D" w:rsidRPr="00C32B6E" w:rsidRDefault="00D2241D" w:rsidP="00D2241D">
      <w:pPr>
        <w:widowControl w:val="0"/>
        <w:tabs>
          <w:tab w:val="left" w:pos="2520"/>
        </w:tabs>
        <w:spacing w:after="0" w:line="240" w:lineRule="auto"/>
        <w:jc w:val="center"/>
        <w:rPr>
          <w:rFonts w:ascii="Times New Roman" w:eastAsia="SimSun" w:hAnsi="Times New Roman" w:cs="Times New Roman"/>
          <w:b/>
          <w:sz w:val="20"/>
          <w:szCs w:val="20"/>
          <w:lang w:eastAsia="zh-CN"/>
        </w:rPr>
      </w:pPr>
      <w:r w:rsidRPr="00C32B6E">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D2241D" w:rsidRPr="001D6726" w:rsidRDefault="00D2241D" w:rsidP="00D2241D">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6804"/>
      </w:tblGrid>
      <w:tr w:rsidR="00D2241D" w:rsidRPr="001D6726" w:rsidTr="00431E34">
        <w:trPr>
          <w:trHeight w:val="552"/>
        </w:trPr>
        <w:tc>
          <w:tcPr>
            <w:tcW w:w="3227" w:type="dxa"/>
            <w:vAlign w:val="center"/>
          </w:tcPr>
          <w:p w:rsidR="00D2241D" w:rsidRPr="008607C1" w:rsidRDefault="00D2241D" w:rsidP="00431E34">
            <w:pPr>
              <w:widowControl w:val="0"/>
              <w:tabs>
                <w:tab w:val="left" w:pos="2520"/>
              </w:tabs>
              <w:spacing w:after="0" w:line="240" w:lineRule="auto"/>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lastRenderedPageBreak/>
              <w:t>ВИДЫ ИСПОЛЬЗОВАНИЯ ЗЕМЕЛЬНЫХ УЧАСТКОВ</w:t>
            </w:r>
          </w:p>
        </w:tc>
        <w:tc>
          <w:tcPr>
            <w:tcW w:w="6804" w:type="dxa"/>
            <w:vAlign w:val="center"/>
          </w:tcPr>
          <w:p w:rsidR="00D2241D" w:rsidRPr="008607C1" w:rsidRDefault="00D2241D" w:rsidP="00431E34">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ВИДЫ ОБЪЕКТОВ КАПИТАЛЬНОГО СТРОИТЕЛЬСТВА</w:t>
            </w:r>
          </w:p>
        </w:tc>
      </w:tr>
      <w:tr w:rsidR="00D2241D" w:rsidRPr="001D6726" w:rsidTr="00CF1312">
        <w:trPr>
          <w:trHeight w:val="695"/>
        </w:trPr>
        <w:tc>
          <w:tcPr>
            <w:tcW w:w="3227" w:type="dxa"/>
            <w:vAlign w:val="center"/>
          </w:tcPr>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C32B6E">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12</w:t>
            </w:r>
            <w:r w:rsidR="00CF1312">
              <w:rPr>
                <w:rFonts w:ascii="Times New Roman" w:eastAsia="SimSun" w:hAnsi="Times New Roman" w:cs="Times New Roman"/>
                <w:sz w:val="20"/>
                <w:szCs w:val="20"/>
                <w:lang w:eastAsia="zh-CN"/>
              </w:rPr>
              <w:t>.0</w:t>
            </w:r>
            <w:r w:rsidRPr="00C32B6E">
              <w:rPr>
                <w:rFonts w:ascii="Times New Roman" w:eastAsia="SimSun" w:hAnsi="Times New Roman" w:cs="Times New Roman"/>
                <w:sz w:val="20"/>
                <w:szCs w:val="20"/>
                <w:lang w:eastAsia="zh-CN"/>
              </w:rPr>
              <w:t>] -</w:t>
            </w:r>
            <w:r>
              <w:rPr>
                <w:rFonts w:ascii="Times New Roman" w:eastAsia="SimSun" w:hAnsi="Times New Roman" w:cs="Times New Roman"/>
                <w:sz w:val="20"/>
                <w:szCs w:val="20"/>
                <w:lang w:eastAsia="zh-CN"/>
              </w:rPr>
              <w:t xml:space="preserve"> </w:t>
            </w:r>
            <w:r w:rsidRPr="00C32B6E">
              <w:rPr>
                <w:rFonts w:ascii="Times New Roman" w:eastAsia="SimSun" w:hAnsi="Times New Roman" w:cs="Times New Roman"/>
                <w:sz w:val="20"/>
                <w:szCs w:val="20"/>
                <w:lang w:eastAsia="zh-CN"/>
              </w:rPr>
              <w:t>Общее пользование территории</w:t>
            </w:r>
          </w:p>
        </w:tc>
        <w:tc>
          <w:tcPr>
            <w:tcW w:w="6804" w:type="dxa"/>
            <w:vAlign w:val="center"/>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C32B6E">
              <w:rPr>
                <w:rFonts w:ascii="Times New Roman" w:eastAsia="SimSun" w:hAnsi="Times New Roman" w:cs="Times New Roman"/>
                <w:sz w:val="20"/>
                <w:szCs w:val="20"/>
                <w:lang w:eastAsia="zh-CN"/>
              </w:rPr>
              <w:t>Регламенты не устанавливаются</w:t>
            </w:r>
          </w:p>
        </w:tc>
      </w:tr>
      <w:tr w:rsidR="00D2241D" w:rsidRPr="001D6726" w:rsidTr="00431E34">
        <w:trPr>
          <w:trHeight w:val="1353"/>
        </w:trPr>
        <w:tc>
          <w:tcPr>
            <w:tcW w:w="3227" w:type="dxa"/>
            <w:vAlign w:val="center"/>
          </w:tcPr>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Встроенные или отдельно стоящие коллективные хранилища сельскохозяйственных продук</w:t>
            </w:r>
            <w:r>
              <w:rPr>
                <w:rFonts w:ascii="Times New Roman" w:eastAsia="SimSun" w:hAnsi="Times New Roman" w:cs="Times New Roman"/>
                <w:sz w:val="20"/>
                <w:szCs w:val="20"/>
                <w:lang w:eastAsia="zh-CN"/>
              </w:rPr>
              <w:t>тов (для многоквартирных домов)</w:t>
            </w:r>
          </w:p>
        </w:tc>
        <w:tc>
          <w:tcPr>
            <w:tcW w:w="6804" w:type="dxa"/>
            <w:vAlign w:val="center"/>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 xml:space="preserve">инимальная/максимальная площадь земельного участка – 50/150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аксимальное количество надземных этажей  – не более</w:t>
            </w: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1</w:t>
            </w:r>
            <w:r>
              <w:rPr>
                <w:rFonts w:ascii="Times New Roman" w:eastAsia="SimSun" w:hAnsi="Times New Roman" w:cs="Times New Roman"/>
                <w:sz w:val="20"/>
                <w:szCs w:val="20"/>
                <w:lang w:eastAsia="zh-CN"/>
              </w:rPr>
              <w:t xml:space="preserve"> </w:t>
            </w:r>
            <w:proofErr w:type="spellStart"/>
            <w:r w:rsidRPr="001D6726">
              <w:rPr>
                <w:rFonts w:ascii="Times New Roman" w:eastAsia="SimSun" w:hAnsi="Times New Roman" w:cs="Times New Roman"/>
                <w:sz w:val="20"/>
                <w:szCs w:val="20"/>
                <w:lang w:eastAsia="zh-CN"/>
              </w:rPr>
              <w:t>эт</w:t>
            </w:r>
            <w:proofErr w:type="spellEnd"/>
            <w:r w:rsidRPr="001D6726">
              <w:rPr>
                <w:rFonts w:ascii="Times New Roman" w:eastAsia="SimSun" w:hAnsi="Times New Roman" w:cs="Times New Roman"/>
                <w:sz w:val="20"/>
                <w:szCs w:val="20"/>
                <w:lang w:eastAsia="zh-CN"/>
              </w:rPr>
              <w:t>.</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Общая площадь коллективных хранилищ сельскохозяйственных продуктов определяется из расчета 4 - 5 </w:t>
            </w:r>
            <w:proofErr w:type="spellStart"/>
            <w:r>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 xml:space="preserve"> на одну семью.</w:t>
            </w:r>
          </w:p>
        </w:tc>
      </w:tr>
      <w:tr w:rsidR="00D2241D" w:rsidRPr="001D6726" w:rsidTr="00431E34">
        <w:trPr>
          <w:trHeight w:val="273"/>
        </w:trPr>
        <w:tc>
          <w:tcPr>
            <w:tcW w:w="3227"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Постройки хозяйственного назначения (летние кухни, хозяйственные постройки, кладовые, подвалы, бани, бассейны, теплицы, оранжереи, сады, огороды, навесы) индивидуального использования.</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Хозяйственные постройки для содержания скота и птицы, хранения кормов, инвентаря, топлива и других хозяйственных нужд, а также - хозяйственные подъезды и скотопрогоны (для территорий с местами приложения труда и с возможностью ведения развитого товарного личного подсобного хозяйства, сельскохозяйственного производства, садоводства, огородничества)</w:t>
            </w:r>
          </w:p>
        </w:tc>
        <w:tc>
          <w:tcPr>
            <w:tcW w:w="6804"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 xml:space="preserve">инимальная/максимальная площадь земельного участка – 50/150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 xml:space="preserve">аксимальное количество надземных этажей  – не более 2 </w:t>
            </w:r>
            <w:proofErr w:type="spellStart"/>
            <w:r w:rsidRPr="001D6726">
              <w:rPr>
                <w:rFonts w:ascii="Times New Roman" w:eastAsia="SimSun" w:hAnsi="Times New Roman" w:cs="Times New Roman"/>
                <w:sz w:val="20"/>
                <w:szCs w:val="20"/>
                <w:lang w:eastAsia="zh-CN"/>
              </w:rPr>
              <w:t>эт</w:t>
            </w:r>
            <w:proofErr w:type="spellEnd"/>
            <w:r w:rsidRPr="001D6726">
              <w:rPr>
                <w:rFonts w:ascii="Times New Roman" w:eastAsia="SimSun" w:hAnsi="Times New Roman" w:cs="Times New Roman"/>
                <w:sz w:val="20"/>
                <w:szCs w:val="20"/>
                <w:lang w:eastAsia="zh-CN"/>
              </w:rPr>
              <w:t>. (при условии обеспечения нормативной инсоляции на территории с</w:t>
            </w:r>
            <w:r>
              <w:rPr>
                <w:rFonts w:ascii="Times New Roman" w:eastAsia="SimSun" w:hAnsi="Times New Roman" w:cs="Times New Roman"/>
                <w:sz w:val="20"/>
                <w:szCs w:val="20"/>
                <w:lang w:eastAsia="zh-CN"/>
              </w:rPr>
              <w:t xml:space="preserve">оседних </w:t>
            </w:r>
            <w:proofErr w:type="spellStart"/>
            <w:r>
              <w:rPr>
                <w:rFonts w:ascii="Times New Roman" w:eastAsia="SimSun" w:hAnsi="Times New Roman" w:cs="Times New Roman"/>
                <w:sz w:val="20"/>
                <w:szCs w:val="20"/>
                <w:lang w:eastAsia="zh-CN"/>
              </w:rPr>
              <w:t>приквартирных</w:t>
            </w:r>
            <w:proofErr w:type="spellEnd"/>
            <w:r>
              <w:rPr>
                <w:rFonts w:ascii="Times New Roman" w:eastAsia="SimSun" w:hAnsi="Times New Roman" w:cs="Times New Roman"/>
                <w:sz w:val="20"/>
                <w:szCs w:val="20"/>
                <w:lang w:eastAsia="zh-CN"/>
              </w:rPr>
              <w:t xml:space="preserve"> участков).</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 8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Общая площадь помещений  - до 100 кв.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Общая площадь теплиц – до 2000 кв.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хозяйственных построек до красных линий улиц и проездов не менее - 5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Группы сараев должны содержать не более 30 блоков каждая. Площадь застройки сблокированных сараев не должна превышать 800 </w:t>
            </w:r>
            <w:proofErr w:type="spellStart"/>
            <w:r>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D2241D" w:rsidRPr="001D6726" w:rsidRDefault="00D2241D" w:rsidP="00431E34">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D2241D" w:rsidRPr="001D6726" w:rsidRDefault="00D2241D" w:rsidP="00431E34">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w:t>
            </w: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w:t>
            </w:r>
          </w:p>
          <w:p w:rsidR="00D2241D" w:rsidRPr="001D6726" w:rsidRDefault="00D2241D" w:rsidP="00431E34">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Вспомогательные строения, за исключением гаражей, размещать со стороны улиц не допускается.</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D2241D" w:rsidRPr="001D6726" w:rsidTr="00431E34">
        <w:trPr>
          <w:trHeight w:val="488"/>
        </w:trPr>
        <w:tc>
          <w:tcPr>
            <w:tcW w:w="3227"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игр детей дошкольного и младшего школьного возраста, для отдыха взрослого населения,</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занятий физкультурой, для хозяйственных целей и выгула собак.</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Гостевые автостоянки для парковки л</w:t>
            </w:r>
            <w:r>
              <w:rPr>
                <w:rFonts w:ascii="Times New Roman" w:eastAsia="SimSun" w:hAnsi="Times New Roman" w:cs="Times New Roman"/>
                <w:sz w:val="20"/>
                <w:szCs w:val="20"/>
                <w:lang w:eastAsia="zh-CN"/>
              </w:rPr>
              <w:t>егковых автомобилей посетителей</w:t>
            </w:r>
          </w:p>
        </w:tc>
        <w:tc>
          <w:tcPr>
            <w:tcW w:w="6804"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 xml:space="preserve">инимальная/максимальная площадь земельного участка – 30/150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инимально допустимое расстояние от окон жилых и общественных зданий до площадок:</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для игр детей дошкольного и младшего школьного возраста - не менее 12 м;</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для отдыха взрослого населения - не менее 10 м;</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для хозяйственных целей - не менее 20 м;</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для выгул</w:t>
            </w:r>
            <w:r>
              <w:rPr>
                <w:rFonts w:ascii="Times New Roman" w:eastAsia="SimSun" w:hAnsi="Times New Roman" w:cs="Times New Roman"/>
                <w:sz w:val="20"/>
                <w:szCs w:val="20"/>
                <w:lang w:eastAsia="zh-CN"/>
              </w:rPr>
              <w:t>а собак - не менее 40 м.</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от площадок для сушки белья не нормируются.</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от площадок для хозяйственных целей до наиболее удаленного входа в жилое здание - не более 100 м</w:t>
            </w:r>
            <w:r>
              <w:rPr>
                <w:rFonts w:ascii="Times New Roman" w:eastAsia="SimSun" w:hAnsi="Times New Roman" w:cs="Times New Roman"/>
                <w:sz w:val="20"/>
                <w:szCs w:val="20"/>
                <w:lang w:eastAsia="zh-CN"/>
              </w:rPr>
              <w:t>.</w:t>
            </w:r>
          </w:p>
        </w:tc>
      </w:tr>
      <w:tr w:rsidR="00D2241D" w:rsidRPr="001D6726" w:rsidTr="00431E34">
        <w:trPr>
          <w:trHeight w:val="1078"/>
        </w:trPr>
        <w:tc>
          <w:tcPr>
            <w:tcW w:w="3227"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Площадки дл</w:t>
            </w:r>
            <w:r>
              <w:rPr>
                <w:rFonts w:ascii="Times New Roman" w:eastAsia="SimSun" w:hAnsi="Times New Roman" w:cs="Times New Roman"/>
                <w:sz w:val="20"/>
                <w:szCs w:val="20"/>
                <w:lang w:eastAsia="zh-CN"/>
              </w:rPr>
              <w:t>я сбора твердых бытовых отходов</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p>
        </w:tc>
        <w:tc>
          <w:tcPr>
            <w:tcW w:w="6804"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инимальная/максимальная площадь</w:t>
            </w:r>
            <w:r>
              <w:rPr>
                <w:rFonts w:ascii="Times New Roman" w:eastAsia="SimSun" w:hAnsi="Times New Roman" w:cs="Times New Roman"/>
                <w:sz w:val="20"/>
                <w:szCs w:val="20"/>
                <w:lang w:eastAsia="zh-CN"/>
              </w:rPr>
              <w:t xml:space="preserve"> земельного участка – 5/25 </w:t>
            </w:r>
            <w:proofErr w:type="spellStart"/>
            <w:r>
              <w:rPr>
                <w:rFonts w:ascii="Times New Roman" w:eastAsia="SimSun" w:hAnsi="Times New Roman" w:cs="Times New Roman"/>
                <w:sz w:val="20"/>
                <w:szCs w:val="20"/>
                <w:lang w:eastAsia="zh-CN"/>
              </w:rPr>
              <w:t>кв.м</w:t>
            </w:r>
            <w:proofErr w:type="spellEnd"/>
            <w:r>
              <w:rPr>
                <w:rFonts w:ascii="Times New Roman" w:eastAsia="SimSun" w:hAnsi="Times New Roman" w:cs="Times New Roman"/>
                <w:sz w:val="20"/>
                <w:szCs w:val="20"/>
                <w:lang w:eastAsia="zh-CN"/>
              </w:rPr>
              <w:t>.</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r w:rsidR="00D2241D" w:rsidRPr="001D6726" w:rsidTr="00431E34">
        <w:trPr>
          <w:trHeight w:val="972"/>
        </w:trPr>
        <w:tc>
          <w:tcPr>
            <w:tcW w:w="3227"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Надворные туалеты, гидр</w:t>
            </w:r>
            <w:r>
              <w:rPr>
                <w:rFonts w:ascii="Times New Roman" w:eastAsia="SimSun" w:hAnsi="Times New Roman" w:cs="Times New Roman"/>
                <w:sz w:val="20"/>
                <w:szCs w:val="20"/>
                <w:lang w:eastAsia="zh-CN"/>
              </w:rPr>
              <w:t>онепроницаемые выгребы, септики</w:t>
            </w:r>
          </w:p>
        </w:tc>
        <w:tc>
          <w:tcPr>
            <w:tcW w:w="6804"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 xml:space="preserve">инимальная/максимальная площадь земельного участка – 5/15 </w:t>
            </w:r>
            <w:proofErr w:type="spellStart"/>
            <w:r w:rsidRPr="001D6726">
              <w:rPr>
                <w:rFonts w:ascii="Times New Roman" w:eastAsia="SimSun" w:hAnsi="Times New Roman" w:cs="Times New Roman"/>
                <w:sz w:val="20"/>
                <w:szCs w:val="20"/>
                <w:lang w:eastAsia="zh-CN"/>
              </w:rPr>
              <w:t>кв.м</w:t>
            </w:r>
            <w:proofErr w:type="spellEnd"/>
            <w:r>
              <w:rPr>
                <w:rFonts w:ascii="Times New Roman" w:eastAsia="SimSun" w:hAnsi="Times New Roman" w:cs="Times New Roman"/>
                <w:sz w:val="20"/>
                <w:szCs w:val="20"/>
                <w:lang w:eastAsia="zh-CN"/>
              </w:rPr>
              <w:t>.</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соседнего жилого дома не менее - 12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красной линии не менее - 10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границы смежного земельного участка не менее - 4 м.</w:t>
            </w:r>
          </w:p>
        </w:tc>
      </w:tr>
      <w:tr w:rsidR="00D2241D" w:rsidRPr="001D6726" w:rsidTr="00431E34">
        <w:tc>
          <w:tcPr>
            <w:tcW w:w="3227" w:type="dxa"/>
            <w:shd w:val="clear" w:color="auto" w:fill="auto"/>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хранения индивидуального легкового автотранспорта одно-, двухквартирных усадебных жилых домов</w:t>
            </w:r>
          </w:p>
        </w:tc>
        <w:tc>
          <w:tcPr>
            <w:tcW w:w="6804" w:type="dxa"/>
            <w:shd w:val="clear" w:color="auto" w:fill="auto"/>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 xml:space="preserve">инимальная/максимальная площадь земельного участка – 24/100 </w:t>
            </w:r>
            <w:proofErr w:type="spellStart"/>
            <w:r w:rsidRPr="001D6726">
              <w:rPr>
                <w:rFonts w:ascii="Times New Roman" w:eastAsia="SimSun" w:hAnsi="Times New Roman" w:cs="Times New Roman"/>
                <w:sz w:val="20"/>
                <w:szCs w:val="20"/>
                <w:lang w:eastAsia="zh-CN"/>
              </w:rPr>
              <w:t>кв.м</w:t>
            </w:r>
            <w:proofErr w:type="spellEnd"/>
            <w:r>
              <w:rPr>
                <w:rFonts w:ascii="Times New Roman" w:eastAsia="SimSun" w:hAnsi="Times New Roman" w:cs="Times New Roman"/>
                <w:sz w:val="20"/>
                <w:szCs w:val="20"/>
                <w:lang w:eastAsia="zh-CN"/>
              </w:rPr>
              <w:t>.</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размещать по красной линии без устройства распашных ворот. Допускается делать встроенными в первые этажи жилого дома.</w:t>
            </w:r>
          </w:p>
        </w:tc>
      </w:tr>
    </w:tbl>
    <w:p w:rsidR="00D2241D" w:rsidRDefault="00D2241D" w:rsidP="00D2241D">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D2241D" w:rsidRPr="001D6726" w:rsidRDefault="00D2241D" w:rsidP="00D2241D">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 для жилых зданий - 3 м (кроме </w:t>
      </w:r>
      <w:proofErr w:type="spellStart"/>
      <w:r w:rsidRPr="001D6726">
        <w:rPr>
          <w:rFonts w:ascii="Times New Roman" w:eastAsia="SimSun" w:hAnsi="Times New Roman" w:cs="Times New Roman"/>
          <w:sz w:val="20"/>
          <w:szCs w:val="20"/>
          <w:lang w:eastAsia="zh-CN"/>
        </w:rPr>
        <w:t>приквартирных</w:t>
      </w:r>
      <w:proofErr w:type="spellEnd"/>
      <w:r w:rsidRPr="001D6726">
        <w:rPr>
          <w:rFonts w:ascii="Times New Roman" w:eastAsia="SimSun" w:hAnsi="Times New Roman" w:cs="Times New Roman"/>
          <w:sz w:val="20"/>
          <w:szCs w:val="20"/>
          <w:lang w:eastAsia="zh-CN"/>
        </w:rPr>
        <w:t xml:space="preserve"> участков в сложившейся застройке, при ширине земельного участка 12 метров и менее);</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для иных объектов – 1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до красной линии:</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от Дошкольных    образовательных учреждений и общеобразовательных школ (стены здания) -10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2) от Пожарных депо - 10 м (15 м - для депо </w:t>
      </w:r>
      <w:r w:rsidRPr="001D6726">
        <w:rPr>
          <w:rFonts w:ascii="Times New Roman" w:eastAsia="SimSun" w:hAnsi="Times New Roman" w:cs="Times New Roman"/>
          <w:sz w:val="20"/>
          <w:szCs w:val="20"/>
          <w:lang w:val="en-US" w:eastAsia="zh-CN"/>
        </w:rPr>
        <w:t>I</w:t>
      </w:r>
      <w:r w:rsidRPr="001D6726">
        <w:rPr>
          <w:rFonts w:ascii="Times New Roman" w:eastAsia="SimSun" w:hAnsi="Times New Roman" w:cs="Times New Roman"/>
          <w:sz w:val="20"/>
          <w:szCs w:val="20"/>
          <w:lang w:eastAsia="zh-CN"/>
        </w:rPr>
        <w:t xml:space="preserve"> типа);</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3) улиц, от жилых и общественных зданий  – </w:t>
      </w:r>
      <w:r w:rsidR="00CC4034">
        <w:rPr>
          <w:rFonts w:ascii="Times New Roman" w:eastAsia="SimSun" w:hAnsi="Times New Roman" w:cs="Times New Roman"/>
          <w:sz w:val="20"/>
          <w:szCs w:val="20"/>
          <w:lang w:eastAsia="zh-CN"/>
        </w:rPr>
        <w:t>3</w:t>
      </w:r>
      <w:r w:rsidRPr="001D6726">
        <w:rPr>
          <w:rFonts w:ascii="Times New Roman" w:eastAsia="SimSun" w:hAnsi="Times New Roman" w:cs="Times New Roman"/>
          <w:sz w:val="20"/>
          <w:szCs w:val="20"/>
          <w:lang w:eastAsia="zh-CN"/>
        </w:rPr>
        <w:t xml:space="preserve">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4) проездов, от жилых и общественных зданий – 3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5) от остальных зданий и сооружений - </w:t>
      </w:r>
      <w:r w:rsidR="00CC4034">
        <w:rPr>
          <w:rFonts w:ascii="Times New Roman" w:eastAsia="SimSun" w:hAnsi="Times New Roman" w:cs="Times New Roman"/>
          <w:sz w:val="20"/>
          <w:szCs w:val="20"/>
          <w:lang w:eastAsia="zh-CN"/>
        </w:rPr>
        <w:t>3</w:t>
      </w:r>
      <w:r w:rsidRPr="001D6726">
        <w:rPr>
          <w:rFonts w:ascii="Times New Roman" w:eastAsia="SimSun" w:hAnsi="Times New Roman" w:cs="Times New Roman"/>
          <w:sz w:val="20"/>
          <w:szCs w:val="20"/>
          <w:lang w:eastAsia="zh-CN"/>
        </w:rPr>
        <w:t xml:space="preserve">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До границы соседнего </w:t>
      </w:r>
      <w:proofErr w:type="spellStart"/>
      <w:r w:rsidRPr="001D6726">
        <w:rPr>
          <w:rFonts w:ascii="Times New Roman" w:eastAsia="SimSun" w:hAnsi="Times New Roman" w:cs="Times New Roman"/>
          <w:sz w:val="20"/>
          <w:szCs w:val="20"/>
          <w:lang w:eastAsia="zh-CN"/>
        </w:rPr>
        <w:t>приквартирного</w:t>
      </w:r>
      <w:proofErr w:type="spellEnd"/>
      <w:r w:rsidRPr="001D6726">
        <w:rPr>
          <w:rFonts w:ascii="Times New Roman" w:eastAsia="SimSun" w:hAnsi="Times New Roman" w:cs="Times New Roman"/>
          <w:sz w:val="20"/>
          <w:szCs w:val="20"/>
          <w:lang w:eastAsia="zh-CN"/>
        </w:rPr>
        <w:t xml:space="preserve"> участка расстояния по санитарно-бытовым условиям должны быть не менее:</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от усадебного одно-, двухквартирного и блокированного дома - 3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1,0 м - для одноэтажного жилого дома;</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1,5 м - для двухэтажного жилого дома;</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от других построек (баня, гараж и другие) - 1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от стволов высокорослых деревьев - 4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от стволов среднерослых деревьев - 2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от кустарника - 1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между длинными сторонами секционных жилых зданий высотой 2 - 3 этажа должны быть не менее 15 м, а между одно-, двухквартирными жилыми домами и хозяйственными постройками - в соответствии с противопожарными требованиями.</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Режим использования территории приусадебного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w:t>
      </w:r>
      <w:proofErr w:type="spellStart"/>
      <w:r w:rsidRPr="001D6726">
        <w:rPr>
          <w:rFonts w:ascii="Times New Roman" w:eastAsia="SimSun" w:hAnsi="Times New Roman" w:cs="Times New Roman"/>
          <w:sz w:val="20"/>
          <w:szCs w:val="20"/>
          <w:lang w:eastAsia="zh-CN"/>
        </w:rPr>
        <w:t>приквартирных</w:t>
      </w:r>
      <w:proofErr w:type="spellEnd"/>
      <w:r w:rsidRPr="001D6726">
        <w:rPr>
          <w:rFonts w:ascii="Times New Roman" w:eastAsia="SimSun" w:hAnsi="Times New Roman" w:cs="Times New Roman"/>
          <w:sz w:val="20"/>
          <w:szCs w:val="20"/>
          <w:lang w:eastAsia="zh-CN"/>
        </w:rPr>
        <w:t xml:space="preserve"> участков.</w:t>
      </w:r>
    </w:p>
    <w:p w:rsid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CF1312" w:rsidRDefault="00CF1312" w:rsidP="00D2241D">
      <w:pPr>
        <w:widowControl w:val="0"/>
        <w:spacing w:after="0" w:line="240" w:lineRule="auto"/>
        <w:ind w:firstLine="426"/>
        <w:jc w:val="both"/>
        <w:rPr>
          <w:rFonts w:ascii="Times New Roman" w:eastAsia="SimSun" w:hAnsi="Times New Roman" w:cs="Times New Roman"/>
          <w:sz w:val="20"/>
          <w:szCs w:val="20"/>
          <w:lang w:eastAsia="zh-CN"/>
        </w:rPr>
      </w:pPr>
    </w:p>
    <w:p w:rsidR="00CF1312" w:rsidRPr="00D2241D" w:rsidRDefault="00CF1312" w:rsidP="00D2241D">
      <w:pPr>
        <w:widowControl w:val="0"/>
        <w:spacing w:after="0" w:line="240" w:lineRule="auto"/>
        <w:ind w:firstLine="426"/>
        <w:jc w:val="both"/>
        <w:rPr>
          <w:rFonts w:ascii="Times New Roman" w:eastAsia="SimSun" w:hAnsi="Times New Roman" w:cs="Times New Roman"/>
          <w:sz w:val="20"/>
          <w:szCs w:val="20"/>
          <w:lang w:eastAsia="zh-CN"/>
        </w:rPr>
      </w:pPr>
    </w:p>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p>
    <w:tbl>
      <w:tblPr>
        <w:tblW w:w="9822" w:type="dxa"/>
        <w:tblInd w:w="70" w:type="dxa"/>
        <w:tblLayout w:type="fixed"/>
        <w:tblCellMar>
          <w:left w:w="70" w:type="dxa"/>
          <w:right w:w="70" w:type="dxa"/>
        </w:tblCellMar>
        <w:tblLook w:val="0000" w:firstRow="0" w:lastRow="0" w:firstColumn="0" w:lastColumn="0" w:noHBand="0" w:noVBand="0"/>
      </w:tblPr>
      <w:tblGrid>
        <w:gridCol w:w="1985"/>
        <w:gridCol w:w="1134"/>
        <w:gridCol w:w="1276"/>
        <w:gridCol w:w="1134"/>
        <w:gridCol w:w="1559"/>
        <w:gridCol w:w="709"/>
        <w:gridCol w:w="945"/>
        <w:gridCol w:w="1080"/>
      </w:tblGrid>
      <w:tr w:rsidR="00D2241D" w:rsidRPr="00D2241D" w:rsidTr="00431E34">
        <w:trPr>
          <w:cantSplit/>
          <w:trHeight w:val="240"/>
        </w:trPr>
        <w:tc>
          <w:tcPr>
            <w:tcW w:w="1985" w:type="dxa"/>
            <w:vMerge w:val="restart"/>
            <w:tcBorders>
              <w:top w:val="single" w:sz="6" w:space="0" w:color="auto"/>
              <w:left w:val="single" w:sz="6" w:space="0" w:color="auto"/>
              <w:bottom w:val="nil"/>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lastRenderedPageBreak/>
              <w:t>Нормативный</w:t>
            </w:r>
            <w:r w:rsidRPr="00D2241D">
              <w:rPr>
                <w:rFonts w:ascii="Times New Roman" w:eastAsia="SimSun" w:hAnsi="Times New Roman" w:cs="Times New Roman"/>
                <w:sz w:val="20"/>
                <w:szCs w:val="20"/>
                <w:lang w:eastAsia="zh-CN"/>
              </w:rPr>
              <w:br/>
              <w:t>разрыв</w:t>
            </w:r>
          </w:p>
        </w:tc>
        <w:tc>
          <w:tcPr>
            <w:tcW w:w="7837" w:type="dxa"/>
            <w:gridSpan w:val="7"/>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Поголовье (шт.), не более</w:t>
            </w:r>
          </w:p>
        </w:tc>
      </w:tr>
      <w:tr w:rsidR="00D2241D" w:rsidRPr="00D2241D" w:rsidTr="00431E34">
        <w:trPr>
          <w:cantSplit/>
          <w:trHeight w:val="360"/>
        </w:trPr>
        <w:tc>
          <w:tcPr>
            <w:tcW w:w="1985" w:type="dxa"/>
            <w:vMerge/>
            <w:tcBorders>
              <w:top w:val="nil"/>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свиньи</w:t>
            </w:r>
          </w:p>
        </w:tc>
        <w:tc>
          <w:tcPr>
            <w:tcW w:w="1276"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коровы, </w:t>
            </w:r>
            <w:r w:rsidRPr="00D2241D">
              <w:rPr>
                <w:rFonts w:ascii="Times New Roman" w:eastAsia="SimSun" w:hAnsi="Times New Roman" w:cs="Times New Roman"/>
                <w:sz w:val="20"/>
                <w:szCs w:val="20"/>
                <w:lang w:eastAsia="zh-CN"/>
              </w:rPr>
              <w:br/>
              <w:t>бычки</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овцы,</w:t>
            </w:r>
            <w:r>
              <w:rPr>
                <w:rFonts w:ascii="Times New Roman" w:eastAsia="SimSun" w:hAnsi="Times New Roman" w:cs="Times New Roman"/>
                <w:sz w:val="20"/>
                <w:szCs w:val="20"/>
                <w:lang w:eastAsia="zh-CN"/>
              </w:rPr>
              <w:t xml:space="preserve"> </w:t>
            </w:r>
            <w:r w:rsidRPr="00D2241D">
              <w:rPr>
                <w:rFonts w:ascii="Times New Roman" w:eastAsia="SimSun" w:hAnsi="Times New Roman" w:cs="Times New Roman"/>
                <w:sz w:val="20"/>
                <w:szCs w:val="20"/>
                <w:lang w:eastAsia="zh-CN"/>
              </w:rPr>
              <w:br/>
              <w:t>козы</w:t>
            </w:r>
          </w:p>
        </w:tc>
        <w:tc>
          <w:tcPr>
            <w:tcW w:w="155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к</w:t>
            </w:r>
            <w:r w:rsidRPr="00D2241D">
              <w:rPr>
                <w:rFonts w:ascii="Times New Roman" w:eastAsia="SimSun" w:hAnsi="Times New Roman" w:cs="Times New Roman"/>
                <w:sz w:val="20"/>
                <w:szCs w:val="20"/>
                <w:lang w:eastAsia="zh-CN"/>
              </w:rPr>
              <w:t>ролики</w:t>
            </w:r>
            <w:r>
              <w:rPr>
                <w:rFonts w:ascii="Times New Roman" w:eastAsia="SimSun" w:hAnsi="Times New Roman" w:cs="Times New Roman"/>
                <w:sz w:val="20"/>
                <w:szCs w:val="20"/>
                <w:lang w:eastAsia="zh-CN"/>
              </w:rPr>
              <w:t xml:space="preserve"> </w:t>
            </w:r>
            <w:r w:rsidRPr="00D2241D">
              <w:rPr>
                <w:rFonts w:ascii="Times New Roman" w:eastAsia="SimSun" w:hAnsi="Times New Roman" w:cs="Times New Roman"/>
                <w:sz w:val="20"/>
                <w:szCs w:val="20"/>
                <w:lang w:eastAsia="zh-CN"/>
              </w:rPr>
              <w:t>-</w:t>
            </w:r>
            <w:r w:rsidRPr="00D2241D">
              <w:rPr>
                <w:rFonts w:ascii="Times New Roman" w:eastAsia="SimSun" w:hAnsi="Times New Roman" w:cs="Times New Roman"/>
                <w:sz w:val="20"/>
                <w:szCs w:val="20"/>
                <w:lang w:eastAsia="zh-CN"/>
              </w:rPr>
              <w:br/>
              <w:t>матки</w:t>
            </w:r>
          </w:p>
        </w:tc>
        <w:tc>
          <w:tcPr>
            <w:tcW w:w="70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птица</w:t>
            </w:r>
          </w:p>
        </w:tc>
        <w:tc>
          <w:tcPr>
            <w:tcW w:w="94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лошади</w:t>
            </w:r>
          </w:p>
        </w:tc>
        <w:tc>
          <w:tcPr>
            <w:tcW w:w="108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нутрии,</w:t>
            </w:r>
            <w:r w:rsidRPr="00D2241D">
              <w:rPr>
                <w:rFonts w:ascii="Times New Roman" w:eastAsia="SimSun" w:hAnsi="Times New Roman" w:cs="Times New Roman"/>
                <w:sz w:val="20"/>
                <w:szCs w:val="20"/>
                <w:lang w:eastAsia="zh-CN"/>
              </w:rPr>
              <w:br/>
              <w:t>песцы</w:t>
            </w:r>
          </w:p>
        </w:tc>
      </w:tr>
      <w:tr w:rsidR="00D2241D" w:rsidRPr="00D2241D" w:rsidTr="00431E34">
        <w:trPr>
          <w:cantSplit/>
          <w:trHeight w:val="240"/>
        </w:trPr>
        <w:tc>
          <w:tcPr>
            <w:tcW w:w="198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10 м</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5</w:t>
            </w:r>
          </w:p>
        </w:tc>
        <w:tc>
          <w:tcPr>
            <w:tcW w:w="1276"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5</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10</w:t>
            </w:r>
          </w:p>
        </w:tc>
        <w:tc>
          <w:tcPr>
            <w:tcW w:w="155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10</w:t>
            </w:r>
          </w:p>
        </w:tc>
        <w:tc>
          <w:tcPr>
            <w:tcW w:w="70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30</w:t>
            </w:r>
          </w:p>
        </w:tc>
        <w:tc>
          <w:tcPr>
            <w:tcW w:w="94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5</w:t>
            </w:r>
          </w:p>
        </w:tc>
        <w:tc>
          <w:tcPr>
            <w:tcW w:w="108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5</w:t>
            </w:r>
          </w:p>
        </w:tc>
      </w:tr>
      <w:tr w:rsidR="00D2241D" w:rsidRPr="00D2241D" w:rsidTr="00431E34">
        <w:trPr>
          <w:cantSplit/>
          <w:trHeight w:val="240"/>
        </w:trPr>
        <w:tc>
          <w:tcPr>
            <w:tcW w:w="198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20 м</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8</w:t>
            </w:r>
          </w:p>
        </w:tc>
        <w:tc>
          <w:tcPr>
            <w:tcW w:w="1276"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8</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15</w:t>
            </w:r>
          </w:p>
        </w:tc>
        <w:tc>
          <w:tcPr>
            <w:tcW w:w="155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20</w:t>
            </w:r>
          </w:p>
        </w:tc>
        <w:tc>
          <w:tcPr>
            <w:tcW w:w="70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45</w:t>
            </w:r>
          </w:p>
        </w:tc>
        <w:tc>
          <w:tcPr>
            <w:tcW w:w="94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8</w:t>
            </w:r>
          </w:p>
        </w:tc>
        <w:tc>
          <w:tcPr>
            <w:tcW w:w="108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8</w:t>
            </w:r>
          </w:p>
        </w:tc>
      </w:tr>
      <w:tr w:rsidR="00D2241D" w:rsidRPr="00D2241D" w:rsidTr="00431E34">
        <w:trPr>
          <w:cantSplit/>
          <w:trHeight w:val="240"/>
        </w:trPr>
        <w:tc>
          <w:tcPr>
            <w:tcW w:w="198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30 м</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10</w:t>
            </w:r>
          </w:p>
        </w:tc>
        <w:tc>
          <w:tcPr>
            <w:tcW w:w="1276"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10</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20</w:t>
            </w:r>
          </w:p>
        </w:tc>
        <w:tc>
          <w:tcPr>
            <w:tcW w:w="155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30</w:t>
            </w:r>
          </w:p>
        </w:tc>
        <w:tc>
          <w:tcPr>
            <w:tcW w:w="70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60</w:t>
            </w:r>
          </w:p>
        </w:tc>
        <w:tc>
          <w:tcPr>
            <w:tcW w:w="94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10</w:t>
            </w:r>
          </w:p>
        </w:tc>
        <w:tc>
          <w:tcPr>
            <w:tcW w:w="108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10</w:t>
            </w:r>
          </w:p>
        </w:tc>
      </w:tr>
      <w:tr w:rsidR="00D2241D" w:rsidRPr="00D2241D" w:rsidTr="00431E34">
        <w:trPr>
          <w:cantSplit/>
          <w:trHeight w:val="240"/>
        </w:trPr>
        <w:tc>
          <w:tcPr>
            <w:tcW w:w="198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40 м</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15</w:t>
            </w:r>
          </w:p>
        </w:tc>
        <w:tc>
          <w:tcPr>
            <w:tcW w:w="1276"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15</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25</w:t>
            </w:r>
          </w:p>
        </w:tc>
        <w:tc>
          <w:tcPr>
            <w:tcW w:w="155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40</w:t>
            </w:r>
          </w:p>
        </w:tc>
        <w:tc>
          <w:tcPr>
            <w:tcW w:w="70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75</w:t>
            </w:r>
          </w:p>
        </w:tc>
        <w:tc>
          <w:tcPr>
            <w:tcW w:w="94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15</w:t>
            </w:r>
          </w:p>
        </w:tc>
        <w:tc>
          <w:tcPr>
            <w:tcW w:w="108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15</w:t>
            </w:r>
          </w:p>
        </w:tc>
      </w:tr>
    </w:tbl>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p>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В пределах жилой зоны группы сараев должны содержать не более 30 блоков каждая.</w:t>
      </w:r>
    </w:p>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Сараи для скота и птицы должны быть на расстояниях от окон жилых помещений дома не меньших:</w:t>
      </w:r>
    </w:p>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1890"/>
      </w:tblGrid>
      <w:tr w:rsidR="00D2241D" w:rsidRPr="00D2241D" w:rsidTr="00431E34">
        <w:trPr>
          <w:cantSplit/>
          <w:trHeight w:val="240"/>
        </w:trPr>
        <w:tc>
          <w:tcPr>
            <w:tcW w:w="445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Количество блоков группы сараев </w:t>
            </w:r>
          </w:p>
        </w:tc>
        <w:tc>
          <w:tcPr>
            <w:tcW w:w="189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Расстояние, м</w:t>
            </w:r>
          </w:p>
        </w:tc>
      </w:tr>
      <w:tr w:rsidR="00D2241D" w:rsidRPr="00D2241D" w:rsidTr="00431E34">
        <w:trPr>
          <w:cantSplit/>
          <w:trHeight w:val="240"/>
        </w:trPr>
        <w:tc>
          <w:tcPr>
            <w:tcW w:w="445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до 2                            </w:t>
            </w:r>
          </w:p>
        </w:tc>
        <w:tc>
          <w:tcPr>
            <w:tcW w:w="189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15           </w:t>
            </w:r>
          </w:p>
        </w:tc>
      </w:tr>
      <w:tr w:rsidR="00D2241D" w:rsidRPr="00D2241D" w:rsidTr="00431E34">
        <w:trPr>
          <w:cantSplit/>
          <w:trHeight w:val="240"/>
        </w:trPr>
        <w:tc>
          <w:tcPr>
            <w:tcW w:w="445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Свыше 2 до 8                    </w:t>
            </w:r>
          </w:p>
        </w:tc>
        <w:tc>
          <w:tcPr>
            <w:tcW w:w="189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25           </w:t>
            </w:r>
          </w:p>
        </w:tc>
      </w:tr>
      <w:tr w:rsidR="00D2241D" w:rsidRPr="00D2241D" w:rsidTr="00431E34">
        <w:trPr>
          <w:cantSplit/>
          <w:trHeight w:val="240"/>
        </w:trPr>
        <w:tc>
          <w:tcPr>
            <w:tcW w:w="445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Свыше 8 до 30                   </w:t>
            </w:r>
          </w:p>
        </w:tc>
        <w:tc>
          <w:tcPr>
            <w:tcW w:w="189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50           </w:t>
            </w:r>
          </w:p>
        </w:tc>
      </w:tr>
    </w:tbl>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p>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Площадь застройки сблокированных сараев не должна превышать 800 м2. Расстояния между группами сараев следует принимать в соответствии с противопожарными требования.</w:t>
      </w:r>
    </w:p>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Расстояния от сараев для скота и птицы до шахтных колодцев должно быть не менее 50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p>
    <w:p w:rsidR="00D2241D" w:rsidRPr="00D2241D" w:rsidRDefault="00D2241D" w:rsidP="00D2241D">
      <w:pPr>
        <w:widowControl w:val="0"/>
        <w:spacing w:after="0" w:line="240" w:lineRule="auto"/>
        <w:ind w:firstLine="426"/>
        <w:jc w:val="both"/>
        <w:rPr>
          <w:rFonts w:ascii="Times New Roman" w:eastAsia="SimSun" w:hAnsi="Times New Roman" w:cs="Times New Roman"/>
          <w:b/>
          <w:sz w:val="20"/>
          <w:szCs w:val="20"/>
          <w:lang w:eastAsia="zh-CN"/>
        </w:rPr>
      </w:pPr>
      <w:r w:rsidRPr="00D2241D">
        <w:rPr>
          <w:rFonts w:ascii="Times New Roman" w:eastAsia="SimSun" w:hAnsi="Times New Roman" w:cs="Times New Roman"/>
          <w:b/>
          <w:sz w:val="20"/>
          <w:szCs w:val="20"/>
          <w:lang w:eastAsia="zh-CN"/>
        </w:rPr>
        <w:t>Примечание (общее):</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D2241D" w:rsidRPr="00C92C8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C92C86">
        <w:rPr>
          <w:rFonts w:ascii="Times New Roman" w:eastAsia="SimSun" w:hAnsi="Times New Roman" w:cs="Times New Roman"/>
          <w:sz w:val="20"/>
          <w:szCs w:val="20"/>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- 4 м.</w:t>
      </w:r>
    </w:p>
    <w:p w:rsidR="00D2241D" w:rsidRDefault="00D2241D" w:rsidP="00D2241D">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C92C86">
        <w:rPr>
          <w:rFonts w:ascii="Times New Roman" w:eastAsia="SimSun" w:hAnsi="Times New Roman" w:cs="Times New Roman"/>
          <w:sz w:val="20"/>
          <w:szCs w:val="20"/>
          <w:lang w:eastAsia="zh-CN"/>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D2241D" w:rsidRDefault="00D2241D" w:rsidP="00D2241D">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D2241D" w:rsidRPr="00C92C86" w:rsidRDefault="00D2241D" w:rsidP="00D2241D">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roofErr w:type="spellStart"/>
      <w:r w:rsidRPr="00C92C86">
        <w:rPr>
          <w:rFonts w:ascii="Times New Roman" w:eastAsia="SimSun" w:hAnsi="Times New Roman" w:cs="Times New Roman"/>
          <w:sz w:val="20"/>
          <w:szCs w:val="20"/>
          <w:lang w:eastAsia="zh-CN"/>
        </w:rPr>
        <w:t>Отмостка</w:t>
      </w:r>
      <w:proofErr w:type="spellEnd"/>
      <w:r w:rsidRPr="00C92C86">
        <w:rPr>
          <w:rFonts w:ascii="Times New Roman" w:eastAsia="SimSun" w:hAnsi="Times New Roman" w:cs="Times New Roman"/>
          <w:sz w:val="20"/>
          <w:szCs w:val="20"/>
          <w:lang w:eastAsia="zh-CN"/>
        </w:rPr>
        <w:t xml:space="preserve"> должна располагаться в пределах отведенного (предоставленного) земельного участка. </w:t>
      </w:r>
      <w:proofErr w:type="spellStart"/>
      <w:r w:rsidRPr="00C92C86">
        <w:rPr>
          <w:rFonts w:ascii="Times New Roman" w:eastAsia="SimSun" w:hAnsi="Times New Roman" w:cs="Times New Roman"/>
          <w:sz w:val="20"/>
          <w:szCs w:val="20"/>
          <w:lang w:eastAsia="zh-CN"/>
        </w:rPr>
        <w:t>Отмостка</w:t>
      </w:r>
      <w:proofErr w:type="spellEnd"/>
      <w:r w:rsidRPr="00C92C86">
        <w:rPr>
          <w:rFonts w:ascii="Times New Roman" w:eastAsia="SimSun" w:hAnsi="Times New Roman" w:cs="Times New Roman"/>
          <w:sz w:val="20"/>
          <w:szCs w:val="20"/>
          <w:lang w:eastAsia="zh-CN"/>
        </w:rPr>
        <w:t xml:space="preserve"> зданий должна быть не менее 0,8 м. Уклон </w:t>
      </w:r>
      <w:proofErr w:type="spellStart"/>
      <w:r w:rsidRPr="00C92C86">
        <w:rPr>
          <w:rFonts w:ascii="Times New Roman" w:eastAsia="SimSun" w:hAnsi="Times New Roman" w:cs="Times New Roman"/>
          <w:sz w:val="20"/>
          <w:szCs w:val="20"/>
          <w:lang w:eastAsia="zh-CN"/>
        </w:rPr>
        <w:t>отмостки</w:t>
      </w:r>
      <w:proofErr w:type="spellEnd"/>
      <w:r w:rsidRPr="00C92C86">
        <w:rPr>
          <w:rFonts w:ascii="Times New Roman" w:eastAsia="SimSun" w:hAnsi="Times New Roman" w:cs="Times New Roman"/>
          <w:sz w:val="20"/>
          <w:szCs w:val="20"/>
          <w:lang w:eastAsia="zh-CN"/>
        </w:rPr>
        <w:t xml:space="preserve"> рекомендуется принимать не менее 10% в сторону от здания.</w:t>
      </w:r>
    </w:p>
    <w:p w:rsidR="00D2241D" w:rsidRDefault="00D2241D" w:rsidP="00D2241D">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C92C86">
        <w:rPr>
          <w:rFonts w:ascii="Times New Roman" w:eastAsia="SimSun" w:hAnsi="Times New Roman" w:cs="Times New Roman"/>
          <w:sz w:val="20"/>
          <w:szCs w:val="20"/>
          <w:lang w:eastAsia="zh-CN"/>
        </w:rPr>
        <w:t>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p>
    <w:p w:rsidR="00D2241D" w:rsidRPr="001D6726" w:rsidRDefault="00D2241D" w:rsidP="00D2241D">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C92C86">
        <w:rPr>
          <w:rFonts w:ascii="Times New Roman" w:eastAsia="SimSun" w:hAnsi="Times New Roman" w:cs="Times New Roman"/>
          <w:sz w:val="20"/>
          <w:szCs w:val="20"/>
          <w:lang w:eastAsia="zh-CN"/>
        </w:rPr>
        <w:t>Размещение навесов должно осуществляться</w:t>
      </w:r>
      <w:r>
        <w:rPr>
          <w:rFonts w:ascii="Times New Roman" w:eastAsia="SimSun" w:hAnsi="Times New Roman" w:cs="Times New Roman"/>
          <w:sz w:val="20"/>
          <w:szCs w:val="20"/>
          <w:lang w:eastAsia="zh-CN"/>
        </w:rPr>
        <w:t xml:space="preserve"> </w:t>
      </w:r>
      <w:r w:rsidRPr="00C92C86">
        <w:rPr>
          <w:rFonts w:ascii="Times New Roman" w:eastAsia="SimSun" w:hAnsi="Times New Roman" w:cs="Times New Roman"/>
          <w:sz w:val="20"/>
          <w:szCs w:val="20"/>
          <w:lang w:eastAsia="zh-CN"/>
        </w:rPr>
        <w:t>с</w:t>
      </w:r>
      <w:r>
        <w:rPr>
          <w:rFonts w:ascii="Times New Roman" w:eastAsia="SimSun" w:hAnsi="Times New Roman" w:cs="Times New Roman"/>
          <w:sz w:val="20"/>
          <w:szCs w:val="20"/>
          <w:lang w:eastAsia="zh-CN"/>
        </w:rPr>
        <w:t xml:space="preserve"> </w:t>
      </w:r>
      <w:r w:rsidRPr="00C92C86">
        <w:rPr>
          <w:rFonts w:ascii="Times New Roman" w:eastAsia="SimSun" w:hAnsi="Times New Roman" w:cs="Times New Roman"/>
          <w:sz w:val="20"/>
          <w:szCs w:val="20"/>
          <w:lang w:eastAsia="zh-CN"/>
        </w:rPr>
        <w:t>учетом противопожарных требований и соблюдения нормативной  продолжительности инсоляции придомовых</w:t>
      </w:r>
      <w:r>
        <w:rPr>
          <w:rFonts w:ascii="Times New Roman" w:eastAsia="SimSun" w:hAnsi="Times New Roman" w:cs="Times New Roman"/>
          <w:sz w:val="20"/>
          <w:szCs w:val="20"/>
          <w:lang w:eastAsia="zh-CN"/>
        </w:rPr>
        <w:t xml:space="preserve"> </w:t>
      </w:r>
      <w:r w:rsidRPr="00C92C86">
        <w:rPr>
          <w:rFonts w:ascii="Times New Roman" w:eastAsia="SimSun" w:hAnsi="Times New Roman" w:cs="Times New Roman"/>
          <w:sz w:val="20"/>
          <w:szCs w:val="20"/>
          <w:lang w:eastAsia="zh-CN"/>
        </w:rPr>
        <w:t>территорий и жилых помещений. Кроме того, устройство навесов не должно ущемлять  законных интересов соседних домовладельцев, в части водоотведения атмосферных осадков с кровли навесов,</w:t>
      </w:r>
      <w:r>
        <w:rPr>
          <w:rFonts w:ascii="Times New Roman" w:eastAsia="SimSun" w:hAnsi="Times New Roman" w:cs="Times New Roman"/>
          <w:sz w:val="20"/>
          <w:szCs w:val="20"/>
          <w:lang w:eastAsia="zh-CN"/>
        </w:rPr>
        <w:t xml:space="preserve"> </w:t>
      </w:r>
      <w:r w:rsidRPr="00C92C86">
        <w:rPr>
          <w:rFonts w:ascii="Times New Roman" w:eastAsia="SimSun" w:hAnsi="Times New Roman" w:cs="Times New Roman"/>
          <w:sz w:val="20"/>
          <w:szCs w:val="20"/>
          <w:lang w:eastAsia="zh-CN"/>
        </w:rPr>
        <w:t>при устройстве навесов  минимальный отступ от границы участка – 1</w:t>
      </w:r>
      <w:r>
        <w:rPr>
          <w:rFonts w:ascii="Times New Roman" w:eastAsia="SimSun" w:hAnsi="Times New Roman" w:cs="Times New Roman"/>
          <w:sz w:val="20"/>
          <w:szCs w:val="20"/>
          <w:lang w:eastAsia="zh-CN"/>
        </w:rPr>
        <w:t xml:space="preserve"> </w:t>
      </w:r>
      <w:r w:rsidRPr="00C92C86">
        <w:rPr>
          <w:rFonts w:ascii="Times New Roman" w:eastAsia="SimSun" w:hAnsi="Times New Roman" w:cs="Times New Roman"/>
          <w:sz w:val="20"/>
          <w:szCs w:val="20"/>
          <w:lang w:eastAsia="zh-CN"/>
        </w:rPr>
        <w:t>м.</w:t>
      </w:r>
    </w:p>
    <w:p w:rsidR="00CF1312" w:rsidRDefault="00CF1312" w:rsidP="00D2241D">
      <w:pPr>
        <w:widowControl w:val="0"/>
        <w:spacing w:after="0" w:line="240" w:lineRule="auto"/>
        <w:ind w:firstLine="426"/>
        <w:jc w:val="both"/>
        <w:rPr>
          <w:rFonts w:ascii="Times New Roman" w:eastAsia="SimSun" w:hAnsi="Times New Roman" w:cs="Times New Roman"/>
          <w:b/>
          <w:sz w:val="20"/>
          <w:szCs w:val="20"/>
          <w:lang w:eastAsia="zh-CN"/>
        </w:rPr>
      </w:pPr>
    </w:p>
    <w:p w:rsidR="00CF1312" w:rsidRDefault="00CF1312" w:rsidP="00D2241D">
      <w:pPr>
        <w:widowControl w:val="0"/>
        <w:spacing w:after="0" w:line="240" w:lineRule="auto"/>
        <w:ind w:firstLine="426"/>
        <w:jc w:val="both"/>
        <w:rPr>
          <w:rFonts w:ascii="Times New Roman" w:eastAsia="SimSun" w:hAnsi="Times New Roman" w:cs="Times New Roman"/>
          <w:b/>
          <w:sz w:val="20"/>
          <w:szCs w:val="20"/>
          <w:lang w:eastAsia="zh-CN"/>
        </w:rPr>
      </w:pPr>
    </w:p>
    <w:p w:rsidR="00D2241D" w:rsidRPr="00C92C86" w:rsidRDefault="00D2241D" w:rsidP="00D2241D">
      <w:pPr>
        <w:widowControl w:val="0"/>
        <w:spacing w:after="0" w:line="240" w:lineRule="auto"/>
        <w:ind w:firstLine="426"/>
        <w:jc w:val="both"/>
        <w:rPr>
          <w:rFonts w:ascii="Times New Roman" w:eastAsia="SimSun" w:hAnsi="Times New Roman" w:cs="Times New Roman"/>
          <w:b/>
          <w:sz w:val="20"/>
          <w:szCs w:val="20"/>
          <w:lang w:eastAsia="zh-CN"/>
        </w:rPr>
      </w:pPr>
      <w:r w:rsidRPr="00C92C86">
        <w:rPr>
          <w:rFonts w:ascii="Times New Roman" w:eastAsia="SimSun" w:hAnsi="Times New Roman" w:cs="Times New Roman"/>
          <w:b/>
          <w:sz w:val="20"/>
          <w:szCs w:val="20"/>
          <w:lang w:eastAsia="zh-CN"/>
        </w:rPr>
        <w:lastRenderedPageBreak/>
        <w:t xml:space="preserve">Требования к ограждению земельных участков: </w:t>
      </w:r>
    </w:p>
    <w:p w:rsidR="00D2241D" w:rsidRPr="00C92C86"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D2241D"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высота ограждения земельных участков должна быть не более 2 метров;</w:t>
      </w:r>
    </w:p>
    <w:p w:rsidR="00D2241D"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ворота в заборе разрешается устанавливать только со стороны территорий общего пользования. На стороне забора, смежного с соседним участком, в</w:t>
      </w:r>
      <w:r>
        <w:rPr>
          <w:rFonts w:eastAsia="SimSun"/>
          <w:sz w:val="20"/>
          <w:szCs w:val="20"/>
          <w:lang w:eastAsia="zh-CN"/>
        </w:rPr>
        <w:t>орота устанавливать запрещается;</w:t>
      </w:r>
    </w:p>
    <w:p w:rsidR="00D2241D"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w:t>
      </w:r>
      <w:r>
        <w:rPr>
          <w:rFonts w:eastAsia="SimSun"/>
          <w:sz w:val="20"/>
          <w:szCs w:val="20"/>
          <w:lang w:eastAsia="zh-CN"/>
        </w:rPr>
        <w:t>ра, с внутренней стороны забора;</w:t>
      </w:r>
    </w:p>
    <w:p w:rsidR="00D2241D"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 xml:space="preserve">ограждения между смежными земельными участками должны быть проветриваемыми на высоту не менее 0,5 м от уровня земли; </w:t>
      </w:r>
    </w:p>
    <w:p w:rsidR="00D2241D"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высота огражд</w:t>
      </w:r>
      <w:r>
        <w:rPr>
          <w:rFonts w:eastAsia="SimSun"/>
          <w:sz w:val="20"/>
          <w:szCs w:val="20"/>
          <w:lang w:eastAsia="zh-CN"/>
        </w:rPr>
        <w:t>ения должна быть не более 2,0 м;</w:t>
      </w:r>
    </w:p>
    <w:p w:rsidR="00D2241D"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допускается устройство функционально оправданных участков сплошного ограждения (в местах интенсивного движения транспорта, размещения се</w:t>
      </w:r>
      <w:r>
        <w:rPr>
          <w:rFonts w:eastAsia="SimSun"/>
          <w:sz w:val="20"/>
          <w:szCs w:val="20"/>
          <w:lang w:eastAsia="zh-CN"/>
        </w:rPr>
        <w:t>птиков, мусорных площадок и пр.);</w:t>
      </w:r>
    </w:p>
    <w:p w:rsidR="00D2241D"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D2241D" w:rsidRPr="00C92C86"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D2241D" w:rsidRPr="00C92C8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C92C86">
        <w:rPr>
          <w:rFonts w:ascii="Times New Roman" w:eastAsia="SimSun" w:hAnsi="Times New Roman" w:cs="Times New Roman"/>
          <w:sz w:val="20"/>
          <w:szCs w:val="20"/>
          <w:lang w:eastAsia="zh-CN"/>
        </w:rPr>
        <w:t>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w:t>
      </w:r>
      <w:r w:rsidR="00CF1312">
        <w:rPr>
          <w:rFonts w:ascii="Times New Roman" w:eastAsia="SimSun" w:hAnsi="Times New Roman" w:cs="Times New Roman"/>
          <w:sz w:val="20"/>
          <w:szCs w:val="20"/>
          <w:lang w:eastAsia="zh-CN"/>
        </w:rPr>
        <w:t>и) общего пользования (код 12.0</w:t>
      </w:r>
      <w:r w:rsidRPr="001D6726">
        <w:rPr>
          <w:rFonts w:ascii="Times New Roman" w:eastAsia="SimSun" w:hAnsi="Times New Roman" w:cs="Times New Roman"/>
          <w:sz w:val="20"/>
          <w:szCs w:val="20"/>
          <w:lang w:eastAsia="zh-CN"/>
        </w:rPr>
        <w:t>)),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2C61FB" w:rsidRPr="00BC5E90" w:rsidRDefault="002C61FB" w:rsidP="002C61FB">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BC5E90">
        <w:rPr>
          <w:rFonts w:ascii="Times New Roman" w:eastAsia="SimSun" w:hAnsi="Times New Roman" w:cs="Times New Roman"/>
          <w:b/>
          <w:sz w:val="20"/>
          <w:szCs w:val="20"/>
          <w:lang w:eastAsia="zh-CN"/>
        </w:rPr>
        <w:t>Ж – МЗ. Зона застройки малоэтажными жилыми домами</w:t>
      </w:r>
    </w:p>
    <w:p w:rsidR="002C61FB" w:rsidRPr="00BC5E90" w:rsidRDefault="002C61FB" w:rsidP="002C61FB">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i/>
          <w:iCs/>
          <w:sz w:val="20"/>
          <w:szCs w:val="20"/>
          <w:lang w:eastAsia="zh-CN"/>
        </w:rPr>
      </w:pPr>
      <w:r w:rsidRPr="00BC5E90">
        <w:rPr>
          <w:rFonts w:ascii="Times New Roman" w:eastAsia="SimSun" w:hAnsi="Times New Roman" w:cs="Times New Roman"/>
          <w:i/>
          <w:iCs/>
          <w:sz w:val="20"/>
          <w:szCs w:val="20"/>
          <w:lang w:eastAsia="zh-CN"/>
        </w:rPr>
        <w:t xml:space="preserve">Зона малоэтажной смешанной жилой застройки Ж – МЗ выделена для формирования жилых районов с размещением отдельно стоящих индивидуальных жилых домов, блокированных односемейных домов с </w:t>
      </w:r>
      <w:proofErr w:type="spellStart"/>
      <w:r w:rsidRPr="00BC5E90">
        <w:rPr>
          <w:rFonts w:ascii="Times New Roman" w:eastAsia="SimSun" w:hAnsi="Times New Roman" w:cs="Times New Roman"/>
          <w:i/>
          <w:iCs/>
          <w:sz w:val="20"/>
          <w:szCs w:val="20"/>
          <w:lang w:eastAsia="zh-CN"/>
        </w:rPr>
        <w:t>приквартирными</w:t>
      </w:r>
      <w:proofErr w:type="spellEnd"/>
      <w:r w:rsidRPr="00BC5E90">
        <w:rPr>
          <w:rFonts w:ascii="Times New Roman" w:eastAsia="SimSun" w:hAnsi="Times New Roman" w:cs="Times New Roman"/>
          <w:i/>
          <w:iCs/>
          <w:sz w:val="20"/>
          <w:szCs w:val="20"/>
          <w:lang w:eastAsia="zh-CN"/>
        </w:rPr>
        <w:t xml:space="preserve"> участками, многоквартирных малоэтажных жилых домов не выше 3 </w:t>
      </w:r>
      <w:proofErr w:type="spellStart"/>
      <w:r w:rsidRPr="00BC5E90">
        <w:rPr>
          <w:rFonts w:ascii="Times New Roman" w:eastAsia="SimSun" w:hAnsi="Times New Roman" w:cs="Times New Roman"/>
          <w:i/>
          <w:iCs/>
          <w:sz w:val="20"/>
          <w:szCs w:val="20"/>
          <w:lang w:eastAsia="zh-CN"/>
        </w:rPr>
        <w:t>зтажей</w:t>
      </w:r>
      <w:proofErr w:type="spellEnd"/>
      <w:r w:rsidRPr="00BC5E90">
        <w:rPr>
          <w:rFonts w:ascii="Times New Roman" w:eastAsia="SimSun" w:hAnsi="Times New Roman" w:cs="Times New Roman"/>
          <w:i/>
          <w:iCs/>
          <w:sz w:val="20"/>
          <w:szCs w:val="20"/>
          <w:lang w:eastAsia="zh-CN"/>
        </w:rPr>
        <w:t>, с минимально разрешенным набором услуг местного значения.</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2C61FB" w:rsidRPr="00BC5E90" w:rsidRDefault="002C61FB" w:rsidP="002C61FB">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BC5E90">
        <w:rPr>
          <w:rFonts w:ascii="Times New Roman" w:eastAsia="SimSun" w:hAnsi="Times New Roman" w:cs="Times New Roman"/>
          <w:b/>
          <w:sz w:val="20"/>
          <w:szCs w:val="20"/>
          <w:lang w:eastAsia="zh-CN"/>
        </w:rPr>
        <w:t>ОСНОВНЫЕ ВИДЫ И ПАРАМЕТРЫ РАЗРЕШЕННОГО ИСПОЛЬЗОВАНИЯ</w:t>
      </w:r>
    </w:p>
    <w:p w:rsidR="002C61FB" w:rsidRPr="00BC5E90" w:rsidRDefault="002C61FB" w:rsidP="002C61FB">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BC5E90">
        <w:rPr>
          <w:rFonts w:ascii="Times New Roman" w:eastAsia="SimSun" w:hAnsi="Times New Roman" w:cs="Times New Roman"/>
          <w:b/>
          <w:sz w:val="20"/>
          <w:szCs w:val="20"/>
          <w:lang w:eastAsia="zh-CN"/>
        </w:rPr>
        <w:t>ЗЕМЕЛЬНЫХ УЧАСТКОВ И ОБЪЕКТОВ КАПИТАЛЬНОГО СТРОИТЕЛЬСТВА</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2C61FB" w:rsidRPr="00BC5E90" w:rsidTr="00AB6855">
        <w:trPr>
          <w:trHeight w:val="20"/>
        </w:trPr>
        <w:tc>
          <w:tcPr>
            <w:tcW w:w="3249"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r w:rsidRPr="00BC5E90">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r w:rsidRPr="00BC5E90">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r w:rsidRPr="00BC5E90">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2C61FB" w:rsidRPr="00BC5E90" w:rsidTr="00AB6855">
        <w:trPr>
          <w:trHeight w:val="971"/>
        </w:trPr>
        <w:tc>
          <w:tcPr>
            <w:tcW w:w="3249"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[2.1] - Малоэтажная жилая застройка (индивидуальное жилищное строительство;</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размещение дачных домов и садовых домов)</w:t>
            </w:r>
          </w:p>
        </w:tc>
        <w:tc>
          <w:tcPr>
            <w:tcW w:w="3249"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выращивание плодовых, ягодных, овощных, бахчевых или иных декоративных или сельскохозяйственных культур;</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lastRenderedPageBreak/>
              <w:t>размещение гаражей и подсобных сооружений.</w:t>
            </w:r>
          </w:p>
        </w:tc>
        <w:tc>
          <w:tcPr>
            <w:tcW w:w="3533"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lastRenderedPageBreak/>
              <w:t xml:space="preserve">- минимальная/максимальная площадь земельных участков   – 200/2000 </w:t>
            </w:r>
            <w:proofErr w:type="spellStart"/>
            <w:r w:rsidRPr="00BC5E90">
              <w:rPr>
                <w:rFonts w:ascii="Times New Roman" w:eastAsia="SimSun" w:hAnsi="Times New Roman" w:cs="Times New Roman"/>
                <w:sz w:val="20"/>
                <w:szCs w:val="20"/>
                <w:lang w:eastAsia="zh-CN"/>
              </w:rPr>
              <w:t>кв.м</w:t>
            </w:r>
            <w:proofErr w:type="spellEnd"/>
            <w:r w:rsidRPr="00BC5E90">
              <w:rPr>
                <w:rFonts w:ascii="Times New Roman" w:eastAsia="SimSun" w:hAnsi="Times New Roman" w:cs="Times New Roman"/>
                <w:sz w:val="20"/>
                <w:szCs w:val="20"/>
                <w:lang w:eastAsia="zh-CN"/>
              </w:rPr>
              <w:t>;</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минимальная ширина земельных участков вдоль фронта улицы (проезда) – 12 м; </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максимальное количество этажей зданий – 3 этажа;</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максимальная высота зданий от </w:t>
            </w:r>
            <w:r w:rsidRPr="00BC5E90">
              <w:rPr>
                <w:rFonts w:ascii="Times New Roman" w:eastAsia="SimSun" w:hAnsi="Times New Roman" w:cs="Times New Roman"/>
                <w:sz w:val="20"/>
                <w:szCs w:val="20"/>
                <w:lang w:eastAsia="zh-CN"/>
              </w:rPr>
              <w:lastRenderedPageBreak/>
              <w:t xml:space="preserve">уровня земли до верха перекрытия последнего этажа (или конька кровли) – 12 м; </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максимальный процент застройки в границах земельного участка – 60.</w:t>
            </w:r>
          </w:p>
        </w:tc>
      </w:tr>
      <w:tr w:rsidR="002C61FB" w:rsidRPr="00BC5E90" w:rsidTr="00AB6855">
        <w:trPr>
          <w:trHeight w:val="1679"/>
        </w:trPr>
        <w:tc>
          <w:tcPr>
            <w:tcW w:w="3249"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lastRenderedPageBreak/>
              <w:t>[2.1.1] - Малоэтажная многоквартирная жилая застройка</w:t>
            </w:r>
          </w:p>
        </w:tc>
        <w:tc>
          <w:tcPr>
            <w:tcW w:w="3249"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Двухквартирные жилые дома, с возможностью ведения ограниченного личного подсобного хозяйства (без содержания скота и птицы), садоводства, огородничества;</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2-4 - квартирные сблокированные жилые дома (коттеджно-блокированного типа) с минимальной хозяйственной частью (без содержания скота и птицы).</w:t>
            </w:r>
          </w:p>
        </w:tc>
        <w:tc>
          <w:tcPr>
            <w:tcW w:w="3533"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минимальная/максимальная площадь земельных участков  – 200/2000 </w:t>
            </w:r>
            <w:proofErr w:type="spellStart"/>
            <w:r w:rsidRPr="00BC5E90">
              <w:rPr>
                <w:rFonts w:ascii="Times New Roman" w:eastAsia="SimSun" w:hAnsi="Times New Roman" w:cs="Times New Roman"/>
                <w:sz w:val="20"/>
                <w:szCs w:val="20"/>
                <w:lang w:eastAsia="zh-CN"/>
              </w:rPr>
              <w:t>кв.м</w:t>
            </w:r>
            <w:proofErr w:type="spellEnd"/>
            <w:r w:rsidRPr="00BC5E90">
              <w:rPr>
                <w:rFonts w:ascii="Times New Roman" w:eastAsia="SimSun" w:hAnsi="Times New Roman" w:cs="Times New Roman"/>
                <w:sz w:val="20"/>
                <w:szCs w:val="20"/>
                <w:lang w:eastAsia="zh-CN"/>
              </w:rPr>
              <w:t>;</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минимальная ширина земельных участков вдоль фронта улицы (проезда) – 8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максимальное количество надземных этажей зданий – 3 этажа (включая мансардный этаж);</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максимальный процент застройки в границах земельного участка – 40.</w:t>
            </w:r>
          </w:p>
        </w:tc>
      </w:tr>
      <w:tr w:rsidR="002C61FB" w:rsidRPr="00BC5E90" w:rsidTr="00AB6855">
        <w:trPr>
          <w:trHeight w:val="1679"/>
        </w:trPr>
        <w:tc>
          <w:tcPr>
            <w:tcW w:w="3249"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[2.2] - Для ведения личного подсобного хозяйства</w:t>
            </w:r>
          </w:p>
        </w:tc>
        <w:tc>
          <w:tcPr>
            <w:tcW w:w="3249"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производство сельскохозяйственной продукции;</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размещение гаража и иных вспомогательных сооружений; содержание сельскохозяйственных животных.</w:t>
            </w:r>
          </w:p>
        </w:tc>
        <w:tc>
          <w:tcPr>
            <w:tcW w:w="3533"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минимальная/максимальная площадь земельных участков  – 200/5000 </w:t>
            </w:r>
            <w:proofErr w:type="spellStart"/>
            <w:r w:rsidRPr="00BC5E90">
              <w:rPr>
                <w:rFonts w:ascii="Times New Roman" w:eastAsia="SimSun" w:hAnsi="Times New Roman" w:cs="Times New Roman"/>
                <w:sz w:val="20"/>
                <w:szCs w:val="20"/>
                <w:lang w:eastAsia="zh-CN"/>
              </w:rPr>
              <w:t>кв.м</w:t>
            </w:r>
            <w:proofErr w:type="spellEnd"/>
            <w:r w:rsidRPr="00BC5E90">
              <w:rPr>
                <w:rFonts w:ascii="Times New Roman" w:eastAsia="SimSun" w:hAnsi="Times New Roman" w:cs="Times New Roman"/>
                <w:sz w:val="20"/>
                <w:szCs w:val="20"/>
                <w:lang w:eastAsia="zh-CN"/>
              </w:rPr>
              <w:t>;</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минимальная ширина земельных участков вдоль фронта улицы (проезда) – 12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максимальное количество надземных этажей зданий – 3 этажа (включая мансардный этаж);</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максимальный процент застройки в границах земельного участка – 40.</w:t>
            </w:r>
          </w:p>
        </w:tc>
      </w:tr>
      <w:tr w:rsidR="002C61FB" w:rsidRPr="00BC5E90" w:rsidTr="00AB6855">
        <w:trPr>
          <w:trHeight w:val="3239"/>
        </w:trPr>
        <w:tc>
          <w:tcPr>
            <w:tcW w:w="3249"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[2.3] - Блокированная жилая застройка</w:t>
            </w:r>
          </w:p>
        </w:tc>
        <w:tc>
          <w:tcPr>
            <w:tcW w:w="3249"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разведение декоративных и плодовых деревьев, овощей и ягодных культур, размещение гаражей и иных вспомогательных сооружений.</w:t>
            </w:r>
          </w:p>
        </w:tc>
        <w:tc>
          <w:tcPr>
            <w:tcW w:w="3533"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минимальная/максимальная площадь </w:t>
            </w:r>
            <w:proofErr w:type="spellStart"/>
            <w:r w:rsidRPr="00BC5E90">
              <w:rPr>
                <w:rFonts w:ascii="Times New Roman" w:eastAsia="SimSun" w:hAnsi="Times New Roman" w:cs="Times New Roman"/>
                <w:sz w:val="20"/>
                <w:szCs w:val="20"/>
                <w:lang w:eastAsia="zh-CN"/>
              </w:rPr>
              <w:t>приквартирного</w:t>
            </w:r>
            <w:proofErr w:type="spellEnd"/>
            <w:r w:rsidRPr="00BC5E90">
              <w:rPr>
                <w:rFonts w:ascii="Times New Roman" w:eastAsia="SimSun" w:hAnsi="Times New Roman" w:cs="Times New Roman"/>
                <w:sz w:val="20"/>
                <w:szCs w:val="20"/>
                <w:lang w:eastAsia="zh-CN"/>
              </w:rPr>
              <w:t xml:space="preserve"> участка блокированного  жилого дома на одну семью – 200/1000 </w:t>
            </w:r>
            <w:proofErr w:type="spellStart"/>
            <w:r w:rsidRPr="00BC5E90">
              <w:rPr>
                <w:rFonts w:ascii="Times New Roman" w:eastAsia="SimSun" w:hAnsi="Times New Roman" w:cs="Times New Roman"/>
                <w:sz w:val="20"/>
                <w:szCs w:val="20"/>
                <w:lang w:eastAsia="zh-CN"/>
              </w:rPr>
              <w:t>кв.м</w:t>
            </w:r>
            <w:proofErr w:type="spellEnd"/>
            <w:r w:rsidRPr="00BC5E90">
              <w:rPr>
                <w:rFonts w:ascii="Times New Roman" w:eastAsia="SimSun" w:hAnsi="Times New Roman" w:cs="Times New Roman"/>
                <w:sz w:val="20"/>
                <w:szCs w:val="20"/>
                <w:lang w:eastAsia="zh-CN"/>
              </w:rPr>
              <w:t>;</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минимальная ширина земельных участков вдоль фронта улицы (проезда) – 8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максимальное количество надземных этажей зданий – 1 этаж;</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максимальный процент застройки в границах земельного участка – 40.</w:t>
            </w:r>
          </w:p>
        </w:tc>
      </w:tr>
      <w:tr w:rsidR="002C61FB" w:rsidRPr="00BC5E90" w:rsidTr="00AB6855">
        <w:trPr>
          <w:trHeight w:val="262"/>
        </w:trPr>
        <w:tc>
          <w:tcPr>
            <w:tcW w:w="3249"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[2.5] - </w:t>
            </w:r>
            <w:proofErr w:type="spellStart"/>
            <w:r w:rsidRPr="00BC5E90">
              <w:rPr>
                <w:rFonts w:ascii="Times New Roman" w:eastAsia="SimSun" w:hAnsi="Times New Roman" w:cs="Times New Roman"/>
                <w:sz w:val="20"/>
                <w:szCs w:val="20"/>
                <w:lang w:eastAsia="zh-CN"/>
              </w:rPr>
              <w:t>Среднеэтажная</w:t>
            </w:r>
            <w:proofErr w:type="spellEnd"/>
            <w:r w:rsidRPr="00BC5E90">
              <w:rPr>
                <w:rFonts w:ascii="Times New Roman" w:eastAsia="SimSun" w:hAnsi="Times New Roman" w:cs="Times New Roman"/>
                <w:sz w:val="20"/>
                <w:szCs w:val="20"/>
                <w:lang w:eastAsia="zh-CN"/>
              </w:rPr>
              <w:t xml:space="preserve"> жилая застройка</w:t>
            </w:r>
          </w:p>
        </w:tc>
        <w:tc>
          <w:tcPr>
            <w:tcW w:w="3249"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благоустройство и озеленение;</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размещение подземных гаражей и автостоянок;</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обустройство спортивных и детских площадок, площадок отдыха;</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размещение объектов обслуживания жилой застройки во встроенных, пристроенных и встроенно-пристроенных помещениях многоквартирного </w:t>
            </w:r>
            <w:r w:rsidRPr="00BC5E90">
              <w:rPr>
                <w:rFonts w:ascii="Times New Roman" w:eastAsia="SimSun" w:hAnsi="Times New Roman" w:cs="Times New Roman"/>
                <w:sz w:val="20"/>
                <w:szCs w:val="20"/>
                <w:lang w:eastAsia="zh-CN"/>
              </w:rPr>
              <w:lastRenderedPageBreak/>
              <w:t>дома, если общая площадь таких помещений в многоквартирном доме не составляет более 20% общей площади помещений дома.</w:t>
            </w:r>
          </w:p>
        </w:tc>
        <w:tc>
          <w:tcPr>
            <w:tcW w:w="3533"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lastRenderedPageBreak/>
              <w:t xml:space="preserve">- минимальная/максимальная площадь земельных участков  – 500/15000 </w:t>
            </w:r>
            <w:proofErr w:type="spellStart"/>
            <w:r w:rsidRPr="00BC5E90">
              <w:rPr>
                <w:rFonts w:ascii="Times New Roman" w:eastAsia="SimSun" w:hAnsi="Times New Roman" w:cs="Times New Roman"/>
                <w:sz w:val="20"/>
                <w:szCs w:val="20"/>
                <w:lang w:eastAsia="zh-CN"/>
              </w:rPr>
              <w:t>кв.м</w:t>
            </w:r>
            <w:proofErr w:type="spellEnd"/>
            <w:r w:rsidRPr="00BC5E90">
              <w:rPr>
                <w:rFonts w:ascii="Times New Roman" w:eastAsia="SimSun" w:hAnsi="Times New Roman" w:cs="Times New Roman"/>
                <w:sz w:val="20"/>
                <w:szCs w:val="20"/>
                <w:lang w:eastAsia="zh-CN"/>
              </w:rPr>
              <w:t>;</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минимальная ширина земельных участков вдоль фронта улицы (проезда) – 12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максимальное количество этажей зданий – 8 этажа;</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максимальный процент застройки в границах земельного участка – 60.</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c>
      </w:tr>
      <w:tr w:rsidR="002C61FB" w:rsidRPr="00BC5E90" w:rsidTr="00AB6855">
        <w:trPr>
          <w:trHeight w:val="687"/>
        </w:trPr>
        <w:tc>
          <w:tcPr>
            <w:tcW w:w="3249"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lastRenderedPageBreak/>
              <w:t>[3.1] - Коммунальное обслуживание</w:t>
            </w:r>
          </w:p>
        </w:tc>
        <w:tc>
          <w:tcPr>
            <w:tcW w:w="3249"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3533"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-минимальная /максимальная площадь земельных участков 20/10000 кв.;</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тепловые котельные мощностью  до 200 Гкал;</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максимальное количество этажей  – не более 2 этажей;</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высота – не более 22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минимальный отступ строений от красной линии участка или границ участка 1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максимальный процент застройки - 60.</w:t>
            </w:r>
          </w:p>
        </w:tc>
      </w:tr>
    </w:tbl>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r w:rsidRPr="00BC5E90">
        <w:rPr>
          <w:rFonts w:ascii="Times New Roman" w:eastAsia="SimSun" w:hAnsi="Times New Roman" w:cs="Times New Roman"/>
          <w:b/>
          <w:sz w:val="20"/>
          <w:szCs w:val="20"/>
          <w:lang w:eastAsia="zh-CN"/>
        </w:rPr>
        <w:t>УСЛОВНО РАЗРЕШЕННЫЕ ВИДЫ И ПАРАМЕТРЫ ИСПОЛЬЗОВАНИЯ</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r w:rsidRPr="00BC5E90">
        <w:rPr>
          <w:rFonts w:ascii="Times New Roman" w:eastAsia="SimSun" w:hAnsi="Times New Roman" w:cs="Times New Roman"/>
          <w:b/>
          <w:sz w:val="20"/>
          <w:szCs w:val="20"/>
          <w:lang w:eastAsia="zh-CN"/>
        </w:rPr>
        <w:t>ЗЕМЕЛЬНЫХ УЧАСТКОВ И ОБЪЕКТОВ КАПИТАЛЬНОГО СТРОИТЕЛЬСТВА</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2C61FB" w:rsidRPr="00BC5E90" w:rsidTr="00AB6855">
        <w:trPr>
          <w:trHeight w:val="20"/>
        </w:trPr>
        <w:tc>
          <w:tcPr>
            <w:tcW w:w="3249" w:type="dxa"/>
            <w:tcBorders>
              <w:bottom w:val="single" w:sz="4" w:space="0" w:color="auto"/>
            </w:tcBorders>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r w:rsidRPr="00BC5E90">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r w:rsidRPr="00BC5E90">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r w:rsidRPr="00BC5E90">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2C61FB" w:rsidRPr="00BC5E90" w:rsidTr="00AB6855">
        <w:trPr>
          <w:trHeight w:val="677"/>
        </w:trPr>
        <w:tc>
          <w:tcPr>
            <w:tcW w:w="3249"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[3.2] - Социальное обслуживание</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c>
        <w:tc>
          <w:tcPr>
            <w:tcW w:w="3238"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Объекты капитального строительства, предназначенные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Объекты капитального строительства для размещения отделений почты и телеграфа;</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lastRenderedPageBreak/>
              <w:t>Объекты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3544" w:type="dxa"/>
            <w:vMerge w:val="restart"/>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lastRenderedPageBreak/>
              <w:t xml:space="preserve">- минимальная/максимальная площадь земельных участков  – 100/20000 </w:t>
            </w:r>
            <w:proofErr w:type="spellStart"/>
            <w:r w:rsidRPr="00BC5E90">
              <w:rPr>
                <w:rFonts w:ascii="Times New Roman" w:eastAsia="SimSun" w:hAnsi="Times New Roman" w:cs="Times New Roman"/>
                <w:sz w:val="20"/>
                <w:szCs w:val="20"/>
                <w:lang w:eastAsia="zh-CN"/>
              </w:rPr>
              <w:t>кв.м</w:t>
            </w:r>
            <w:proofErr w:type="spellEnd"/>
            <w:r w:rsidRPr="00BC5E90">
              <w:rPr>
                <w:rFonts w:ascii="Times New Roman" w:eastAsia="SimSun" w:hAnsi="Times New Roman" w:cs="Times New Roman"/>
                <w:sz w:val="20"/>
                <w:szCs w:val="20"/>
                <w:lang w:eastAsia="zh-CN"/>
              </w:rPr>
              <w:t>;</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максимальное количество надземных этажей зданий – 3 этажа;</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максимальный процент застройки в границах земельного участка – 60;</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данные объекты должны иметь необходимое расчетное количество парковочных мест (отдельно стоящих, встроенных, пристроенных, подземных) только на территории своих земельных участков.</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максимальная общая площадь встроенных объектов - 150 </w:t>
            </w:r>
            <w:proofErr w:type="spellStart"/>
            <w:r w:rsidRPr="00BC5E90">
              <w:rPr>
                <w:rFonts w:ascii="Times New Roman" w:eastAsia="SimSun" w:hAnsi="Times New Roman" w:cs="Times New Roman"/>
                <w:sz w:val="20"/>
                <w:szCs w:val="20"/>
                <w:lang w:eastAsia="zh-CN"/>
              </w:rPr>
              <w:t>кв.м</w:t>
            </w:r>
            <w:proofErr w:type="spellEnd"/>
            <w:r w:rsidRPr="00BC5E90">
              <w:rPr>
                <w:rFonts w:ascii="Times New Roman" w:eastAsia="SimSun" w:hAnsi="Times New Roman" w:cs="Times New Roman"/>
                <w:sz w:val="20"/>
                <w:szCs w:val="20"/>
                <w:lang w:eastAsia="zh-CN"/>
              </w:rPr>
              <w:t>.</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Объекты по оказанию услуг и обслуживанию населения допускается размещать в отдельно стоящих, встроенных или пристроенных </w:t>
            </w:r>
            <w:r w:rsidRPr="00BC5E90">
              <w:rPr>
                <w:rFonts w:ascii="Times New Roman" w:eastAsia="SimSun" w:hAnsi="Times New Roman" w:cs="Times New Roman"/>
                <w:sz w:val="20"/>
                <w:szCs w:val="20"/>
                <w:lang w:eastAsia="zh-CN"/>
              </w:rPr>
              <w:lastRenderedPageBreak/>
              <w:t>объектах с изолированными от жилых зданий или их частей входами с учетом следующих условий:</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обустройство входа в виде крыльца или лестницы; </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изолированного от жилой части здания;</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обустройство входа и временной стоянки автомобилей в пределах границ земельного участка, принадлежащего застройщику;</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оборудования площадок для остановки автомобилей.</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В жилых зданиях не допускается размещать:</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встроенные котельные и насосные, за исключением крышных котельных;</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встроенные трансформаторные подстанции;</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административные учреждения городского и поселкового значения;</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лечебные учреждения;</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встроенные столовые, кафе и другие организации общественного питания с количеством посадочных мест более 50;</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общественные уборные;</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бюро ритуального обслуживания;</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магазины, мастерские, пункты и склады с огнеопасными и легковоспламеняющимися материалами;</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специализированные магазины и склады, эксплуатация которых может повлечь загрязнение территории и воздуха жилой застройки;</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специализированные рыбные магазины;</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специализированные овощные магазины;</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бани, сауны, прачечные и химчистки, кроме приемных пунктов;</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танцевальные, спортивные залы, дискотеки, видеосалоны, за исключением тренажерных и фитнес-залов.</w:t>
            </w:r>
          </w:p>
        </w:tc>
      </w:tr>
      <w:tr w:rsidR="002C61FB" w:rsidRPr="00BC5E90" w:rsidTr="00AB6855">
        <w:trPr>
          <w:trHeight w:val="1794"/>
        </w:trPr>
        <w:tc>
          <w:tcPr>
            <w:tcW w:w="3249"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lastRenderedPageBreak/>
              <w:t>[3.3] - Бытовое обслуживание</w:t>
            </w:r>
          </w:p>
        </w:tc>
        <w:tc>
          <w:tcPr>
            <w:tcW w:w="3238"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приемные пункты прачечных и химчисток, похоронные бюро).</w:t>
            </w:r>
          </w:p>
        </w:tc>
        <w:tc>
          <w:tcPr>
            <w:tcW w:w="3544" w:type="dxa"/>
            <w:vMerge/>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c>
      </w:tr>
      <w:tr w:rsidR="002C61FB" w:rsidRPr="00BC5E90" w:rsidTr="00AB6855">
        <w:trPr>
          <w:trHeight w:val="1794"/>
        </w:trPr>
        <w:tc>
          <w:tcPr>
            <w:tcW w:w="3249"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[3.4.1] - Амбулаторно-поликлиническое обслуживание</w:t>
            </w:r>
          </w:p>
        </w:tc>
        <w:tc>
          <w:tcPr>
            <w:tcW w:w="3238"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Объекты капитального строительства, предназначенные для оказания гражданам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544" w:type="dxa"/>
            <w:vMerge/>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c>
      </w:tr>
      <w:tr w:rsidR="002C61FB" w:rsidRPr="00BC5E90" w:rsidTr="00AB6855">
        <w:trPr>
          <w:trHeight w:val="3031"/>
        </w:trPr>
        <w:tc>
          <w:tcPr>
            <w:tcW w:w="3249"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[3.6] – Культурное развитие</w:t>
            </w:r>
          </w:p>
        </w:tc>
        <w:tc>
          <w:tcPr>
            <w:tcW w:w="3238"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устройство площадок для празднеств и гуляний;</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размещение зданий и сооружений для размещения цирков, зверинцев, зоопарков, океанариумов.</w:t>
            </w:r>
          </w:p>
        </w:tc>
        <w:tc>
          <w:tcPr>
            <w:tcW w:w="3544" w:type="dxa"/>
            <w:vMerge/>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c>
      </w:tr>
      <w:tr w:rsidR="002C61FB" w:rsidRPr="00BC5E90" w:rsidTr="00AB6855">
        <w:trPr>
          <w:trHeight w:val="3031"/>
        </w:trPr>
        <w:tc>
          <w:tcPr>
            <w:tcW w:w="3249"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[3.7] – Религиозное использование</w:t>
            </w:r>
          </w:p>
        </w:tc>
        <w:tc>
          <w:tcPr>
            <w:tcW w:w="3238"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3544" w:type="dxa"/>
            <w:vMerge/>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c>
      </w:tr>
      <w:tr w:rsidR="002C61FB" w:rsidRPr="00BC5E90" w:rsidTr="00AB6855">
        <w:trPr>
          <w:trHeight w:val="20"/>
        </w:trPr>
        <w:tc>
          <w:tcPr>
            <w:tcW w:w="3249" w:type="dxa"/>
            <w:tcBorders>
              <w:bottom w:val="single" w:sz="4" w:space="0" w:color="auto"/>
            </w:tcBorders>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[3.8] - Общественное управление</w:t>
            </w:r>
          </w:p>
        </w:tc>
        <w:tc>
          <w:tcPr>
            <w:tcW w:w="3238" w:type="dxa"/>
            <w:tcBorders>
              <w:bottom w:val="single" w:sz="4"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Объекты капитального </w:t>
            </w:r>
            <w:r w:rsidRPr="00BC5E90">
              <w:rPr>
                <w:rFonts w:ascii="Times New Roman" w:eastAsia="SimSun" w:hAnsi="Times New Roman" w:cs="Times New Roman"/>
                <w:sz w:val="20"/>
                <w:szCs w:val="20"/>
                <w:lang w:eastAsia="zh-CN"/>
              </w:rPr>
              <w:lastRenderedPageBreak/>
              <w:t>строительства, предназначенные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3544" w:type="dxa"/>
            <w:vMerge/>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c>
      </w:tr>
      <w:tr w:rsidR="002C61FB" w:rsidRPr="00BC5E90" w:rsidTr="00AB6855">
        <w:trPr>
          <w:trHeight w:val="20"/>
        </w:trPr>
        <w:tc>
          <w:tcPr>
            <w:tcW w:w="3249" w:type="dxa"/>
            <w:tcBorders>
              <w:bottom w:val="single" w:sz="4" w:space="0" w:color="auto"/>
            </w:tcBorders>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lastRenderedPageBreak/>
              <w:t>[3.10] - Ветеринарное обслуживание</w:t>
            </w:r>
          </w:p>
        </w:tc>
        <w:tc>
          <w:tcPr>
            <w:tcW w:w="3238" w:type="dxa"/>
            <w:tcBorders>
              <w:bottom w:val="single" w:sz="4" w:space="0" w:color="auto"/>
            </w:tcBorders>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Ветлечебницы без содержания животных.</w:t>
            </w:r>
          </w:p>
        </w:tc>
        <w:tc>
          <w:tcPr>
            <w:tcW w:w="3544" w:type="dxa"/>
            <w:vMerge/>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c>
      </w:tr>
      <w:tr w:rsidR="002C61FB" w:rsidRPr="00BC5E90" w:rsidTr="00AB6855">
        <w:trPr>
          <w:trHeight w:val="20"/>
        </w:trPr>
        <w:tc>
          <w:tcPr>
            <w:tcW w:w="3249" w:type="dxa"/>
            <w:tcBorders>
              <w:bottom w:val="single" w:sz="4"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[4.0] - Предпринимательство</w:t>
            </w:r>
          </w:p>
        </w:tc>
        <w:tc>
          <w:tcPr>
            <w:tcW w:w="3238" w:type="dxa"/>
            <w:tcBorders>
              <w:bottom w:val="single" w:sz="4"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Размещение объектов капитального строительства в целях извлечения прибыли на основании торговой и иной предпринимательской деятельности.</w:t>
            </w:r>
          </w:p>
        </w:tc>
        <w:tc>
          <w:tcPr>
            <w:tcW w:w="3544" w:type="dxa"/>
            <w:vMerge/>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c>
      </w:tr>
      <w:tr w:rsidR="002C61FB" w:rsidRPr="00BC5E90" w:rsidTr="00AB6855">
        <w:trPr>
          <w:trHeight w:val="572"/>
        </w:trPr>
        <w:tc>
          <w:tcPr>
            <w:tcW w:w="3249" w:type="dxa"/>
            <w:tcBorders>
              <w:top w:val="single" w:sz="4" w:space="0" w:color="auto"/>
              <w:right w:val="single" w:sz="4" w:space="0" w:color="auto"/>
            </w:tcBorders>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[4.1] - Деловое управление</w:t>
            </w:r>
          </w:p>
        </w:tc>
        <w:tc>
          <w:tcPr>
            <w:tcW w:w="3238" w:type="dxa"/>
            <w:tcBorders>
              <w:top w:val="single" w:sz="4" w:space="0" w:color="auto"/>
              <w:left w:val="single" w:sz="4"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544" w:type="dxa"/>
            <w:vMerge/>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c>
      </w:tr>
      <w:tr w:rsidR="002C61FB" w:rsidRPr="00BC5E90" w:rsidTr="00AB6855">
        <w:trPr>
          <w:trHeight w:val="572"/>
        </w:trPr>
        <w:tc>
          <w:tcPr>
            <w:tcW w:w="3249" w:type="dxa"/>
            <w:tcBorders>
              <w:top w:val="single" w:sz="4" w:space="0" w:color="auto"/>
              <w:right w:val="single" w:sz="4" w:space="0" w:color="auto"/>
            </w:tcBorders>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[4.4] - Магазины</w:t>
            </w:r>
          </w:p>
        </w:tc>
        <w:tc>
          <w:tcPr>
            <w:tcW w:w="3238" w:type="dxa"/>
            <w:tcBorders>
              <w:top w:val="single" w:sz="4" w:space="0" w:color="auto"/>
              <w:left w:val="single" w:sz="4"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Объекты капитального строительства, предназначенные для продажи товаров, торговая площадь которых составляет до 5000 </w:t>
            </w:r>
            <w:proofErr w:type="spellStart"/>
            <w:r w:rsidRPr="00BC5E90">
              <w:rPr>
                <w:rFonts w:ascii="Times New Roman" w:eastAsia="SimSun" w:hAnsi="Times New Roman" w:cs="Times New Roman"/>
                <w:sz w:val="20"/>
                <w:szCs w:val="20"/>
                <w:lang w:eastAsia="zh-CN"/>
              </w:rPr>
              <w:t>кв.м</w:t>
            </w:r>
            <w:proofErr w:type="spellEnd"/>
            <w:r w:rsidRPr="00BC5E90">
              <w:rPr>
                <w:rFonts w:ascii="Times New Roman" w:eastAsia="SimSun" w:hAnsi="Times New Roman" w:cs="Times New Roman"/>
                <w:sz w:val="20"/>
                <w:szCs w:val="20"/>
                <w:lang w:eastAsia="zh-CN"/>
              </w:rPr>
              <w:t>.</w:t>
            </w:r>
          </w:p>
        </w:tc>
        <w:tc>
          <w:tcPr>
            <w:tcW w:w="3544" w:type="dxa"/>
            <w:vMerge/>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c>
      </w:tr>
      <w:tr w:rsidR="002C61FB" w:rsidRPr="00BC5E90" w:rsidTr="00AB6855">
        <w:trPr>
          <w:trHeight w:val="572"/>
        </w:trPr>
        <w:tc>
          <w:tcPr>
            <w:tcW w:w="3249" w:type="dxa"/>
            <w:tcBorders>
              <w:top w:val="single" w:sz="4" w:space="0" w:color="auto"/>
              <w:right w:val="single" w:sz="4" w:space="0" w:color="auto"/>
            </w:tcBorders>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[4.5] - Банковская и страховая деятельность</w:t>
            </w:r>
          </w:p>
        </w:tc>
        <w:tc>
          <w:tcPr>
            <w:tcW w:w="3238" w:type="dxa"/>
            <w:tcBorders>
              <w:top w:val="single" w:sz="4" w:space="0" w:color="auto"/>
              <w:left w:val="single" w:sz="4"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Объекты капитального строительства, предназначенные для размещения организаций, оказывающих банковские и страховые услуги.</w:t>
            </w:r>
          </w:p>
        </w:tc>
        <w:tc>
          <w:tcPr>
            <w:tcW w:w="3544" w:type="dxa"/>
            <w:vMerge/>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c>
      </w:tr>
      <w:tr w:rsidR="002C61FB" w:rsidRPr="00BC5E90" w:rsidTr="00AB6855">
        <w:trPr>
          <w:trHeight w:val="1050"/>
        </w:trPr>
        <w:tc>
          <w:tcPr>
            <w:tcW w:w="3249" w:type="dxa"/>
            <w:tcBorders>
              <w:top w:val="single" w:sz="4" w:space="0" w:color="auto"/>
              <w:right w:val="single" w:sz="4" w:space="0" w:color="auto"/>
            </w:tcBorders>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[4.6] – Общественное питание</w:t>
            </w:r>
          </w:p>
        </w:tc>
        <w:tc>
          <w:tcPr>
            <w:tcW w:w="3238" w:type="dxa"/>
            <w:tcBorders>
              <w:top w:val="single" w:sz="4" w:space="0" w:color="auto"/>
              <w:left w:val="single" w:sz="4" w:space="0" w:color="auto"/>
            </w:tcBorders>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3544" w:type="dxa"/>
            <w:vMerge/>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c>
      </w:tr>
      <w:tr w:rsidR="002C61FB" w:rsidRPr="00BC5E90" w:rsidTr="00AB6855">
        <w:trPr>
          <w:trHeight w:val="20"/>
        </w:trPr>
        <w:tc>
          <w:tcPr>
            <w:tcW w:w="3249" w:type="dxa"/>
            <w:tcBorders>
              <w:top w:val="single" w:sz="4" w:space="0" w:color="auto"/>
              <w:bottom w:val="single" w:sz="4" w:space="0" w:color="auto"/>
            </w:tcBorders>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[4.7] - Гостиничное обслуживание</w:t>
            </w:r>
          </w:p>
        </w:tc>
        <w:tc>
          <w:tcPr>
            <w:tcW w:w="3238" w:type="dxa"/>
            <w:tcBorders>
              <w:top w:val="single" w:sz="4" w:space="0" w:color="auto"/>
              <w:bottom w:val="single" w:sz="4" w:space="0" w:color="auto"/>
            </w:tcBorders>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3544" w:type="dxa"/>
            <w:vMerge/>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c>
      </w:tr>
      <w:tr w:rsidR="002C61FB" w:rsidRPr="00BC5E90" w:rsidTr="00AB6855">
        <w:trPr>
          <w:trHeight w:val="20"/>
        </w:trPr>
        <w:tc>
          <w:tcPr>
            <w:tcW w:w="3249" w:type="dxa"/>
            <w:tcBorders>
              <w:top w:val="single" w:sz="4" w:space="0" w:color="auto"/>
              <w:bottom w:val="single" w:sz="4" w:space="0" w:color="auto"/>
            </w:tcBorders>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[5.1] - Спорт</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c>
        <w:tc>
          <w:tcPr>
            <w:tcW w:w="3238" w:type="dxa"/>
            <w:tcBorders>
              <w:top w:val="single" w:sz="4" w:space="0" w:color="auto"/>
              <w:bottom w:val="single" w:sz="4"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Здания физкультурно-оздоровительных клубов и фитнес-центров, теннисные корты, бассейны, площадки для занятия спортом и физкультурой (беговые дорожки, спортивные сооружения, теннисные корты, поля для спортивной игры).</w:t>
            </w:r>
          </w:p>
        </w:tc>
        <w:tc>
          <w:tcPr>
            <w:tcW w:w="3544" w:type="dxa"/>
            <w:vMerge/>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c>
      </w:tr>
      <w:tr w:rsidR="002C61FB" w:rsidRPr="00BC5E90" w:rsidTr="00AB6855">
        <w:trPr>
          <w:trHeight w:val="20"/>
        </w:trPr>
        <w:tc>
          <w:tcPr>
            <w:tcW w:w="3249"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[5.2.1] - Туристическое обслуживание</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c>
        <w:tc>
          <w:tcPr>
            <w:tcW w:w="3238"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lastRenderedPageBreak/>
              <w:t xml:space="preserve">Сельские гостевые дома при условии размещения </w:t>
            </w:r>
            <w:r w:rsidRPr="00BC5E90">
              <w:rPr>
                <w:rFonts w:ascii="Times New Roman" w:eastAsia="SimSun" w:hAnsi="Times New Roman" w:cs="Times New Roman"/>
                <w:sz w:val="20"/>
                <w:szCs w:val="20"/>
                <w:lang w:eastAsia="zh-CN"/>
              </w:rPr>
              <w:lastRenderedPageBreak/>
              <w:t>необходимого расчетного количества парковочных мест (отдельно стоящих, встроенных, пристроенных, подземных) на территории участка.</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c>
        <w:tc>
          <w:tcPr>
            <w:tcW w:w="3544"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lastRenderedPageBreak/>
              <w:t xml:space="preserve">- минимальная/максимальная площадь земельного участка – </w:t>
            </w:r>
            <w:r w:rsidRPr="00BC5E90">
              <w:rPr>
                <w:rFonts w:ascii="Times New Roman" w:eastAsia="SimSun" w:hAnsi="Times New Roman" w:cs="Times New Roman"/>
                <w:sz w:val="20"/>
                <w:szCs w:val="20"/>
                <w:lang w:eastAsia="zh-CN"/>
              </w:rPr>
              <w:lastRenderedPageBreak/>
              <w:t xml:space="preserve">3000/15000 </w:t>
            </w:r>
            <w:proofErr w:type="spellStart"/>
            <w:r w:rsidRPr="00BC5E90">
              <w:rPr>
                <w:rFonts w:ascii="Times New Roman" w:eastAsia="SimSun" w:hAnsi="Times New Roman" w:cs="Times New Roman"/>
                <w:sz w:val="20"/>
                <w:szCs w:val="20"/>
                <w:lang w:eastAsia="zh-CN"/>
              </w:rPr>
              <w:t>кв.м</w:t>
            </w:r>
            <w:proofErr w:type="spellEnd"/>
            <w:r w:rsidRPr="00BC5E90">
              <w:rPr>
                <w:rFonts w:ascii="Times New Roman" w:eastAsia="SimSun" w:hAnsi="Times New Roman" w:cs="Times New Roman"/>
                <w:sz w:val="20"/>
                <w:szCs w:val="20"/>
                <w:lang w:eastAsia="zh-CN"/>
              </w:rPr>
              <w:t>;</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минимальная ширина земельных участков вдоль фронта улицы (проезда) – 12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максимальное количество надземных этажей зданий – 3 </w:t>
            </w:r>
            <w:proofErr w:type="spellStart"/>
            <w:r w:rsidRPr="00BC5E90">
              <w:rPr>
                <w:rFonts w:ascii="Times New Roman" w:eastAsia="SimSun" w:hAnsi="Times New Roman" w:cs="Times New Roman"/>
                <w:sz w:val="20"/>
                <w:szCs w:val="20"/>
                <w:lang w:eastAsia="zh-CN"/>
              </w:rPr>
              <w:t>эт</w:t>
            </w:r>
            <w:proofErr w:type="spellEnd"/>
            <w:r w:rsidRPr="00BC5E90">
              <w:rPr>
                <w:rFonts w:ascii="Times New Roman" w:eastAsia="SimSun" w:hAnsi="Times New Roman" w:cs="Times New Roman"/>
                <w:sz w:val="20"/>
                <w:szCs w:val="20"/>
                <w:lang w:eastAsia="zh-CN"/>
              </w:rPr>
              <w:t>.;</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максимальный процент застройки в границах земельного участка – 60.</w:t>
            </w:r>
          </w:p>
        </w:tc>
      </w:tr>
      <w:tr w:rsidR="002C61FB" w:rsidRPr="00BC5E90" w:rsidTr="00AB6855">
        <w:trPr>
          <w:trHeight w:val="1585"/>
        </w:trPr>
        <w:tc>
          <w:tcPr>
            <w:tcW w:w="3249"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lastRenderedPageBreak/>
              <w:t>[8.3] - Обеспечение внутреннего правопорядка</w:t>
            </w:r>
          </w:p>
        </w:tc>
        <w:tc>
          <w:tcPr>
            <w:tcW w:w="3238"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Пункты охраны порядка.</w:t>
            </w:r>
          </w:p>
        </w:tc>
        <w:tc>
          <w:tcPr>
            <w:tcW w:w="3544"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минимальная/максимальная площадь земельных участков – 20/5000 </w:t>
            </w:r>
            <w:proofErr w:type="spellStart"/>
            <w:r w:rsidRPr="00BC5E90">
              <w:rPr>
                <w:rFonts w:ascii="Times New Roman" w:eastAsia="SimSun" w:hAnsi="Times New Roman" w:cs="Times New Roman"/>
                <w:sz w:val="20"/>
                <w:szCs w:val="20"/>
                <w:lang w:eastAsia="zh-CN"/>
              </w:rPr>
              <w:t>кв.м</w:t>
            </w:r>
            <w:proofErr w:type="spellEnd"/>
            <w:r w:rsidRPr="00BC5E90">
              <w:rPr>
                <w:rFonts w:ascii="Times New Roman" w:eastAsia="SimSun" w:hAnsi="Times New Roman" w:cs="Times New Roman"/>
                <w:sz w:val="20"/>
                <w:szCs w:val="20"/>
                <w:lang w:eastAsia="zh-CN"/>
              </w:rPr>
              <w:t>;</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максимальная высота зданий, строений, сооружений от уровня земли - 12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максимальный процент застройки в границах земельного участка – 60.</w:t>
            </w:r>
          </w:p>
        </w:tc>
      </w:tr>
      <w:tr w:rsidR="002C61FB" w:rsidRPr="00BC5E90" w:rsidTr="00AB6855">
        <w:trPr>
          <w:trHeight w:val="20"/>
        </w:trPr>
        <w:tc>
          <w:tcPr>
            <w:tcW w:w="3249"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[4.9.1] - Объекты придорожного сервиса</w:t>
            </w:r>
          </w:p>
        </w:tc>
        <w:tc>
          <w:tcPr>
            <w:tcW w:w="3238"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Станции технического обслуживания легковых автомобилей до 5 постов (без малярно-жестяных работ), шиномонтажные мастерские, мойки автомобилей до двух постов.</w:t>
            </w:r>
          </w:p>
        </w:tc>
        <w:tc>
          <w:tcPr>
            <w:tcW w:w="3544"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минимальная/максимальная площадь земельных участков - 50/1000 </w:t>
            </w:r>
            <w:proofErr w:type="spellStart"/>
            <w:r w:rsidRPr="00BC5E90">
              <w:rPr>
                <w:rFonts w:ascii="Times New Roman" w:eastAsia="SimSun" w:hAnsi="Times New Roman" w:cs="Times New Roman"/>
                <w:sz w:val="20"/>
                <w:szCs w:val="20"/>
                <w:lang w:eastAsia="zh-CN"/>
              </w:rPr>
              <w:t>кв.м</w:t>
            </w:r>
            <w:proofErr w:type="spellEnd"/>
            <w:r w:rsidRPr="00BC5E90">
              <w:rPr>
                <w:rFonts w:ascii="Times New Roman" w:eastAsia="SimSun" w:hAnsi="Times New Roman" w:cs="Times New Roman"/>
                <w:sz w:val="20"/>
                <w:szCs w:val="20"/>
                <w:lang w:eastAsia="zh-CN"/>
              </w:rPr>
              <w:t>;</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максимальная высота зданий, строений, сооружений от уровня земли - 5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максимальный процент застройки в границах земельного участка – 60.</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Расстояние до жилых и общественных зданий, общеобразовательных школ и дошкольных образовательных учреждений,  лечебных учреждений со стационаром - 50 м.</w:t>
            </w:r>
          </w:p>
        </w:tc>
      </w:tr>
      <w:tr w:rsidR="002C61FB" w:rsidRPr="00BC5E90" w:rsidTr="00AB6855">
        <w:trPr>
          <w:trHeight w:val="20"/>
        </w:trPr>
        <w:tc>
          <w:tcPr>
            <w:tcW w:w="3249"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[6.8] - Связь</w:t>
            </w:r>
          </w:p>
        </w:tc>
        <w:tc>
          <w:tcPr>
            <w:tcW w:w="3238"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44"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минимальная/максимальная площадь земельного участка – 10/20000 </w:t>
            </w:r>
            <w:proofErr w:type="spellStart"/>
            <w:r w:rsidRPr="00BC5E90">
              <w:rPr>
                <w:rFonts w:ascii="Times New Roman" w:eastAsia="SimSun" w:hAnsi="Times New Roman" w:cs="Times New Roman"/>
                <w:sz w:val="20"/>
                <w:szCs w:val="20"/>
                <w:lang w:eastAsia="zh-CN"/>
              </w:rPr>
              <w:t>кв.м</w:t>
            </w:r>
            <w:proofErr w:type="spellEnd"/>
            <w:r w:rsidRPr="00BC5E90">
              <w:rPr>
                <w:rFonts w:ascii="Times New Roman" w:eastAsia="SimSun" w:hAnsi="Times New Roman" w:cs="Times New Roman"/>
                <w:sz w:val="20"/>
                <w:szCs w:val="20"/>
                <w:lang w:eastAsia="zh-CN"/>
              </w:rPr>
              <w:t>;</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минимальный отступ от границ участка -1 м; </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минимальные отступы от красных линий улиц и проездов -1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максимальная высота зданий, строений, сооружений от уровня земли - 100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максимальный процент застройки в границах земельного участка – 80.</w:t>
            </w:r>
          </w:p>
        </w:tc>
      </w:tr>
      <w:tr w:rsidR="002C61FB" w:rsidRPr="00BC5E90" w:rsidTr="00AB6855">
        <w:trPr>
          <w:trHeight w:val="20"/>
        </w:trPr>
        <w:tc>
          <w:tcPr>
            <w:tcW w:w="3249"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[2.7.1] - Объекты гаражного назначения</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c>
        <w:tc>
          <w:tcPr>
            <w:tcW w:w="3238"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Стоянки для автомобилей надземного открытого и закрытого типов, гаражно-строительные кооперативы, подземные автостоянки, автостоянки с пандусами (рампами) и механизированные автостоянки.</w:t>
            </w:r>
          </w:p>
        </w:tc>
        <w:tc>
          <w:tcPr>
            <w:tcW w:w="3544"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минимальная /максимальная площадь земельного участка -24/1000 </w:t>
            </w:r>
            <w:proofErr w:type="spellStart"/>
            <w:r w:rsidRPr="00BC5E90">
              <w:rPr>
                <w:rFonts w:ascii="Times New Roman" w:eastAsia="SimSun" w:hAnsi="Times New Roman" w:cs="Times New Roman"/>
                <w:sz w:val="20"/>
                <w:szCs w:val="20"/>
                <w:lang w:eastAsia="zh-CN"/>
              </w:rPr>
              <w:t>кв.м</w:t>
            </w:r>
            <w:proofErr w:type="spellEnd"/>
            <w:r w:rsidRPr="00BC5E90">
              <w:rPr>
                <w:rFonts w:ascii="Times New Roman" w:eastAsia="SimSun" w:hAnsi="Times New Roman" w:cs="Times New Roman"/>
                <w:sz w:val="20"/>
                <w:szCs w:val="20"/>
                <w:lang w:eastAsia="zh-CN"/>
              </w:rPr>
              <w:t>;</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минимальный отступ строений от красной линии участка или границ участка - 1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максимальное количество надземных этажей – 1;</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максимальный процент застройки участка -80.</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w:t>
            </w:r>
            <w:r w:rsidRPr="00BC5E90">
              <w:rPr>
                <w:rFonts w:ascii="Times New Roman" w:eastAsia="SimSun" w:hAnsi="Times New Roman" w:cs="Times New Roman"/>
                <w:sz w:val="20"/>
                <w:szCs w:val="20"/>
                <w:lang w:eastAsia="zh-CN"/>
              </w:rPr>
              <w:lastRenderedPageBreak/>
              <w:t>тонн.</w:t>
            </w:r>
          </w:p>
        </w:tc>
      </w:tr>
      <w:tr w:rsidR="002C61FB" w:rsidRPr="00BC5E90" w:rsidTr="00AB6855">
        <w:trPr>
          <w:trHeight w:val="20"/>
        </w:trPr>
        <w:tc>
          <w:tcPr>
            <w:tcW w:w="3249"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lastRenderedPageBreak/>
              <w:t>[7.2] – Автомобильный транспорт</w:t>
            </w:r>
          </w:p>
        </w:tc>
        <w:tc>
          <w:tcPr>
            <w:tcW w:w="3238"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Размещение автомобильных дорог вне границ населенного пункта;</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3544"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минимальная/максимальная площадь земельных участков  – 50/1500000 </w:t>
            </w:r>
            <w:proofErr w:type="spellStart"/>
            <w:r w:rsidRPr="00BC5E90">
              <w:rPr>
                <w:rFonts w:ascii="Times New Roman" w:eastAsia="SimSun" w:hAnsi="Times New Roman" w:cs="Times New Roman"/>
                <w:sz w:val="20"/>
                <w:szCs w:val="20"/>
                <w:lang w:eastAsia="zh-CN"/>
              </w:rPr>
              <w:t>кв.м</w:t>
            </w:r>
            <w:proofErr w:type="spellEnd"/>
            <w:r w:rsidRPr="00BC5E90">
              <w:rPr>
                <w:rFonts w:ascii="Times New Roman" w:eastAsia="SimSun" w:hAnsi="Times New Roman" w:cs="Times New Roman"/>
                <w:sz w:val="20"/>
                <w:szCs w:val="20"/>
                <w:lang w:eastAsia="zh-CN"/>
              </w:rPr>
              <w:t>;</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максимальный процент застройки в границах земельного участка – 80%;</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максимальная высота зданий, строений от уровня земли -15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максимальная высота сооружений от уровня земли - 30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c>
      </w:tr>
      <w:tr w:rsidR="002C61FB" w:rsidRPr="00BC5E90" w:rsidTr="00AB6855">
        <w:trPr>
          <w:trHeight w:val="20"/>
        </w:trPr>
        <w:tc>
          <w:tcPr>
            <w:tcW w:w="3249"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[6.9] - Склады</w:t>
            </w:r>
          </w:p>
        </w:tc>
        <w:tc>
          <w:tcPr>
            <w:tcW w:w="3238"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Логистические центры, сооружения, имеющие назначение по временному хранению, распределению и перевалке грузов,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камеры хранения;</w:t>
            </w:r>
          </w:p>
        </w:tc>
        <w:tc>
          <w:tcPr>
            <w:tcW w:w="3544"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минимальная/максимальная площадь земельных участков  – 50/15000 кв.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максимальная высота зданий, строений от уровня земли -15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максимальная высота сооружений от уровня земли - 30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во встроенных или пристроенных к жилому дому помещениях общественного назначения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обустройство входа в виде крыльца или лестницы, </w:t>
            </w:r>
            <w:r w:rsidRPr="00BC5E90">
              <w:rPr>
                <w:rFonts w:ascii="Times New Roman" w:eastAsia="SimSun" w:hAnsi="Times New Roman" w:cs="Times New Roman"/>
                <w:sz w:val="20"/>
                <w:szCs w:val="20"/>
                <w:lang w:eastAsia="zh-CN"/>
              </w:rPr>
              <w:lastRenderedPageBreak/>
              <w:t>изолированных от жилой части здания;</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обустройство входа и временной стоянки автомобилей в пределах границ земельного участка, принадлежащего застройщику (размещение необходимого расчетного количества парковочных мест (отдельно стоящих, встроенных, пристроенных, подземных) на территории участка).</w:t>
            </w:r>
          </w:p>
        </w:tc>
      </w:tr>
    </w:tbl>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r w:rsidRPr="00BC5E90">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6804"/>
      </w:tblGrid>
      <w:tr w:rsidR="002C61FB" w:rsidRPr="00BC5E90" w:rsidTr="00AB6855">
        <w:trPr>
          <w:trHeight w:val="552"/>
        </w:trPr>
        <w:tc>
          <w:tcPr>
            <w:tcW w:w="3227"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r w:rsidRPr="00BC5E90">
              <w:rPr>
                <w:rFonts w:ascii="Times New Roman" w:eastAsia="SimSun" w:hAnsi="Times New Roman" w:cs="Times New Roman"/>
                <w:b/>
                <w:sz w:val="20"/>
                <w:szCs w:val="20"/>
                <w:lang w:eastAsia="zh-CN"/>
              </w:rPr>
              <w:t>ВИДЫ ИСПОЛЬЗОВАНИЯ ЗЕМЕЛЬНЫХ УЧАСТКОВ</w:t>
            </w:r>
          </w:p>
        </w:tc>
        <w:tc>
          <w:tcPr>
            <w:tcW w:w="6804"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r w:rsidRPr="00BC5E90">
              <w:rPr>
                <w:rFonts w:ascii="Times New Roman" w:eastAsia="SimSun" w:hAnsi="Times New Roman" w:cs="Times New Roman"/>
                <w:b/>
                <w:sz w:val="20"/>
                <w:szCs w:val="20"/>
                <w:lang w:eastAsia="zh-CN"/>
              </w:rPr>
              <w:t>ВИДЫ ОБЪЕКТОВ КАПИТАЛЬНОГО СТРОИТЕЛЬСТВА</w:t>
            </w:r>
          </w:p>
        </w:tc>
      </w:tr>
      <w:tr w:rsidR="002C61FB" w:rsidRPr="00BC5E90" w:rsidTr="00AB6855">
        <w:trPr>
          <w:trHeight w:val="695"/>
        </w:trPr>
        <w:tc>
          <w:tcPr>
            <w:tcW w:w="3227"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[12.0] - Общее пользование территории</w:t>
            </w:r>
          </w:p>
        </w:tc>
        <w:tc>
          <w:tcPr>
            <w:tcW w:w="6804"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Регламенты не устанавливаются</w:t>
            </w:r>
          </w:p>
        </w:tc>
      </w:tr>
      <w:tr w:rsidR="002C61FB" w:rsidRPr="00BC5E90" w:rsidTr="00AB6855">
        <w:trPr>
          <w:trHeight w:val="1353"/>
        </w:trPr>
        <w:tc>
          <w:tcPr>
            <w:tcW w:w="3227"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Встроенные или отдельно стоящие коллективные хранилища сельскохозяйственных продуктов (для многоквартирных домов)</w:t>
            </w:r>
          </w:p>
        </w:tc>
        <w:tc>
          <w:tcPr>
            <w:tcW w:w="6804" w:type="dxa"/>
            <w:vAlign w:val="center"/>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минимальная/максимальная площадь земельного участка – 50/150 </w:t>
            </w:r>
            <w:proofErr w:type="spellStart"/>
            <w:r w:rsidRPr="00BC5E90">
              <w:rPr>
                <w:rFonts w:ascii="Times New Roman" w:eastAsia="SimSun" w:hAnsi="Times New Roman" w:cs="Times New Roman"/>
                <w:sz w:val="20"/>
                <w:szCs w:val="20"/>
                <w:lang w:eastAsia="zh-CN"/>
              </w:rPr>
              <w:t>кв.м</w:t>
            </w:r>
            <w:proofErr w:type="spellEnd"/>
            <w:r w:rsidRPr="00BC5E90">
              <w:rPr>
                <w:rFonts w:ascii="Times New Roman" w:eastAsia="SimSun" w:hAnsi="Times New Roman" w:cs="Times New Roman"/>
                <w:sz w:val="20"/>
                <w:szCs w:val="20"/>
                <w:lang w:eastAsia="zh-CN"/>
              </w:rPr>
              <w:t>;</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максимальное количество надземных этажей  – не более 1 </w:t>
            </w:r>
            <w:proofErr w:type="spellStart"/>
            <w:r w:rsidRPr="00BC5E90">
              <w:rPr>
                <w:rFonts w:ascii="Times New Roman" w:eastAsia="SimSun" w:hAnsi="Times New Roman" w:cs="Times New Roman"/>
                <w:sz w:val="20"/>
                <w:szCs w:val="20"/>
                <w:lang w:eastAsia="zh-CN"/>
              </w:rPr>
              <w:t>эт</w:t>
            </w:r>
            <w:proofErr w:type="spellEnd"/>
            <w:r w:rsidRPr="00BC5E90">
              <w:rPr>
                <w:rFonts w:ascii="Times New Roman" w:eastAsia="SimSun" w:hAnsi="Times New Roman" w:cs="Times New Roman"/>
                <w:sz w:val="20"/>
                <w:szCs w:val="20"/>
                <w:lang w:eastAsia="zh-CN"/>
              </w:rPr>
              <w:t>.</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Общая площадь коллективных хранилищ сельскохозяйственных продуктов определяется из расчета 4 - 5 </w:t>
            </w:r>
            <w:proofErr w:type="spellStart"/>
            <w:r w:rsidRPr="00BC5E90">
              <w:rPr>
                <w:rFonts w:ascii="Times New Roman" w:eastAsia="SimSun" w:hAnsi="Times New Roman" w:cs="Times New Roman"/>
                <w:sz w:val="20"/>
                <w:szCs w:val="20"/>
                <w:lang w:eastAsia="zh-CN"/>
              </w:rPr>
              <w:t>кв.м</w:t>
            </w:r>
            <w:proofErr w:type="spellEnd"/>
            <w:r w:rsidRPr="00BC5E90">
              <w:rPr>
                <w:rFonts w:ascii="Times New Roman" w:eastAsia="SimSun" w:hAnsi="Times New Roman" w:cs="Times New Roman"/>
                <w:sz w:val="20"/>
                <w:szCs w:val="20"/>
                <w:lang w:eastAsia="zh-CN"/>
              </w:rPr>
              <w:t xml:space="preserve"> на одну семью.</w:t>
            </w:r>
          </w:p>
        </w:tc>
      </w:tr>
      <w:tr w:rsidR="002C61FB" w:rsidRPr="00BC5E90" w:rsidTr="00AB6855">
        <w:trPr>
          <w:trHeight w:val="273"/>
        </w:trPr>
        <w:tc>
          <w:tcPr>
            <w:tcW w:w="3227"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Постройки хозяйственного назначения (летние кухни, хозяйственные постройки, кладовые, подвалы, бани, бассейны, теплицы, оранжереи, сады, огороды, навесы) индивидуального использования.</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Хозяйственные постройки для содержания скота и птицы, хранения кормов, инвентаря, топлива и других хозяйственных нужд, а также - хозяйственные подъезды и скотопрогоны (для территорий с местами приложения труда и с возможностью ведения развитого товарного личного подсобного хозяйства, сельскохозяйственного производства, садоводства, огородничества)</w:t>
            </w:r>
          </w:p>
        </w:tc>
        <w:tc>
          <w:tcPr>
            <w:tcW w:w="6804"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минимальная/максимальная площадь земельного участка – 50/150 </w:t>
            </w:r>
            <w:proofErr w:type="spellStart"/>
            <w:r w:rsidRPr="00BC5E90">
              <w:rPr>
                <w:rFonts w:ascii="Times New Roman" w:eastAsia="SimSun" w:hAnsi="Times New Roman" w:cs="Times New Roman"/>
                <w:sz w:val="20"/>
                <w:szCs w:val="20"/>
                <w:lang w:eastAsia="zh-CN"/>
              </w:rPr>
              <w:t>кв.м</w:t>
            </w:r>
            <w:proofErr w:type="spellEnd"/>
            <w:r w:rsidRPr="00BC5E90">
              <w:rPr>
                <w:rFonts w:ascii="Times New Roman" w:eastAsia="SimSun" w:hAnsi="Times New Roman" w:cs="Times New Roman"/>
                <w:sz w:val="20"/>
                <w:szCs w:val="20"/>
                <w:lang w:eastAsia="zh-CN"/>
              </w:rPr>
              <w:t>;</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максимальное количество надземных этажей  – не более 2 </w:t>
            </w:r>
            <w:proofErr w:type="spellStart"/>
            <w:r w:rsidRPr="00BC5E90">
              <w:rPr>
                <w:rFonts w:ascii="Times New Roman" w:eastAsia="SimSun" w:hAnsi="Times New Roman" w:cs="Times New Roman"/>
                <w:sz w:val="20"/>
                <w:szCs w:val="20"/>
                <w:lang w:eastAsia="zh-CN"/>
              </w:rPr>
              <w:t>эт</w:t>
            </w:r>
            <w:proofErr w:type="spellEnd"/>
            <w:r w:rsidRPr="00BC5E90">
              <w:rPr>
                <w:rFonts w:ascii="Times New Roman" w:eastAsia="SimSun" w:hAnsi="Times New Roman" w:cs="Times New Roman"/>
                <w:sz w:val="20"/>
                <w:szCs w:val="20"/>
                <w:lang w:eastAsia="zh-CN"/>
              </w:rPr>
              <w:t xml:space="preserve">. (при условии обеспечения нормативной инсоляции на территории соседних </w:t>
            </w:r>
            <w:proofErr w:type="spellStart"/>
            <w:r w:rsidRPr="00BC5E90">
              <w:rPr>
                <w:rFonts w:ascii="Times New Roman" w:eastAsia="SimSun" w:hAnsi="Times New Roman" w:cs="Times New Roman"/>
                <w:sz w:val="20"/>
                <w:szCs w:val="20"/>
                <w:lang w:eastAsia="zh-CN"/>
              </w:rPr>
              <w:t>приквартирных</w:t>
            </w:r>
            <w:proofErr w:type="spellEnd"/>
            <w:r w:rsidRPr="00BC5E90">
              <w:rPr>
                <w:rFonts w:ascii="Times New Roman" w:eastAsia="SimSun" w:hAnsi="Times New Roman" w:cs="Times New Roman"/>
                <w:sz w:val="20"/>
                <w:szCs w:val="20"/>
                <w:lang w:eastAsia="zh-CN"/>
              </w:rPr>
              <w:t xml:space="preserve"> участков).</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Максимальная высота – 8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Общая площадь помещений  - до 100 кв.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Общая площадь теплиц – до 2000 кв.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Расстояние от хозяйственных построек до красных линий улиц и проездов не менее - 5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Группы сараев должны содержать не более 30 блоков каждая. Площадь застройки сблокированных сараев не должна превышать 800 </w:t>
            </w:r>
            <w:proofErr w:type="spellStart"/>
            <w:r w:rsidRPr="00BC5E90">
              <w:rPr>
                <w:rFonts w:ascii="Times New Roman" w:eastAsia="SimSun" w:hAnsi="Times New Roman" w:cs="Times New Roman"/>
                <w:sz w:val="20"/>
                <w:szCs w:val="20"/>
                <w:lang w:eastAsia="zh-CN"/>
              </w:rPr>
              <w:t>кв.м</w:t>
            </w:r>
            <w:proofErr w:type="spellEnd"/>
            <w:r w:rsidRPr="00BC5E90">
              <w:rPr>
                <w:rFonts w:ascii="Times New Roman" w:eastAsia="SimSun" w:hAnsi="Times New Roman" w:cs="Times New Roman"/>
                <w:sz w:val="20"/>
                <w:szCs w:val="20"/>
                <w:lang w:eastAsia="zh-CN"/>
              </w:rPr>
              <w:t>.</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Вспомогательные строения, за исключением гаражей, размещать со стороны улиц не допускается.</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w:t>
            </w:r>
            <w:r w:rsidRPr="00BC5E90">
              <w:rPr>
                <w:rFonts w:ascii="Times New Roman" w:eastAsia="SimSun" w:hAnsi="Times New Roman" w:cs="Times New Roman"/>
                <w:sz w:val="20"/>
                <w:szCs w:val="20"/>
                <w:lang w:eastAsia="zh-CN"/>
              </w:rPr>
              <w:lastRenderedPageBreak/>
              <w:t>для скота и птицы должны иметь изолированный наружный вход, расположенный не ближе 7 м от входа в дом.</w:t>
            </w:r>
          </w:p>
        </w:tc>
      </w:tr>
      <w:tr w:rsidR="002C61FB" w:rsidRPr="00BC5E90" w:rsidTr="00AB6855">
        <w:trPr>
          <w:trHeight w:val="488"/>
        </w:trPr>
        <w:tc>
          <w:tcPr>
            <w:tcW w:w="3227"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lastRenderedPageBreak/>
              <w:t>Площадки для игр детей дошкольного и младшего школьного возраста, для отдыха взрослого населения,</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для занятий физкультурой, для хозяйственных целей и выгула собак.</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Гостевые автостоянки для парковки легковых автомобилей посетителей</w:t>
            </w:r>
          </w:p>
        </w:tc>
        <w:tc>
          <w:tcPr>
            <w:tcW w:w="6804"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минимальная/максимальная площадь земельного участка – 30/150 </w:t>
            </w:r>
            <w:proofErr w:type="spellStart"/>
            <w:r w:rsidRPr="00BC5E90">
              <w:rPr>
                <w:rFonts w:ascii="Times New Roman" w:eastAsia="SimSun" w:hAnsi="Times New Roman" w:cs="Times New Roman"/>
                <w:sz w:val="20"/>
                <w:szCs w:val="20"/>
                <w:lang w:eastAsia="zh-CN"/>
              </w:rPr>
              <w:t>кв.м</w:t>
            </w:r>
            <w:proofErr w:type="spellEnd"/>
            <w:r w:rsidRPr="00BC5E90">
              <w:rPr>
                <w:rFonts w:ascii="Times New Roman" w:eastAsia="SimSun" w:hAnsi="Times New Roman" w:cs="Times New Roman"/>
                <w:sz w:val="20"/>
                <w:szCs w:val="20"/>
                <w:lang w:eastAsia="zh-CN"/>
              </w:rPr>
              <w:t>;</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минимально допустимое расстояние от окон жилых и общественных зданий до площадок:</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для игр детей дошкольного и младшего школьного возраста - не менее 12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для отдыха взрослого населения - не менее 10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для хозяйственных целей - не менее 20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для выгула собак - не менее 40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Расстояния от площадок для сушки белья не нормируются.</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Расстояния от площадок для хозяйственных целей до наиболее удаленного входа в жилое здание - не более 100 м.</w:t>
            </w:r>
          </w:p>
        </w:tc>
      </w:tr>
      <w:tr w:rsidR="002C61FB" w:rsidRPr="00BC5E90" w:rsidTr="00AB6855">
        <w:trPr>
          <w:trHeight w:val="1078"/>
        </w:trPr>
        <w:tc>
          <w:tcPr>
            <w:tcW w:w="3227"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Площадки для сбора твердых бытовых отходов</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c>
        <w:tc>
          <w:tcPr>
            <w:tcW w:w="6804"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минимальная/максимальная площадь земельного участка – 5/25 </w:t>
            </w:r>
            <w:proofErr w:type="spellStart"/>
            <w:r w:rsidRPr="00BC5E90">
              <w:rPr>
                <w:rFonts w:ascii="Times New Roman" w:eastAsia="SimSun" w:hAnsi="Times New Roman" w:cs="Times New Roman"/>
                <w:sz w:val="20"/>
                <w:szCs w:val="20"/>
                <w:lang w:eastAsia="zh-CN"/>
              </w:rPr>
              <w:t>кв.м</w:t>
            </w:r>
            <w:proofErr w:type="spellEnd"/>
            <w:r w:rsidRPr="00BC5E90">
              <w:rPr>
                <w:rFonts w:ascii="Times New Roman" w:eastAsia="SimSun" w:hAnsi="Times New Roman" w:cs="Times New Roman"/>
                <w:sz w:val="20"/>
                <w:szCs w:val="20"/>
                <w:lang w:eastAsia="zh-CN"/>
              </w:rPr>
              <w:t>.</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Общее количество контейнеров не более 5 шт.</w:t>
            </w:r>
          </w:p>
        </w:tc>
      </w:tr>
      <w:tr w:rsidR="002C61FB" w:rsidRPr="00BC5E90" w:rsidTr="00AB6855">
        <w:trPr>
          <w:trHeight w:val="972"/>
        </w:trPr>
        <w:tc>
          <w:tcPr>
            <w:tcW w:w="3227"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Надворные туалеты, гидронепроницаемые выгребы, септики</w:t>
            </w:r>
          </w:p>
        </w:tc>
        <w:tc>
          <w:tcPr>
            <w:tcW w:w="6804" w:type="dxa"/>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минимальная/максимальная площадь земельного участка – 5/15 </w:t>
            </w:r>
            <w:proofErr w:type="spellStart"/>
            <w:r w:rsidRPr="00BC5E90">
              <w:rPr>
                <w:rFonts w:ascii="Times New Roman" w:eastAsia="SimSun" w:hAnsi="Times New Roman" w:cs="Times New Roman"/>
                <w:sz w:val="20"/>
                <w:szCs w:val="20"/>
                <w:lang w:eastAsia="zh-CN"/>
              </w:rPr>
              <w:t>кв.м</w:t>
            </w:r>
            <w:proofErr w:type="spellEnd"/>
            <w:r w:rsidRPr="00BC5E90">
              <w:rPr>
                <w:rFonts w:ascii="Times New Roman" w:eastAsia="SimSun" w:hAnsi="Times New Roman" w:cs="Times New Roman"/>
                <w:sz w:val="20"/>
                <w:szCs w:val="20"/>
                <w:lang w:eastAsia="zh-CN"/>
              </w:rPr>
              <w:t>.</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Расстояние от соседнего жилого дома не менее - 12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Расстояние от красной линии не менее - 10 м.</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Расстояние от границы смежного земельного участка не менее - 4 м.</w:t>
            </w:r>
          </w:p>
        </w:tc>
      </w:tr>
      <w:tr w:rsidR="002C61FB" w:rsidRPr="00BC5E90" w:rsidTr="00AB6855">
        <w:tc>
          <w:tcPr>
            <w:tcW w:w="3227" w:type="dxa"/>
            <w:shd w:val="clear" w:color="auto" w:fill="auto"/>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Объекты хранения индивидуального легкового автотранспорта одно-, двухквартирных усадебных жилых домов</w:t>
            </w:r>
          </w:p>
        </w:tc>
        <w:tc>
          <w:tcPr>
            <w:tcW w:w="6804" w:type="dxa"/>
            <w:shd w:val="clear" w:color="auto" w:fill="auto"/>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минимальная/максимальная площадь земельного участка – 24/100 </w:t>
            </w:r>
            <w:proofErr w:type="spellStart"/>
            <w:r w:rsidRPr="00BC5E90">
              <w:rPr>
                <w:rFonts w:ascii="Times New Roman" w:eastAsia="SimSun" w:hAnsi="Times New Roman" w:cs="Times New Roman"/>
                <w:sz w:val="20"/>
                <w:szCs w:val="20"/>
                <w:lang w:eastAsia="zh-CN"/>
              </w:rPr>
              <w:t>кв.м</w:t>
            </w:r>
            <w:proofErr w:type="spellEnd"/>
            <w:r w:rsidRPr="00BC5E90">
              <w:rPr>
                <w:rFonts w:ascii="Times New Roman" w:eastAsia="SimSun" w:hAnsi="Times New Roman" w:cs="Times New Roman"/>
                <w:sz w:val="20"/>
                <w:szCs w:val="20"/>
                <w:lang w:eastAsia="zh-CN"/>
              </w:rPr>
              <w:t>.</w:t>
            </w:r>
          </w:p>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Допускается размещать по красной линии без устройства распашных ворот. Допускается делать встроенными в первые этажи жилого дома.</w:t>
            </w:r>
          </w:p>
        </w:tc>
      </w:tr>
    </w:tbl>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 для жилых зданий - 3 м (кроме </w:t>
      </w:r>
      <w:proofErr w:type="spellStart"/>
      <w:r w:rsidRPr="00BC5E90">
        <w:rPr>
          <w:rFonts w:ascii="Times New Roman" w:eastAsia="SimSun" w:hAnsi="Times New Roman" w:cs="Times New Roman"/>
          <w:sz w:val="20"/>
          <w:szCs w:val="20"/>
          <w:lang w:eastAsia="zh-CN"/>
        </w:rPr>
        <w:t>приквартирных</w:t>
      </w:r>
      <w:proofErr w:type="spellEnd"/>
      <w:r w:rsidRPr="00BC5E90">
        <w:rPr>
          <w:rFonts w:ascii="Times New Roman" w:eastAsia="SimSun" w:hAnsi="Times New Roman" w:cs="Times New Roman"/>
          <w:sz w:val="20"/>
          <w:szCs w:val="20"/>
          <w:lang w:eastAsia="zh-CN"/>
        </w:rPr>
        <w:t xml:space="preserve"> участков в сложившейся застройке, при ширине земельного участка 12 метров и менее);</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для иных объектов – 1 м.</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Расстояние до красной линии:</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1) от Дошкольных    образовательных учреждений и общеобразовательных школ (стены здания) -10 м;</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2) от Пожарных депо - 10 м (15 м - для депо </w:t>
      </w:r>
      <w:r w:rsidRPr="00BC5E90">
        <w:rPr>
          <w:rFonts w:ascii="Times New Roman" w:eastAsia="SimSun" w:hAnsi="Times New Roman" w:cs="Times New Roman"/>
          <w:sz w:val="20"/>
          <w:szCs w:val="20"/>
          <w:lang w:val="en-US" w:eastAsia="zh-CN"/>
        </w:rPr>
        <w:t>I</w:t>
      </w:r>
      <w:r w:rsidRPr="00BC5E90">
        <w:rPr>
          <w:rFonts w:ascii="Times New Roman" w:eastAsia="SimSun" w:hAnsi="Times New Roman" w:cs="Times New Roman"/>
          <w:sz w:val="20"/>
          <w:szCs w:val="20"/>
          <w:lang w:eastAsia="zh-CN"/>
        </w:rPr>
        <w:t xml:space="preserve"> типа);</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3) улиц, от жилых и общественных зданий  – 3 м;</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4) проездов, от жилых и общественных зданий – 3 м;</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5) от остальных зданий и сооружений - 3 м.</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До границы соседнего </w:t>
      </w:r>
      <w:proofErr w:type="spellStart"/>
      <w:r w:rsidRPr="00BC5E90">
        <w:rPr>
          <w:rFonts w:ascii="Times New Roman" w:eastAsia="SimSun" w:hAnsi="Times New Roman" w:cs="Times New Roman"/>
          <w:sz w:val="20"/>
          <w:szCs w:val="20"/>
          <w:lang w:eastAsia="zh-CN"/>
        </w:rPr>
        <w:t>приквартирного</w:t>
      </w:r>
      <w:proofErr w:type="spellEnd"/>
      <w:r w:rsidRPr="00BC5E90">
        <w:rPr>
          <w:rFonts w:ascii="Times New Roman" w:eastAsia="SimSun" w:hAnsi="Times New Roman" w:cs="Times New Roman"/>
          <w:sz w:val="20"/>
          <w:szCs w:val="20"/>
          <w:lang w:eastAsia="zh-CN"/>
        </w:rPr>
        <w:t xml:space="preserve"> участка расстояния по санитарно-бытовым условиям должны быть не менее:</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от усадебного одно-, двухквартирного и блокированного дома - 3 м;</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1,0 м - для одноэтажного жилого дома;</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1,5 м - для двухэтажного жилого дома;</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от других построек (баня, гараж и другие) - 1 м;</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от стволов высокорослых деревьев - 4 м;</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от стволов среднерослых деревьев - 2 м;</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от кустарника - 1 м.</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Расстояния между длинными сторонами секционных жилых зданий высотой 2 - 3 этажа должны быть не менее 15 м, а между одно-, двухквартирными жилыми домами и хозяйственными постройками - в соответствии с противопожарными требованиями.</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Режим использования территории приусадебного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w:t>
      </w:r>
      <w:r w:rsidRPr="00BC5E90">
        <w:rPr>
          <w:rFonts w:ascii="Times New Roman" w:eastAsia="SimSun" w:hAnsi="Times New Roman" w:cs="Times New Roman"/>
          <w:sz w:val="20"/>
          <w:szCs w:val="20"/>
          <w:lang w:eastAsia="zh-CN"/>
        </w:rPr>
        <w:lastRenderedPageBreak/>
        <w:t>жизни и профессиональной деятельности, санитарно-гигиенических и зооветеринарных требований.</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w:t>
      </w:r>
      <w:proofErr w:type="spellStart"/>
      <w:r w:rsidRPr="00BC5E90">
        <w:rPr>
          <w:rFonts w:ascii="Times New Roman" w:eastAsia="SimSun" w:hAnsi="Times New Roman" w:cs="Times New Roman"/>
          <w:sz w:val="20"/>
          <w:szCs w:val="20"/>
          <w:lang w:eastAsia="zh-CN"/>
        </w:rPr>
        <w:t>приквартирных</w:t>
      </w:r>
      <w:proofErr w:type="spellEnd"/>
      <w:r w:rsidRPr="00BC5E90">
        <w:rPr>
          <w:rFonts w:ascii="Times New Roman" w:eastAsia="SimSun" w:hAnsi="Times New Roman" w:cs="Times New Roman"/>
          <w:sz w:val="20"/>
          <w:szCs w:val="20"/>
          <w:lang w:eastAsia="zh-CN"/>
        </w:rPr>
        <w:t xml:space="preserve"> участков.</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bl>
      <w:tblPr>
        <w:tblW w:w="9822" w:type="dxa"/>
        <w:tblInd w:w="70" w:type="dxa"/>
        <w:tblLayout w:type="fixed"/>
        <w:tblCellMar>
          <w:left w:w="70" w:type="dxa"/>
          <w:right w:w="70" w:type="dxa"/>
        </w:tblCellMar>
        <w:tblLook w:val="0000" w:firstRow="0" w:lastRow="0" w:firstColumn="0" w:lastColumn="0" w:noHBand="0" w:noVBand="0"/>
      </w:tblPr>
      <w:tblGrid>
        <w:gridCol w:w="1985"/>
        <w:gridCol w:w="1134"/>
        <w:gridCol w:w="1276"/>
        <w:gridCol w:w="1134"/>
        <w:gridCol w:w="1559"/>
        <w:gridCol w:w="709"/>
        <w:gridCol w:w="945"/>
        <w:gridCol w:w="1080"/>
      </w:tblGrid>
      <w:tr w:rsidR="002C61FB" w:rsidRPr="00BC5E90" w:rsidTr="00AB6855">
        <w:trPr>
          <w:cantSplit/>
          <w:trHeight w:val="240"/>
        </w:trPr>
        <w:tc>
          <w:tcPr>
            <w:tcW w:w="1985" w:type="dxa"/>
            <w:vMerge w:val="restart"/>
            <w:tcBorders>
              <w:top w:val="single" w:sz="6" w:space="0" w:color="auto"/>
              <w:left w:val="single" w:sz="6" w:space="0" w:color="auto"/>
              <w:bottom w:val="nil"/>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Нормативный</w:t>
            </w:r>
            <w:r w:rsidRPr="00BC5E90">
              <w:rPr>
                <w:rFonts w:ascii="Times New Roman" w:eastAsia="SimSun" w:hAnsi="Times New Roman" w:cs="Times New Roman"/>
                <w:sz w:val="20"/>
                <w:szCs w:val="20"/>
                <w:lang w:eastAsia="zh-CN"/>
              </w:rPr>
              <w:br/>
              <w:t>разрыв</w:t>
            </w:r>
          </w:p>
        </w:tc>
        <w:tc>
          <w:tcPr>
            <w:tcW w:w="7837" w:type="dxa"/>
            <w:gridSpan w:val="7"/>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Поголовье (шт.), не более</w:t>
            </w:r>
          </w:p>
        </w:tc>
      </w:tr>
      <w:tr w:rsidR="002C61FB" w:rsidRPr="00BC5E90" w:rsidTr="00AB6855">
        <w:trPr>
          <w:cantSplit/>
          <w:trHeight w:val="360"/>
        </w:trPr>
        <w:tc>
          <w:tcPr>
            <w:tcW w:w="1985" w:type="dxa"/>
            <w:vMerge/>
            <w:tcBorders>
              <w:top w:val="nil"/>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c>
        <w:tc>
          <w:tcPr>
            <w:tcW w:w="1134"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свиньи</w:t>
            </w:r>
          </w:p>
        </w:tc>
        <w:tc>
          <w:tcPr>
            <w:tcW w:w="1276"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коровы, </w:t>
            </w:r>
            <w:r w:rsidRPr="00BC5E90">
              <w:rPr>
                <w:rFonts w:ascii="Times New Roman" w:eastAsia="SimSun" w:hAnsi="Times New Roman" w:cs="Times New Roman"/>
                <w:sz w:val="20"/>
                <w:szCs w:val="20"/>
                <w:lang w:eastAsia="zh-CN"/>
              </w:rPr>
              <w:br/>
              <w:t>бычки</w:t>
            </w:r>
          </w:p>
        </w:tc>
        <w:tc>
          <w:tcPr>
            <w:tcW w:w="1134"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овцы, </w:t>
            </w:r>
            <w:r w:rsidRPr="00BC5E90">
              <w:rPr>
                <w:rFonts w:ascii="Times New Roman" w:eastAsia="SimSun" w:hAnsi="Times New Roman" w:cs="Times New Roman"/>
                <w:sz w:val="20"/>
                <w:szCs w:val="20"/>
                <w:lang w:eastAsia="zh-CN"/>
              </w:rPr>
              <w:br/>
              <w:t>козы</w:t>
            </w:r>
          </w:p>
        </w:tc>
        <w:tc>
          <w:tcPr>
            <w:tcW w:w="1559"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кролики -</w:t>
            </w:r>
            <w:r w:rsidRPr="00BC5E90">
              <w:rPr>
                <w:rFonts w:ascii="Times New Roman" w:eastAsia="SimSun" w:hAnsi="Times New Roman" w:cs="Times New Roman"/>
                <w:sz w:val="20"/>
                <w:szCs w:val="20"/>
                <w:lang w:eastAsia="zh-CN"/>
              </w:rPr>
              <w:br/>
              <w:t>матки</w:t>
            </w:r>
          </w:p>
        </w:tc>
        <w:tc>
          <w:tcPr>
            <w:tcW w:w="709"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птица</w:t>
            </w:r>
          </w:p>
        </w:tc>
        <w:tc>
          <w:tcPr>
            <w:tcW w:w="945"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лошади</w:t>
            </w:r>
          </w:p>
        </w:tc>
        <w:tc>
          <w:tcPr>
            <w:tcW w:w="1080"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нутрии,</w:t>
            </w:r>
            <w:r w:rsidRPr="00BC5E90">
              <w:rPr>
                <w:rFonts w:ascii="Times New Roman" w:eastAsia="SimSun" w:hAnsi="Times New Roman" w:cs="Times New Roman"/>
                <w:sz w:val="20"/>
                <w:szCs w:val="20"/>
                <w:lang w:eastAsia="zh-CN"/>
              </w:rPr>
              <w:br/>
              <w:t>песцы</w:t>
            </w:r>
          </w:p>
        </w:tc>
      </w:tr>
      <w:tr w:rsidR="002C61FB" w:rsidRPr="00BC5E90" w:rsidTr="00AB6855">
        <w:trPr>
          <w:cantSplit/>
          <w:trHeight w:val="240"/>
        </w:trPr>
        <w:tc>
          <w:tcPr>
            <w:tcW w:w="1985"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10 м</w:t>
            </w:r>
          </w:p>
        </w:tc>
        <w:tc>
          <w:tcPr>
            <w:tcW w:w="1134"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5</w:t>
            </w:r>
          </w:p>
        </w:tc>
        <w:tc>
          <w:tcPr>
            <w:tcW w:w="1276"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5</w:t>
            </w:r>
          </w:p>
        </w:tc>
        <w:tc>
          <w:tcPr>
            <w:tcW w:w="1134"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10</w:t>
            </w:r>
          </w:p>
        </w:tc>
        <w:tc>
          <w:tcPr>
            <w:tcW w:w="1559"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10</w:t>
            </w:r>
          </w:p>
        </w:tc>
        <w:tc>
          <w:tcPr>
            <w:tcW w:w="709"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30</w:t>
            </w:r>
          </w:p>
        </w:tc>
        <w:tc>
          <w:tcPr>
            <w:tcW w:w="945"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5</w:t>
            </w:r>
          </w:p>
        </w:tc>
        <w:tc>
          <w:tcPr>
            <w:tcW w:w="1080"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5</w:t>
            </w:r>
          </w:p>
        </w:tc>
      </w:tr>
      <w:tr w:rsidR="002C61FB" w:rsidRPr="00BC5E90" w:rsidTr="00AB6855">
        <w:trPr>
          <w:cantSplit/>
          <w:trHeight w:val="240"/>
        </w:trPr>
        <w:tc>
          <w:tcPr>
            <w:tcW w:w="1985"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20 м</w:t>
            </w:r>
          </w:p>
        </w:tc>
        <w:tc>
          <w:tcPr>
            <w:tcW w:w="1134"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8</w:t>
            </w:r>
          </w:p>
        </w:tc>
        <w:tc>
          <w:tcPr>
            <w:tcW w:w="1276"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8</w:t>
            </w:r>
          </w:p>
        </w:tc>
        <w:tc>
          <w:tcPr>
            <w:tcW w:w="1134"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15</w:t>
            </w:r>
          </w:p>
        </w:tc>
        <w:tc>
          <w:tcPr>
            <w:tcW w:w="1559"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20</w:t>
            </w:r>
          </w:p>
        </w:tc>
        <w:tc>
          <w:tcPr>
            <w:tcW w:w="709"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45</w:t>
            </w:r>
          </w:p>
        </w:tc>
        <w:tc>
          <w:tcPr>
            <w:tcW w:w="945"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8</w:t>
            </w:r>
          </w:p>
        </w:tc>
        <w:tc>
          <w:tcPr>
            <w:tcW w:w="1080"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8</w:t>
            </w:r>
          </w:p>
        </w:tc>
      </w:tr>
      <w:tr w:rsidR="002C61FB" w:rsidRPr="00BC5E90" w:rsidTr="00AB6855">
        <w:trPr>
          <w:cantSplit/>
          <w:trHeight w:val="240"/>
        </w:trPr>
        <w:tc>
          <w:tcPr>
            <w:tcW w:w="1985"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30 м</w:t>
            </w:r>
          </w:p>
        </w:tc>
        <w:tc>
          <w:tcPr>
            <w:tcW w:w="1134"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10</w:t>
            </w:r>
          </w:p>
        </w:tc>
        <w:tc>
          <w:tcPr>
            <w:tcW w:w="1276"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10</w:t>
            </w:r>
          </w:p>
        </w:tc>
        <w:tc>
          <w:tcPr>
            <w:tcW w:w="1134"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20</w:t>
            </w:r>
          </w:p>
        </w:tc>
        <w:tc>
          <w:tcPr>
            <w:tcW w:w="1559"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30</w:t>
            </w:r>
          </w:p>
        </w:tc>
        <w:tc>
          <w:tcPr>
            <w:tcW w:w="709"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60</w:t>
            </w:r>
          </w:p>
        </w:tc>
        <w:tc>
          <w:tcPr>
            <w:tcW w:w="945"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10</w:t>
            </w:r>
          </w:p>
        </w:tc>
        <w:tc>
          <w:tcPr>
            <w:tcW w:w="1080"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10</w:t>
            </w:r>
          </w:p>
        </w:tc>
      </w:tr>
      <w:tr w:rsidR="002C61FB" w:rsidRPr="00BC5E90" w:rsidTr="00AB6855">
        <w:trPr>
          <w:cantSplit/>
          <w:trHeight w:val="240"/>
        </w:trPr>
        <w:tc>
          <w:tcPr>
            <w:tcW w:w="1985"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40 м</w:t>
            </w:r>
          </w:p>
        </w:tc>
        <w:tc>
          <w:tcPr>
            <w:tcW w:w="1134"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15</w:t>
            </w:r>
          </w:p>
        </w:tc>
        <w:tc>
          <w:tcPr>
            <w:tcW w:w="1276"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15</w:t>
            </w:r>
          </w:p>
        </w:tc>
        <w:tc>
          <w:tcPr>
            <w:tcW w:w="1134"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25</w:t>
            </w:r>
          </w:p>
        </w:tc>
        <w:tc>
          <w:tcPr>
            <w:tcW w:w="1559"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40</w:t>
            </w:r>
          </w:p>
        </w:tc>
        <w:tc>
          <w:tcPr>
            <w:tcW w:w="709"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75</w:t>
            </w:r>
          </w:p>
        </w:tc>
        <w:tc>
          <w:tcPr>
            <w:tcW w:w="945"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15</w:t>
            </w:r>
          </w:p>
        </w:tc>
        <w:tc>
          <w:tcPr>
            <w:tcW w:w="1080"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15</w:t>
            </w:r>
          </w:p>
        </w:tc>
      </w:tr>
    </w:tbl>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В пределах жилой зоны группы сараев должны содержать не более 30 блоков каждая.</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Сараи для скота и птицы должны быть на расстояниях от окон жилых помещений дома не меньших:</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1890"/>
      </w:tblGrid>
      <w:tr w:rsidR="002C61FB" w:rsidRPr="00BC5E90" w:rsidTr="00AB6855">
        <w:trPr>
          <w:cantSplit/>
          <w:trHeight w:val="240"/>
        </w:trPr>
        <w:tc>
          <w:tcPr>
            <w:tcW w:w="4455"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Количество блоков группы сараев </w:t>
            </w:r>
          </w:p>
        </w:tc>
        <w:tc>
          <w:tcPr>
            <w:tcW w:w="1890"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Расстояние, м</w:t>
            </w:r>
          </w:p>
        </w:tc>
      </w:tr>
      <w:tr w:rsidR="002C61FB" w:rsidRPr="00BC5E90" w:rsidTr="00AB6855">
        <w:trPr>
          <w:cantSplit/>
          <w:trHeight w:val="240"/>
        </w:trPr>
        <w:tc>
          <w:tcPr>
            <w:tcW w:w="4455"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до 2                            </w:t>
            </w:r>
          </w:p>
        </w:tc>
        <w:tc>
          <w:tcPr>
            <w:tcW w:w="1890"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15           </w:t>
            </w:r>
          </w:p>
        </w:tc>
      </w:tr>
      <w:tr w:rsidR="002C61FB" w:rsidRPr="00BC5E90" w:rsidTr="00AB6855">
        <w:trPr>
          <w:cantSplit/>
          <w:trHeight w:val="240"/>
        </w:trPr>
        <w:tc>
          <w:tcPr>
            <w:tcW w:w="4455"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Свыше 2 до 8                    </w:t>
            </w:r>
          </w:p>
        </w:tc>
        <w:tc>
          <w:tcPr>
            <w:tcW w:w="1890"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25           </w:t>
            </w:r>
          </w:p>
        </w:tc>
      </w:tr>
      <w:tr w:rsidR="002C61FB" w:rsidRPr="00BC5E90" w:rsidTr="00AB6855">
        <w:trPr>
          <w:cantSplit/>
          <w:trHeight w:val="240"/>
        </w:trPr>
        <w:tc>
          <w:tcPr>
            <w:tcW w:w="4455"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Свыше 8 до 30                   </w:t>
            </w:r>
          </w:p>
        </w:tc>
        <w:tc>
          <w:tcPr>
            <w:tcW w:w="1890" w:type="dxa"/>
            <w:tcBorders>
              <w:top w:val="single" w:sz="6" w:space="0" w:color="auto"/>
              <w:left w:val="single" w:sz="6" w:space="0" w:color="auto"/>
              <w:bottom w:val="single" w:sz="6" w:space="0" w:color="auto"/>
              <w:right w:val="single" w:sz="6" w:space="0" w:color="auto"/>
            </w:tcBorders>
          </w:tcPr>
          <w:p w:rsidR="002C61FB" w:rsidRPr="00BC5E90" w:rsidRDefault="002C61FB" w:rsidP="00AB6855">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50           </w:t>
            </w:r>
          </w:p>
        </w:tc>
      </w:tr>
    </w:tbl>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Площадь застройки сблокированных сараев не должна превышать 800 м2. Расстояния между группами сараев следует принимать в соответствии с противопожарными требования.</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Расстояния от сараев для скота и птицы до шахтных колодцев должно быть не менее 50 м.</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r w:rsidRPr="00BC5E90">
        <w:rPr>
          <w:rFonts w:ascii="Times New Roman" w:eastAsia="SimSun" w:hAnsi="Times New Roman" w:cs="Times New Roman"/>
          <w:b/>
          <w:sz w:val="20"/>
          <w:szCs w:val="20"/>
          <w:lang w:eastAsia="zh-CN"/>
        </w:rPr>
        <w:t>Примечание (общее):</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В границах зон затопления, подтопления запрещаются:</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w:t>
      </w:r>
      <w:r w:rsidRPr="00BC5E90">
        <w:rPr>
          <w:rFonts w:ascii="Times New Roman" w:eastAsia="SimSun" w:hAnsi="Times New Roman" w:cs="Times New Roman"/>
          <w:sz w:val="20"/>
          <w:szCs w:val="20"/>
          <w:lang w:eastAsia="zh-CN"/>
        </w:rPr>
        <w:lastRenderedPageBreak/>
        <w:t>между строениями, расположенными на соседних земельных участках расстояние не менее - 4 м.</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roofErr w:type="spellStart"/>
      <w:r w:rsidRPr="00BC5E90">
        <w:rPr>
          <w:rFonts w:ascii="Times New Roman" w:eastAsia="SimSun" w:hAnsi="Times New Roman" w:cs="Times New Roman"/>
          <w:sz w:val="20"/>
          <w:szCs w:val="20"/>
          <w:lang w:eastAsia="zh-CN"/>
        </w:rPr>
        <w:t>Отмостка</w:t>
      </w:r>
      <w:proofErr w:type="spellEnd"/>
      <w:r w:rsidRPr="00BC5E90">
        <w:rPr>
          <w:rFonts w:ascii="Times New Roman" w:eastAsia="SimSun" w:hAnsi="Times New Roman" w:cs="Times New Roman"/>
          <w:sz w:val="20"/>
          <w:szCs w:val="20"/>
          <w:lang w:eastAsia="zh-CN"/>
        </w:rPr>
        <w:t xml:space="preserve"> должна располагаться в пределах отведенного (предоставленного) земельного участка. </w:t>
      </w:r>
      <w:proofErr w:type="spellStart"/>
      <w:r w:rsidRPr="00BC5E90">
        <w:rPr>
          <w:rFonts w:ascii="Times New Roman" w:eastAsia="SimSun" w:hAnsi="Times New Roman" w:cs="Times New Roman"/>
          <w:sz w:val="20"/>
          <w:szCs w:val="20"/>
          <w:lang w:eastAsia="zh-CN"/>
        </w:rPr>
        <w:t>Отмостка</w:t>
      </w:r>
      <w:proofErr w:type="spellEnd"/>
      <w:r w:rsidRPr="00BC5E90">
        <w:rPr>
          <w:rFonts w:ascii="Times New Roman" w:eastAsia="SimSun" w:hAnsi="Times New Roman" w:cs="Times New Roman"/>
          <w:sz w:val="20"/>
          <w:szCs w:val="20"/>
          <w:lang w:eastAsia="zh-CN"/>
        </w:rPr>
        <w:t xml:space="preserve"> зданий должна быть не менее 0,8 м. Уклон </w:t>
      </w:r>
      <w:proofErr w:type="spellStart"/>
      <w:r w:rsidRPr="00BC5E90">
        <w:rPr>
          <w:rFonts w:ascii="Times New Roman" w:eastAsia="SimSun" w:hAnsi="Times New Roman" w:cs="Times New Roman"/>
          <w:sz w:val="20"/>
          <w:szCs w:val="20"/>
          <w:lang w:eastAsia="zh-CN"/>
        </w:rPr>
        <w:t>отмостки</w:t>
      </w:r>
      <w:proofErr w:type="spellEnd"/>
      <w:r w:rsidRPr="00BC5E90">
        <w:rPr>
          <w:rFonts w:ascii="Times New Roman" w:eastAsia="SimSun" w:hAnsi="Times New Roman" w:cs="Times New Roman"/>
          <w:sz w:val="20"/>
          <w:szCs w:val="20"/>
          <w:lang w:eastAsia="zh-CN"/>
        </w:rPr>
        <w:t xml:space="preserve"> рекомендуется принимать не менее 10% в сторону от здания.</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 м.</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r w:rsidRPr="00BC5E90">
        <w:rPr>
          <w:rFonts w:ascii="Times New Roman" w:eastAsia="SimSun" w:hAnsi="Times New Roman" w:cs="Times New Roman"/>
          <w:b/>
          <w:sz w:val="20"/>
          <w:szCs w:val="20"/>
          <w:lang w:eastAsia="zh-CN"/>
        </w:rPr>
        <w:t xml:space="preserve">Требования к ограждению земельных участков: </w:t>
      </w:r>
    </w:p>
    <w:p w:rsidR="002C61FB" w:rsidRPr="00BC5E90" w:rsidRDefault="002C61FB" w:rsidP="002C61FB">
      <w:pPr>
        <w:widowControl w:val="0"/>
        <w:numPr>
          <w:ilvl w:val="0"/>
          <w:numId w:val="15"/>
        </w:numPr>
        <w:tabs>
          <w:tab w:val="left" w:pos="2520"/>
        </w:tabs>
        <w:spacing w:after="0" w:line="240" w:lineRule="auto"/>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2C61FB" w:rsidRPr="00BC5E90" w:rsidRDefault="002C61FB" w:rsidP="002C61FB">
      <w:pPr>
        <w:widowControl w:val="0"/>
        <w:numPr>
          <w:ilvl w:val="0"/>
          <w:numId w:val="15"/>
        </w:numPr>
        <w:tabs>
          <w:tab w:val="left" w:pos="2520"/>
        </w:tabs>
        <w:spacing w:after="0" w:line="240" w:lineRule="auto"/>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высота ограждения земельных участков должна быть не более 2 метров;</w:t>
      </w:r>
    </w:p>
    <w:p w:rsidR="002C61FB" w:rsidRPr="00BC5E90" w:rsidRDefault="002C61FB" w:rsidP="002C61FB">
      <w:pPr>
        <w:widowControl w:val="0"/>
        <w:numPr>
          <w:ilvl w:val="0"/>
          <w:numId w:val="15"/>
        </w:numPr>
        <w:tabs>
          <w:tab w:val="left" w:pos="2520"/>
        </w:tabs>
        <w:spacing w:after="0" w:line="240" w:lineRule="auto"/>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2C61FB" w:rsidRPr="00BC5E90" w:rsidRDefault="002C61FB" w:rsidP="002C61FB">
      <w:pPr>
        <w:widowControl w:val="0"/>
        <w:numPr>
          <w:ilvl w:val="0"/>
          <w:numId w:val="15"/>
        </w:numPr>
        <w:tabs>
          <w:tab w:val="left" w:pos="2520"/>
        </w:tabs>
        <w:spacing w:after="0" w:line="240" w:lineRule="auto"/>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тротуара, с внутренней стороны забора;</w:t>
      </w:r>
    </w:p>
    <w:p w:rsidR="002C61FB" w:rsidRPr="00BC5E90" w:rsidRDefault="002C61FB" w:rsidP="002C61FB">
      <w:pPr>
        <w:widowControl w:val="0"/>
        <w:numPr>
          <w:ilvl w:val="0"/>
          <w:numId w:val="15"/>
        </w:numPr>
        <w:tabs>
          <w:tab w:val="left" w:pos="2520"/>
        </w:tabs>
        <w:spacing w:after="0" w:line="240" w:lineRule="auto"/>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ограждения между смежными земельными участками должны быть проветриваемыми на высоту не менее 0,5 м от уровня земли; </w:t>
      </w:r>
    </w:p>
    <w:p w:rsidR="002C61FB" w:rsidRPr="00BC5E90" w:rsidRDefault="002C61FB" w:rsidP="002C61FB">
      <w:pPr>
        <w:widowControl w:val="0"/>
        <w:numPr>
          <w:ilvl w:val="0"/>
          <w:numId w:val="15"/>
        </w:numPr>
        <w:tabs>
          <w:tab w:val="left" w:pos="2520"/>
        </w:tabs>
        <w:spacing w:after="0" w:line="240" w:lineRule="auto"/>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высота ограждения должна быть не более 2,0 м;</w:t>
      </w:r>
    </w:p>
    <w:p w:rsidR="002C61FB" w:rsidRPr="00BC5E90" w:rsidRDefault="002C61FB" w:rsidP="002C61FB">
      <w:pPr>
        <w:widowControl w:val="0"/>
        <w:numPr>
          <w:ilvl w:val="0"/>
          <w:numId w:val="15"/>
        </w:numPr>
        <w:tabs>
          <w:tab w:val="left" w:pos="2520"/>
        </w:tabs>
        <w:spacing w:after="0" w:line="240" w:lineRule="auto"/>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2C61FB" w:rsidRPr="00BC5E90" w:rsidRDefault="002C61FB" w:rsidP="002C61FB">
      <w:pPr>
        <w:widowControl w:val="0"/>
        <w:numPr>
          <w:ilvl w:val="0"/>
          <w:numId w:val="15"/>
        </w:numPr>
        <w:tabs>
          <w:tab w:val="left" w:pos="2520"/>
        </w:tabs>
        <w:spacing w:after="0" w:line="240" w:lineRule="auto"/>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2C61FB" w:rsidRPr="00BC5E90" w:rsidRDefault="002C61FB" w:rsidP="002C61FB">
      <w:pPr>
        <w:widowControl w:val="0"/>
        <w:numPr>
          <w:ilvl w:val="0"/>
          <w:numId w:val="15"/>
        </w:numPr>
        <w:tabs>
          <w:tab w:val="left" w:pos="2520"/>
        </w:tabs>
        <w:spacing w:after="0" w:line="240" w:lineRule="auto"/>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в границах территорий общего пользования;</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2C61FB" w:rsidRPr="00BC5E90"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2C61FB" w:rsidRDefault="002C61FB"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2C61FB" w:rsidRPr="001D6726" w:rsidRDefault="002C61FB"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F57CF1" w:rsidRDefault="001D6726" w:rsidP="0014396A">
      <w:pPr>
        <w:widowControl w:val="0"/>
        <w:spacing w:after="0" w:line="240" w:lineRule="auto"/>
        <w:ind w:firstLine="426"/>
        <w:jc w:val="center"/>
        <w:rPr>
          <w:rFonts w:ascii="Times New Roman" w:eastAsia="SimSun" w:hAnsi="Times New Roman" w:cs="Times New Roman"/>
          <w:b/>
          <w:caps/>
          <w:sz w:val="20"/>
          <w:szCs w:val="20"/>
          <w:lang w:eastAsia="zh-CN"/>
        </w:rPr>
      </w:pPr>
      <w:r w:rsidRPr="00F57CF1">
        <w:rPr>
          <w:rFonts w:ascii="Times New Roman" w:eastAsia="SimSun" w:hAnsi="Times New Roman" w:cs="Times New Roman"/>
          <w:b/>
          <w:caps/>
          <w:sz w:val="20"/>
          <w:szCs w:val="20"/>
          <w:lang w:eastAsia="zh-CN"/>
        </w:rPr>
        <w:t>ОБЩЕСТВЕННО-ДЕЛОВЫЕ ЗОНЫ:</w:t>
      </w:r>
    </w:p>
    <w:p w:rsidR="001D6726" w:rsidRPr="00F57CF1" w:rsidRDefault="001D6726" w:rsidP="0014396A">
      <w:pPr>
        <w:widowControl w:val="0"/>
        <w:spacing w:after="0" w:line="240" w:lineRule="auto"/>
        <w:ind w:firstLine="426"/>
        <w:jc w:val="center"/>
        <w:rPr>
          <w:rFonts w:ascii="Times New Roman" w:eastAsia="SimSun" w:hAnsi="Times New Roman" w:cs="Times New Roman"/>
          <w:caps/>
          <w:sz w:val="20"/>
          <w:szCs w:val="20"/>
          <w:lang w:eastAsia="zh-CN"/>
        </w:rPr>
      </w:pPr>
    </w:p>
    <w:p w:rsidR="001D6726" w:rsidRPr="00F57CF1" w:rsidRDefault="001D6726" w:rsidP="0014396A">
      <w:pPr>
        <w:widowControl w:val="0"/>
        <w:spacing w:after="0" w:line="240" w:lineRule="auto"/>
        <w:ind w:firstLine="426"/>
        <w:jc w:val="center"/>
        <w:rPr>
          <w:rFonts w:ascii="Times New Roman" w:eastAsia="Times New Roman" w:hAnsi="Times New Roman" w:cs="Times New Roman"/>
          <w:i/>
          <w:sz w:val="20"/>
          <w:szCs w:val="20"/>
          <w:lang w:eastAsia="ru-RU"/>
        </w:rPr>
      </w:pPr>
      <w:r w:rsidRPr="00F57CF1">
        <w:rPr>
          <w:rFonts w:ascii="Times New Roman" w:eastAsia="Times New Roman" w:hAnsi="Times New Roman" w:cs="Times New Roman"/>
          <w:i/>
          <w:sz w:val="20"/>
          <w:szCs w:val="20"/>
          <w:lang w:eastAsia="ru-RU"/>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1D6726" w:rsidRPr="00F57CF1" w:rsidRDefault="001D6726" w:rsidP="0014396A">
      <w:pPr>
        <w:widowControl w:val="0"/>
        <w:spacing w:after="0" w:line="240" w:lineRule="auto"/>
        <w:ind w:firstLine="426"/>
        <w:jc w:val="center"/>
        <w:rPr>
          <w:rFonts w:ascii="Times New Roman" w:eastAsia="SimSun" w:hAnsi="Times New Roman" w:cs="Times New Roman"/>
          <w:i/>
          <w:caps/>
          <w:sz w:val="20"/>
          <w:szCs w:val="20"/>
          <w:lang w:eastAsia="zh-CN"/>
        </w:rPr>
      </w:pPr>
    </w:p>
    <w:p w:rsidR="001D6726" w:rsidRPr="00F57CF1" w:rsidRDefault="001D6726" w:rsidP="0014396A">
      <w:pPr>
        <w:widowControl w:val="0"/>
        <w:spacing w:after="0" w:line="240" w:lineRule="auto"/>
        <w:ind w:firstLine="426"/>
        <w:jc w:val="center"/>
        <w:outlineLvl w:val="0"/>
        <w:rPr>
          <w:rFonts w:ascii="Times New Roman" w:eastAsia="SimSun" w:hAnsi="Times New Roman" w:cs="Times New Roman"/>
          <w:b/>
          <w:sz w:val="20"/>
          <w:szCs w:val="20"/>
          <w:lang w:eastAsia="zh-CN"/>
        </w:rPr>
      </w:pPr>
      <w:r w:rsidRPr="00F57CF1">
        <w:rPr>
          <w:rFonts w:ascii="Times New Roman" w:eastAsia="SimSun" w:hAnsi="Times New Roman" w:cs="Times New Roman"/>
          <w:b/>
          <w:sz w:val="20"/>
          <w:szCs w:val="20"/>
          <w:lang w:eastAsia="zh-CN"/>
        </w:rPr>
        <w:t>ОД-1. Центральная зона делового, общественного и коммерческого</w:t>
      </w:r>
    </w:p>
    <w:p w:rsidR="001D6726" w:rsidRPr="00F57CF1" w:rsidRDefault="00EF361C" w:rsidP="0014396A">
      <w:pPr>
        <w:widowControl w:val="0"/>
        <w:spacing w:after="0" w:line="240" w:lineRule="auto"/>
        <w:ind w:firstLine="426"/>
        <w:jc w:val="center"/>
        <w:rPr>
          <w:rFonts w:ascii="Times New Roman" w:eastAsia="SimSun" w:hAnsi="Times New Roman" w:cs="Times New Roman"/>
          <w:b/>
          <w:sz w:val="20"/>
          <w:szCs w:val="20"/>
          <w:lang w:eastAsia="zh-CN"/>
        </w:rPr>
      </w:pPr>
      <w:r w:rsidRPr="00F57CF1">
        <w:rPr>
          <w:rFonts w:ascii="Times New Roman" w:eastAsia="SimSun" w:hAnsi="Times New Roman" w:cs="Times New Roman"/>
          <w:b/>
          <w:sz w:val="20"/>
          <w:szCs w:val="20"/>
          <w:lang w:eastAsia="zh-CN"/>
        </w:rPr>
        <w:t>назначения</w:t>
      </w:r>
    </w:p>
    <w:p w:rsidR="001D6726" w:rsidRPr="00F57CF1" w:rsidRDefault="001D6726" w:rsidP="0014396A">
      <w:pPr>
        <w:widowControl w:val="0"/>
        <w:spacing w:after="0" w:line="240" w:lineRule="auto"/>
        <w:ind w:firstLine="426"/>
        <w:jc w:val="center"/>
        <w:rPr>
          <w:rFonts w:ascii="Times New Roman" w:eastAsia="SimSun" w:hAnsi="Times New Roman" w:cs="Times New Roman"/>
          <w:b/>
          <w:sz w:val="20"/>
          <w:szCs w:val="20"/>
          <w:u w:val="single"/>
          <w:lang w:eastAsia="zh-CN"/>
        </w:rPr>
      </w:pPr>
    </w:p>
    <w:p w:rsidR="001D6726" w:rsidRPr="00F57CF1" w:rsidRDefault="001D6726" w:rsidP="0014396A">
      <w:pPr>
        <w:widowControl w:val="0"/>
        <w:spacing w:after="0" w:line="240" w:lineRule="auto"/>
        <w:ind w:firstLine="426"/>
        <w:jc w:val="center"/>
        <w:rPr>
          <w:rFonts w:ascii="Times New Roman" w:eastAsia="SimSun" w:hAnsi="Times New Roman" w:cs="Times New Roman"/>
          <w:i/>
          <w:sz w:val="20"/>
          <w:szCs w:val="20"/>
          <w:lang w:eastAsia="zh-CN"/>
        </w:rPr>
      </w:pPr>
      <w:r w:rsidRPr="00F57CF1">
        <w:rPr>
          <w:rFonts w:ascii="Times New Roman" w:eastAsia="SimSun" w:hAnsi="Times New Roman" w:cs="Times New Roman"/>
          <w:i/>
          <w:sz w:val="20"/>
          <w:szCs w:val="20"/>
          <w:lang w:eastAsia="zh-CN"/>
        </w:rPr>
        <w:t>Центральная зона делового, общественного и коммерческого назначения ОД-1</w:t>
      </w:r>
      <w:r w:rsidR="0075409C" w:rsidRPr="00F57CF1">
        <w:rPr>
          <w:rFonts w:ascii="Times New Roman" w:eastAsia="SimSun" w:hAnsi="Times New Roman" w:cs="Times New Roman"/>
          <w:i/>
          <w:sz w:val="20"/>
          <w:szCs w:val="20"/>
          <w:lang w:eastAsia="zh-CN"/>
        </w:rPr>
        <w:t xml:space="preserve"> </w:t>
      </w:r>
      <w:r w:rsidRPr="00F57CF1">
        <w:rPr>
          <w:rFonts w:ascii="Times New Roman" w:eastAsia="SimSun" w:hAnsi="Times New Roman" w:cs="Times New Roman"/>
          <w:i/>
          <w:sz w:val="20"/>
          <w:szCs w:val="20"/>
          <w:lang w:eastAsia="zh-CN"/>
        </w:rPr>
        <w:t xml:space="preserve">выделена для обеспечения правовых условий использования и строительства недвижимости </w:t>
      </w:r>
      <w:r w:rsidRPr="00F57CF1">
        <w:rPr>
          <w:rFonts w:ascii="Times New Roman" w:eastAsia="SimSun" w:hAnsi="Times New Roman" w:cs="Times New Roman"/>
          <w:i/>
          <w:iCs/>
          <w:sz w:val="20"/>
          <w:szCs w:val="20"/>
          <w:lang w:eastAsia="zh-CN"/>
        </w:rPr>
        <w:t xml:space="preserve">на территориях размещения центральных функций, </w:t>
      </w:r>
      <w:r w:rsidRPr="00F57CF1">
        <w:rPr>
          <w:rFonts w:ascii="Times New Roman" w:eastAsia="SimSun" w:hAnsi="Times New Roman" w:cs="Times New Roman"/>
          <w:i/>
          <w:sz w:val="20"/>
          <w:szCs w:val="20"/>
          <w:lang w:eastAsia="zh-CN"/>
        </w:rPr>
        <w:t xml:space="preserve">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федерального, районного, </w:t>
      </w:r>
      <w:proofErr w:type="spellStart"/>
      <w:r w:rsidRPr="00F57CF1">
        <w:rPr>
          <w:rFonts w:ascii="Times New Roman" w:eastAsia="SimSun" w:hAnsi="Times New Roman" w:cs="Times New Roman"/>
          <w:i/>
          <w:sz w:val="20"/>
          <w:szCs w:val="20"/>
          <w:lang w:eastAsia="zh-CN"/>
        </w:rPr>
        <w:t>общепоселенческого</w:t>
      </w:r>
      <w:proofErr w:type="spellEnd"/>
      <w:r w:rsidRPr="00F57CF1">
        <w:rPr>
          <w:rFonts w:ascii="Times New Roman" w:eastAsia="SimSun" w:hAnsi="Times New Roman" w:cs="Times New Roman"/>
          <w:i/>
          <w:sz w:val="20"/>
          <w:szCs w:val="20"/>
          <w:lang w:eastAsia="zh-CN"/>
        </w:rPr>
        <w:t xml:space="preserve"> и местного значения.</w:t>
      </w:r>
    </w:p>
    <w:p w:rsidR="001D6726" w:rsidRPr="00F57CF1"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F57CF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57CF1">
        <w:rPr>
          <w:rFonts w:ascii="Times New Roman" w:eastAsia="SimSun" w:hAnsi="Times New Roman" w:cs="Times New Roman"/>
          <w:b/>
          <w:sz w:val="20"/>
          <w:szCs w:val="20"/>
          <w:lang w:eastAsia="zh-CN"/>
        </w:rPr>
        <w:t>ОСНОВНЫЕ ВИДЫ И ПАРАМЕТРЫ РАЗРЕШЕННОГО ИСПОЛЬЗОВАНИЯ</w:t>
      </w:r>
    </w:p>
    <w:p w:rsidR="001D6726" w:rsidRPr="00F57CF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57CF1">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F57CF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75409C" w:rsidTr="0075409C">
        <w:trPr>
          <w:trHeight w:val="20"/>
        </w:trPr>
        <w:tc>
          <w:tcPr>
            <w:tcW w:w="3249" w:type="dxa"/>
            <w:vAlign w:val="center"/>
          </w:tcPr>
          <w:p w:rsidR="001D6726" w:rsidRPr="00F57CF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57CF1">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F57CF1"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F57CF1">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75409C"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F57CF1">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75409C">
        <w:trPr>
          <w:trHeight w:val="20"/>
        </w:trPr>
        <w:tc>
          <w:tcPr>
            <w:tcW w:w="3249" w:type="dxa"/>
            <w:vAlign w:val="center"/>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3.8</w:t>
            </w:r>
            <w:r w:rsidRPr="001D6726">
              <w:rPr>
                <w:rFonts w:ascii="Times New Roman" w:eastAsia="SimSun" w:hAnsi="Times New Roman" w:cs="Times New Roman"/>
                <w:sz w:val="20"/>
                <w:szCs w:val="20"/>
                <w:lang w:eastAsia="zh-CN"/>
              </w:rPr>
              <w:t>] - Общественное управление</w:t>
            </w:r>
          </w:p>
        </w:tc>
        <w:tc>
          <w:tcPr>
            <w:tcW w:w="3249" w:type="dxa"/>
          </w:tcPr>
          <w:p w:rsidR="001D6726" w:rsidRPr="001D6726" w:rsidRDefault="001D6726" w:rsidP="00FC089B">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1D6726" w:rsidRPr="001D6726" w:rsidRDefault="001D6726" w:rsidP="00FC089B">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3533" w:type="dxa"/>
            <w:vMerge w:val="restart"/>
          </w:tcPr>
          <w:p w:rsidR="001D6726" w:rsidRPr="001D6726" w:rsidRDefault="00FC089B" w:rsidP="00FC089B">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001D6726" w:rsidRPr="001D6726">
              <w:rPr>
                <w:rFonts w:ascii="Times New Roman" w:eastAsia="SimSun" w:hAnsi="Times New Roman" w:cs="Times New Roman"/>
                <w:sz w:val="20"/>
                <w:szCs w:val="20"/>
                <w:lang w:eastAsia="zh-CN"/>
              </w:rPr>
              <w:t xml:space="preserve">минимальная/максимальная площадь земельных участков  – </w:t>
            </w:r>
            <w:r w:rsidR="00431E34">
              <w:rPr>
                <w:rFonts w:ascii="Times New Roman" w:eastAsia="SimSun" w:hAnsi="Times New Roman" w:cs="Times New Roman"/>
                <w:sz w:val="20"/>
                <w:szCs w:val="20"/>
                <w:lang w:eastAsia="zh-CN"/>
              </w:rPr>
              <w:t>70</w:t>
            </w:r>
            <w:r w:rsidR="00CF1312">
              <w:rPr>
                <w:rFonts w:ascii="Times New Roman" w:eastAsia="SimSun" w:hAnsi="Times New Roman" w:cs="Times New Roman"/>
                <w:sz w:val="20"/>
                <w:szCs w:val="20"/>
                <w:lang w:eastAsia="zh-CN"/>
              </w:rPr>
              <w:t xml:space="preserve">/15000 </w:t>
            </w:r>
            <w:proofErr w:type="spellStart"/>
            <w:r w:rsidR="00CF1312">
              <w:rPr>
                <w:rFonts w:ascii="Times New Roman" w:eastAsia="SimSun" w:hAnsi="Times New Roman" w:cs="Times New Roman"/>
                <w:sz w:val="20"/>
                <w:szCs w:val="20"/>
                <w:lang w:eastAsia="zh-CN"/>
              </w:rPr>
              <w:t>кв.</w:t>
            </w:r>
            <w:r w:rsidR="001D6726" w:rsidRPr="001D6726">
              <w:rPr>
                <w:rFonts w:ascii="Times New Roman" w:eastAsia="SimSun" w:hAnsi="Times New Roman" w:cs="Times New Roman"/>
                <w:sz w:val="20"/>
                <w:szCs w:val="20"/>
                <w:lang w:eastAsia="zh-CN"/>
              </w:rPr>
              <w:t>м</w:t>
            </w:r>
            <w:proofErr w:type="spellEnd"/>
            <w:r w:rsidR="001D6726" w:rsidRPr="001D6726">
              <w:rPr>
                <w:rFonts w:ascii="Times New Roman" w:eastAsia="SimSun" w:hAnsi="Times New Roman" w:cs="Times New Roman"/>
                <w:sz w:val="20"/>
                <w:szCs w:val="20"/>
                <w:lang w:eastAsia="zh-CN"/>
              </w:rPr>
              <w:t>;</w:t>
            </w:r>
          </w:p>
          <w:p w:rsidR="001D6726" w:rsidRPr="001D6726" w:rsidRDefault="00FC089B" w:rsidP="00FC089B">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001D6726"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p w:rsidR="001D6726" w:rsidRPr="001D6726" w:rsidRDefault="00FC089B" w:rsidP="00FC089B">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001D6726"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1D6726" w:rsidRPr="001D6726" w:rsidRDefault="00FC089B" w:rsidP="00FC089B">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001D6726" w:rsidRPr="001D6726">
              <w:rPr>
                <w:rFonts w:ascii="Times New Roman" w:eastAsia="SimSun" w:hAnsi="Times New Roman" w:cs="Times New Roman"/>
                <w:sz w:val="20"/>
                <w:szCs w:val="20"/>
                <w:lang w:eastAsia="zh-CN"/>
              </w:rPr>
              <w:t>максимальная высота сооружений от уровня земли - 30 м</w:t>
            </w:r>
            <w:r>
              <w:rPr>
                <w:rFonts w:ascii="Times New Roman" w:eastAsia="SimSun" w:hAnsi="Times New Roman" w:cs="Times New Roman"/>
                <w:sz w:val="20"/>
                <w:szCs w:val="20"/>
                <w:lang w:eastAsia="zh-CN"/>
              </w:rPr>
              <w:t>.</w:t>
            </w:r>
          </w:p>
          <w:p w:rsidR="001D6726" w:rsidRPr="001D6726" w:rsidRDefault="001D6726" w:rsidP="00FC089B">
            <w:pPr>
              <w:widowControl w:val="0"/>
              <w:spacing w:after="0" w:line="240" w:lineRule="auto"/>
              <w:ind w:firstLine="12"/>
              <w:jc w:val="center"/>
              <w:rPr>
                <w:rFonts w:ascii="Times New Roman" w:eastAsia="SimSun" w:hAnsi="Times New Roman" w:cs="Times New Roman"/>
                <w:sz w:val="20"/>
                <w:szCs w:val="20"/>
                <w:lang w:eastAsia="zh-CN"/>
              </w:rPr>
            </w:pPr>
          </w:p>
          <w:p w:rsidR="001D6726" w:rsidRPr="001D6726" w:rsidRDefault="001D6726" w:rsidP="00FC089B">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1D6726" w:rsidRPr="001D6726" w:rsidRDefault="001D6726" w:rsidP="00FC089B">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во встроенных или пристроенных к жилому дому помещениях общественного назначения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1D6726" w:rsidRPr="001D6726" w:rsidRDefault="001D6726" w:rsidP="00FC089B">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rsidR="001D6726" w:rsidRPr="001D6726" w:rsidRDefault="001D6726" w:rsidP="00FC089B">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обустройство входа в виде крыльца или лестницы, изолированных от жилой части здания;</w:t>
            </w:r>
          </w:p>
          <w:p w:rsidR="001D6726" w:rsidRPr="001D6726" w:rsidRDefault="001D6726" w:rsidP="00FC089B">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обустройство входа и временной стоянки автомобилей в пределах границ земельного участка, принадлежащего застройщику </w:t>
            </w:r>
            <w:r w:rsidRPr="001D6726">
              <w:rPr>
                <w:rFonts w:ascii="Times New Roman" w:eastAsia="SimSun" w:hAnsi="Times New Roman" w:cs="Times New Roman"/>
                <w:sz w:val="20"/>
                <w:szCs w:val="20"/>
                <w:lang w:eastAsia="zh-CN"/>
              </w:rPr>
              <w:lastRenderedPageBreak/>
              <w:t>(размещение необходимого расчетного количества парковочных мест (отдельно стоящих, встроенных, пристроенных, подземных) на территории участка);</w:t>
            </w:r>
          </w:p>
        </w:tc>
      </w:tr>
      <w:tr w:rsidR="00D404AD" w:rsidRPr="001D6726" w:rsidTr="00682EAE">
        <w:trPr>
          <w:trHeight w:val="20"/>
        </w:trPr>
        <w:tc>
          <w:tcPr>
            <w:tcW w:w="3249" w:type="dxa"/>
          </w:tcPr>
          <w:p w:rsidR="00D404AD" w:rsidRPr="00371F05" w:rsidRDefault="00D404AD" w:rsidP="00682EAE">
            <w:pPr>
              <w:widowControl w:val="0"/>
              <w:autoSpaceDE w:val="0"/>
              <w:autoSpaceDN w:val="0"/>
              <w:adjustRightInd w:val="0"/>
              <w:spacing w:after="0" w:line="240" w:lineRule="auto"/>
              <w:jc w:val="center"/>
              <w:rPr>
                <w:rFonts w:ascii="Times New Roman" w:hAnsi="Times New Roman" w:cs="Times New Roman"/>
                <w:sz w:val="20"/>
                <w:szCs w:val="28"/>
              </w:rPr>
            </w:pPr>
            <w:r w:rsidRPr="00371F05">
              <w:rPr>
                <w:rFonts w:ascii="Times New Roman" w:hAnsi="Times New Roman" w:cs="Times New Roman"/>
                <w:sz w:val="20"/>
                <w:szCs w:val="28"/>
              </w:rPr>
              <w:t>[</w:t>
            </w:r>
            <w:r>
              <w:rPr>
                <w:rFonts w:ascii="Times New Roman" w:hAnsi="Times New Roman" w:cs="Times New Roman"/>
                <w:sz w:val="20"/>
                <w:szCs w:val="28"/>
              </w:rPr>
              <w:t>4.0</w:t>
            </w:r>
            <w:r w:rsidRPr="00371F05">
              <w:rPr>
                <w:rFonts w:ascii="Times New Roman" w:hAnsi="Times New Roman" w:cs="Times New Roman"/>
                <w:sz w:val="20"/>
                <w:szCs w:val="28"/>
              </w:rPr>
              <w:t>] - Предпринимательство</w:t>
            </w:r>
          </w:p>
        </w:tc>
        <w:tc>
          <w:tcPr>
            <w:tcW w:w="3249" w:type="dxa"/>
          </w:tcPr>
          <w:p w:rsidR="00D404AD" w:rsidRPr="00D404AD" w:rsidRDefault="00D404AD" w:rsidP="00D404AD">
            <w:pPr>
              <w:widowControl w:val="0"/>
              <w:autoSpaceDE w:val="0"/>
              <w:autoSpaceDN w:val="0"/>
              <w:adjustRightInd w:val="0"/>
              <w:spacing w:after="0" w:line="240" w:lineRule="auto"/>
              <w:jc w:val="center"/>
              <w:rPr>
                <w:rFonts w:ascii="Times New Roman" w:hAnsi="Times New Roman" w:cs="Times New Roman"/>
                <w:sz w:val="20"/>
                <w:szCs w:val="28"/>
              </w:rPr>
            </w:pPr>
            <w:r w:rsidRPr="00D404AD">
              <w:rPr>
                <w:rFonts w:ascii="Times New Roman" w:hAnsi="Times New Roman" w:cs="Times New Roman"/>
                <w:sz w:val="20"/>
                <w:szCs w:val="28"/>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D404AD" w:rsidRPr="00371F05" w:rsidRDefault="00D404AD" w:rsidP="00D404AD">
            <w:pPr>
              <w:widowControl w:val="0"/>
              <w:autoSpaceDE w:val="0"/>
              <w:autoSpaceDN w:val="0"/>
              <w:adjustRightInd w:val="0"/>
              <w:spacing w:after="0" w:line="240" w:lineRule="auto"/>
              <w:jc w:val="center"/>
              <w:rPr>
                <w:rFonts w:ascii="Times New Roman" w:hAnsi="Times New Roman" w:cs="Times New Roman"/>
                <w:sz w:val="20"/>
                <w:szCs w:val="28"/>
              </w:rPr>
            </w:pPr>
            <w:r w:rsidRPr="00D404AD">
              <w:rPr>
                <w:rFonts w:ascii="Times New Roman" w:hAnsi="Times New Roman" w:cs="Times New Roman"/>
                <w:sz w:val="20"/>
                <w:szCs w:val="28"/>
              </w:rPr>
              <w:t>Содержание данного вида разрешенного использования включает в себя содержание видов разрешенного использования, предусмотренных кодами 4.1 - 4.9</w:t>
            </w:r>
          </w:p>
        </w:tc>
        <w:tc>
          <w:tcPr>
            <w:tcW w:w="3533" w:type="dxa"/>
            <w:vMerge/>
          </w:tcPr>
          <w:p w:rsidR="00D404AD" w:rsidRDefault="00D404AD" w:rsidP="00FC089B">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75409C">
        <w:trPr>
          <w:trHeight w:val="20"/>
        </w:trPr>
        <w:tc>
          <w:tcPr>
            <w:tcW w:w="3249" w:type="dxa"/>
            <w:vAlign w:val="center"/>
          </w:tcPr>
          <w:p w:rsidR="00D404AD" w:rsidRPr="001D6726" w:rsidRDefault="00D404AD"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[4</w:t>
            </w:r>
            <w:r w:rsidRPr="001D6726">
              <w:rPr>
                <w:rFonts w:ascii="Times New Roman" w:eastAsia="Times New Roman" w:hAnsi="Times New Roman" w:cs="Times New Roman"/>
                <w:sz w:val="20"/>
                <w:szCs w:val="20"/>
                <w:lang w:eastAsia="zh-CN"/>
              </w:rPr>
              <w:t>.1</w:t>
            </w:r>
            <w:r w:rsidRPr="001D6726">
              <w:rPr>
                <w:rFonts w:ascii="Times New Roman" w:eastAsia="SimSun" w:hAnsi="Times New Roman" w:cs="Times New Roman"/>
                <w:sz w:val="20"/>
                <w:szCs w:val="20"/>
                <w:lang w:eastAsia="zh-CN"/>
              </w:rPr>
              <w:t>] - Деловое управление</w:t>
            </w:r>
          </w:p>
        </w:tc>
        <w:tc>
          <w:tcPr>
            <w:tcW w:w="3249" w:type="dxa"/>
          </w:tcPr>
          <w:p w:rsidR="00D404AD" w:rsidRPr="001D6726" w:rsidRDefault="00D404AD" w:rsidP="00FC089B">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533" w:type="dxa"/>
            <w:vMerge/>
          </w:tcPr>
          <w:p w:rsidR="00D404AD" w:rsidRPr="001D6726" w:rsidRDefault="00D404AD" w:rsidP="00FC089B">
            <w:pPr>
              <w:widowControl w:val="0"/>
              <w:spacing w:after="0" w:line="240" w:lineRule="auto"/>
              <w:ind w:left="33" w:firstLine="12"/>
              <w:jc w:val="center"/>
              <w:rPr>
                <w:rFonts w:ascii="Times New Roman" w:eastAsia="SimSun" w:hAnsi="Times New Roman" w:cs="Times New Roman"/>
                <w:sz w:val="20"/>
                <w:szCs w:val="20"/>
                <w:lang w:eastAsia="zh-CN"/>
              </w:rPr>
            </w:pPr>
          </w:p>
        </w:tc>
      </w:tr>
      <w:tr w:rsidR="00D404AD" w:rsidRPr="001D6726" w:rsidTr="0075409C">
        <w:trPr>
          <w:trHeight w:val="20"/>
        </w:trPr>
        <w:tc>
          <w:tcPr>
            <w:tcW w:w="3249" w:type="dxa"/>
            <w:vAlign w:val="center"/>
          </w:tcPr>
          <w:p w:rsidR="00D404AD" w:rsidRPr="001D6726" w:rsidRDefault="00D404AD"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[6</w:t>
            </w:r>
            <w:r w:rsidRPr="001D6726">
              <w:rPr>
                <w:rFonts w:ascii="Times New Roman" w:eastAsia="Times New Roman" w:hAnsi="Times New Roman" w:cs="Times New Roman"/>
                <w:sz w:val="20"/>
                <w:szCs w:val="20"/>
                <w:lang w:eastAsia="zh-CN"/>
              </w:rPr>
              <w:t>.11</w:t>
            </w:r>
            <w:r w:rsidRPr="001D6726">
              <w:rPr>
                <w:rFonts w:ascii="Times New Roman" w:eastAsia="SimSun" w:hAnsi="Times New Roman" w:cs="Times New Roman"/>
                <w:sz w:val="20"/>
                <w:szCs w:val="20"/>
                <w:lang w:eastAsia="zh-CN"/>
              </w:rPr>
              <w:t>] - Целлюлозно-бумажная промышленность</w:t>
            </w:r>
          </w:p>
        </w:tc>
        <w:tc>
          <w:tcPr>
            <w:tcW w:w="3249" w:type="dxa"/>
          </w:tcPr>
          <w:p w:rsidR="00D404AD" w:rsidRPr="001D6726" w:rsidRDefault="00D404AD" w:rsidP="00FC089B">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Здания и помещения редакций, издательств, центров по предоставлению полиграфических услуг;</w:t>
            </w:r>
          </w:p>
        </w:tc>
        <w:tc>
          <w:tcPr>
            <w:tcW w:w="3533" w:type="dxa"/>
            <w:vMerge/>
          </w:tcPr>
          <w:p w:rsidR="00D404AD" w:rsidRPr="001D6726" w:rsidRDefault="00D404AD" w:rsidP="00FC089B">
            <w:pPr>
              <w:widowControl w:val="0"/>
              <w:spacing w:after="0" w:line="240" w:lineRule="auto"/>
              <w:ind w:left="33" w:firstLine="12"/>
              <w:jc w:val="center"/>
              <w:rPr>
                <w:rFonts w:ascii="Times New Roman" w:eastAsia="SimSun" w:hAnsi="Times New Roman" w:cs="Times New Roman"/>
                <w:sz w:val="20"/>
                <w:szCs w:val="20"/>
                <w:lang w:eastAsia="zh-CN"/>
              </w:rPr>
            </w:pPr>
          </w:p>
        </w:tc>
      </w:tr>
      <w:tr w:rsidR="00D404AD" w:rsidRPr="001D6726" w:rsidTr="00D404AD">
        <w:trPr>
          <w:trHeight w:val="661"/>
        </w:trPr>
        <w:tc>
          <w:tcPr>
            <w:tcW w:w="3249" w:type="dxa"/>
            <w:vAlign w:val="center"/>
          </w:tcPr>
          <w:p w:rsidR="00D404AD" w:rsidRPr="001D6726" w:rsidRDefault="00D404AD"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4.5</w:t>
            </w:r>
            <w:r w:rsidRPr="001D6726">
              <w:rPr>
                <w:rFonts w:ascii="Times New Roman" w:eastAsia="SimSun" w:hAnsi="Times New Roman" w:cs="Times New Roman"/>
                <w:sz w:val="20"/>
                <w:szCs w:val="20"/>
                <w:lang w:eastAsia="zh-CN"/>
              </w:rPr>
              <w:t>] - Банковская и страховая деятельность</w:t>
            </w:r>
          </w:p>
        </w:tc>
        <w:tc>
          <w:tcPr>
            <w:tcW w:w="3249" w:type="dxa"/>
          </w:tcPr>
          <w:p w:rsidR="00D404AD" w:rsidRPr="001D6726" w:rsidRDefault="00D404AD" w:rsidP="00FC089B">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Здания и помещения кредитно-финансовых учреждений и банков, страховых компаний;</w:t>
            </w:r>
          </w:p>
        </w:tc>
        <w:tc>
          <w:tcPr>
            <w:tcW w:w="3533" w:type="dxa"/>
            <w:vMerge/>
          </w:tcPr>
          <w:p w:rsidR="00D404AD" w:rsidRPr="001D6726" w:rsidRDefault="00D404AD" w:rsidP="00FC089B">
            <w:pPr>
              <w:widowControl w:val="0"/>
              <w:spacing w:after="0" w:line="240" w:lineRule="auto"/>
              <w:ind w:left="33" w:firstLine="12"/>
              <w:jc w:val="center"/>
              <w:rPr>
                <w:rFonts w:ascii="Times New Roman" w:eastAsia="SimSun" w:hAnsi="Times New Roman" w:cs="Times New Roman"/>
                <w:sz w:val="20"/>
                <w:szCs w:val="20"/>
                <w:lang w:eastAsia="zh-CN"/>
              </w:rPr>
            </w:pPr>
          </w:p>
        </w:tc>
      </w:tr>
      <w:tr w:rsidR="00D404AD" w:rsidRPr="001D6726" w:rsidTr="0075409C">
        <w:trPr>
          <w:trHeight w:val="20"/>
        </w:trPr>
        <w:tc>
          <w:tcPr>
            <w:tcW w:w="3249" w:type="dxa"/>
            <w:vAlign w:val="center"/>
          </w:tcPr>
          <w:p w:rsidR="00D404AD" w:rsidRPr="001D6726" w:rsidRDefault="00D404AD"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3.2</w:t>
            </w:r>
            <w:r w:rsidRPr="001D6726">
              <w:rPr>
                <w:rFonts w:ascii="Times New Roman" w:eastAsia="SimSun" w:hAnsi="Times New Roman" w:cs="Times New Roman"/>
                <w:sz w:val="20"/>
                <w:szCs w:val="20"/>
                <w:lang w:eastAsia="zh-CN"/>
              </w:rPr>
              <w:t>] - Социальное обслуживание</w:t>
            </w:r>
          </w:p>
        </w:tc>
        <w:tc>
          <w:tcPr>
            <w:tcW w:w="3249" w:type="dxa"/>
          </w:tcPr>
          <w:p w:rsidR="00D404AD" w:rsidRPr="001D6726" w:rsidRDefault="00D404AD" w:rsidP="00FC089B">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оказания гражданам социальной помощи (службы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D404AD" w:rsidRPr="001D6726" w:rsidRDefault="00D404AD" w:rsidP="00FC089B">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размещения отделений почты и телеграфа;</w:t>
            </w:r>
          </w:p>
          <w:p w:rsidR="00D404AD" w:rsidRPr="001D6726" w:rsidRDefault="00D404AD" w:rsidP="00FC089B">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3533" w:type="dxa"/>
            <w:vMerge/>
          </w:tcPr>
          <w:p w:rsidR="00D404AD" w:rsidRPr="001D6726" w:rsidRDefault="00D404AD" w:rsidP="00FC089B">
            <w:pPr>
              <w:widowControl w:val="0"/>
              <w:spacing w:after="0" w:line="240" w:lineRule="auto"/>
              <w:ind w:left="33" w:firstLine="12"/>
              <w:jc w:val="center"/>
              <w:rPr>
                <w:rFonts w:ascii="Times New Roman" w:eastAsia="SimSun" w:hAnsi="Times New Roman" w:cs="Times New Roman"/>
                <w:sz w:val="20"/>
                <w:szCs w:val="20"/>
                <w:lang w:eastAsia="zh-CN"/>
              </w:rPr>
            </w:pPr>
          </w:p>
        </w:tc>
      </w:tr>
      <w:tr w:rsidR="00D404AD" w:rsidRPr="001D6726" w:rsidTr="0075409C">
        <w:trPr>
          <w:trHeight w:val="20"/>
        </w:trPr>
        <w:tc>
          <w:tcPr>
            <w:tcW w:w="3249" w:type="dxa"/>
            <w:vAlign w:val="center"/>
          </w:tcPr>
          <w:p w:rsidR="00D404AD" w:rsidRPr="001D6726" w:rsidRDefault="00D404AD"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3.6</w:t>
            </w:r>
            <w:r w:rsidRPr="001D6726">
              <w:rPr>
                <w:rFonts w:ascii="Times New Roman" w:eastAsia="SimSun" w:hAnsi="Times New Roman" w:cs="Times New Roman"/>
                <w:sz w:val="20"/>
                <w:szCs w:val="20"/>
                <w:lang w:eastAsia="zh-CN"/>
              </w:rPr>
              <w:t>] - Культурное развитие</w:t>
            </w:r>
          </w:p>
        </w:tc>
        <w:tc>
          <w:tcPr>
            <w:tcW w:w="3249" w:type="dxa"/>
          </w:tcPr>
          <w:p w:rsidR="00D404AD" w:rsidRPr="001D6726" w:rsidRDefault="00D404AD" w:rsidP="00FC089B">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Театры, кинотеатры, цирки, зверинцы, зоопарки, океанариумы, концертные залы, музеи, выставочные залы, выставочные центры и комплексы, художественные галереи, дома культуры, библиотеки;</w:t>
            </w:r>
          </w:p>
        </w:tc>
        <w:tc>
          <w:tcPr>
            <w:tcW w:w="3533" w:type="dxa"/>
            <w:vMerge/>
          </w:tcPr>
          <w:p w:rsidR="00D404AD" w:rsidRPr="001D6726" w:rsidRDefault="00D404AD" w:rsidP="00FC089B">
            <w:pPr>
              <w:widowControl w:val="0"/>
              <w:spacing w:after="0" w:line="240" w:lineRule="auto"/>
              <w:ind w:left="33" w:firstLine="12"/>
              <w:jc w:val="center"/>
              <w:rPr>
                <w:rFonts w:ascii="Times New Roman" w:eastAsia="SimSun" w:hAnsi="Times New Roman" w:cs="Times New Roman"/>
                <w:sz w:val="20"/>
                <w:szCs w:val="20"/>
                <w:lang w:eastAsia="zh-CN"/>
              </w:rPr>
            </w:pPr>
          </w:p>
        </w:tc>
      </w:tr>
      <w:tr w:rsidR="00D404AD" w:rsidRPr="001D6726" w:rsidTr="0075409C">
        <w:trPr>
          <w:trHeight w:val="20"/>
        </w:trPr>
        <w:tc>
          <w:tcPr>
            <w:tcW w:w="3249" w:type="dxa"/>
            <w:vAlign w:val="center"/>
          </w:tcPr>
          <w:p w:rsidR="00D404AD" w:rsidRPr="001D6726" w:rsidRDefault="00D404AD"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4.4</w:t>
            </w:r>
            <w:r w:rsidRPr="001D6726">
              <w:rPr>
                <w:rFonts w:ascii="Times New Roman" w:eastAsia="SimSun" w:hAnsi="Times New Roman" w:cs="Times New Roman"/>
                <w:sz w:val="20"/>
                <w:szCs w:val="20"/>
                <w:lang w:eastAsia="zh-CN"/>
              </w:rPr>
              <w:t>] - Магазины</w:t>
            </w:r>
          </w:p>
        </w:tc>
        <w:tc>
          <w:tcPr>
            <w:tcW w:w="3249" w:type="dxa"/>
          </w:tcPr>
          <w:p w:rsidR="00D404AD" w:rsidRPr="001D6726" w:rsidRDefault="00D404AD" w:rsidP="00FC089B">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продажи товаров, торговая площадь которых составляет до 5000 кв. м;</w:t>
            </w:r>
          </w:p>
        </w:tc>
        <w:tc>
          <w:tcPr>
            <w:tcW w:w="3533" w:type="dxa"/>
            <w:vMerge/>
          </w:tcPr>
          <w:p w:rsidR="00D404AD" w:rsidRPr="001D6726" w:rsidRDefault="00D404AD" w:rsidP="00FC089B">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p>
        </w:tc>
      </w:tr>
      <w:tr w:rsidR="00D404AD" w:rsidRPr="001D6726" w:rsidTr="0075409C">
        <w:trPr>
          <w:trHeight w:val="20"/>
        </w:trPr>
        <w:tc>
          <w:tcPr>
            <w:tcW w:w="3249" w:type="dxa"/>
            <w:vAlign w:val="center"/>
          </w:tcPr>
          <w:p w:rsidR="00D404AD" w:rsidRPr="001D6726" w:rsidRDefault="00D404AD"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[4.6] – </w:t>
            </w:r>
            <w:r w:rsidRPr="001D6726">
              <w:rPr>
                <w:rFonts w:ascii="Times New Roman" w:eastAsia="Times New Roman" w:hAnsi="Times New Roman" w:cs="Times New Roman"/>
                <w:sz w:val="20"/>
                <w:szCs w:val="20"/>
                <w:lang w:eastAsia="ru-RU"/>
              </w:rPr>
              <w:t>Общественное питание</w:t>
            </w:r>
          </w:p>
        </w:tc>
        <w:tc>
          <w:tcPr>
            <w:tcW w:w="3249" w:type="dxa"/>
          </w:tcPr>
          <w:p w:rsidR="00D404AD" w:rsidRPr="001D6726" w:rsidRDefault="00D404AD" w:rsidP="00FC089B">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Столовые, рестораны, кафе, закусочные, бары, кафетерии;</w:t>
            </w:r>
          </w:p>
        </w:tc>
        <w:tc>
          <w:tcPr>
            <w:tcW w:w="3533" w:type="dxa"/>
            <w:vMerge/>
          </w:tcPr>
          <w:p w:rsidR="00D404AD" w:rsidRPr="001D6726" w:rsidRDefault="00D404AD" w:rsidP="00FC089B">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p>
        </w:tc>
      </w:tr>
      <w:tr w:rsidR="00D404AD" w:rsidRPr="001D6726" w:rsidTr="0075409C">
        <w:trPr>
          <w:trHeight w:val="20"/>
        </w:trPr>
        <w:tc>
          <w:tcPr>
            <w:tcW w:w="3249" w:type="dxa"/>
            <w:tcBorders>
              <w:bottom w:val="single" w:sz="4" w:space="0" w:color="auto"/>
            </w:tcBorders>
            <w:vAlign w:val="center"/>
          </w:tcPr>
          <w:p w:rsidR="00D404AD" w:rsidRPr="001D6726" w:rsidRDefault="00D404AD"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4.7</w:t>
            </w:r>
            <w:r w:rsidRPr="001D6726">
              <w:rPr>
                <w:rFonts w:ascii="Times New Roman" w:eastAsia="SimSun" w:hAnsi="Times New Roman" w:cs="Times New Roman"/>
                <w:sz w:val="20"/>
                <w:szCs w:val="20"/>
                <w:lang w:eastAsia="zh-CN"/>
              </w:rPr>
              <w:t>] - Гостиничное обслуживание</w:t>
            </w:r>
          </w:p>
        </w:tc>
        <w:tc>
          <w:tcPr>
            <w:tcW w:w="3249" w:type="dxa"/>
            <w:tcBorders>
              <w:bottom w:val="single" w:sz="4" w:space="0" w:color="auto"/>
            </w:tcBorders>
          </w:tcPr>
          <w:p w:rsidR="00D404AD" w:rsidRPr="001D6726" w:rsidRDefault="00D404AD" w:rsidP="00FC089B">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3533" w:type="dxa"/>
            <w:vMerge/>
            <w:tcBorders>
              <w:bottom w:val="single" w:sz="4" w:space="0" w:color="auto"/>
            </w:tcBorders>
          </w:tcPr>
          <w:p w:rsidR="00D404AD" w:rsidRPr="001D6726" w:rsidRDefault="00D404AD" w:rsidP="00FC089B">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p>
        </w:tc>
      </w:tr>
      <w:tr w:rsidR="00D404AD" w:rsidRPr="001D6726" w:rsidTr="0075409C">
        <w:trPr>
          <w:trHeight w:val="20"/>
        </w:trPr>
        <w:tc>
          <w:tcPr>
            <w:tcW w:w="3249" w:type="dxa"/>
            <w:vAlign w:val="center"/>
          </w:tcPr>
          <w:p w:rsidR="00D404AD" w:rsidRPr="001D6726" w:rsidRDefault="00D404AD"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[3.1] - Коммунальное обслуживание</w:t>
            </w:r>
          </w:p>
        </w:tc>
        <w:tc>
          <w:tcPr>
            <w:tcW w:w="3249" w:type="dxa"/>
          </w:tcPr>
          <w:p w:rsidR="00D404AD" w:rsidRPr="001D6726" w:rsidRDefault="00D404AD" w:rsidP="00FC089B">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 стоянки, гаражи и мастерские для обслуживания уборочной и аварийной техники, а также здания </w:t>
            </w:r>
            <w:r w:rsidRPr="001D6726">
              <w:rPr>
                <w:rFonts w:ascii="Times New Roman" w:eastAsia="SimSun" w:hAnsi="Times New Roman" w:cs="Times New Roman"/>
                <w:sz w:val="20"/>
                <w:szCs w:val="20"/>
                <w:lang w:eastAsia="zh-CN"/>
              </w:rPr>
              <w:lastRenderedPageBreak/>
              <w:t>или помещения, предназначенные для приема физических и юридических лиц в связи с предоставлением им коммунальных услуг).</w:t>
            </w:r>
          </w:p>
        </w:tc>
        <w:tc>
          <w:tcPr>
            <w:tcW w:w="3533" w:type="dxa"/>
            <w:vMerge w:val="restart"/>
          </w:tcPr>
          <w:p w:rsidR="00D404AD" w:rsidRPr="001D6726" w:rsidRDefault="00D404AD" w:rsidP="00FC089B">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 м</w:t>
            </w:r>
            <w:r w:rsidRPr="001D6726">
              <w:rPr>
                <w:rFonts w:ascii="Times New Roman" w:eastAsia="SimSun" w:hAnsi="Times New Roman" w:cs="Times New Roman"/>
                <w:sz w:val="20"/>
                <w:szCs w:val="20"/>
                <w:lang w:eastAsia="zh-CN"/>
              </w:rPr>
              <w:t>инимальная/максимальная площадь земельного участка – 10/1</w:t>
            </w:r>
            <w:r>
              <w:rPr>
                <w:rFonts w:ascii="Times New Roman" w:eastAsia="SimSun" w:hAnsi="Times New Roman" w:cs="Times New Roman"/>
                <w:sz w:val="20"/>
                <w:szCs w:val="20"/>
                <w:lang w:eastAsia="zh-CN"/>
              </w:rPr>
              <w:t>000</w:t>
            </w:r>
            <w:r w:rsidRPr="001D6726">
              <w:rPr>
                <w:rFonts w:ascii="Times New Roman" w:eastAsia="SimSun" w:hAnsi="Times New Roman" w:cs="Times New Roman"/>
                <w:sz w:val="20"/>
                <w:szCs w:val="20"/>
                <w:lang w:eastAsia="zh-CN"/>
              </w:rPr>
              <w:t xml:space="preserve">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D404AD" w:rsidRPr="001D6726" w:rsidRDefault="00D404AD" w:rsidP="00FC089B">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D404AD" w:rsidRPr="001D6726" w:rsidRDefault="00D404AD" w:rsidP="00FC089B">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r>
              <w:rPr>
                <w:rFonts w:ascii="Times New Roman" w:eastAsia="SimSun" w:hAnsi="Times New Roman" w:cs="Times New Roman"/>
                <w:sz w:val="20"/>
                <w:szCs w:val="20"/>
                <w:lang w:eastAsia="zh-CN"/>
              </w:rPr>
              <w:t>.</w:t>
            </w:r>
          </w:p>
        </w:tc>
      </w:tr>
      <w:tr w:rsidR="00D404AD" w:rsidRPr="001D6726" w:rsidTr="0075409C">
        <w:trPr>
          <w:trHeight w:val="20"/>
        </w:trPr>
        <w:tc>
          <w:tcPr>
            <w:tcW w:w="3249" w:type="dxa"/>
          </w:tcPr>
          <w:p w:rsidR="00D404AD" w:rsidRPr="001D6726" w:rsidRDefault="00D404AD"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8.3</w:t>
            </w:r>
            <w:r w:rsidRPr="001D6726">
              <w:rPr>
                <w:rFonts w:ascii="Times New Roman" w:eastAsia="SimSun" w:hAnsi="Times New Roman" w:cs="Times New Roman"/>
                <w:sz w:val="20"/>
                <w:szCs w:val="20"/>
                <w:lang w:eastAsia="zh-CN"/>
              </w:rPr>
              <w:t>] - Обеспечение внутреннего правопорядка.</w:t>
            </w:r>
          </w:p>
        </w:tc>
        <w:tc>
          <w:tcPr>
            <w:tcW w:w="3249" w:type="dxa"/>
          </w:tcPr>
          <w:p w:rsidR="00D404AD" w:rsidRPr="001D6726" w:rsidRDefault="00D404AD" w:rsidP="00FC089B">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гражданской обороны (убежища, противорадиационные укрытия и т.п.), объекты пожарной охраны, пожарные депо;</w:t>
            </w:r>
          </w:p>
          <w:p w:rsidR="00D404AD" w:rsidRPr="001D6726" w:rsidRDefault="00D404AD" w:rsidP="00FC089B">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и помещения отделов внутре</w:t>
            </w:r>
            <w:r>
              <w:rPr>
                <w:rFonts w:ascii="Times New Roman" w:eastAsia="SimSun" w:hAnsi="Times New Roman" w:cs="Times New Roman"/>
                <w:sz w:val="20"/>
                <w:szCs w:val="20"/>
                <w:lang w:eastAsia="zh-CN"/>
              </w:rPr>
              <w:t>нних дел, пункты охраны порядка.</w:t>
            </w:r>
          </w:p>
        </w:tc>
        <w:tc>
          <w:tcPr>
            <w:tcW w:w="3533" w:type="dxa"/>
            <w:vMerge/>
          </w:tcPr>
          <w:p w:rsidR="00D404AD" w:rsidRPr="001D6726" w:rsidRDefault="00D404AD"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75409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75409C">
        <w:rPr>
          <w:rFonts w:ascii="Times New Roman" w:eastAsia="SimSun" w:hAnsi="Times New Roman" w:cs="Times New Roman"/>
          <w:b/>
          <w:sz w:val="20"/>
          <w:szCs w:val="20"/>
          <w:lang w:eastAsia="zh-CN"/>
        </w:rPr>
        <w:t>УСЛОВНО РАЗРЕШЕННЫЕ ВИДЫ И ПАРАМЕТРЫ ИСПОЛЬЗОВАНИЯ</w:t>
      </w:r>
    </w:p>
    <w:p w:rsidR="001D6726" w:rsidRPr="0075409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75409C">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75409C"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1D6726" w:rsidRPr="0075409C" w:rsidTr="0075409C">
        <w:trPr>
          <w:trHeight w:val="20"/>
        </w:trPr>
        <w:tc>
          <w:tcPr>
            <w:tcW w:w="3249" w:type="dxa"/>
            <w:tcBorders>
              <w:bottom w:val="single" w:sz="4" w:space="0" w:color="auto"/>
            </w:tcBorders>
            <w:vAlign w:val="center"/>
          </w:tcPr>
          <w:p w:rsidR="001D6726" w:rsidRPr="0075409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75409C">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1D6726" w:rsidRPr="0075409C"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75409C">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1D6726" w:rsidRPr="0075409C"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75409C">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FC089B">
        <w:trPr>
          <w:trHeight w:val="1561"/>
        </w:trPr>
        <w:tc>
          <w:tcPr>
            <w:tcW w:w="3249" w:type="dxa"/>
            <w:tcBorders>
              <w:top w:val="single" w:sz="4" w:space="0" w:color="auto"/>
              <w:bottom w:val="single" w:sz="4" w:space="0" w:color="auto"/>
            </w:tcBorders>
            <w:vAlign w:val="center"/>
          </w:tcPr>
          <w:p w:rsidR="001D6726" w:rsidRPr="001D6726" w:rsidRDefault="001D6726" w:rsidP="0014396A">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2.7.1</w:t>
            </w:r>
            <w:r w:rsidRPr="001D6726">
              <w:rPr>
                <w:rFonts w:ascii="Times New Roman" w:eastAsia="SimSun" w:hAnsi="Times New Roman" w:cs="Times New Roman"/>
                <w:sz w:val="20"/>
                <w:szCs w:val="20"/>
                <w:lang w:eastAsia="zh-CN"/>
              </w:rPr>
              <w:t>] - Объекты гаражного назначения</w:t>
            </w:r>
          </w:p>
        </w:tc>
        <w:tc>
          <w:tcPr>
            <w:tcW w:w="3238" w:type="dxa"/>
            <w:vMerge w:val="restart"/>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Стоянки для автомобилей надземного открытого и закрытого типов, гаражно-строительные кооперативы, подземные автостоянки, автостоянки с пандусами (рампами) и механизированные автостоянки.</w:t>
            </w:r>
          </w:p>
        </w:tc>
        <w:tc>
          <w:tcPr>
            <w:tcW w:w="3544" w:type="dxa"/>
            <w:vMerge w:val="restart"/>
            <w:vAlign w:val="center"/>
          </w:tcPr>
          <w:p w:rsidR="001D6726" w:rsidRPr="001D6726" w:rsidRDefault="0075409C"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001D6726" w:rsidRPr="001D6726">
              <w:rPr>
                <w:rFonts w:ascii="Times New Roman" w:eastAsia="SimSun" w:hAnsi="Times New Roman" w:cs="Times New Roman"/>
                <w:sz w:val="20"/>
                <w:szCs w:val="20"/>
                <w:lang w:eastAsia="zh-CN"/>
              </w:rPr>
              <w:t>минимальная/максимальная площадь земельных участков – 20/5000 кв. м;</w:t>
            </w:r>
          </w:p>
          <w:p w:rsidR="001D6726" w:rsidRPr="001D6726" w:rsidRDefault="0075409C" w:rsidP="0014396A">
            <w:pPr>
              <w:widowControl w:val="0"/>
              <w:spacing w:after="0" w:line="240" w:lineRule="auto"/>
              <w:ind w:firstLine="426"/>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001D6726"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- 12 м;</w:t>
            </w:r>
          </w:p>
          <w:p w:rsidR="001D6726" w:rsidRPr="001D6726" w:rsidRDefault="0075409C" w:rsidP="0014396A">
            <w:pPr>
              <w:widowControl w:val="0"/>
              <w:tabs>
                <w:tab w:val="left" w:pos="2520"/>
              </w:tabs>
              <w:spacing w:after="0" w:line="240" w:lineRule="auto"/>
              <w:ind w:firstLine="426"/>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001D6726"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1D6726" w:rsidRPr="001D6726" w:rsidRDefault="0075409C"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001D6726" w:rsidRPr="001D6726">
              <w:rPr>
                <w:rFonts w:ascii="Times New Roman" w:eastAsia="SimSun" w:hAnsi="Times New Roman" w:cs="Times New Roman"/>
                <w:sz w:val="20"/>
                <w:szCs w:val="20"/>
                <w:lang w:eastAsia="zh-CN"/>
              </w:rPr>
              <w:t xml:space="preserve">вместимость до 300 </w:t>
            </w:r>
            <w:proofErr w:type="spellStart"/>
            <w:r w:rsidR="001D6726" w:rsidRPr="001D6726">
              <w:rPr>
                <w:rFonts w:ascii="Times New Roman" w:eastAsia="SimSun" w:hAnsi="Times New Roman" w:cs="Times New Roman"/>
                <w:sz w:val="20"/>
                <w:szCs w:val="20"/>
                <w:lang w:eastAsia="zh-CN"/>
              </w:rPr>
              <w:t>машино</w:t>
            </w:r>
            <w:proofErr w:type="spellEnd"/>
            <w:r w:rsidR="001D6726" w:rsidRPr="001D6726">
              <w:rPr>
                <w:rFonts w:ascii="Times New Roman" w:eastAsia="SimSun" w:hAnsi="Times New Roman" w:cs="Times New Roman"/>
                <w:sz w:val="20"/>
                <w:szCs w:val="20"/>
                <w:lang w:eastAsia="zh-CN"/>
              </w:rPr>
              <w:t xml:space="preserve">-мест, встроенные, </w:t>
            </w:r>
            <w:r>
              <w:rPr>
                <w:rFonts w:ascii="Times New Roman" w:eastAsia="SimSun" w:hAnsi="Times New Roman" w:cs="Times New Roman"/>
                <w:sz w:val="20"/>
                <w:szCs w:val="20"/>
                <w:lang w:eastAsia="zh-CN"/>
              </w:rPr>
              <w:t xml:space="preserve">пристроенные до 150 </w:t>
            </w:r>
            <w:proofErr w:type="spellStart"/>
            <w:r>
              <w:rPr>
                <w:rFonts w:ascii="Times New Roman" w:eastAsia="SimSun" w:hAnsi="Times New Roman" w:cs="Times New Roman"/>
                <w:sz w:val="20"/>
                <w:szCs w:val="20"/>
                <w:lang w:eastAsia="zh-CN"/>
              </w:rPr>
              <w:t>машино</w:t>
            </w:r>
            <w:proofErr w:type="spellEnd"/>
            <w:r>
              <w:rPr>
                <w:rFonts w:ascii="Times New Roman" w:eastAsia="SimSun" w:hAnsi="Times New Roman" w:cs="Times New Roman"/>
                <w:sz w:val="20"/>
                <w:szCs w:val="20"/>
                <w:lang w:eastAsia="zh-CN"/>
              </w:rPr>
              <w:t>-мест.</w:t>
            </w:r>
          </w:p>
        </w:tc>
      </w:tr>
      <w:tr w:rsidR="001D6726" w:rsidRPr="001D6726" w:rsidTr="00F57CF1">
        <w:trPr>
          <w:trHeight w:val="547"/>
        </w:trPr>
        <w:tc>
          <w:tcPr>
            <w:tcW w:w="3249" w:type="dxa"/>
            <w:tcBorders>
              <w:top w:val="single" w:sz="4" w:space="0" w:color="auto"/>
              <w:bottom w:val="single" w:sz="4" w:space="0" w:color="auto"/>
            </w:tcBorders>
            <w:vAlign w:val="center"/>
          </w:tcPr>
          <w:p w:rsidR="001D6726" w:rsidRPr="001D6726" w:rsidRDefault="001D6726" w:rsidP="0014396A">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4.9</w:t>
            </w:r>
            <w:r w:rsidRPr="001D6726">
              <w:rPr>
                <w:rFonts w:ascii="Times New Roman" w:eastAsia="SimSun" w:hAnsi="Times New Roman" w:cs="Times New Roman"/>
                <w:sz w:val="20"/>
                <w:szCs w:val="20"/>
                <w:lang w:eastAsia="zh-CN"/>
              </w:rPr>
              <w:t>] - Обслуживание автотранспорта</w:t>
            </w:r>
          </w:p>
        </w:tc>
        <w:tc>
          <w:tcPr>
            <w:tcW w:w="3238" w:type="dxa"/>
            <w:vMerge/>
          </w:tcPr>
          <w:p w:rsidR="001D6726" w:rsidRPr="001D6726" w:rsidRDefault="001D6726" w:rsidP="0014396A">
            <w:pPr>
              <w:widowControl w:val="0"/>
              <w:tabs>
                <w:tab w:val="left" w:pos="2520"/>
              </w:tabs>
              <w:spacing w:after="0" w:line="240" w:lineRule="auto"/>
              <w:ind w:firstLine="426"/>
              <w:jc w:val="center"/>
              <w:rPr>
                <w:rFonts w:ascii="Times New Roman" w:eastAsia="SimSun" w:hAnsi="Times New Roman" w:cs="Times New Roman"/>
                <w:sz w:val="20"/>
                <w:szCs w:val="20"/>
                <w:lang w:eastAsia="zh-CN"/>
              </w:rPr>
            </w:pPr>
          </w:p>
        </w:tc>
        <w:tc>
          <w:tcPr>
            <w:tcW w:w="3544" w:type="dxa"/>
            <w:vMerge/>
            <w:vAlign w:val="center"/>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F57CF1" w:rsidRPr="001D6726" w:rsidTr="00D404AD">
        <w:trPr>
          <w:trHeight w:val="547"/>
        </w:trPr>
        <w:tc>
          <w:tcPr>
            <w:tcW w:w="3249" w:type="dxa"/>
            <w:tcBorders>
              <w:top w:val="single" w:sz="4" w:space="0" w:color="auto"/>
              <w:bottom w:val="single" w:sz="4" w:space="0" w:color="auto"/>
            </w:tcBorders>
            <w:vAlign w:val="center"/>
          </w:tcPr>
          <w:p w:rsidR="00F57CF1" w:rsidRPr="00431E34" w:rsidRDefault="00F57CF1" w:rsidP="00525065">
            <w:pPr>
              <w:widowControl w:val="0"/>
              <w:tabs>
                <w:tab w:val="left" w:pos="2520"/>
              </w:tabs>
              <w:spacing w:after="0" w:line="240" w:lineRule="auto"/>
              <w:jc w:val="center"/>
              <w:rPr>
                <w:rFonts w:ascii="Times New Roman" w:eastAsia="SimSun" w:hAnsi="Times New Roman" w:cs="Times New Roman"/>
                <w:sz w:val="20"/>
                <w:szCs w:val="20"/>
                <w:highlight w:val="yellow"/>
                <w:lang w:eastAsia="zh-CN"/>
              </w:rPr>
            </w:pPr>
            <w:r w:rsidRPr="00431E34">
              <w:rPr>
                <w:rFonts w:ascii="Times New Roman" w:eastAsia="SimSun" w:hAnsi="Times New Roman" w:cs="Times New Roman"/>
                <w:sz w:val="20"/>
                <w:szCs w:val="20"/>
                <w:lang w:eastAsia="zh-CN"/>
              </w:rPr>
              <w:t>[7.2] – Автомобильный транспорт</w:t>
            </w:r>
          </w:p>
        </w:tc>
        <w:tc>
          <w:tcPr>
            <w:tcW w:w="3238" w:type="dxa"/>
          </w:tcPr>
          <w:p w:rsidR="00F57CF1" w:rsidRPr="00F57CF1" w:rsidRDefault="00F57CF1" w:rsidP="00525065">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Размещение автомобильных дорог вне границ населенного пункта;</w:t>
            </w:r>
          </w:p>
          <w:p w:rsidR="00F57CF1" w:rsidRPr="00F57CF1" w:rsidRDefault="00F57CF1" w:rsidP="00525065">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F57CF1" w:rsidRPr="001D6726" w:rsidRDefault="00F57CF1" w:rsidP="00525065">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r>
              <w:rPr>
                <w:rFonts w:ascii="Times New Roman" w:eastAsia="SimSun" w:hAnsi="Times New Roman" w:cs="Times New Roman"/>
                <w:sz w:val="20"/>
                <w:szCs w:val="20"/>
                <w:lang w:eastAsia="zh-CN"/>
              </w:rPr>
              <w:t>.</w:t>
            </w:r>
          </w:p>
        </w:tc>
        <w:tc>
          <w:tcPr>
            <w:tcW w:w="3544" w:type="dxa"/>
            <w:vAlign w:val="center"/>
          </w:tcPr>
          <w:p w:rsidR="00F57CF1" w:rsidRPr="00431E34" w:rsidRDefault="00F57CF1" w:rsidP="00525065">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минимальная/максимальная площадь земельных участков  – 5</w:t>
            </w:r>
            <w:r>
              <w:rPr>
                <w:rFonts w:ascii="Times New Roman" w:eastAsia="SimSun" w:hAnsi="Times New Roman" w:cs="Times New Roman"/>
                <w:sz w:val="20"/>
                <w:szCs w:val="20"/>
                <w:lang w:eastAsia="zh-CN"/>
              </w:rPr>
              <w:t>0/15</w:t>
            </w:r>
            <w:r w:rsidR="00D404AD">
              <w:rPr>
                <w:rFonts w:ascii="Times New Roman" w:eastAsia="SimSun" w:hAnsi="Times New Roman" w:cs="Times New Roman"/>
                <w:sz w:val="20"/>
                <w:szCs w:val="20"/>
                <w:lang w:eastAsia="zh-CN"/>
              </w:rPr>
              <w:t>0</w:t>
            </w:r>
            <w:r>
              <w:rPr>
                <w:rFonts w:ascii="Times New Roman" w:eastAsia="SimSun" w:hAnsi="Times New Roman" w:cs="Times New Roman"/>
                <w:sz w:val="20"/>
                <w:szCs w:val="20"/>
                <w:lang w:eastAsia="zh-CN"/>
              </w:rPr>
              <w:t xml:space="preserve">000 </w:t>
            </w:r>
            <w:proofErr w:type="spellStart"/>
            <w:r>
              <w:rPr>
                <w:rFonts w:ascii="Times New Roman" w:eastAsia="SimSun" w:hAnsi="Times New Roman" w:cs="Times New Roman"/>
                <w:sz w:val="20"/>
                <w:szCs w:val="20"/>
                <w:lang w:eastAsia="zh-CN"/>
              </w:rPr>
              <w:t>кв.</w:t>
            </w:r>
            <w:r w:rsidRPr="00431E34">
              <w:rPr>
                <w:rFonts w:ascii="Times New Roman" w:eastAsia="SimSun" w:hAnsi="Times New Roman" w:cs="Times New Roman"/>
                <w:sz w:val="20"/>
                <w:szCs w:val="20"/>
                <w:lang w:eastAsia="zh-CN"/>
              </w:rPr>
              <w:t>м</w:t>
            </w:r>
            <w:proofErr w:type="spellEnd"/>
            <w:r w:rsidRPr="00431E34">
              <w:rPr>
                <w:rFonts w:ascii="Times New Roman" w:eastAsia="SimSun" w:hAnsi="Times New Roman" w:cs="Times New Roman"/>
                <w:sz w:val="20"/>
                <w:szCs w:val="20"/>
                <w:lang w:eastAsia="zh-CN"/>
              </w:rPr>
              <w:t>;</w:t>
            </w:r>
          </w:p>
          <w:p w:rsidR="00F57CF1" w:rsidRPr="00431E34" w:rsidRDefault="00F57CF1" w:rsidP="00525065">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F57CF1" w:rsidRPr="00431E34" w:rsidRDefault="00F57CF1" w:rsidP="00525065">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максимальная высота зданий, строений от уровня земли -15 м;</w:t>
            </w:r>
          </w:p>
          <w:p w:rsidR="00F57CF1" w:rsidRPr="00431E34" w:rsidRDefault="00F57CF1" w:rsidP="00525065">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максимальная высота сооружений от уровня земли - 30 м.</w:t>
            </w:r>
          </w:p>
          <w:p w:rsidR="00F57CF1" w:rsidRDefault="00F57CF1" w:rsidP="00525065">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F8059F">
        <w:trPr>
          <w:trHeight w:val="547"/>
        </w:trPr>
        <w:tc>
          <w:tcPr>
            <w:tcW w:w="3249" w:type="dxa"/>
            <w:tcBorders>
              <w:top w:val="single" w:sz="4" w:space="0" w:color="auto"/>
              <w:bottom w:val="single" w:sz="4" w:space="0" w:color="auto"/>
            </w:tcBorders>
            <w:vAlign w:val="center"/>
          </w:tcPr>
          <w:p w:rsidR="00D404AD" w:rsidRPr="001D6726" w:rsidRDefault="00D404AD"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[6.9] - Склады</w:t>
            </w:r>
          </w:p>
        </w:tc>
        <w:tc>
          <w:tcPr>
            <w:tcW w:w="3238" w:type="dxa"/>
          </w:tcPr>
          <w:p w:rsidR="00D404AD" w:rsidRPr="001D6726" w:rsidRDefault="00D404AD" w:rsidP="00682EAE">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 xml:space="preserve">Логистические центры, сооружения, имеющие назначение по временному хранению, распределению и перевалке грузов,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w:t>
            </w:r>
            <w:r w:rsidRPr="001D6726">
              <w:rPr>
                <w:rFonts w:ascii="Times New Roman" w:eastAsia="Times New Roman" w:hAnsi="Times New Roman" w:cs="Times New Roman"/>
                <w:sz w:val="20"/>
                <w:szCs w:val="20"/>
                <w:lang w:eastAsia="ru-RU"/>
              </w:rPr>
              <w:lastRenderedPageBreak/>
              <w:t>станции, газовые хранилища и обслуживающие их газоконденсатные и газоперекачивающие станции, элеваторы и продовольс</w:t>
            </w:r>
            <w:r>
              <w:rPr>
                <w:rFonts w:ascii="Times New Roman" w:eastAsia="Times New Roman" w:hAnsi="Times New Roman" w:cs="Times New Roman"/>
                <w:sz w:val="20"/>
                <w:szCs w:val="20"/>
                <w:lang w:eastAsia="ru-RU"/>
              </w:rPr>
              <w:t>твенные склады, камеры хранения.</w:t>
            </w:r>
          </w:p>
        </w:tc>
        <w:tc>
          <w:tcPr>
            <w:tcW w:w="3544" w:type="dxa"/>
            <w:vAlign w:val="center"/>
          </w:tcPr>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lastRenderedPageBreak/>
              <w:t>минимальная/максимальная площадь земельных участков  – 50/15000 кв. м;</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максимальная высота зданий, строений от уровня земли -15 м;</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максимальная высота сооружений от уровня земли - 30 м.</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 xml:space="preserve">Объекты по оказанию услуг и обслуживанию населения допускается </w:t>
            </w:r>
            <w:r w:rsidRPr="00371F05">
              <w:rPr>
                <w:rFonts w:ascii="Times New Roman" w:eastAsia="SimSun" w:hAnsi="Times New Roman" w:cs="Times New Roman"/>
                <w:sz w:val="20"/>
                <w:szCs w:val="20"/>
                <w:lang w:eastAsia="zh-CN"/>
              </w:rPr>
              <w:lastRenderedPageBreak/>
              <w:t>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во встроенных или пристроенных к жилому дому помещениях общественного назначения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обустройство входа в виде крыльца или лестницы, изолированных от жилой части здания;</w:t>
            </w:r>
          </w:p>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обустройство входа и временной стоянки автомобилей в пределах границ земельного участка, принадлежащего застройщику (размещение необходимого расчетного количества парковочных мест (отдельно стоящих, встроенных, пристроенных, по</w:t>
            </w:r>
            <w:r>
              <w:rPr>
                <w:rFonts w:ascii="Times New Roman" w:eastAsia="SimSun" w:hAnsi="Times New Roman" w:cs="Times New Roman"/>
                <w:sz w:val="20"/>
                <w:szCs w:val="20"/>
                <w:lang w:eastAsia="zh-CN"/>
              </w:rPr>
              <w:t>дземных) на территории участка).</w:t>
            </w:r>
          </w:p>
        </w:tc>
      </w:tr>
      <w:tr w:rsidR="00F8059F" w:rsidRPr="001D6726" w:rsidTr="00F8059F">
        <w:trPr>
          <w:trHeight w:val="547"/>
        </w:trPr>
        <w:tc>
          <w:tcPr>
            <w:tcW w:w="3249" w:type="dxa"/>
            <w:tcBorders>
              <w:top w:val="single" w:sz="4" w:space="0" w:color="auto"/>
              <w:bottom w:val="single" w:sz="4" w:space="0" w:color="auto"/>
            </w:tcBorders>
            <w:vAlign w:val="center"/>
          </w:tcPr>
          <w:p w:rsidR="00F8059F" w:rsidRPr="001D6726" w:rsidRDefault="00F8059F" w:rsidP="00682EAE">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38" w:type="dxa"/>
          </w:tcPr>
          <w:p w:rsidR="00F8059F" w:rsidRPr="001D6726" w:rsidRDefault="00F8059F" w:rsidP="00682EAE">
            <w:pPr>
              <w:widowControl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44" w:type="dxa"/>
            <w:vAlign w:val="center"/>
          </w:tcPr>
          <w:p w:rsidR="00F8059F" w:rsidRPr="001D6726"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земельного участка – 10/</w:t>
            </w:r>
            <w:r>
              <w:rPr>
                <w:rFonts w:ascii="Times New Roman" w:eastAsia="SimSun" w:hAnsi="Times New Roman" w:cs="Times New Roman"/>
                <w:sz w:val="20"/>
                <w:szCs w:val="20"/>
                <w:lang w:eastAsia="zh-CN"/>
              </w:rPr>
              <w:t>200</w:t>
            </w:r>
            <w:r w:rsidRPr="001D6726">
              <w:rPr>
                <w:rFonts w:ascii="Times New Roman" w:eastAsia="SimSun" w:hAnsi="Times New Roman" w:cs="Times New Roman"/>
                <w:sz w:val="20"/>
                <w:szCs w:val="20"/>
                <w:lang w:eastAsia="zh-CN"/>
              </w:rPr>
              <w:t xml:space="preserve">00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F8059F" w:rsidRPr="00C508B1" w:rsidRDefault="00F8059F"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 xml:space="preserve">минимальный отступ от границ участка -1 м; </w:t>
            </w:r>
          </w:p>
          <w:p w:rsidR="00F8059F" w:rsidRPr="00C508B1" w:rsidRDefault="00F8059F"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минимальные отступы от красных линий улиц и проездов -1 м;</w:t>
            </w:r>
          </w:p>
          <w:p w:rsidR="00F8059F" w:rsidRPr="001D6726" w:rsidRDefault="00F8059F"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максимальная высота зданий, строений, сооружений от уровня земли - 100 м;</w:t>
            </w:r>
          </w:p>
          <w:p w:rsidR="00F8059F" w:rsidRPr="001D6726" w:rsidRDefault="00F8059F" w:rsidP="00682EAE">
            <w:pPr>
              <w:widowControl w:val="0"/>
              <w:tabs>
                <w:tab w:val="left" w:pos="1134"/>
              </w:tabs>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 xml:space="preserve">максимальный процент застройки в границах земельного участка – </w:t>
            </w:r>
            <w:r>
              <w:rPr>
                <w:rFonts w:ascii="Times New Roman" w:eastAsia="SimSun" w:hAnsi="Times New Roman" w:cs="Times New Roman"/>
                <w:sz w:val="20"/>
                <w:szCs w:val="20"/>
                <w:lang w:eastAsia="zh-CN"/>
              </w:rPr>
              <w:t>80.</w:t>
            </w:r>
          </w:p>
        </w:tc>
      </w:tr>
      <w:tr w:rsidR="00F8059F" w:rsidRPr="001D6726" w:rsidTr="0075409C">
        <w:trPr>
          <w:trHeight w:val="547"/>
        </w:trPr>
        <w:tc>
          <w:tcPr>
            <w:tcW w:w="3249" w:type="dxa"/>
            <w:tcBorders>
              <w:top w:val="single" w:sz="4" w:space="0" w:color="auto"/>
            </w:tcBorders>
            <w:vAlign w:val="center"/>
          </w:tcPr>
          <w:p w:rsidR="00F8059F" w:rsidRPr="00431E34" w:rsidRDefault="00F8059F" w:rsidP="00682EAE">
            <w:pPr>
              <w:widowControl w:val="0"/>
              <w:tabs>
                <w:tab w:val="left" w:pos="2520"/>
              </w:tabs>
              <w:spacing w:after="0" w:line="240" w:lineRule="auto"/>
              <w:jc w:val="center"/>
              <w:rPr>
                <w:rFonts w:ascii="Times New Roman" w:eastAsia="SimSun" w:hAnsi="Times New Roman" w:cs="Times New Roman"/>
                <w:sz w:val="20"/>
                <w:szCs w:val="20"/>
                <w:highlight w:val="yellow"/>
                <w:lang w:eastAsia="zh-CN"/>
              </w:rPr>
            </w:pPr>
            <w:r w:rsidRPr="00431E34">
              <w:rPr>
                <w:rFonts w:ascii="Times New Roman" w:eastAsia="SimSun" w:hAnsi="Times New Roman" w:cs="Times New Roman"/>
                <w:sz w:val="20"/>
                <w:szCs w:val="20"/>
                <w:lang w:eastAsia="zh-CN"/>
              </w:rPr>
              <w:t>[7.2] – Автомобильный транспорт</w:t>
            </w:r>
          </w:p>
        </w:tc>
        <w:tc>
          <w:tcPr>
            <w:tcW w:w="3238" w:type="dxa"/>
          </w:tcPr>
          <w:p w:rsidR="00F8059F" w:rsidRPr="00F57CF1" w:rsidRDefault="00F8059F"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Размещение автомобильных дорог вне границ населенного пункта;</w:t>
            </w:r>
          </w:p>
          <w:p w:rsidR="00F8059F" w:rsidRPr="00F57CF1" w:rsidRDefault="00F8059F"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F8059F" w:rsidRPr="001D6726" w:rsidRDefault="00F8059F"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 xml:space="preserve">оборудование земельных участков для стоянок автомобильного транспорта, а также для </w:t>
            </w:r>
            <w:r w:rsidRPr="00F57CF1">
              <w:rPr>
                <w:rFonts w:ascii="Times New Roman" w:eastAsia="SimSun" w:hAnsi="Times New Roman" w:cs="Times New Roman"/>
                <w:sz w:val="20"/>
                <w:szCs w:val="20"/>
                <w:lang w:eastAsia="zh-CN"/>
              </w:rPr>
              <w:lastRenderedPageBreak/>
              <w:t>размещения депо (устройства мест стоянок) автомобильного транспорта, осуществляющего перевозки людей по установленному маршруту</w:t>
            </w:r>
            <w:r>
              <w:rPr>
                <w:rFonts w:ascii="Times New Roman" w:eastAsia="SimSun" w:hAnsi="Times New Roman" w:cs="Times New Roman"/>
                <w:sz w:val="20"/>
                <w:szCs w:val="20"/>
                <w:lang w:eastAsia="zh-CN"/>
              </w:rPr>
              <w:t>.</w:t>
            </w:r>
          </w:p>
        </w:tc>
        <w:tc>
          <w:tcPr>
            <w:tcW w:w="3544" w:type="dxa"/>
            <w:vAlign w:val="center"/>
          </w:tcPr>
          <w:p w:rsidR="00F8059F" w:rsidRPr="00431E34"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 xml:space="preserve">- </w:t>
            </w:r>
            <w:r w:rsidRPr="00431E34">
              <w:rPr>
                <w:rFonts w:ascii="Times New Roman" w:eastAsia="SimSun" w:hAnsi="Times New Roman" w:cs="Times New Roman"/>
                <w:sz w:val="20"/>
                <w:szCs w:val="20"/>
                <w:lang w:eastAsia="zh-CN"/>
              </w:rPr>
              <w:t>минимальная/максимальная площадь земельных участков  – 5</w:t>
            </w:r>
            <w:r>
              <w:rPr>
                <w:rFonts w:ascii="Times New Roman" w:eastAsia="SimSun" w:hAnsi="Times New Roman" w:cs="Times New Roman"/>
                <w:sz w:val="20"/>
                <w:szCs w:val="20"/>
                <w:lang w:eastAsia="zh-CN"/>
              </w:rPr>
              <w:t xml:space="preserve">0/150000 </w:t>
            </w:r>
            <w:proofErr w:type="spellStart"/>
            <w:r>
              <w:rPr>
                <w:rFonts w:ascii="Times New Roman" w:eastAsia="SimSun" w:hAnsi="Times New Roman" w:cs="Times New Roman"/>
                <w:sz w:val="20"/>
                <w:szCs w:val="20"/>
                <w:lang w:eastAsia="zh-CN"/>
              </w:rPr>
              <w:t>кв.</w:t>
            </w:r>
            <w:r w:rsidRPr="00431E34">
              <w:rPr>
                <w:rFonts w:ascii="Times New Roman" w:eastAsia="SimSun" w:hAnsi="Times New Roman" w:cs="Times New Roman"/>
                <w:sz w:val="20"/>
                <w:szCs w:val="20"/>
                <w:lang w:eastAsia="zh-CN"/>
              </w:rPr>
              <w:t>м</w:t>
            </w:r>
            <w:proofErr w:type="spellEnd"/>
            <w:r w:rsidRPr="00431E34">
              <w:rPr>
                <w:rFonts w:ascii="Times New Roman" w:eastAsia="SimSun" w:hAnsi="Times New Roman" w:cs="Times New Roman"/>
                <w:sz w:val="20"/>
                <w:szCs w:val="20"/>
                <w:lang w:eastAsia="zh-CN"/>
              </w:rPr>
              <w:t>;</w:t>
            </w:r>
          </w:p>
          <w:p w:rsidR="00F8059F" w:rsidRPr="00431E34"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F8059F" w:rsidRPr="00431E34"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максимальная высота зданий, строений от уровня земли -15 м;</w:t>
            </w:r>
          </w:p>
          <w:p w:rsidR="00F8059F" w:rsidRPr="00431E34"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максимальная высота сооружений от уровня земли - 30 м.</w:t>
            </w:r>
          </w:p>
          <w:p w:rsidR="00F8059F"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F8059F" w:rsidRPr="001D6726" w:rsidTr="0075409C">
        <w:trPr>
          <w:trHeight w:val="547"/>
        </w:trPr>
        <w:tc>
          <w:tcPr>
            <w:tcW w:w="3249" w:type="dxa"/>
            <w:tcBorders>
              <w:top w:val="single" w:sz="4" w:space="0" w:color="auto"/>
            </w:tcBorders>
            <w:vAlign w:val="center"/>
          </w:tcPr>
          <w:p w:rsidR="00F8059F" w:rsidRPr="001D6726" w:rsidRDefault="00F8059F"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[6.9] - Склады</w:t>
            </w:r>
          </w:p>
        </w:tc>
        <w:tc>
          <w:tcPr>
            <w:tcW w:w="3238" w:type="dxa"/>
          </w:tcPr>
          <w:p w:rsidR="00F8059F" w:rsidRPr="001D6726" w:rsidRDefault="00F8059F" w:rsidP="00682EAE">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Логистические центры, сооружения, имеющие назначение по временному хранению, распределению и перевалке грузов,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w:t>
            </w:r>
            <w:r>
              <w:rPr>
                <w:rFonts w:ascii="Times New Roman" w:eastAsia="Times New Roman" w:hAnsi="Times New Roman" w:cs="Times New Roman"/>
                <w:sz w:val="20"/>
                <w:szCs w:val="20"/>
                <w:lang w:eastAsia="ru-RU"/>
              </w:rPr>
              <w:t>твенные склады, камеры хранения.</w:t>
            </w:r>
          </w:p>
        </w:tc>
        <w:tc>
          <w:tcPr>
            <w:tcW w:w="3544" w:type="dxa"/>
            <w:vAlign w:val="center"/>
          </w:tcPr>
          <w:p w:rsidR="00F8059F" w:rsidRPr="00371F05"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минимальная/максимальная площадь земельных участков  – 50/15000 кв. м;</w:t>
            </w:r>
          </w:p>
          <w:p w:rsidR="00F8059F" w:rsidRPr="00371F05"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F8059F" w:rsidRPr="00371F05"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максимальная высота зданий, строений от уровня земли -15 м;</w:t>
            </w:r>
          </w:p>
          <w:p w:rsidR="00F8059F" w:rsidRPr="00371F05"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максимальная высота сооружений от уровня земли - 30 м.</w:t>
            </w:r>
          </w:p>
          <w:p w:rsidR="00F8059F"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p>
        </w:tc>
      </w:tr>
    </w:tbl>
    <w:p w:rsidR="001D6726" w:rsidRPr="0075409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75409C">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75409C"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662"/>
      </w:tblGrid>
      <w:tr w:rsidR="001D6726" w:rsidRPr="0075409C" w:rsidTr="0075409C">
        <w:trPr>
          <w:trHeight w:val="552"/>
        </w:trPr>
        <w:tc>
          <w:tcPr>
            <w:tcW w:w="3369" w:type="dxa"/>
            <w:vAlign w:val="center"/>
          </w:tcPr>
          <w:p w:rsidR="001D6726" w:rsidRPr="0075409C" w:rsidRDefault="0075409C"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75409C">
              <w:rPr>
                <w:rFonts w:ascii="Times New Roman" w:eastAsia="SimSun" w:hAnsi="Times New Roman" w:cs="Times New Roman"/>
                <w:b/>
                <w:sz w:val="20"/>
                <w:szCs w:val="20"/>
                <w:lang w:eastAsia="zh-CN"/>
              </w:rPr>
              <w:t>ВИДЫ ИСПОЛЬЗОВАНИЯ ЗЕМЕЛЬНЫХ УЧАСТКОВ</w:t>
            </w:r>
          </w:p>
        </w:tc>
        <w:tc>
          <w:tcPr>
            <w:tcW w:w="6662" w:type="dxa"/>
            <w:vAlign w:val="center"/>
          </w:tcPr>
          <w:p w:rsidR="001D6726" w:rsidRPr="0075409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75409C">
              <w:rPr>
                <w:rFonts w:ascii="Times New Roman" w:eastAsia="SimSun" w:hAnsi="Times New Roman" w:cs="Times New Roman"/>
                <w:b/>
                <w:sz w:val="20"/>
                <w:szCs w:val="20"/>
                <w:lang w:eastAsia="zh-CN"/>
              </w:rPr>
              <w:t>ПАРАМЕТРЫ</w:t>
            </w:r>
          </w:p>
        </w:tc>
      </w:tr>
      <w:tr w:rsidR="001D6726" w:rsidRPr="001D6726" w:rsidTr="0075409C">
        <w:tc>
          <w:tcPr>
            <w:tcW w:w="3369" w:type="dxa"/>
            <w:shd w:val="clear" w:color="auto" w:fill="auto"/>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игр детей дошкольного и младшего школьного возраста, для отдыха взрослого населения, для занятий физкультурой, для хозяйственных целей и выгула собак.</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Гостевые автостоянки для парковки легковых автомобилей посетителей.</w:t>
            </w:r>
          </w:p>
        </w:tc>
        <w:tc>
          <w:tcPr>
            <w:tcW w:w="6662" w:type="dxa"/>
            <w:shd w:val="clear" w:color="auto" w:fill="auto"/>
          </w:tcPr>
          <w:p w:rsidR="001D6726" w:rsidRPr="001D6726" w:rsidRDefault="00FC089B" w:rsidP="0014396A">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001D6726" w:rsidRPr="001D6726">
              <w:rPr>
                <w:rFonts w:ascii="Times New Roman" w:eastAsia="SimSun" w:hAnsi="Times New Roman" w:cs="Times New Roman"/>
                <w:sz w:val="20"/>
                <w:szCs w:val="20"/>
                <w:lang w:eastAsia="zh-CN"/>
              </w:rPr>
              <w:t xml:space="preserve">инимальная/максимальная площадь земельного участка – 30/150 </w:t>
            </w:r>
            <w:proofErr w:type="spellStart"/>
            <w:r w:rsidR="001D6726" w:rsidRPr="001D6726">
              <w:rPr>
                <w:rFonts w:ascii="Times New Roman" w:eastAsia="SimSun" w:hAnsi="Times New Roman" w:cs="Times New Roman"/>
                <w:sz w:val="20"/>
                <w:szCs w:val="20"/>
                <w:lang w:eastAsia="zh-CN"/>
              </w:rPr>
              <w:t>кв.м</w:t>
            </w:r>
            <w:proofErr w:type="spellEnd"/>
            <w:r w:rsidR="001D6726" w:rsidRPr="001D6726">
              <w:rPr>
                <w:rFonts w:ascii="Times New Roman" w:eastAsia="SimSun" w:hAnsi="Times New Roman" w:cs="Times New Roman"/>
                <w:sz w:val="20"/>
                <w:szCs w:val="20"/>
                <w:lang w:eastAsia="zh-CN"/>
              </w:rPr>
              <w:t>;</w:t>
            </w:r>
          </w:p>
          <w:p w:rsidR="001D6726" w:rsidRPr="001D6726" w:rsidRDefault="00FC089B"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001D6726" w:rsidRPr="001D6726">
              <w:rPr>
                <w:rFonts w:ascii="Times New Roman" w:eastAsia="SimSun" w:hAnsi="Times New Roman" w:cs="Times New Roman"/>
                <w:sz w:val="20"/>
                <w:szCs w:val="20"/>
                <w:lang w:eastAsia="zh-CN"/>
              </w:rPr>
              <w:t>инимально допустимое расстояние от окон жилых и общественных зданий до площадок:</w:t>
            </w:r>
          </w:p>
          <w:p w:rsidR="001D6726" w:rsidRPr="001D6726" w:rsidRDefault="001D6726"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игр детей дошкольного и младшего школьного возраста - не менее 12 м;</w:t>
            </w:r>
          </w:p>
          <w:p w:rsidR="001D6726" w:rsidRPr="001D6726" w:rsidRDefault="001D6726"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отдыха взрослого населения - не менее 10 м;</w:t>
            </w:r>
          </w:p>
          <w:p w:rsidR="001D6726" w:rsidRPr="001D6726" w:rsidRDefault="001D6726"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1D6726" w:rsidRPr="001D6726" w:rsidRDefault="001D6726"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хозяйственных целей - не менее 20 м;</w:t>
            </w:r>
          </w:p>
          <w:p w:rsidR="001D6726" w:rsidRPr="001D6726" w:rsidRDefault="001D6726"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выгула собак - не менее 40 м;</w:t>
            </w:r>
          </w:p>
          <w:p w:rsidR="001D6726" w:rsidRPr="001D6726" w:rsidRDefault="001D6726"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от площадок для сушки белья не нормируются.</w:t>
            </w:r>
          </w:p>
          <w:p w:rsidR="001D6726" w:rsidRPr="001D6726" w:rsidRDefault="001D6726"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от площадок для хозяйственных целей до наиболее удаленного входа в жилое здание - не более 100 м</w:t>
            </w:r>
            <w:r w:rsidR="00FC089B">
              <w:rPr>
                <w:rFonts w:ascii="Times New Roman" w:eastAsia="SimSun" w:hAnsi="Times New Roman" w:cs="Times New Roman"/>
                <w:sz w:val="20"/>
                <w:szCs w:val="20"/>
                <w:lang w:eastAsia="zh-CN"/>
              </w:rPr>
              <w:t>.</w:t>
            </w:r>
          </w:p>
        </w:tc>
      </w:tr>
      <w:tr w:rsidR="001D6726" w:rsidRPr="001D6726" w:rsidTr="0075409C">
        <w:tc>
          <w:tcPr>
            <w:tcW w:w="3369" w:type="dxa"/>
            <w:shd w:val="clear" w:color="auto" w:fill="auto"/>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Хозяйственные постройки для содержания инвентаря, топлива и других хозяйственных нужд, а также - хозяйственные подъезды</w:t>
            </w:r>
          </w:p>
        </w:tc>
        <w:tc>
          <w:tcPr>
            <w:tcW w:w="6662" w:type="dxa"/>
            <w:shd w:val="clear" w:color="auto" w:fill="auto"/>
          </w:tcPr>
          <w:p w:rsidR="001D6726" w:rsidRPr="001D6726" w:rsidRDefault="00FC089B" w:rsidP="0014396A">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001D6726" w:rsidRPr="001D6726">
              <w:rPr>
                <w:rFonts w:ascii="Times New Roman" w:eastAsia="SimSun" w:hAnsi="Times New Roman" w:cs="Times New Roman"/>
                <w:sz w:val="20"/>
                <w:szCs w:val="20"/>
                <w:lang w:eastAsia="zh-CN"/>
              </w:rPr>
              <w:t xml:space="preserve">инимальная/максимальная площадь земельного участка – 20/150 </w:t>
            </w:r>
            <w:proofErr w:type="spellStart"/>
            <w:r w:rsidR="001D6726" w:rsidRPr="001D6726">
              <w:rPr>
                <w:rFonts w:ascii="Times New Roman" w:eastAsia="SimSun" w:hAnsi="Times New Roman" w:cs="Times New Roman"/>
                <w:sz w:val="20"/>
                <w:szCs w:val="20"/>
                <w:lang w:eastAsia="zh-CN"/>
              </w:rPr>
              <w:t>кв.м</w:t>
            </w:r>
            <w:proofErr w:type="spellEnd"/>
            <w:r w:rsidR="001D6726" w:rsidRPr="001D6726">
              <w:rPr>
                <w:rFonts w:ascii="Times New Roman" w:eastAsia="SimSun" w:hAnsi="Times New Roman" w:cs="Times New Roman"/>
                <w:sz w:val="20"/>
                <w:szCs w:val="20"/>
                <w:lang w:eastAsia="zh-CN"/>
              </w:rPr>
              <w:t>;</w:t>
            </w:r>
          </w:p>
          <w:p w:rsidR="001D6726" w:rsidRPr="001D6726" w:rsidRDefault="00FC089B" w:rsidP="0014396A">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001D6726" w:rsidRPr="001D6726">
              <w:rPr>
                <w:rFonts w:ascii="Times New Roman" w:eastAsia="SimSun" w:hAnsi="Times New Roman" w:cs="Times New Roman"/>
                <w:sz w:val="20"/>
                <w:szCs w:val="20"/>
                <w:lang w:eastAsia="zh-CN"/>
              </w:rPr>
              <w:t xml:space="preserve">аксимальное количество надземных этажей  – не более 2 </w:t>
            </w:r>
            <w:proofErr w:type="spellStart"/>
            <w:r w:rsidR="001D6726" w:rsidRPr="001D6726">
              <w:rPr>
                <w:rFonts w:ascii="Times New Roman" w:eastAsia="SimSun" w:hAnsi="Times New Roman" w:cs="Times New Roman"/>
                <w:sz w:val="20"/>
                <w:szCs w:val="20"/>
                <w:lang w:eastAsia="zh-CN"/>
              </w:rPr>
              <w:t>эт</w:t>
            </w:r>
            <w:proofErr w:type="spellEnd"/>
            <w:r w:rsidR="001D6726" w:rsidRPr="001D6726">
              <w:rPr>
                <w:rFonts w:ascii="Times New Roman" w:eastAsia="SimSun" w:hAnsi="Times New Roman" w:cs="Times New Roman"/>
                <w:sz w:val="20"/>
                <w:szCs w:val="20"/>
                <w:lang w:eastAsia="zh-CN"/>
              </w:rPr>
              <w:t>. (при условии обеспечения нормативной инсоляции на территории с</w:t>
            </w:r>
            <w:r>
              <w:rPr>
                <w:rFonts w:ascii="Times New Roman" w:eastAsia="SimSun" w:hAnsi="Times New Roman" w:cs="Times New Roman"/>
                <w:sz w:val="20"/>
                <w:szCs w:val="20"/>
                <w:lang w:eastAsia="zh-CN"/>
              </w:rPr>
              <w:t xml:space="preserve">оседних </w:t>
            </w:r>
            <w:proofErr w:type="spellStart"/>
            <w:r>
              <w:rPr>
                <w:rFonts w:ascii="Times New Roman" w:eastAsia="SimSun" w:hAnsi="Times New Roman" w:cs="Times New Roman"/>
                <w:sz w:val="20"/>
                <w:szCs w:val="20"/>
                <w:lang w:eastAsia="zh-CN"/>
              </w:rPr>
              <w:t>приквартирных</w:t>
            </w:r>
            <w:proofErr w:type="spellEnd"/>
            <w:r>
              <w:rPr>
                <w:rFonts w:ascii="Times New Roman" w:eastAsia="SimSun" w:hAnsi="Times New Roman" w:cs="Times New Roman"/>
                <w:sz w:val="20"/>
                <w:szCs w:val="20"/>
                <w:lang w:eastAsia="zh-CN"/>
              </w:rPr>
              <w:t xml:space="preserve"> участков);</w:t>
            </w:r>
          </w:p>
          <w:p w:rsidR="001D6726" w:rsidRPr="001D6726" w:rsidRDefault="00FC089B" w:rsidP="0014396A">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001D6726" w:rsidRPr="001D6726">
              <w:rPr>
                <w:rFonts w:ascii="Times New Roman" w:eastAsia="SimSun" w:hAnsi="Times New Roman" w:cs="Times New Roman"/>
                <w:sz w:val="20"/>
                <w:szCs w:val="20"/>
                <w:lang w:eastAsia="zh-CN"/>
              </w:rPr>
              <w:t>аксимальная высота – 8 м</w:t>
            </w:r>
            <w:r>
              <w:rPr>
                <w:rFonts w:ascii="Times New Roman" w:eastAsia="SimSun" w:hAnsi="Times New Roman" w:cs="Times New Roman"/>
                <w:sz w:val="20"/>
                <w:szCs w:val="20"/>
                <w:lang w:eastAsia="zh-CN"/>
              </w:rPr>
              <w:t>;</w:t>
            </w:r>
          </w:p>
          <w:p w:rsidR="001D6726" w:rsidRPr="001D6726" w:rsidRDefault="00FC089B" w:rsidP="0014396A">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о</w:t>
            </w:r>
            <w:r w:rsidR="001D6726" w:rsidRPr="001D6726">
              <w:rPr>
                <w:rFonts w:ascii="Times New Roman" w:eastAsia="SimSun" w:hAnsi="Times New Roman" w:cs="Times New Roman"/>
                <w:sz w:val="20"/>
                <w:szCs w:val="20"/>
                <w:lang w:eastAsia="zh-CN"/>
              </w:rPr>
              <w:t>бщая пло</w:t>
            </w:r>
            <w:r>
              <w:rPr>
                <w:rFonts w:ascii="Times New Roman" w:eastAsia="SimSun" w:hAnsi="Times New Roman" w:cs="Times New Roman"/>
                <w:sz w:val="20"/>
                <w:szCs w:val="20"/>
                <w:lang w:eastAsia="zh-CN"/>
              </w:rPr>
              <w:t xml:space="preserve">щадь помещений  - до 100 </w:t>
            </w:r>
            <w:proofErr w:type="spellStart"/>
            <w:r>
              <w:rPr>
                <w:rFonts w:ascii="Times New Roman" w:eastAsia="SimSun" w:hAnsi="Times New Roman" w:cs="Times New Roman"/>
                <w:sz w:val="20"/>
                <w:szCs w:val="20"/>
                <w:lang w:eastAsia="zh-CN"/>
              </w:rPr>
              <w:t>кв.</w:t>
            </w:r>
            <w:r w:rsidR="001D6726" w:rsidRPr="001D6726">
              <w:rPr>
                <w:rFonts w:ascii="Times New Roman" w:eastAsia="SimSun" w:hAnsi="Times New Roman" w:cs="Times New Roman"/>
                <w:sz w:val="20"/>
                <w:szCs w:val="20"/>
                <w:lang w:eastAsia="zh-CN"/>
              </w:rPr>
              <w:t>м</w:t>
            </w:r>
            <w:proofErr w:type="spellEnd"/>
            <w:r>
              <w:rPr>
                <w:rFonts w:ascii="Times New Roman" w:eastAsia="SimSun" w:hAnsi="Times New Roman" w:cs="Times New Roman"/>
                <w:sz w:val="20"/>
                <w:szCs w:val="20"/>
                <w:lang w:eastAsia="zh-CN"/>
              </w:rPr>
              <w:t>;</w:t>
            </w:r>
          </w:p>
          <w:p w:rsidR="001D6726" w:rsidRPr="001D6726" w:rsidRDefault="00FC089B" w:rsidP="0014396A">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 р</w:t>
            </w:r>
            <w:r w:rsidR="001D6726" w:rsidRPr="001D6726">
              <w:rPr>
                <w:rFonts w:ascii="Times New Roman" w:eastAsia="SimSun" w:hAnsi="Times New Roman" w:cs="Times New Roman"/>
                <w:sz w:val="20"/>
                <w:szCs w:val="20"/>
                <w:lang w:eastAsia="zh-CN"/>
              </w:rPr>
              <w:t>асстояние от хозяйственных построек до красных линий улиц и проездов не менее - 5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хозяйственных построек на смежных земельных участках по взаимному (удостоверенному) согласию домовладельцев при новом строительстве с учетом противопожарных требований.</w:t>
            </w:r>
          </w:p>
          <w:p w:rsidR="001D6726" w:rsidRPr="001D6726" w:rsidRDefault="001D6726" w:rsidP="0014396A">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Группы сараев должны содержать не более 30 блоков каждая. Площадь застройки сблокированных сараев не должна превышать 800 м2</w:t>
            </w:r>
          </w:p>
          <w:p w:rsidR="001D6726" w:rsidRPr="001D6726" w:rsidRDefault="001D6726" w:rsidP="0014396A">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1D6726" w:rsidRPr="001D6726" w:rsidRDefault="001D6726" w:rsidP="0014396A">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Устройство навесов не должно ущемлять  законных интересов собственников земельных участков, в части водоотведения атмосферных осадков с кровли навесов,     при устройстве навесов  минимальный отступ от границы участка – 1</w:t>
            </w:r>
            <w:r w:rsidR="00CC4034">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w:t>
            </w:r>
          </w:p>
          <w:p w:rsidR="001D6726" w:rsidRPr="001D6726" w:rsidRDefault="001D6726" w:rsidP="0014396A">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w:t>
            </w:r>
            <w:r w:rsidRPr="001D6726">
              <w:rPr>
                <w:rFonts w:ascii="Times New Roman" w:eastAsia="SimSun" w:hAnsi="Times New Roman" w:cs="Times New Roman"/>
                <w:sz w:val="20"/>
                <w:szCs w:val="20"/>
                <w:lang w:eastAsia="zh-CN"/>
              </w:rPr>
              <w:lastRenderedPageBreak/>
              <w:t>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Вспомогательные строения, за исключением гаражей, размещать со стороны улиц не допускается.</w:t>
            </w:r>
          </w:p>
        </w:tc>
      </w:tr>
      <w:tr w:rsidR="001D6726" w:rsidRPr="001D6726" w:rsidTr="0075409C">
        <w:tc>
          <w:tcPr>
            <w:tcW w:w="3369" w:type="dxa"/>
            <w:shd w:val="clear" w:color="auto" w:fill="auto"/>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Площадки для сбора твердых бытовых отходов.</w:t>
            </w:r>
          </w:p>
        </w:tc>
        <w:tc>
          <w:tcPr>
            <w:tcW w:w="6662" w:type="dxa"/>
            <w:shd w:val="clear" w:color="auto" w:fill="auto"/>
          </w:tcPr>
          <w:p w:rsidR="001D6726" w:rsidRPr="001D6726" w:rsidRDefault="00FC089B" w:rsidP="0014396A">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001D6726" w:rsidRPr="001D6726">
              <w:rPr>
                <w:rFonts w:ascii="Times New Roman" w:eastAsia="SimSun" w:hAnsi="Times New Roman" w:cs="Times New Roman"/>
                <w:sz w:val="20"/>
                <w:szCs w:val="20"/>
                <w:lang w:eastAsia="zh-CN"/>
              </w:rPr>
              <w:t xml:space="preserve">инимальная/максимальная площадь земельного участка – 5/25 </w:t>
            </w:r>
            <w:proofErr w:type="spellStart"/>
            <w:r w:rsidR="001D6726" w:rsidRPr="001D6726">
              <w:rPr>
                <w:rFonts w:ascii="Times New Roman" w:eastAsia="SimSun" w:hAnsi="Times New Roman" w:cs="Times New Roman"/>
                <w:sz w:val="20"/>
                <w:szCs w:val="20"/>
                <w:lang w:eastAsia="zh-CN"/>
              </w:rPr>
              <w:t>кв.м</w:t>
            </w:r>
            <w:proofErr w:type="spellEnd"/>
            <w:r w:rsidR="001D6726" w:rsidRPr="001D6726">
              <w:rPr>
                <w:rFonts w:ascii="Times New Roman" w:eastAsia="SimSun" w:hAnsi="Times New Roman" w:cs="Times New Roman"/>
                <w:sz w:val="20"/>
                <w:szCs w:val="20"/>
                <w:lang w:eastAsia="zh-CN"/>
              </w:rPr>
              <w:t>;</w:t>
            </w:r>
          </w:p>
          <w:p w:rsidR="001D6726" w:rsidRPr="001D6726" w:rsidRDefault="00FC089B" w:rsidP="0014396A">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р</w:t>
            </w:r>
            <w:r w:rsidR="001D6726" w:rsidRPr="001D6726">
              <w:rPr>
                <w:rFonts w:ascii="Times New Roman" w:eastAsia="SimSun" w:hAnsi="Times New Roman" w:cs="Times New Roman"/>
                <w:sz w:val="20"/>
                <w:szCs w:val="20"/>
                <w:lang w:eastAsia="zh-CN"/>
              </w:rPr>
              <w:t>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bl>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D6726" w:rsidRPr="001D6726" w:rsidRDefault="00CC4034"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для </w:t>
      </w:r>
      <w:r w:rsidR="00AF1972" w:rsidRPr="00AF1972">
        <w:rPr>
          <w:rFonts w:ascii="Times New Roman" w:eastAsia="SimSun" w:hAnsi="Times New Roman" w:cs="Times New Roman"/>
          <w:sz w:val="20"/>
          <w:szCs w:val="20"/>
          <w:lang w:eastAsia="zh-CN"/>
        </w:rPr>
        <w:t xml:space="preserve">объектов общественно-делового назначения </w:t>
      </w:r>
      <w:r w:rsidR="00AF1972">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xml:space="preserve">3 </w:t>
      </w:r>
      <w:r w:rsidR="001D6726" w:rsidRPr="001D6726">
        <w:rPr>
          <w:rFonts w:ascii="Times New Roman" w:eastAsia="SimSun" w:hAnsi="Times New Roman" w:cs="Times New Roman"/>
          <w:sz w:val="20"/>
          <w:szCs w:val="20"/>
          <w:lang w:eastAsia="zh-CN"/>
        </w:rPr>
        <w:t xml:space="preserve">м (кроме </w:t>
      </w:r>
      <w:r w:rsidR="00AF1972">
        <w:rPr>
          <w:rFonts w:ascii="Times New Roman" w:eastAsia="SimSun" w:hAnsi="Times New Roman" w:cs="Times New Roman"/>
          <w:sz w:val="20"/>
          <w:szCs w:val="20"/>
          <w:lang w:eastAsia="zh-CN"/>
        </w:rPr>
        <w:t>земельных</w:t>
      </w:r>
      <w:r w:rsidR="001D6726" w:rsidRPr="001D6726">
        <w:rPr>
          <w:rFonts w:ascii="Times New Roman" w:eastAsia="SimSun" w:hAnsi="Times New Roman" w:cs="Times New Roman"/>
          <w:sz w:val="20"/>
          <w:szCs w:val="20"/>
          <w:lang w:eastAsia="zh-CN"/>
        </w:rPr>
        <w:t xml:space="preserve"> участков в сложившейся застройке, при ширине земельного участка 12 метров и менее</w:t>
      </w:r>
      <w:r w:rsidR="00003EBD">
        <w:rPr>
          <w:rFonts w:ascii="Times New Roman" w:eastAsia="SimSun" w:hAnsi="Times New Roman" w:cs="Times New Roman"/>
          <w:sz w:val="20"/>
          <w:szCs w:val="20"/>
          <w:lang w:eastAsia="zh-CN"/>
        </w:rPr>
        <w:t>,</w:t>
      </w:r>
      <w:r w:rsidR="00003EBD" w:rsidRPr="00003EBD">
        <w:rPr>
          <w:rFonts w:ascii="Times New Roman" w:eastAsia="SimSun" w:hAnsi="Times New Roman" w:cs="Times New Roman"/>
          <w:sz w:val="20"/>
          <w:szCs w:val="20"/>
          <w:lang w:eastAsia="zh-CN"/>
        </w:rPr>
        <w:t xml:space="preserve"> </w:t>
      </w:r>
      <w:r w:rsidR="00003EBD" w:rsidRPr="001D6726">
        <w:rPr>
          <w:rFonts w:ascii="Times New Roman" w:eastAsia="SimSun" w:hAnsi="Times New Roman" w:cs="Times New Roman"/>
          <w:sz w:val="20"/>
          <w:szCs w:val="20"/>
          <w:lang w:eastAsia="zh-CN"/>
        </w:rPr>
        <w:t>минимальный отступ от границы соседне</w:t>
      </w:r>
      <w:r w:rsidR="00003EBD">
        <w:rPr>
          <w:rFonts w:ascii="Times New Roman" w:eastAsia="SimSun" w:hAnsi="Times New Roman" w:cs="Times New Roman"/>
          <w:sz w:val="20"/>
          <w:szCs w:val="20"/>
          <w:lang w:eastAsia="zh-CN"/>
        </w:rPr>
        <w:t>го участка составляет – 1,0 м.</w:t>
      </w:r>
      <w:r w:rsidR="001D6726" w:rsidRPr="001D6726">
        <w:rPr>
          <w:rFonts w:ascii="Times New Roman" w:eastAsia="SimSun" w:hAnsi="Times New Roman" w:cs="Times New Roman"/>
          <w:sz w:val="20"/>
          <w:szCs w:val="20"/>
          <w:lang w:eastAsia="zh-CN"/>
        </w:rPr>
        <w:t>).</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до красной линии: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от Дошкольных</w:t>
      </w:r>
      <w:r w:rsidR="00CC4034">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образовательных учреждений и общеобразовательных школ (стены здания) -10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2) от Пожарных депо - 10 м (15 м - для депо </w:t>
      </w:r>
      <w:r w:rsidRPr="001D6726">
        <w:rPr>
          <w:rFonts w:ascii="Times New Roman" w:eastAsia="SimSun" w:hAnsi="Times New Roman" w:cs="Times New Roman"/>
          <w:sz w:val="20"/>
          <w:szCs w:val="20"/>
          <w:lang w:val="en-US" w:eastAsia="zh-CN"/>
        </w:rPr>
        <w:t>I</w:t>
      </w:r>
      <w:r w:rsidRPr="001D6726">
        <w:rPr>
          <w:rFonts w:ascii="Times New Roman" w:eastAsia="SimSun" w:hAnsi="Times New Roman" w:cs="Times New Roman"/>
          <w:sz w:val="20"/>
          <w:szCs w:val="20"/>
          <w:lang w:eastAsia="zh-CN"/>
        </w:rPr>
        <w:t xml:space="preserve"> типа);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3) улиц, от жилых и общественных зданий  – </w:t>
      </w:r>
      <w:r w:rsidR="00CC4034">
        <w:rPr>
          <w:rFonts w:ascii="Times New Roman" w:eastAsia="SimSun" w:hAnsi="Times New Roman" w:cs="Times New Roman"/>
          <w:sz w:val="20"/>
          <w:szCs w:val="20"/>
          <w:lang w:eastAsia="zh-CN"/>
        </w:rPr>
        <w:t>3</w:t>
      </w:r>
      <w:r w:rsidRPr="001D6726">
        <w:rPr>
          <w:rFonts w:ascii="Times New Roman" w:eastAsia="SimSun" w:hAnsi="Times New Roman" w:cs="Times New Roman"/>
          <w:sz w:val="20"/>
          <w:szCs w:val="20"/>
          <w:lang w:eastAsia="zh-CN"/>
        </w:rPr>
        <w:t xml:space="preserve">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4) проездов, от жилых и общественных зданий – 3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5) от остальных зданий и сооружений - </w:t>
      </w:r>
      <w:r w:rsidR="00CC4034">
        <w:rPr>
          <w:rFonts w:ascii="Times New Roman" w:eastAsia="SimSun" w:hAnsi="Times New Roman" w:cs="Times New Roman"/>
          <w:sz w:val="20"/>
          <w:szCs w:val="20"/>
          <w:lang w:eastAsia="zh-CN"/>
        </w:rPr>
        <w:t>3</w:t>
      </w:r>
      <w:r w:rsidRPr="001D6726">
        <w:rPr>
          <w:rFonts w:ascii="Times New Roman" w:eastAsia="SimSun" w:hAnsi="Times New Roman" w:cs="Times New Roman"/>
          <w:sz w:val="20"/>
          <w:szCs w:val="20"/>
          <w:lang w:eastAsia="zh-CN"/>
        </w:rPr>
        <w:t xml:space="preserve"> м.</w:t>
      </w:r>
    </w:p>
    <w:p w:rsid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CF1312" w:rsidRDefault="001D6726" w:rsidP="0014396A">
      <w:pPr>
        <w:widowControl w:val="0"/>
        <w:spacing w:after="0" w:line="240" w:lineRule="auto"/>
        <w:ind w:firstLine="426"/>
        <w:jc w:val="both"/>
        <w:outlineLvl w:val="0"/>
        <w:rPr>
          <w:rFonts w:ascii="Times New Roman" w:eastAsia="SimSun" w:hAnsi="Times New Roman" w:cs="Times New Roman"/>
          <w:b/>
          <w:sz w:val="20"/>
          <w:szCs w:val="20"/>
          <w:lang w:eastAsia="zh-CN"/>
        </w:rPr>
      </w:pPr>
      <w:r w:rsidRPr="00CF1312">
        <w:rPr>
          <w:rFonts w:ascii="Times New Roman" w:eastAsia="SimSun" w:hAnsi="Times New Roman" w:cs="Times New Roman"/>
          <w:b/>
          <w:sz w:val="20"/>
          <w:szCs w:val="20"/>
          <w:lang w:eastAsia="zh-CN"/>
        </w:rPr>
        <w:t>Примечание (общее):</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4D511A" w:rsidRDefault="004D511A" w:rsidP="0014396A">
      <w:pPr>
        <w:widowControl w:val="0"/>
        <w:spacing w:after="0" w:line="240" w:lineRule="auto"/>
        <w:jc w:val="center"/>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 xml:space="preserve">ОД-2. </w:t>
      </w:r>
      <w:r w:rsidR="001D6726" w:rsidRPr="004D511A">
        <w:rPr>
          <w:rFonts w:ascii="Times New Roman" w:eastAsia="SimSun" w:hAnsi="Times New Roman" w:cs="Times New Roman"/>
          <w:b/>
          <w:sz w:val="20"/>
          <w:szCs w:val="20"/>
          <w:lang w:eastAsia="zh-CN"/>
        </w:rPr>
        <w:t>Зона делового, общественного и коммерческого назначения</w:t>
      </w:r>
    </w:p>
    <w:p w:rsidR="001D6726" w:rsidRPr="004D511A" w:rsidRDefault="004D511A" w:rsidP="0014396A">
      <w:pPr>
        <w:widowControl w:val="0"/>
        <w:spacing w:after="0" w:line="240" w:lineRule="auto"/>
        <w:jc w:val="center"/>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местного значения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u w:val="single"/>
          <w:lang w:eastAsia="zh-CN"/>
        </w:rPr>
      </w:pPr>
    </w:p>
    <w:p w:rsidR="001D6726" w:rsidRPr="001D6726" w:rsidRDefault="001D6726" w:rsidP="0014396A">
      <w:pPr>
        <w:widowControl w:val="0"/>
        <w:spacing w:after="0" w:line="240" w:lineRule="auto"/>
        <w:ind w:firstLine="426"/>
        <w:jc w:val="center"/>
        <w:rPr>
          <w:rFonts w:ascii="Times New Roman" w:eastAsia="Times New Roman" w:hAnsi="Times New Roman" w:cs="Times New Roman"/>
          <w:i/>
          <w:iCs/>
          <w:sz w:val="20"/>
          <w:szCs w:val="20"/>
          <w:lang w:eastAsia="ru-RU"/>
        </w:rPr>
      </w:pPr>
      <w:r w:rsidRPr="001D6726">
        <w:rPr>
          <w:rFonts w:ascii="Times New Roman" w:eastAsia="Times New Roman" w:hAnsi="Times New Roman" w:cs="Times New Roman"/>
          <w:i/>
          <w:iCs/>
          <w:sz w:val="20"/>
          <w:szCs w:val="20"/>
          <w:lang w:eastAsia="ru-RU"/>
        </w:rPr>
        <w:t xml:space="preserve">Зона обслуживания и деловой активности местного значения ОД - 2 выделена для обеспечения правовых условий формирования местных (локальных) центров  с широким спектром коммерческих и обслуживающих </w:t>
      </w:r>
      <w:r w:rsidRPr="001D6726">
        <w:rPr>
          <w:rFonts w:ascii="Times New Roman" w:eastAsia="Times New Roman" w:hAnsi="Times New Roman" w:cs="Times New Roman"/>
          <w:i/>
          <w:iCs/>
          <w:sz w:val="20"/>
          <w:szCs w:val="20"/>
          <w:lang w:eastAsia="ru-RU"/>
        </w:rPr>
        <w:lastRenderedPageBreak/>
        <w:t>функций, ориентированных на удовлетворение повседневных и периодических потребностей населения.</w:t>
      </w:r>
    </w:p>
    <w:p w:rsidR="001D6726" w:rsidRPr="001D6726" w:rsidRDefault="001D6726" w:rsidP="0014396A">
      <w:pPr>
        <w:widowControl w:val="0"/>
        <w:spacing w:after="0" w:line="240" w:lineRule="auto"/>
        <w:ind w:firstLine="426"/>
        <w:jc w:val="center"/>
        <w:rPr>
          <w:rFonts w:ascii="Times New Roman" w:eastAsia="Times New Roman" w:hAnsi="Times New Roman" w:cs="Times New Roman"/>
          <w:i/>
          <w:iCs/>
          <w:sz w:val="20"/>
          <w:szCs w:val="20"/>
          <w:lang w:eastAsia="ru-RU"/>
        </w:rPr>
      </w:pPr>
    </w:p>
    <w:p w:rsidR="001D6726" w:rsidRPr="00FC089B"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FC089B">
        <w:rPr>
          <w:rFonts w:ascii="Times New Roman" w:eastAsia="SimSun" w:hAnsi="Times New Roman" w:cs="Times New Roman"/>
          <w:b/>
          <w:sz w:val="20"/>
          <w:szCs w:val="20"/>
          <w:lang w:eastAsia="zh-CN"/>
        </w:rPr>
        <w:t>ОСНОВНЫЕ ВИДЫ И ПАРАМЕТРЫ РАЗРЕШЕННОГО ИСПОЛЬЗОВАНИЯ</w:t>
      </w:r>
    </w:p>
    <w:p w:rsidR="001D6726" w:rsidRPr="00FC089B"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FC089B">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FC089B"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FC089B" w:rsidTr="001C7F05">
        <w:trPr>
          <w:trHeight w:val="20"/>
        </w:trPr>
        <w:tc>
          <w:tcPr>
            <w:tcW w:w="3249" w:type="dxa"/>
            <w:vAlign w:val="center"/>
          </w:tcPr>
          <w:p w:rsidR="001D6726" w:rsidRPr="00FC089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C089B">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FC089B"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FC089B">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FC089B"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FC089B">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D56C99" w:rsidRPr="001D6726" w:rsidTr="001C7F05">
        <w:trPr>
          <w:trHeight w:val="20"/>
        </w:trPr>
        <w:tc>
          <w:tcPr>
            <w:tcW w:w="3249" w:type="dxa"/>
            <w:vAlign w:val="center"/>
          </w:tcPr>
          <w:p w:rsidR="00D56C99" w:rsidRPr="001D6726" w:rsidRDefault="00D56C99"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3.2</w:t>
            </w:r>
            <w:r w:rsidRPr="001D6726">
              <w:rPr>
                <w:rFonts w:ascii="Times New Roman" w:eastAsia="SimSun" w:hAnsi="Times New Roman" w:cs="Times New Roman"/>
                <w:sz w:val="20"/>
                <w:szCs w:val="20"/>
                <w:lang w:eastAsia="zh-CN"/>
              </w:rPr>
              <w:t>] - Социальное обслуживание</w:t>
            </w:r>
          </w:p>
        </w:tc>
        <w:tc>
          <w:tcPr>
            <w:tcW w:w="3249" w:type="dxa"/>
          </w:tcPr>
          <w:p w:rsidR="00D56C99" w:rsidRPr="001D6726" w:rsidRDefault="00D56C99" w:rsidP="001C7F05">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D56C99" w:rsidRPr="001D6726" w:rsidRDefault="00D56C99" w:rsidP="001C7F05">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размещения отделений почты и телеграфа;</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3533" w:type="dxa"/>
            <w:vMerge w:val="restart"/>
          </w:tcPr>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земельных участков  – </w:t>
            </w:r>
            <w:r w:rsidR="00B41966">
              <w:rPr>
                <w:rFonts w:ascii="Times New Roman" w:eastAsia="SimSun" w:hAnsi="Times New Roman" w:cs="Times New Roman"/>
                <w:sz w:val="20"/>
                <w:szCs w:val="20"/>
                <w:lang w:eastAsia="zh-CN"/>
              </w:rPr>
              <w:t>1</w:t>
            </w:r>
            <w:r w:rsidRPr="001D6726">
              <w:rPr>
                <w:rFonts w:ascii="Times New Roman" w:eastAsia="SimSun" w:hAnsi="Times New Roman" w:cs="Times New Roman"/>
                <w:sz w:val="20"/>
                <w:szCs w:val="20"/>
                <w:lang w:eastAsia="zh-CN"/>
              </w:rPr>
              <w:t>0/</w:t>
            </w:r>
            <w:r w:rsidR="006D459B">
              <w:rPr>
                <w:rFonts w:ascii="Times New Roman" w:eastAsia="SimSun" w:hAnsi="Times New Roman" w:cs="Times New Roman"/>
                <w:sz w:val="20"/>
                <w:szCs w:val="20"/>
                <w:lang w:eastAsia="zh-CN"/>
              </w:rPr>
              <w:t>10</w:t>
            </w:r>
            <w:r w:rsidR="006C6006">
              <w:rPr>
                <w:rFonts w:ascii="Times New Roman" w:eastAsia="SimSun" w:hAnsi="Times New Roman" w:cs="Times New Roman"/>
                <w:sz w:val="20"/>
                <w:szCs w:val="20"/>
                <w:lang w:eastAsia="zh-CN"/>
              </w:rPr>
              <w:t>0</w:t>
            </w:r>
            <w:r w:rsidRPr="001D6726">
              <w:rPr>
                <w:rFonts w:ascii="Times New Roman" w:eastAsia="SimSun" w:hAnsi="Times New Roman" w:cs="Times New Roman"/>
                <w:sz w:val="20"/>
                <w:szCs w:val="20"/>
                <w:lang w:eastAsia="zh-CN"/>
              </w:rPr>
              <w:t>000 кв. м;</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сооружений от уровня земли - 30 м;</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во встроенных или пристроенных к жилому дому помещениях общественного назначения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обустройство входа в виде крыльца или лестницы, изолированных от жилой части здания;</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обустройство входа и временной стоянки автомобилей в пределах границ земельного участка, принадлежащего застройщику (размещение необходимого расчетного количества парковочных мест (отдельно стоящих, встроенных, пристроенных, подземных) на территории участка);</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оборудования площадок для остановки автомобилей;</w:t>
            </w: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p>
        </w:tc>
      </w:tr>
      <w:tr w:rsidR="00D56C99" w:rsidRPr="001D6726" w:rsidTr="001C7F05">
        <w:trPr>
          <w:trHeight w:val="20"/>
        </w:trPr>
        <w:tc>
          <w:tcPr>
            <w:tcW w:w="3249" w:type="dxa"/>
            <w:vAlign w:val="center"/>
          </w:tcPr>
          <w:p w:rsidR="00D56C99" w:rsidRPr="001D6726" w:rsidRDefault="00D56C99" w:rsidP="00525065">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3.3</w:t>
            </w:r>
            <w:r w:rsidRPr="001D6726">
              <w:rPr>
                <w:rFonts w:ascii="Times New Roman" w:eastAsia="SimSun" w:hAnsi="Times New Roman" w:cs="Times New Roman"/>
                <w:sz w:val="20"/>
                <w:szCs w:val="20"/>
                <w:lang w:eastAsia="zh-CN"/>
              </w:rPr>
              <w:t>] - Бытовое обслуживание</w:t>
            </w:r>
          </w:p>
        </w:tc>
        <w:tc>
          <w:tcPr>
            <w:tcW w:w="3249" w:type="dxa"/>
          </w:tcPr>
          <w:p w:rsidR="00D56C99" w:rsidRPr="001D6726" w:rsidRDefault="00D56C99" w:rsidP="001C7F05">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Дома быта, ателье, мастерские и салоны бытовых услуг, косметические салоны, парикмахерские, массажные кабинеты, банно-оздоровительные комплексы, бани, сауны, похоронные бюро;</w:t>
            </w:r>
          </w:p>
        </w:tc>
        <w:tc>
          <w:tcPr>
            <w:tcW w:w="3533" w:type="dxa"/>
            <w:vMerge/>
          </w:tcPr>
          <w:p w:rsidR="00D56C99" w:rsidRPr="001D6726" w:rsidRDefault="00D56C99" w:rsidP="0014396A">
            <w:pPr>
              <w:widowControl w:val="0"/>
              <w:spacing w:after="0" w:line="240" w:lineRule="auto"/>
              <w:ind w:firstLine="426"/>
              <w:jc w:val="center"/>
              <w:rPr>
                <w:rFonts w:ascii="Times New Roman" w:eastAsia="SimSun" w:hAnsi="Times New Roman" w:cs="Times New Roman"/>
                <w:sz w:val="20"/>
                <w:szCs w:val="20"/>
                <w:lang w:eastAsia="zh-CN"/>
              </w:rPr>
            </w:pPr>
          </w:p>
        </w:tc>
      </w:tr>
      <w:tr w:rsidR="00C10A9A" w:rsidRPr="001D6726" w:rsidTr="001C7F05">
        <w:trPr>
          <w:trHeight w:val="20"/>
        </w:trPr>
        <w:tc>
          <w:tcPr>
            <w:tcW w:w="3249" w:type="dxa"/>
            <w:vAlign w:val="center"/>
          </w:tcPr>
          <w:p w:rsidR="00C10A9A" w:rsidRPr="001D6726" w:rsidRDefault="00C10A9A" w:rsidP="00C10A9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C10A9A">
              <w:rPr>
                <w:rFonts w:ascii="Times New Roman" w:eastAsia="SimSun" w:hAnsi="Times New Roman" w:cs="Times New Roman"/>
                <w:sz w:val="20"/>
                <w:szCs w:val="20"/>
                <w:lang w:eastAsia="zh-CN"/>
              </w:rPr>
              <w:t>[3.</w:t>
            </w:r>
            <w:r>
              <w:rPr>
                <w:rFonts w:ascii="Times New Roman" w:eastAsia="SimSun" w:hAnsi="Times New Roman" w:cs="Times New Roman"/>
                <w:sz w:val="20"/>
                <w:szCs w:val="20"/>
                <w:lang w:eastAsia="zh-CN"/>
              </w:rPr>
              <w:t>4</w:t>
            </w:r>
            <w:r w:rsidRPr="00C10A9A">
              <w:rPr>
                <w:rFonts w:ascii="Times New Roman" w:eastAsia="SimSun" w:hAnsi="Times New Roman" w:cs="Times New Roman"/>
                <w:sz w:val="20"/>
                <w:szCs w:val="20"/>
                <w:lang w:eastAsia="zh-CN"/>
              </w:rPr>
              <w:t>] - Здравоохранение</w:t>
            </w:r>
          </w:p>
        </w:tc>
        <w:tc>
          <w:tcPr>
            <w:tcW w:w="3249" w:type="dxa"/>
          </w:tcPr>
          <w:p w:rsidR="00C10A9A" w:rsidRPr="001D6726" w:rsidRDefault="006D459B" w:rsidP="001C7F05">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6D459B">
              <w:rPr>
                <w:rFonts w:ascii="Times New Roman" w:eastAsia="SimSun" w:hAnsi="Times New Roman" w:cs="Times New Roman"/>
                <w:sz w:val="20"/>
                <w:szCs w:val="20"/>
                <w:lang w:eastAsia="zh-CN"/>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3533" w:type="dxa"/>
            <w:vMerge/>
          </w:tcPr>
          <w:p w:rsidR="00C10A9A" w:rsidRPr="001D6726" w:rsidRDefault="00C10A9A" w:rsidP="0014396A">
            <w:pPr>
              <w:widowControl w:val="0"/>
              <w:spacing w:after="0" w:line="240" w:lineRule="auto"/>
              <w:ind w:firstLine="426"/>
              <w:jc w:val="center"/>
              <w:rPr>
                <w:rFonts w:ascii="Times New Roman" w:eastAsia="SimSun" w:hAnsi="Times New Roman" w:cs="Times New Roman"/>
                <w:sz w:val="20"/>
                <w:szCs w:val="20"/>
                <w:lang w:eastAsia="zh-CN"/>
              </w:rPr>
            </w:pPr>
          </w:p>
        </w:tc>
      </w:tr>
      <w:tr w:rsidR="00D56C99" w:rsidRPr="001D6726" w:rsidTr="001C7F05">
        <w:trPr>
          <w:trHeight w:val="20"/>
        </w:trPr>
        <w:tc>
          <w:tcPr>
            <w:tcW w:w="3249" w:type="dxa"/>
            <w:vAlign w:val="center"/>
          </w:tcPr>
          <w:p w:rsidR="00D56C99" w:rsidRPr="001D6726" w:rsidRDefault="00D56C99"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3.6</w:t>
            </w:r>
            <w:r w:rsidRPr="001D6726">
              <w:rPr>
                <w:rFonts w:ascii="Times New Roman" w:eastAsia="SimSun" w:hAnsi="Times New Roman" w:cs="Times New Roman"/>
                <w:sz w:val="20"/>
                <w:szCs w:val="20"/>
                <w:lang w:eastAsia="zh-CN"/>
              </w:rPr>
              <w:t>] - Культурное развитие</w:t>
            </w:r>
          </w:p>
        </w:tc>
        <w:tc>
          <w:tcPr>
            <w:tcW w:w="3249" w:type="dxa"/>
          </w:tcPr>
          <w:p w:rsidR="00D56C99" w:rsidRPr="001D6726" w:rsidRDefault="00D56C99"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Театры, кинотеатры, цирки, зверинцы, зоопарки, океанариумы, концертные залы, музеи, выставочные залы, выставочные центры и комплексы, художественные галереи, дома культуры, библиотеки;</w:t>
            </w:r>
          </w:p>
        </w:tc>
        <w:tc>
          <w:tcPr>
            <w:tcW w:w="3533" w:type="dxa"/>
            <w:vMerge/>
          </w:tcPr>
          <w:p w:rsidR="00D56C99" w:rsidRPr="001D6726" w:rsidRDefault="00D56C99" w:rsidP="0014396A">
            <w:pPr>
              <w:widowControl w:val="0"/>
              <w:spacing w:after="0" w:line="240" w:lineRule="auto"/>
              <w:ind w:firstLine="426"/>
              <w:jc w:val="center"/>
              <w:rPr>
                <w:rFonts w:ascii="Times New Roman" w:eastAsia="SimSun" w:hAnsi="Times New Roman" w:cs="Times New Roman"/>
                <w:sz w:val="20"/>
                <w:szCs w:val="20"/>
                <w:lang w:eastAsia="zh-CN"/>
              </w:rPr>
            </w:pPr>
          </w:p>
        </w:tc>
      </w:tr>
      <w:tr w:rsidR="00D56C99" w:rsidRPr="001D6726" w:rsidTr="001C7F05">
        <w:trPr>
          <w:trHeight w:val="20"/>
        </w:trPr>
        <w:tc>
          <w:tcPr>
            <w:tcW w:w="3249" w:type="dxa"/>
            <w:vAlign w:val="center"/>
          </w:tcPr>
          <w:p w:rsidR="00D56C99" w:rsidRPr="001D6726" w:rsidRDefault="00D56C99"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3.8</w:t>
            </w:r>
            <w:r w:rsidRPr="001D6726">
              <w:rPr>
                <w:rFonts w:ascii="Times New Roman" w:eastAsia="SimSun" w:hAnsi="Times New Roman" w:cs="Times New Roman"/>
                <w:sz w:val="20"/>
                <w:szCs w:val="20"/>
                <w:lang w:eastAsia="zh-CN"/>
              </w:rPr>
              <w:t>] - Общественное управление</w:t>
            </w:r>
          </w:p>
        </w:tc>
        <w:tc>
          <w:tcPr>
            <w:tcW w:w="3249" w:type="dxa"/>
          </w:tcPr>
          <w:p w:rsidR="00D56C99" w:rsidRPr="001D6726" w:rsidRDefault="00D56C99"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предназначенные для размещения органов </w:t>
            </w:r>
            <w:r w:rsidRPr="001D6726">
              <w:rPr>
                <w:rFonts w:ascii="Times New Roman" w:eastAsia="SimSun" w:hAnsi="Times New Roman" w:cs="Times New Roman"/>
                <w:sz w:val="20"/>
                <w:szCs w:val="20"/>
                <w:lang w:eastAsia="zh-CN"/>
              </w:rPr>
              <w:lastRenderedPageBreak/>
              <w:t>государственной власти, органов местного самоуправления, судов, а также организаций, непосредственно обеспечивающих их деятельность;</w:t>
            </w:r>
          </w:p>
          <w:p w:rsidR="00D56C99" w:rsidRPr="001D6726" w:rsidRDefault="00D56C99"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3533" w:type="dxa"/>
            <w:vMerge/>
          </w:tcPr>
          <w:p w:rsidR="00D56C99" w:rsidRPr="001D6726" w:rsidRDefault="00D56C99" w:rsidP="0014396A">
            <w:pPr>
              <w:widowControl w:val="0"/>
              <w:spacing w:after="0" w:line="240" w:lineRule="auto"/>
              <w:jc w:val="center"/>
              <w:rPr>
                <w:rFonts w:ascii="Times New Roman" w:eastAsia="SimSun" w:hAnsi="Times New Roman" w:cs="Times New Roman"/>
                <w:sz w:val="20"/>
                <w:szCs w:val="20"/>
                <w:lang w:eastAsia="zh-CN"/>
              </w:rPr>
            </w:pPr>
          </w:p>
        </w:tc>
      </w:tr>
      <w:tr w:rsidR="00D56C99" w:rsidRPr="001D6726" w:rsidTr="001C7F05">
        <w:trPr>
          <w:trHeight w:val="20"/>
        </w:trPr>
        <w:tc>
          <w:tcPr>
            <w:tcW w:w="3249" w:type="dxa"/>
            <w:vAlign w:val="center"/>
          </w:tcPr>
          <w:p w:rsidR="00D56C99" w:rsidRPr="001D6726" w:rsidRDefault="00D56C99"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3.9</w:t>
            </w:r>
            <w:r w:rsidRPr="001D6726">
              <w:rPr>
                <w:rFonts w:ascii="Times New Roman" w:eastAsia="SimSun" w:hAnsi="Times New Roman" w:cs="Times New Roman"/>
                <w:sz w:val="20"/>
                <w:szCs w:val="20"/>
                <w:lang w:eastAsia="zh-CN"/>
              </w:rPr>
              <w:t>] - Обеспечение научной деятельности</w:t>
            </w:r>
          </w:p>
        </w:tc>
        <w:tc>
          <w:tcPr>
            <w:tcW w:w="3249" w:type="dxa"/>
          </w:tcPr>
          <w:p w:rsidR="00D56C99" w:rsidRPr="001D6726" w:rsidRDefault="00D56C99"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Здания и помещения научно-исследовательских, проектных, конструкторских и изыскательских организаций;</w:t>
            </w:r>
          </w:p>
        </w:tc>
        <w:tc>
          <w:tcPr>
            <w:tcW w:w="3533" w:type="dxa"/>
            <w:vMerge/>
          </w:tcPr>
          <w:p w:rsidR="00D56C99" w:rsidRPr="001D6726" w:rsidRDefault="00D56C99"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682EAE">
        <w:trPr>
          <w:trHeight w:val="20"/>
        </w:trPr>
        <w:tc>
          <w:tcPr>
            <w:tcW w:w="3249" w:type="dxa"/>
          </w:tcPr>
          <w:p w:rsidR="00F8059F" w:rsidRPr="00371F05" w:rsidRDefault="00F8059F" w:rsidP="00682EAE">
            <w:pPr>
              <w:widowControl w:val="0"/>
              <w:autoSpaceDE w:val="0"/>
              <w:autoSpaceDN w:val="0"/>
              <w:adjustRightInd w:val="0"/>
              <w:spacing w:after="0" w:line="240" w:lineRule="auto"/>
              <w:jc w:val="center"/>
              <w:rPr>
                <w:rFonts w:ascii="Times New Roman" w:hAnsi="Times New Roman" w:cs="Times New Roman"/>
                <w:sz w:val="20"/>
                <w:szCs w:val="28"/>
              </w:rPr>
            </w:pPr>
            <w:r w:rsidRPr="00371F05">
              <w:rPr>
                <w:rFonts w:ascii="Times New Roman" w:hAnsi="Times New Roman" w:cs="Times New Roman"/>
                <w:sz w:val="20"/>
                <w:szCs w:val="28"/>
              </w:rPr>
              <w:t>[</w:t>
            </w:r>
            <w:r>
              <w:rPr>
                <w:rFonts w:ascii="Times New Roman" w:hAnsi="Times New Roman" w:cs="Times New Roman"/>
                <w:sz w:val="20"/>
                <w:szCs w:val="28"/>
              </w:rPr>
              <w:t>4.0</w:t>
            </w:r>
            <w:r w:rsidRPr="00371F05">
              <w:rPr>
                <w:rFonts w:ascii="Times New Roman" w:hAnsi="Times New Roman" w:cs="Times New Roman"/>
                <w:sz w:val="20"/>
                <w:szCs w:val="28"/>
              </w:rPr>
              <w:t>] - Предпринимательство</w:t>
            </w:r>
          </w:p>
        </w:tc>
        <w:tc>
          <w:tcPr>
            <w:tcW w:w="3249" w:type="dxa"/>
          </w:tcPr>
          <w:p w:rsidR="00F8059F" w:rsidRPr="00D404AD" w:rsidRDefault="00F8059F" w:rsidP="00682EAE">
            <w:pPr>
              <w:widowControl w:val="0"/>
              <w:autoSpaceDE w:val="0"/>
              <w:autoSpaceDN w:val="0"/>
              <w:adjustRightInd w:val="0"/>
              <w:spacing w:after="0" w:line="240" w:lineRule="auto"/>
              <w:jc w:val="center"/>
              <w:rPr>
                <w:rFonts w:ascii="Times New Roman" w:hAnsi="Times New Roman" w:cs="Times New Roman"/>
                <w:sz w:val="20"/>
                <w:szCs w:val="28"/>
              </w:rPr>
            </w:pPr>
            <w:r w:rsidRPr="00D404AD">
              <w:rPr>
                <w:rFonts w:ascii="Times New Roman" w:hAnsi="Times New Roman" w:cs="Times New Roman"/>
                <w:sz w:val="20"/>
                <w:szCs w:val="28"/>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F8059F" w:rsidRPr="00371F05" w:rsidRDefault="00F8059F" w:rsidP="00682EAE">
            <w:pPr>
              <w:widowControl w:val="0"/>
              <w:autoSpaceDE w:val="0"/>
              <w:autoSpaceDN w:val="0"/>
              <w:adjustRightInd w:val="0"/>
              <w:spacing w:after="0" w:line="240" w:lineRule="auto"/>
              <w:jc w:val="center"/>
              <w:rPr>
                <w:rFonts w:ascii="Times New Roman" w:hAnsi="Times New Roman" w:cs="Times New Roman"/>
                <w:sz w:val="20"/>
                <w:szCs w:val="28"/>
              </w:rPr>
            </w:pPr>
            <w:r w:rsidRPr="00D404AD">
              <w:rPr>
                <w:rFonts w:ascii="Times New Roman" w:hAnsi="Times New Roman" w:cs="Times New Roman"/>
                <w:sz w:val="20"/>
                <w:szCs w:val="28"/>
              </w:rPr>
              <w:t>Содержание данного вида разрешенного использования включает в себя содержание видов разрешенного использования, предусмотренных кодами 4.1 - 4.9</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[4</w:t>
            </w:r>
            <w:r w:rsidRPr="001D6726">
              <w:rPr>
                <w:rFonts w:ascii="Times New Roman" w:eastAsia="Times New Roman" w:hAnsi="Times New Roman" w:cs="Times New Roman"/>
                <w:sz w:val="20"/>
                <w:szCs w:val="20"/>
                <w:lang w:eastAsia="zh-CN"/>
              </w:rPr>
              <w:t>.1</w:t>
            </w:r>
            <w:r w:rsidRPr="001D6726">
              <w:rPr>
                <w:rFonts w:ascii="Times New Roman" w:eastAsia="SimSun" w:hAnsi="Times New Roman" w:cs="Times New Roman"/>
                <w:sz w:val="20"/>
                <w:szCs w:val="20"/>
                <w:lang w:eastAsia="zh-CN"/>
              </w:rPr>
              <w:t>] - Деловое управление</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4.5</w:t>
            </w:r>
            <w:r w:rsidRPr="001D6726">
              <w:rPr>
                <w:rFonts w:ascii="Times New Roman" w:eastAsia="SimSun" w:hAnsi="Times New Roman" w:cs="Times New Roman"/>
                <w:sz w:val="20"/>
                <w:szCs w:val="20"/>
                <w:lang w:eastAsia="zh-CN"/>
              </w:rPr>
              <w:t>] - Банковская и страховая деятельность</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Здания и помещения кредитно-финансовых учреждений и банков, страховых компаний;</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[4.6] – </w:t>
            </w:r>
            <w:r w:rsidRPr="001D6726">
              <w:rPr>
                <w:rFonts w:ascii="Times New Roman" w:eastAsia="Times New Roman" w:hAnsi="Times New Roman" w:cs="Times New Roman"/>
                <w:sz w:val="20"/>
                <w:szCs w:val="20"/>
                <w:lang w:eastAsia="ru-RU"/>
              </w:rPr>
              <w:t>Общественное питание</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Столовые, рестораны, кафе, закусочные, бары, кафетерии;</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4.7</w:t>
            </w:r>
            <w:r w:rsidRPr="001D6726">
              <w:rPr>
                <w:rFonts w:ascii="Times New Roman" w:eastAsia="SimSun" w:hAnsi="Times New Roman" w:cs="Times New Roman"/>
                <w:sz w:val="20"/>
                <w:szCs w:val="20"/>
                <w:lang w:eastAsia="zh-CN"/>
              </w:rPr>
              <w:t>] - Гостиничное обслуживание</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4.8</w:t>
            </w:r>
            <w:r w:rsidRPr="001D6726">
              <w:rPr>
                <w:rFonts w:ascii="Times New Roman" w:eastAsia="SimSun" w:hAnsi="Times New Roman" w:cs="Times New Roman"/>
                <w:sz w:val="20"/>
                <w:szCs w:val="20"/>
                <w:lang w:eastAsia="zh-CN"/>
              </w:rPr>
              <w:t>] - Развлечения</w:t>
            </w:r>
          </w:p>
        </w:tc>
        <w:tc>
          <w:tcPr>
            <w:tcW w:w="3249" w:type="dxa"/>
          </w:tcPr>
          <w:p w:rsidR="00F8059F" w:rsidRPr="001D6726" w:rsidRDefault="00F8059F" w:rsidP="001C7F05">
            <w:pPr>
              <w:widowControl w:val="0"/>
              <w:tabs>
                <w:tab w:val="left" w:pos="945"/>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Дискотеки и танцевальные площадки, ночные клубы, аквапарки, боулинг, аттракционы, ипподромы, игровые автоматы (кроме игрового оборудования, используемого для проведения азартных игр), игровые площадки;</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[6</w:t>
            </w:r>
            <w:r w:rsidRPr="001D6726">
              <w:rPr>
                <w:rFonts w:ascii="Times New Roman" w:eastAsia="Times New Roman" w:hAnsi="Times New Roman" w:cs="Times New Roman"/>
                <w:sz w:val="20"/>
                <w:szCs w:val="20"/>
                <w:lang w:eastAsia="zh-CN"/>
              </w:rPr>
              <w:t>.11</w:t>
            </w:r>
            <w:r w:rsidRPr="001D6726">
              <w:rPr>
                <w:rFonts w:ascii="Times New Roman" w:eastAsia="SimSun" w:hAnsi="Times New Roman" w:cs="Times New Roman"/>
                <w:sz w:val="20"/>
                <w:szCs w:val="20"/>
                <w:lang w:eastAsia="zh-CN"/>
              </w:rPr>
              <w:t>] - Целлюлозно-бумажная промышленность</w:t>
            </w:r>
          </w:p>
        </w:tc>
        <w:tc>
          <w:tcPr>
            <w:tcW w:w="3249" w:type="dxa"/>
          </w:tcPr>
          <w:p w:rsidR="00F8059F" w:rsidRPr="001D6726" w:rsidRDefault="00F8059F" w:rsidP="001C7F05">
            <w:pPr>
              <w:widowControl w:val="0"/>
              <w:spacing w:after="0" w:line="240" w:lineRule="auto"/>
              <w:ind w:firstLine="12"/>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Здания и помещения редакций, издательств, центров по предоставлению полиграфических услуг;</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7.2</w:t>
            </w:r>
            <w:r w:rsidRPr="001D6726">
              <w:rPr>
                <w:rFonts w:ascii="Times New Roman" w:eastAsia="SimSun" w:hAnsi="Times New Roman" w:cs="Times New Roman"/>
                <w:sz w:val="20"/>
                <w:szCs w:val="20"/>
                <w:lang w:eastAsia="zh-CN"/>
              </w:rPr>
              <w:t>] - Автомобильный транспорт</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 xml:space="preserve">Автобусные вокзалы, автостанции, </w:t>
            </w:r>
            <w:proofErr w:type="spellStart"/>
            <w:r w:rsidRPr="001D6726">
              <w:rPr>
                <w:rFonts w:ascii="Times New Roman" w:eastAsia="Times New Roman" w:hAnsi="Times New Roman" w:cs="Times New Roman"/>
                <w:sz w:val="20"/>
                <w:szCs w:val="20"/>
                <w:lang w:eastAsia="ru-RU"/>
              </w:rPr>
              <w:lastRenderedPageBreak/>
              <w:t>автокассы</w:t>
            </w:r>
            <w:proofErr w:type="spellEnd"/>
            <w:r w:rsidRPr="001D6726">
              <w:rPr>
                <w:rFonts w:ascii="Times New Roman" w:eastAsia="SimSun" w:hAnsi="Times New Roman" w:cs="Times New Roman"/>
                <w:sz w:val="20"/>
                <w:szCs w:val="20"/>
                <w:lang w:eastAsia="zh-CN"/>
              </w:rPr>
              <w:t>, здания и помещения туристических агентств, транспортных агентств, справочные бюро;</w:t>
            </w:r>
          </w:p>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предназначенных для размещения постов органов внутренних дел, ответственных за безопасность дорожного движения;</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8.3</w:t>
            </w:r>
            <w:r w:rsidRPr="001D6726">
              <w:rPr>
                <w:rFonts w:ascii="Times New Roman" w:eastAsia="SimSun" w:hAnsi="Times New Roman" w:cs="Times New Roman"/>
                <w:sz w:val="20"/>
                <w:szCs w:val="20"/>
                <w:lang w:eastAsia="zh-CN"/>
              </w:rPr>
              <w:t>] - Обеспечение внутреннего правопорядка.</w:t>
            </w:r>
          </w:p>
        </w:tc>
        <w:tc>
          <w:tcPr>
            <w:tcW w:w="3249" w:type="dxa"/>
          </w:tcPr>
          <w:p w:rsidR="00F8059F" w:rsidRPr="001D6726" w:rsidRDefault="00F8059F" w:rsidP="001C7F05">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гражданской обороны (убежища, противорадиационные укрытия и т.п.), объекты пожарной охраны, пожарные депо;</w:t>
            </w:r>
          </w:p>
          <w:p w:rsidR="00F8059F" w:rsidRPr="001D6726" w:rsidRDefault="00F8059F" w:rsidP="001C7F05">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и помещения отделов внутренних дел, пункты охраны порядка;</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B41966">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B41966">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9.3</w:t>
            </w:r>
            <w:r w:rsidRPr="00B41966">
              <w:rPr>
                <w:rFonts w:ascii="Times New Roman" w:eastAsia="SimSun" w:hAnsi="Times New Roman" w:cs="Times New Roman"/>
                <w:sz w:val="20"/>
                <w:szCs w:val="20"/>
                <w:lang w:eastAsia="zh-CN"/>
              </w:rPr>
              <w:t>] - Историческая</w:t>
            </w:r>
          </w:p>
        </w:tc>
        <w:tc>
          <w:tcPr>
            <w:tcW w:w="3249" w:type="dxa"/>
          </w:tcPr>
          <w:p w:rsidR="00F8059F" w:rsidRPr="001D6726" w:rsidRDefault="00F8059F" w:rsidP="001C7F05">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B41966">
              <w:rPr>
                <w:rFonts w:ascii="Times New Roman" w:eastAsia="SimSun" w:hAnsi="Times New Roman" w:cs="Times New Roman"/>
                <w:sz w:val="20"/>
                <w:szCs w:val="20"/>
                <w:lang w:eastAsia="zh-C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r>
              <w:rPr>
                <w:rFonts w:ascii="Times New Roman" w:eastAsia="SimSun" w:hAnsi="Times New Roman" w:cs="Times New Roman"/>
                <w:sz w:val="20"/>
                <w:szCs w:val="20"/>
                <w:lang w:eastAsia="zh-CN"/>
              </w:rPr>
              <w:t>.</w:t>
            </w:r>
          </w:p>
        </w:tc>
        <w:tc>
          <w:tcPr>
            <w:tcW w:w="3533" w:type="dxa"/>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4.4</w:t>
            </w:r>
            <w:r w:rsidRPr="001D6726">
              <w:rPr>
                <w:rFonts w:ascii="Times New Roman" w:eastAsia="SimSun" w:hAnsi="Times New Roman" w:cs="Times New Roman"/>
                <w:sz w:val="20"/>
                <w:szCs w:val="20"/>
                <w:lang w:eastAsia="zh-CN"/>
              </w:rPr>
              <w:t>] - Магазины</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продажи товаров, торговая площадь которых составляет до 5000 кв. м;</w:t>
            </w:r>
          </w:p>
        </w:tc>
        <w:tc>
          <w:tcPr>
            <w:tcW w:w="3533" w:type="dxa"/>
            <w:vMerge w:val="restart"/>
          </w:tcPr>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100/2000 кв. м;</w:t>
            </w:r>
          </w:p>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сооружений от уровня земли - 30 м;</w:t>
            </w: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3.10.1</w:t>
            </w:r>
            <w:r w:rsidRPr="001D6726">
              <w:rPr>
                <w:rFonts w:ascii="Times New Roman" w:eastAsia="SimSun" w:hAnsi="Times New Roman" w:cs="Times New Roman"/>
                <w:sz w:val="20"/>
                <w:szCs w:val="20"/>
                <w:lang w:eastAsia="zh-CN"/>
              </w:rPr>
              <w:t>] - Амбулаторное ветеринарное обслуживание</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Ветлечебницы без содержания животных</w:t>
            </w:r>
          </w:p>
        </w:tc>
        <w:tc>
          <w:tcPr>
            <w:tcW w:w="3533" w:type="dxa"/>
            <w:vMerge/>
          </w:tcPr>
          <w:p w:rsidR="00F8059F" w:rsidRPr="001D6726" w:rsidRDefault="00F8059F" w:rsidP="001C7F05">
            <w:pPr>
              <w:widowControl w:val="0"/>
              <w:spacing w:after="0" w:line="240" w:lineRule="auto"/>
              <w:ind w:left="33"/>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4.2</w:t>
            </w:r>
            <w:r w:rsidRPr="001D6726">
              <w:rPr>
                <w:rFonts w:ascii="Times New Roman" w:eastAsia="SimSun" w:hAnsi="Times New Roman" w:cs="Times New Roman"/>
                <w:sz w:val="20"/>
                <w:szCs w:val="20"/>
                <w:lang w:eastAsia="zh-CN"/>
              </w:rPr>
              <w:t>] - Объекты торговли (торговые центры, торгово-развлекательные центры (комплексы)</w:t>
            </w:r>
          </w:p>
        </w:tc>
        <w:tc>
          <w:tcPr>
            <w:tcW w:w="3249" w:type="dxa"/>
          </w:tcPr>
          <w:p w:rsidR="00F8059F" w:rsidRPr="001D6726" w:rsidRDefault="00F8059F" w:rsidP="001C7F05">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Торговые комплексы, торговые центры, торгово-развлекательные центры;</w:t>
            </w:r>
          </w:p>
        </w:tc>
        <w:tc>
          <w:tcPr>
            <w:tcW w:w="3533" w:type="dxa"/>
            <w:vMerge w:val="restart"/>
          </w:tcPr>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2000/15000 кв. м;</w:t>
            </w:r>
          </w:p>
          <w:p w:rsidR="00F8059F" w:rsidRPr="001D6726" w:rsidRDefault="00F8059F" w:rsidP="001C7F05">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w:t>
            </w:r>
          </w:p>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земельного участка – 60%;</w:t>
            </w:r>
          </w:p>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F8059F" w:rsidRPr="001D6726" w:rsidRDefault="00F8059F" w:rsidP="001C7F05">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сооружений от уровня земли - 30 м;</w:t>
            </w: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4.3</w:t>
            </w:r>
            <w:r w:rsidRPr="001D6726">
              <w:rPr>
                <w:rFonts w:ascii="Times New Roman" w:eastAsia="SimSun" w:hAnsi="Times New Roman" w:cs="Times New Roman"/>
                <w:sz w:val="20"/>
                <w:szCs w:val="20"/>
                <w:lang w:eastAsia="zh-CN"/>
              </w:rPr>
              <w:t>] - Рынки</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Ярмарки, рынки, базары;</w:t>
            </w:r>
          </w:p>
        </w:tc>
        <w:tc>
          <w:tcPr>
            <w:tcW w:w="3533" w:type="dxa"/>
            <w:vMerge/>
          </w:tcPr>
          <w:p w:rsidR="00F8059F" w:rsidRPr="001D6726" w:rsidRDefault="00F8059F" w:rsidP="001C7F05">
            <w:pPr>
              <w:widowControl w:val="0"/>
              <w:tabs>
                <w:tab w:val="left" w:pos="1134"/>
              </w:tabs>
              <w:spacing w:after="0" w:line="240" w:lineRule="auto"/>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4.10</w:t>
            </w:r>
            <w:r w:rsidRPr="001D6726">
              <w:rPr>
                <w:rFonts w:ascii="Times New Roman" w:eastAsia="SimSun" w:hAnsi="Times New Roman" w:cs="Times New Roman"/>
                <w:sz w:val="20"/>
                <w:szCs w:val="20"/>
                <w:lang w:eastAsia="zh-CN"/>
              </w:rPr>
              <w:t xml:space="preserve">] - </w:t>
            </w:r>
            <w:proofErr w:type="spellStart"/>
            <w:r w:rsidRPr="001D6726">
              <w:rPr>
                <w:rFonts w:ascii="Times New Roman" w:eastAsia="SimSun" w:hAnsi="Times New Roman" w:cs="Times New Roman"/>
                <w:sz w:val="20"/>
                <w:szCs w:val="20"/>
                <w:lang w:eastAsia="zh-CN"/>
              </w:rPr>
              <w:t>Выставочно</w:t>
            </w:r>
            <w:proofErr w:type="spellEnd"/>
            <w:r w:rsidRPr="001D6726">
              <w:rPr>
                <w:rFonts w:ascii="Times New Roman" w:eastAsia="SimSun" w:hAnsi="Times New Roman" w:cs="Times New Roman"/>
                <w:sz w:val="20"/>
                <w:szCs w:val="20"/>
                <w:lang w:eastAsia="zh-CN"/>
              </w:rPr>
              <w:t>-ярмарочная деятельность</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Выставки-ярмарки;</w:t>
            </w:r>
          </w:p>
        </w:tc>
        <w:tc>
          <w:tcPr>
            <w:tcW w:w="3533" w:type="dxa"/>
            <w:vMerge/>
          </w:tcPr>
          <w:p w:rsidR="00F8059F" w:rsidRPr="001D6726" w:rsidRDefault="00F8059F" w:rsidP="001C7F05">
            <w:pPr>
              <w:widowControl w:val="0"/>
              <w:tabs>
                <w:tab w:val="left" w:pos="1134"/>
              </w:tabs>
              <w:spacing w:after="0" w:line="240" w:lineRule="auto"/>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5.1</w:t>
            </w:r>
            <w:r w:rsidRPr="001D6726">
              <w:rPr>
                <w:rFonts w:ascii="Times New Roman" w:eastAsia="SimSun" w:hAnsi="Times New Roman" w:cs="Times New Roman"/>
                <w:sz w:val="20"/>
                <w:szCs w:val="20"/>
                <w:lang w:eastAsia="zh-CN"/>
              </w:rPr>
              <w:t>] - Спорт</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Спорткомплексы, спортивные залы, фитнес-центры, спортивные площадки, теннисные корты, бассейны;</w:t>
            </w:r>
          </w:p>
        </w:tc>
        <w:tc>
          <w:tcPr>
            <w:tcW w:w="3533" w:type="dxa"/>
            <w:vMerge/>
          </w:tcPr>
          <w:p w:rsidR="00F8059F" w:rsidRPr="001D6726" w:rsidRDefault="00F8059F" w:rsidP="001C7F05">
            <w:pPr>
              <w:widowControl w:val="0"/>
              <w:tabs>
                <w:tab w:val="left" w:pos="1134"/>
              </w:tabs>
              <w:spacing w:after="0" w:line="240" w:lineRule="auto"/>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[3.1] - Коммунальное обслуживание</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w:t>
            </w:r>
            <w:r w:rsidRPr="001D6726">
              <w:rPr>
                <w:rFonts w:ascii="Times New Roman" w:eastAsia="SimSun" w:hAnsi="Times New Roman" w:cs="Times New Roman"/>
                <w:sz w:val="20"/>
                <w:szCs w:val="20"/>
                <w:lang w:eastAsia="zh-CN"/>
              </w:rPr>
              <w:lastRenderedPageBreak/>
              <w:t>водопроводы, линии электропередач, трансформаторные подстанции, газопроводы, линии связи, телефонные станции, канализации, стоянки, гаражи и мастерские для обслуживания уборочной и аварийной техники, а также здания или помещения, предназначенные для приема физических и юридических лиц в связи с предоставлением им коммунальных услуг).</w:t>
            </w:r>
          </w:p>
        </w:tc>
        <w:tc>
          <w:tcPr>
            <w:tcW w:w="3533" w:type="dxa"/>
            <w:vMerge w:val="restart"/>
          </w:tcPr>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Минимальная/максимальная площадь земельного участка – 10/</w:t>
            </w:r>
            <w:r>
              <w:rPr>
                <w:rFonts w:ascii="Times New Roman" w:eastAsia="SimSun" w:hAnsi="Times New Roman" w:cs="Times New Roman"/>
                <w:sz w:val="20"/>
                <w:szCs w:val="20"/>
                <w:lang w:eastAsia="zh-CN"/>
              </w:rPr>
              <w:t>1000</w:t>
            </w:r>
            <w:r w:rsidRPr="001D6726">
              <w:rPr>
                <w:rFonts w:ascii="Times New Roman" w:eastAsia="SimSun" w:hAnsi="Times New Roman" w:cs="Times New Roman"/>
                <w:sz w:val="20"/>
                <w:szCs w:val="20"/>
                <w:lang w:eastAsia="zh-CN"/>
              </w:rPr>
              <w:t xml:space="preserve">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F8059F" w:rsidRPr="001D6726" w:rsidRDefault="00F8059F" w:rsidP="001C7F05">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3.9.1</w:t>
            </w:r>
            <w:r w:rsidRPr="001D6726">
              <w:rPr>
                <w:rFonts w:ascii="Times New Roman" w:eastAsia="SimSun" w:hAnsi="Times New Roman" w:cs="Times New Roman"/>
                <w:sz w:val="20"/>
                <w:szCs w:val="20"/>
                <w:lang w:eastAsia="zh-CN"/>
              </w:rPr>
              <w:t>] - Обеспечение деятельности в области гидрометеорологии и смежных с ней областях</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3533" w:type="dxa"/>
            <w:vMerge/>
          </w:tcPr>
          <w:p w:rsidR="00F8059F" w:rsidRPr="001D6726" w:rsidRDefault="00F8059F" w:rsidP="001C7F05">
            <w:pPr>
              <w:widowControl w:val="0"/>
              <w:tabs>
                <w:tab w:val="left" w:pos="1134"/>
              </w:tabs>
              <w:spacing w:after="0" w:line="240" w:lineRule="auto"/>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[3.5.1] - Дошкольное, начальное и среднее общее образование</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w:t>
            </w:r>
            <w:r>
              <w:rPr>
                <w:rFonts w:ascii="Times New Roman" w:eastAsia="SimSun" w:hAnsi="Times New Roman" w:cs="Times New Roman"/>
                <w:sz w:val="20"/>
                <w:szCs w:val="20"/>
                <w:lang w:eastAsia="zh-CN"/>
              </w:rPr>
              <w:t>анию, образованию и просвещению.</w:t>
            </w:r>
          </w:p>
        </w:tc>
        <w:tc>
          <w:tcPr>
            <w:tcW w:w="3533" w:type="dxa"/>
          </w:tcPr>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400-15000 кв. м;</w:t>
            </w:r>
          </w:p>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40%;</w:t>
            </w:r>
          </w:p>
          <w:p w:rsidR="00F8059F" w:rsidRPr="001D6726" w:rsidRDefault="00F8059F" w:rsidP="001C7F05">
            <w:pPr>
              <w:widowControl w:val="0"/>
              <w:tabs>
                <w:tab w:val="left" w:pos="1134"/>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w:t>
            </w:r>
            <w:r>
              <w:rPr>
                <w:rFonts w:ascii="Times New Roman" w:eastAsia="SimSun" w:hAnsi="Times New Roman" w:cs="Times New Roman"/>
                <w:sz w:val="20"/>
                <w:szCs w:val="20"/>
                <w:lang w:eastAsia="zh-CN"/>
              </w:rPr>
              <w:t>дземных этажей зданий – 4 этажа.</w:t>
            </w:r>
          </w:p>
        </w:tc>
      </w:tr>
    </w:tbl>
    <w:p w:rsidR="001D6726" w:rsidRPr="001C7F05"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p w:rsidR="001D6726" w:rsidRPr="001C7F0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УСЛОВНО РАЗРЕШЕННЫЕ ВИДЫ И ПАРАМЕТРЫ ИСПОЛЬЗОВАНИЯ</w:t>
      </w:r>
    </w:p>
    <w:p w:rsidR="001D6726" w:rsidRPr="001C7F0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1C7F05"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1D6726" w:rsidRPr="001C7F05" w:rsidTr="001C7F05">
        <w:trPr>
          <w:trHeight w:val="20"/>
        </w:trPr>
        <w:tc>
          <w:tcPr>
            <w:tcW w:w="3249" w:type="dxa"/>
            <w:tcBorders>
              <w:bottom w:val="single" w:sz="4" w:space="0" w:color="auto"/>
            </w:tcBorders>
            <w:vAlign w:val="center"/>
          </w:tcPr>
          <w:p w:rsidR="001D6726" w:rsidRPr="001C7F0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1D6726" w:rsidRPr="001C7F05"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1D6726" w:rsidRPr="001C7F05"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1C7F05">
        <w:trPr>
          <w:trHeight w:val="2024"/>
        </w:trPr>
        <w:tc>
          <w:tcPr>
            <w:tcW w:w="3249" w:type="dxa"/>
            <w:tcBorders>
              <w:top w:val="single" w:sz="4" w:space="0" w:color="auto"/>
              <w:bottom w:val="single" w:sz="4" w:space="0" w:color="auto"/>
            </w:tcBorders>
            <w:vAlign w:val="center"/>
          </w:tcPr>
          <w:p w:rsidR="001D6726" w:rsidRPr="001D6726" w:rsidRDefault="001D6726" w:rsidP="0014396A">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2.7.1</w:t>
            </w:r>
            <w:r w:rsidRPr="001D6726">
              <w:rPr>
                <w:rFonts w:ascii="Times New Roman" w:eastAsia="SimSun" w:hAnsi="Times New Roman" w:cs="Times New Roman"/>
                <w:sz w:val="20"/>
                <w:szCs w:val="20"/>
                <w:lang w:eastAsia="zh-CN"/>
              </w:rPr>
              <w:t>] - Объекты гаражного назначения</w:t>
            </w:r>
          </w:p>
        </w:tc>
        <w:tc>
          <w:tcPr>
            <w:tcW w:w="3238" w:type="dxa"/>
            <w:vMerge w:val="restart"/>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Стоянки для автомобилей надземного открытого и закрытого типов, гаражно-строительные кооперативы, подземные автостоянки, автостоянки с пандусами (рампами) и механизированные автостоянки.</w:t>
            </w:r>
          </w:p>
        </w:tc>
        <w:tc>
          <w:tcPr>
            <w:tcW w:w="3544" w:type="dxa"/>
            <w:vMerge w:val="restart"/>
            <w:vAlign w:val="center"/>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20/5000 кв. м;</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- 12 м;</w:t>
            </w:r>
          </w:p>
          <w:p w:rsidR="001D6726" w:rsidRPr="001D6726" w:rsidRDefault="001D6726" w:rsidP="0014396A">
            <w:pPr>
              <w:widowControl w:val="0"/>
              <w:tabs>
                <w:tab w:val="left" w:pos="2520"/>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p w:rsidR="001D6726" w:rsidRPr="001D6726" w:rsidRDefault="001D6726" w:rsidP="00CF1312">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вместимость до 300 </w:t>
            </w:r>
            <w:proofErr w:type="spellStart"/>
            <w:r w:rsidRPr="001D6726">
              <w:rPr>
                <w:rFonts w:ascii="Times New Roman" w:eastAsia="SimSun" w:hAnsi="Times New Roman" w:cs="Times New Roman"/>
                <w:sz w:val="20"/>
                <w:szCs w:val="20"/>
                <w:lang w:eastAsia="zh-CN"/>
              </w:rPr>
              <w:t>машино</w:t>
            </w:r>
            <w:proofErr w:type="spellEnd"/>
            <w:r w:rsidRPr="001D6726">
              <w:rPr>
                <w:rFonts w:ascii="Times New Roman" w:eastAsia="SimSun" w:hAnsi="Times New Roman" w:cs="Times New Roman"/>
                <w:sz w:val="20"/>
                <w:szCs w:val="20"/>
                <w:lang w:eastAsia="zh-CN"/>
              </w:rPr>
              <w:t>-мест, встроенные, п</w:t>
            </w:r>
            <w:r w:rsidR="00CF1312">
              <w:rPr>
                <w:rFonts w:ascii="Times New Roman" w:eastAsia="SimSun" w:hAnsi="Times New Roman" w:cs="Times New Roman"/>
                <w:sz w:val="20"/>
                <w:szCs w:val="20"/>
                <w:lang w:eastAsia="zh-CN"/>
              </w:rPr>
              <w:t xml:space="preserve">ристроенные до 150 </w:t>
            </w:r>
            <w:proofErr w:type="spellStart"/>
            <w:r w:rsidR="00CF1312">
              <w:rPr>
                <w:rFonts w:ascii="Times New Roman" w:eastAsia="SimSun" w:hAnsi="Times New Roman" w:cs="Times New Roman"/>
                <w:sz w:val="20"/>
                <w:szCs w:val="20"/>
                <w:lang w:eastAsia="zh-CN"/>
              </w:rPr>
              <w:t>машино</w:t>
            </w:r>
            <w:proofErr w:type="spellEnd"/>
            <w:r w:rsidR="00CF1312">
              <w:rPr>
                <w:rFonts w:ascii="Times New Roman" w:eastAsia="SimSun" w:hAnsi="Times New Roman" w:cs="Times New Roman"/>
                <w:sz w:val="20"/>
                <w:szCs w:val="20"/>
                <w:lang w:eastAsia="zh-CN"/>
              </w:rPr>
              <w:t>-мест;</w:t>
            </w:r>
          </w:p>
        </w:tc>
      </w:tr>
      <w:tr w:rsidR="001D6726" w:rsidRPr="001D6726" w:rsidTr="001C7F05">
        <w:trPr>
          <w:trHeight w:val="20"/>
        </w:trPr>
        <w:tc>
          <w:tcPr>
            <w:tcW w:w="3249" w:type="dxa"/>
            <w:tcBorders>
              <w:top w:val="single" w:sz="4" w:space="0" w:color="auto"/>
            </w:tcBorders>
            <w:vAlign w:val="center"/>
          </w:tcPr>
          <w:p w:rsidR="001D6726" w:rsidRPr="001D6726" w:rsidRDefault="001D6726" w:rsidP="0014396A">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4.9</w:t>
            </w:r>
            <w:r w:rsidRPr="001D6726">
              <w:rPr>
                <w:rFonts w:ascii="Times New Roman" w:eastAsia="SimSun" w:hAnsi="Times New Roman" w:cs="Times New Roman"/>
                <w:sz w:val="20"/>
                <w:szCs w:val="20"/>
                <w:lang w:eastAsia="zh-CN"/>
              </w:rPr>
              <w:t>] - Обслуживание автотранспорта</w:t>
            </w:r>
          </w:p>
        </w:tc>
        <w:tc>
          <w:tcPr>
            <w:tcW w:w="3238" w:type="dxa"/>
            <w:vMerge/>
          </w:tcPr>
          <w:p w:rsidR="001D6726" w:rsidRPr="001D6726" w:rsidRDefault="001D6726" w:rsidP="0014396A">
            <w:pPr>
              <w:widowControl w:val="0"/>
              <w:tabs>
                <w:tab w:val="left" w:pos="2520"/>
              </w:tabs>
              <w:spacing w:after="0" w:line="240" w:lineRule="auto"/>
              <w:ind w:firstLine="426"/>
              <w:jc w:val="center"/>
              <w:rPr>
                <w:rFonts w:ascii="Times New Roman" w:eastAsia="SimSun" w:hAnsi="Times New Roman" w:cs="Times New Roman"/>
                <w:sz w:val="20"/>
                <w:szCs w:val="20"/>
                <w:lang w:eastAsia="zh-CN"/>
              </w:rPr>
            </w:pPr>
          </w:p>
        </w:tc>
        <w:tc>
          <w:tcPr>
            <w:tcW w:w="3544" w:type="dxa"/>
            <w:vMerge/>
            <w:vAlign w:val="center"/>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1C7F05">
        <w:trPr>
          <w:trHeight w:val="20"/>
        </w:trPr>
        <w:tc>
          <w:tcPr>
            <w:tcW w:w="3249" w:type="dxa"/>
            <w:vAlign w:val="center"/>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3.7</w:t>
            </w:r>
            <w:r w:rsidRPr="001D6726">
              <w:rPr>
                <w:rFonts w:ascii="Times New Roman" w:eastAsia="SimSun" w:hAnsi="Times New Roman" w:cs="Times New Roman"/>
                <w:sz w:val="20"/>
                <w:szCs w:val="20"/>
                <w:lang w:eastAsia="zh-CN"/>
              </w:rPr>
              <w:t>] - Религиозное использование</w:t>
            </w:r>
          </w:p>
        </w:tc>
        <w:tc>
          <w:tcPr>
            <w:tcW w:w="3238" w:type="dxa"/>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предназначенных </w:t>
            </w:r>
            <w:r w:rsidRPr="001D6726">
              <w:rPr>
                <w:rFonts w:ascii="Times New Roman" w:eastAsia="SimSun" w:hAnsi="Times New Roman" w:cs="Times New Roman"/>
                <w:sz w:val="20"/>
                <w:szCs w:val="20"/>
                <w:lang w:eastAsia="zh-CN"/>
              </w:rPr>
              <w:lastRenderedPageBreak/>
              <w:t>для отправления религиозных обрядов, монастыри, скиты, воскресные школы, семинарии, духовные училища;</w:t>
            </w:r>
          </w:p>
        </w:tc>
        <w:tc>
          <w:tcPr>
            <w:tcW w:w="3544" w:type="dxa"/>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минимальная площадь земельных участков – 400/5</w:t>
            </w:r>
            <w:r w:rsidR="001C7F05">
              <w:rPr>
                <w:rFonts w:ascii="Times New Roman" w:eastAsia="SimSun" w:hAnsi="Times New Roman" w:cs="Times New Roman"/>
                <w:sz w:val="20"/>
                <w:szCs w:val="20"/>
                <w:lang w:eastAsia="zh-CN"/>
              </w:rPr>
              <w:t>0</w:t>
            </w:r>
            <w:r w:rsidRPr="001D6726">
              <w:rPr>
                <w:rFonts w:ascii="Times New Roman" w:eastAsia="SimSun" w:hAnsi="Times New Roman" w:cs="Times New Roman"/>
                <w:sz w:val="20"/>
                <w:szCs w:val="20"/>
                <w:lang w:eastAsia="zh-CN"/>
              </w:rPr>
              <w:t>000кв. м;</w:t>
            </w:r>
          </w:p>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максимальный процент застройки в границах земельного участка – 40%;</w:t>
            </w:r>
          </w:p>
          <w:p w:rsidR="001D6726" w:rsidRPr="001D6726" w:rsidRDefault="001D6726" w:rsidP="0014396A">
            <w:pPr>
              <w:widowControl w:val="0"/>
              <w:tabs>
                <w:tab w:val="left" w:pos="2520"/>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- 30 м;</w:t>
            </w:r>
          </w:p>
        </w:tc>
      </w:tr>
      <w:tr w:rsidR="001D6726" w:rsidRPr="001D6726" w:rsidTr="001C7F05">
        <w:trPr>
          <w:trHeight w:val="20"/>
        </w:trPr>
        <w:tc>
          <w:tcPr>
            <w:tcW w:w="3249" w:type="dxa"/>
            <w:vMerge w:val="restart"/>
            <w:vAlign w:val="center"/>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2.1.1</w:t>
            </w:r>
            <w:r w:rsidRPr="001D6726">
              <w:rPr>
                <w:rFonts w:ascii="Times New Roman" w:eastAsia="SimSun" w:hAnsi="Times New Roman" w:cs="Times New Roman"/>
                <w:sz w:val="20"/>
                <w:szCs w:val="20"/>
                <w:lang w:eastAsia="zh-CN"/>
              </w:rPr>
              <w:t>] - Малоэтажная многоквартирная жилая застройка</w:t>
            </w:r>
          </w:p>
        </w:tc>
        <w:tc>
          <w:tcPr>
            <w:tcW w:w="3238" w:type="dxa"/>
          </w:tcPr>
          <w:p w:rsidR="001D6726" w:rsidRPr="001D6726" w:rsidRDefault="001D6726" w:rsidP="001C7F05">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Многоквартирные  жилые дома (секционные, галерейные, коридорные);</w:t>
            </w:r>
          </w:p>
        </w:tc>
        <w:tc>
          <w:tcPr>
            <w:tcW w:w="3544" w:type="dxa"/>
          </w:tcPr>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земельного участка – 1000/15000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максимальное количество надземных этажей – 4 </w:t>
            </w:r>
            <w:proofErr w:type="spellStart"/>
            <w:r w:rsidRPr="001D6726">
              <w:rPr>
                <w:rFonts w:ascii="Times New Roman" w:eastAsia="SimSun" w:hAnsi="Times New Roman" w:cs="Times New Roman"/>
                <w:sz w:val="20"/>
                <w:szCs w:val="20"/>
                <w:lang w:eastAsia="zh-CN"/>
              </w:rPr>
              <w:t>эт</w:t>
            </w:r>
            <w:proofErr w:type="spellEnd"/>
            <w:r w:rsidRPr="001D6726">
              <w:rPr>
                <w:rFonts w:ascii="Times New Roman" w:eastAsia="SimSun" w:hAnsi="Times New Roman" w:cs="Times New Roman"/>
                <w:sz w:val="20"/>
                <w:szCs w:val="20"/>
                <w:lang w:eastAsia="zh-CN"/>
              </w:rPr>
              <w:t>.;</w:t>
            </w:r>
          </w:p>
          <w:p w:rsidR="001D6726" w:rsidRPr="001D6726" w:rsidRDefault="001D6726" w:rsidP="001C7F05">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30%;</w:t>
            </w:r>
          </w:p>
        </w:tc>
      </w:tr>
      <w:tr w:rsidR="001D6726" w:rsidRPr="001D6726" w:rsidTr="001C7F05">
        <w:trPr>
          <w:trHeight w:val="20"/>
        </w:trPr>
        <w:tc>
          <w:tcPr>
            <w:tcW w:w="3249" w:type="dxa"/>
            <w:vMerge/>
            <w:vAlign w:val="center"/>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p>
        </w:tc>
        <w:tc>
          <w:tcPr>
            <w:tcW w:w="3238" w:type="dxa"/>
          </w:tcPr>
          <w:p w:rsidR="001D6726" w:rsidRPr="001D6726" w:rsidRDefault="001D6726" w:rsidP="001C7F05">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Многоквартирные жилые дома (блокированного типа) с минимальной хозяйственной частью (без содержания скота и птицы);</w:t>
            </w:r>
          </w:p>
        </w:tc>
        <w:tc>
          <w:tcPr>
            <w:tcW w:w="3544" w:type="dxa"/>
          </w:tcPr>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земельных </w:t>
            </w:r>
            <w:proofErr w:type="spellStart"/>
            <w:r w:rsidRPr="001D6726">
              <w:rPr>
                <w:rFonts w:ascii="Times New Roman" w:eastAsia="SimSun" w:hAnsi="Times New Roman" w:cs="Times New Roman"/>
                <w:sz w:val="20"/>
                <w:szCs w:val="20"/>
                <w:lang w:eastAsia="zh-CN"/>
              </w:rPr>
              <w:t>приквартирных</w:t>
            </w:r>
            <w:proofErr w:type="spellEnd"/>
            <w:r w:rsidRPr="001D6726">
              <w:rPr>
                <w:rFonts w:ascii="Times New Roman" w:eastAsia="SimSun" w:hAnsi="Times New Roman" w:cs="Times New Roman"/>
                <w:sz w:val="20"/>
                <w:szCs w:val="20"/>
                <w:lang w:eastAsia="zh-CN"/>
              </w:rPr>
              <w:t xml:space="preserve"> участков  – 200/400 кв. м;</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максимальное количество надземных этажей – 3 </w:t>
            </w:r>
            <w:proofErr w:type="spellStart"/>
            <w:r w:rsidRPr="001D6726">
              <w:rPr>
                <w:rFonts w:ascii="Times New Roman" w:eastAsia="SimSun" w:hAnsi="Times New Roman" w:cs="Times New Roman"/>
                <w:sz w:val="20"/>
                <w:szCs w:val="20"/>
                <w:lang w:eastAsia="zh-CN"/>
              </w:rPr>
              <w:t>эт</w:t>
            </w:r>
            <w:proofErr w:type="spellEnd"/>
            <w:r w:rsidRPr="001D6726">
              <w:rPr>
                <w:rFonts w:ascii="Times New Roman" w:eastAsia="SimSun" w:hAnsi="Times New Roman" w:cs="Times New Roman"/>
                <w:sz w:val="20"/>
                <w:szCs w:val="20"/>
                <w:lang w:eastAsia="zh-CN"/>
              </w:rPr>
              <w:t>.;</w:t>
            </w:r>
          </w:p>
          <w:p w:rsidR="001D6726" w:rsidRPr="001D6726" w:rsidRDefault="001D6726" w:rsidP="001C7F05">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40%;</w:t>
            </w:r>
          </w:p>
        </w:tc>
      </w:tr>
      <w:tr w:rsidR="001D6726" w:rsidRPr="001D6726" w:rsidTr="00CF1312">
        <w:trPr>
          <w:trHeight w:val="2362"/>
        </w:trPr>
        <w:tc>
          <w:tcPr>
            <w:tcW w:w="3249" w:type="dxa"/>
            <w:vAlign w:val="center"/>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[2.1] - Для индивидуального жилищного строительства</w:t>
            </w:r>
          </w:p>
        </w:tc>
        <w:tc>
          <w:tcPr>
            <w:tcW w:w="3238" w:type="dxa"/>
          </w:tcPr>
          <w:p w:rsidR="001D6726" w:rsidRPr="001D6726" w:rsidRDefault="001D6726" w:rsidP="001C7F05">
            <w:pPr>
              <w:widowControl w:val="0"/>
              <w:tabs>
                <w:tab w:val="left" w:pos="930"/>
              </w:tabs>
              <w:spacing w:after="0" w:line="240" w:lineRule="auto"/>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Отдельно стоящие индивидуальные жилые дома (застройка коттеджного типа), с возможностью ведения ограниченного личного подсобного хозяйства (без содержания скота и птицы);</w:t>
            </w:r>
          </w:p>
        </w:tc>
        <w:tc>
          <w:tcPr>
            <w:tcW w:w="3544" w:type="dxa"/>
          </w:tcPr>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400-1000 кв. м;</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 ширина земельных участков вдоль фронта улицы (проезда) – 12 м;</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зданий – 3 этажа (включая мансардный этаж);</w:t>
            </w:r>
          </w:p>
          <w:p w:rsidR="001D6726" w:rsidRPr="001D6726" w:rsidRDefault="001D6726" w:rsidP="001C7F05">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30%;</w:t>
            </w:r>
          </w:p>
        </w:tc>
      </w:tr>
      <w:tr w:rsidR="001D6726" w:rsidRPr="001D6726" w:rsidTr="001C7F05">
        <w:trPr>
          <w:trHeight w:val="20"/>
        </w:trPr>
        <w:tc>
          <w:tcPr>
            <w:tcW w:w="3249" w:type="dxa"/>
            <w:tcBorders>
              <w:top w:val="single" w:sz="4" w:space="0" w:color="auto"/>
            </w:tcBorders>
            <w:vAlign w:val="center"/>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[2.2] - Для ведения личного подсобного хозяйства</w:t>
            </w:r>
          </w:p>
        </w:tc>
        <w:tc>
          <w:tcPr>
            <w:tcW w:w="3238" w:type="dxa"/>
          </w:tcPr>
          <w:p w:rsidR="001D6726" w:rsidRPr="001D6726" w:rsidRDefault="001D6726" w:rsidP="001C7F05">
            <w:pPr>
              <w:widowControl w:val="0"/>
              <w:tabs>
                <w:tab w:val="left" w:pos="930"/>
              </w:tabs>
              <w:spacing w:after="0" w:line="240" w:lineRule="auto"/>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Отдельно стоящие индивидуальные жилые дома (застройка коттеджного типа), с возможностью ведения ограниченного личного подсобного хозяйства (без содержания скота и птицы);</w:t>
            </w:r>
          </w:p>
        </w:tc>
        <w:tc>
          <w:tcPr>
            <w:tcW w:w="3544" w:type="dxa"/>
          </w:tcPr>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400-1000 кв. м;</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 ширина земельных участков вдоль фронта улицы (проезда) – 12 м;</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зданий – 3 этажа (включая мансардный этаж);</w:t>
            </w:r>
          </w:p>
          <w:p w:rsidR="001D6726" w:rsidRPr="001D6726" w:rsidRDefault="001D6726" w:rsidP="001C7F05">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30%;</w:t>
            </w:r>
          </w:p>
        </w:tc>
      </w:tr>
      <w:tr w:rsidR="001D6726" w:rsidRPr="001D6726" w:rsidTr="001C7F05">
        <w:trPr>
          <w:trHeight w:val="20"/>
        </w:trPr>
        <w:tc>
          <w:tcPr>
            <w:tcW w:w="3249" w:type="dxa"/>
            <w:vMerge w:val="restart"/>
            <w:vAlign w:val="center"/>
          </w:tcPr>
          <w:p w:rsidR="001D6726" w:rsidRPr="001D6726" w:rsidRDefault="001D6726" w:rsidP="0014396A">
            <w:pPr>
              <w:widowControl w:val="0"/>
              <w:tabs>
                <w:tab w:val="left" w:pos="2520"/>
              </w:tabs>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4.9.1</w:t>
            </w:r>
            <w:r w:rsidRPr="001D6726">
              <w:rPr>
                <w:rFonts w:ascii="Times New Roman" w:eastAsia="SimSun" w:hAnsi="Times New Roman" w:cs="Times New Roman"/>
                <w:sz w:val="20"/>
                <w:szCs w:val="20"/>
                <w:lang w:eastAsia="zh-CN"/>
              </w:rPr>
              <w:t>] - Объекты придорожного сервиса</w:t>
            </w:r>
          </w:p>
        </w:tc>
        <w:tc>
          <w:tcPr>
            <w:tcW w:w="3238" w:type="dxa"/>
            <w:vAlign w:val="center"/>
          </w:tcPr>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АЗС для легкового автотранспорта, оборудованные системой </w:t>
            </w:r>
            <w:proofErr w:type="spellStart"/>
            <w:r w:rsidRPr="001D6726">
              <w:rPr>
                <w:rFonts w:ascii="Times New Roman" w:eastAsia="SimSun" w:hAnsi="Times New Roman" w:cs="Times New Roman"/>
                <w:sz w:val="20"/>
                <w:szCs w:val="20"/>
                <w:lang w:eastAsia="zh-CN"/>
              </w:rPr>
              <w:t>закольцовки</w:t>
            </w:r>
            <w:proofErr w:type="spellEnd"/>
            <w:r w:rsidRPr="001D6726">
              <w:rPr>
                <w:rFonts w:ascii="Times New Roman" w:eastAsia="SimSun" w:hAnsi="Times New Roman" w:cs="Times New Roman"/>
                <w:sz w:val="20"/>
                <w:szCs w:val="20"/>
                <w:lang w:eastAsia="zh-CN"/>
              </w:rPr>
              <w:t xml:space="preserve"> паров бензина, </w:t>
            </w:r>
            <w:proofErr w:type="spellStart"/>
            <w:r w:rsidRPr="001D6726">
              <w:rPr>
                <w:rFonts w:ascii="Times New Roman" w:eastAsia="SimSun" w:hAnsi="Times New Roman" w:cs="Times New Roman"/>
                <w:sz w:val="20"/>
                <w:szCs w:val="20"/>
                <w:lang w:eastAsia="zh-CN"/>
              </w:rPr>
              <w:t>автогазозаправочные</w:t>
            </w:r>
            <w:proofErr w:type="spellEnd"/>
            <w:r w:rsidRPr="001D6726">
              <w:rPr>
                <w:rFonts w:ascii="Times New Roman" w:eastAsia="SimSun" w:hAnsi="Times New Roman" w:cs="Times New Roman"/>
                <w:sz w:val="20"/>
                <w:szCs w:val="20"/>
                <w:lang w:eastAsia="zh-CN"/>
              </w:rPr>
              <w:t xml:space="preserve"> станции с компрессорами внутри помещения с количеством заправок не более 500 автомобилей в сутки без объектов технического обслуживания автомобилей.</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p>
        </w:tc>
        <w:tc>
          <w:tcPr>
            <w:tcW w:w="3544" w:type="dxa"/>
            <w:vAlign w:val="center"/>
          </w:tcPr>
          <w:p w:rsidR="001D6726" w:rsidRPr="001D6726" w:rsidRDefault="001D6726" w:rsidP="001C7F05">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500/2000 кв. м;</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- 5 м;</w:t>
            </w:r>
          </w:p>
          <w:p w:rsidR="001D6726" w:rsidRPr="001D6726" w:rsidRDefault="001D6726" w:rsidP="001C7F05">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p w:rsidR="001D6726" w:rsidRPr="001D6726" w:rsidRDefault="001D6726" w:rsidP="001C7F05">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- 50 м.</w:t>
            </w:r>
          </w:p>
          <w:p w:rsidR="001D6726" w:rsidRPr="001D6726" w:rsidRDefault="001D6726" w:rsidP="001C7F05">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Указанное расстояние следует определять</w:t>
            </w:r>
          </w:p>
          <w:p w:rsidR="001D6726" w:rsidRPr="001D6726" w:rsidRDefault="001D6726" w:rsidP="001C7F05">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от топливораздаточных колонок и подземных резервуаров для хранения жидкого топлива.</w:t>
            </w:r>
          </w:p>
        </w:tc>
      </w:tr>
      <w:tr w:rsidR="001D6726" w:rsidRPr="001D6726" w:rsidTr="001C7F05">
        <w:trPr>
          <w:trHeight w:val="20"/>
        </w:trPr>
        <w:tc>
          <w:tcPr>
            <w:tcW w:w="3249" w:type="dxa"/>
            <w:vMerge/>
            <w:vAlign w:val="center"/>
          </w:tcPr>
          <w:p w:rsidR="001D6726" w:rsidRPr="001D6726" w:rsidRDefault="001D6726" w:rsidP="0014396A">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p>
        </w:tc>
        <w:tc>
          <w:tcPr>
            <w:tcW w:w="3238" w:type="dxa"/>
            <w:vAlign w:val="center"/>
          </w:tcPr>
          <w:p w:rsidR="001D6726" w:rsidRPr="001D6726" w:rsidRDefault="001D6726" w:rsidP="001C7F05">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Станции технического обслуживания легковых автомобилей до 5 постов (без малярно-жестяных работ), шиномонтажные мастерские, мойки автомобилей до двух постов.</w:t>
            </w:r>
          </w:p>
        </w:tc>
        <w:tc>
          <w:tcPr>
            <w:tcW w:w="3544" w:type="dxa"/>
            <w:vAlign w:val="center"/>
          </w:tcPr>
          <w:p w:rsidR="001D6726" w:rsidRPr="001D6726" w:rsidRDefault="001D6726" w:rsidP="001C7F05">
            <w:pPr>
              <w:widowControl w:val="0"/>
              <w:tabs>
                <w:tab w:val="left" w:pos="1134"/>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- 50/1000 кв. м;</w:t>
            </w:r>
          </w:p>
          <w:p w:rsidR="001D6726" w:rsidRPr="001D6726" w:rsidRDefault="001D6726" w:rsidP="001C7F05">
            <w:pPr>
              <w:widowControl w:val="0"/>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- 5 м;</w:t>
            </w:r>
          </w:p>
          <w:p w:rsidR="001D6726" w:rsidRPr="001D6726" w:rsidRDefault="001D6726" w:rsidP="001C7F05">
            <w:pPr>
              <w:widowControl w:val="0"/>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p w:rsidR="001D6726" w:rsidRPr="001D6726" w:rsidRDefault="001D6726" w:rsidP="001C7F05">
            <w:pPr>
              <w:widowControl w:val="0"/>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Расстояние до жилых и общественных зданий, общеобразовательных школ и дошкольных образовательных учреждений,  лечебных учреждений со стационаром - 50 м;</w:t>
            </w:r>
          </w:p>
        </w:tc>
      </w:tr>
      <w:tr w:rsidR="001D6726" w:rsidRPr="001D6726" w:rsidTr="001C7F05">
        <w:trPr>
          <w:trHeight w:val="20"/>
        </w:trPr>
        <w:tc>
          <w:tcPr>
            <w:tcW w:w="3249" w:type="dxa"/>
            <w:vAlign w:val="center"/>
          </w:tcPr>
          <w:p w:rsidR="001D6726" w:rsidRPr="001D6726" w:rsidRDefault="001D6726" w:rsidP="0014396A">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38" w:type="dxa"/>
          </w:tcPr>
          <w:p w:rsidR="001D6726" w:rsidRPr="001D6726" w:rsidRDefault="001D6726" w:rsidP="001C7F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44" w:type="dxa"/>
            <w:vAlign w:val="center"/>
          </w:tcPr>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земельного участка – 10/150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1D6726" w:rsidRPr="001D6726" w:rsidRDefault="001D6726" w:rsidP="001C7F05">
            <w:pPr>
              <w:widowControl w:val="0"/>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1D6726" w:rsidRPr="001D6726" w:rsidRDefault="001D6726" w:rsidP="001C7F05">
            <w:pPr>
              <w:widowControl w:val="0"/>
              <w:tabs>
                <w:tab w:val="left" w:pos="1134"/>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tc>
      </w:tr>
      <w:tr w:rsidR="00F8059F" w:rsidRPr="001D6726" w:rsidTr="001C7F05">
        <w:trPr>
          <w:trHeight w:val="20"/>
        </w:trPr>
        <w:tc>
          <w:tcPr>
            <w:tcW w:w="3249" w:type="dxa"/>
            <w:vAlign w:val="center"/>
          </w:tcPr>
          <w:p w:rsidR="00F8059F" w:rsidRPr="00431E34" w:rsidRDefault="00F8059F" w:rsidP="00682EAE">
            <w:pPr>
              <w:widowControl w:val="0"/>
              <w:tabs>
                <w:tab w:val="left" w:pos="2520"/>
              </w:tabs>
              <w:spacing w:after="0" w:line="240" w:lineRule="auto"/>
              <w:jc w:val="center"/>
              <w:rPr>
                <w:rFonts w:ascii="Times New Roman" w:eastAsia="SimSun" w:hAnsi="Times New Roman" w:cs="Times New Roman"/>
                <w:sz w:val="20"/>
                <w:szCs w:val="20"/>
                <w:highlight w:val="yellow"/>
                <w:lang w:eastAsia="zh-CN"/>
              </w:rPr>
            </w:pPr>
            <w:r w:rsidRPr="00431E34">
              <w:rPr>
                <w:rFonts w:ascii="Times New Roman" w:eastAsia="SimSun" w:hAnsi="Times New Roman" w:cs="Times New Roman"/>
                <w:sz w:val="20"/>
                <w:szCs w:val="20"/>
                <w:lang w:eastAsia="zh-CN"/>
              </w:rPr>
              <w:t>[7.2] – Автомобильный транспорт</w:t>
            </w:r>
          </w:p>
        </w:tc>
        <w:tc>
          <w:tcPr>
            <w:tcW w:w="3238" w:type="dxa"/>
          </w:tcPr>
          <w:p w:rsidR="00F8059F" w:rsidRPr="00F57CF1" w:rsidRDefault="00F8059F"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Размещение автомобильных дорог вне границ населенного пункта;</w:t>
            </w:r>
          </w:p>
          <w:p w:rsidR="00F8059F" w:rsidRPr="00F57CF1" w:rsidRDefault="00F8059F"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F8059F" w:rsidRPr="001D6726" w:rsidRDefault="00F8059F"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r>
              <w:rPr>
                <w:rFonts w:ascii="Times New Roman" w:eastAsia="SimSun" w:hAnsi="Times New Roman" w:cs="Times New Roman"/>
                <w:sz w:val="20"/>
                <w:szCs w:val="20"/>
                <w:lang w:eastAsia="zh-CN"/>
              </w:rPr>
              <w:t>.</w:t>
            </w:r>
          </w:p>
        </w:tc>
        <w:tc>
          <w:tcPr>
            <w:tcW w:w="3544" w:type="dxa"/>
            <w:vAlign w:val="center"/>
          </w:tcPr>
          <w:p w:rsidR="00F8059F" w:rsidRPr="00431E34"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минимальная/максимальная площадь земельных участков  – 5</w:t>
            </w:r>
            <w:r>
              <w:rPr>
                <w:rFonts w:ascii="Times New Roman" w:eastAsia="SimSun" w:hAnsi="Times New Roman" w:cs="Times New Roman"/>
                <w:sz w:val="20"/>
                <w:szCs w:val="20"/>
                <w:lang w:eastAsia="zh-CN"/>
              </w:rPr>
              <w:t xml:space="preserve">0/150000 </w:t>
            </w:r>
            <w:proofErr w:type="spellStart"/>
            <w:r>
              <w:rPr>
                <w:rFonts w:ascii="Times New Roman" w:eastAsia="SimSun" w:hAnsi="Times New Roman" w:cs="Times New Roman"/>
                <w:sz w:val="20"/>
                <w:szCs w:val="20"/>
                <w:lang w:eastAsia="zh-CN"/>
              </w:rPr>
              <w:t>кв.</w:t>
            </w:r>
            <w:r w:rsidRPr="00431E34">
              <w:rPr>
                <w:rFonts w:ascii="Times New Roman" w:eastAsia="SimSun" w:hAnsi="Times New Roman" w:cs="Times New Roman"/>
                <w:sz w:val="20"/>
                <w:szCs w:val="20"/>
                <w:lang w:eastAsia="zh-CN"/>
              </w:rPr>
              <w:t>м</w:t>
            </w:r>
            <w:proofErr w:type="spellEnd"/>
            <w:r w:rsidRPr="00431E34">
              <w:rPr>
                <w:rFonts w:ascii="Times New Roman" w:eastAsia="SimSun" w:hAnsi="Times New Roman" w:cs="Times New Roman"/>
                <w:sz w:val="20"/>
                <w:szCs w:val="20"/>
                <w:lang w:eastAsia="zh-CN"/>
              </w:rPr>
              <w:t>;</w:t>
            </w:r>
          </w:p>
          <w:p w:rsidR="00F8059F" w:rsidRPr="00431E34"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F8059F" w:rsidRPr="00431E34"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максимальная высота зданий, строений от уровня земли -15 м;</w:t>
            </w:r>
          </w:p>
          <w:p w:rsidR="00F8059F" w:rsidRPr="00431E34"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максимальная высота сооружений от уровня земли - 30 м.</w:t>
            </w:r>
          </w:p>
          <w:p w:rsidR="00F8059F"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[6.9] - Склады</w:t>
            </w:r>
          </w:p>
        </w:tc>
        <w:tc>
          <w:tcPr>
            <w:tcW w:w="3238" w:type="dxa"/>
          </w:tcPr>
          <w:p w:rsidR="00F8059F" w:rsidRPr="001D6726" w:rsidRDefault="00F8059F" w:rsidP="00682EAE">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Логистические центры, сооружения, имеющие назначение по временному хранению, распределению и перевалке грузов,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w:t>
            </w:r>
            <w:r>
              <w:rPr>
                <w:rFonts w:ascii="Times New Roman" w:eastAsia="Times New Roman" w:hAnsi="Times New Roman" w:cs="Times New Roman"/>
                <w:sz w:val="20"/>
                <w:szCs w:val="20"/>
                <w:lang w:eastAsia="ru-RU"/>
              </w:rPr>
              <w:t>твенные склады, камеры хранения.</w:t>
            </w:r>
          </w:p>
        </w:tc>
        <w:tc>
          <w:tcPr>
            <w:tcW w:w="3544" w:type="dxa"/>
            <w:vAlign w:val="center"/>
          </w:tcPr>
          <w:p w:rsidR="00F8059F" w:rsidRPr="00371F05"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минимальная/максимальная площадь земельных участков  – 50/15000 кв. м;</w:t>
            </w:r>
          </w:p>
          <w:p w:rsidR="00F8059F" w:rsidRPr="00371F05"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F8059F" w:rsidRPr="00371F05"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максимальная высота зданий, строений от уровня земли -15 м;</w:t>
            </w:r>
          </w:p>
          <w:p w:rsidR="00F8059F" w:rsidRPr="00371F05"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максимальная высота сооружений от уровня земли - 30 м.</w:t>
            </w:r>
          </w:p>
          <w:p w:rsidR="00F8059F"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p>
        </w:tc>
      </w:tr>
    </w:tbl>
    <w:p w:rsidR="001D6726" w:rsidRPr="001C7F05"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p w:rsidR="001D6726" w:rsidRPr="001C7F0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1C7F0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662"/>
      </w:tblGrid>
      <w:tr w:rsidR="001D6726" w:rsidRPr="001C7F05" w:rsidTr="001C7F05">
        <w:trPr>
          <w:trHeight w:val="552"/>
        </w:trPr>
        <w:tc>
          <w:tcPr>
            <w:tcW w:w="3369" w:type="dxa"/>
            <w:vAlign w:val="center"/>
          </w:tcPr>
          <w:p w:rsidR="001D6726" w:rsidRPr="001C7F05"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ВИДЫ</w:t>
            </w:r>
          </w:p>
        </w:tc>
        <w:tc>
          <w:tcPr>
            <w:tcW w:w="6662" w:type="dxa"/>
            <w:vAlign w:val="center"/>
          </w:tcPr>
          <w:p w:rsidR="001D6726" w:rsidRPr="001C7F05"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ПАРАМЕТРЫ</w:t>
            </w:r>
          </w:p>
        </w:tc>
      </w:tr>
      <w:tr w:rsidR="001D6726" w:rsidRPr="001D6726" w:rsidTr="001C7F05">
        <w:tc>
          <w:tcPr>
            <w:tcW w:w="3369" w:type="dxa"/>
            <w:shd w:val="clear" w:color="auto" w:fill="auto"/>
          </w:tcPr>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игр детей дошкольного и младшего школьного возраста, для отдыха взрослого населения, для занятий физкультурой, для хозяйственных целей и выгула собак.</w:t>
            </w:r>
          </w:p>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Гостевые автостоянки для парковки </w:t>
            </w:r>
            <w:r w:rsidRPr="001D6726">
              <w:rPr>
                <w:rFonts w:ascii="Times New Roman" w:eastAsia="SimSun" w:hAnsi="Times New Roman" w:cs="Times New Roman"/>
                <w:sz w:val="20"/>
                <w:szCs w:val="20"/>
                <w:lang w:eastAsia="zh-CN"/>
              </w:rPr>
              <w:lastRenderedPageBreak/>
              <w:t>легковых автомобилей посетителей.</w:t>
            </w:r>
          </w:p>
        </w:tc>
        <w:tc>
          <w:tcPr>
            <w:tcW w:w="6662" w:type="dxa"/>
            <w:shd w:val="clear" w:color="auto" w:fill="auto"/>
          </w:tcPr>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 xml:space="preserve">Минимальная/максимальная площадь земельного участка – 30/150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Минимально допустимое расстояние от окон жилых и общественных зданий до площадок:</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игр детей дошкольного и младшего школьного возраста - не менее 12 м;</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отдыха взрослого населения - не менее 10 м;</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для занятий физкультурой, в зависимости от шумовых характеристик </w:t>
            </w:r>
            <w:r w:rsidRPr="001D6726">
              <w:rPr>
                <w:rFonts w:ascii="Times New Roman" w:eastAsia="SimSun" w:hAnsi="Times New Roman" w:cs="Times New Roman"/>
                <w:sz w:val="20"/>
                <w:szCs w:val="20"/>
                <w:lang w:eastAsia="zh-CN"/>
              </w:rPr>
              <w:lastRenderedPageBreak/>
              <w:t>(наибольшие значения принимаются для хоккейных и футбольных площадок, наименьшие - для площадок для настольного тенниса), - 10 - 40 м;</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хозяйственных целей - не менее 20 м;</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выгула собак - не менее 40 м;</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от площадок для сушки белья не нормируются.</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от площадок для хозяйственных целей до наиболее удаленного входа в жилое здание - не более 100 м</w:t>
            </w:r>
          </w:p>
        </w:tc>
      </w:tr>
      <w:tr w:rsidR="001D6726" w:rsidRPr="001D6726" w:rsidTr="001C7F05">
        <w:tc>
          <w:tcPr>
            <w:tcW w:w="3369" w:type="dxa"/>
            <w:shd w:val="clear" w:color="auto" w:fill="auto"/>
          </w:tcPr>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Постройки хозяйственного назначения (летние кухни, хозяйственные постройки, кладовые, подвалы, бани, бассейны, теплицы, оранжереи, сады, огороды, навесы) индивидуального использования.</w:t>
            </w:r>
          </w:p>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Хозяйственные постройки для содержания инвентаря, топлива и других хозяйственных нужд, а также - хозяйственные подъезды (для территорий с местами приложения труда и с возможностью ведения ограниченного личного подсобного хозяйства (без содержания скота и птицы), сельскохозяйственного производства, садоводства, огородничества)</w:t>
            </w:r>
          </w:p>
        </w:tc>
        <w:tc>
          <w:tcPr>
            <w:tcW w:w="6662" w:type="dxa"/>
            <w:shd w:val="clear" w:color="auto" w:fill="auto"/>
          </w:tcPr>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земельного участка – 50/150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Максимальное количество надземных этажей  – не более 2 </w:t>
            </w:r>
            <w:proofErr w:type="spellStart"/>
            <w:r w:rsidRPr="001D6726">
              <w:rPr>
                <w:rFonts w:ascii="Times New Roman" w:eastAsia="SimSun" w:hAnsi="Times New Roman" w:cs="Times New Roman"/>
                <w:sz w:val="20"/>
                <w:szCs w:val="20"/>
                <w:lang w:eastAsia="zh-CN"/>
              </w:rPr>
              <w:t>эт</w:t>
            </w:r>
            <w:proofErr w:type="spellEnd"/>
            <w:r w:rsidRPr="001D6726">
              <w:rPr>
                <w:rFonts w:ascii="Times New Roman" w:eastAsia="SimSun" w:hAnsi="Times New Roman" w:cs="Times New Roman"/>
                <w:sz w:val="20"/>
                <w:szCs w:val="20"/>
                <w:lang w:eastAsia="zh-CN"/>
              </w:rPr>
              <w:t xml:space="preserve">. (при условии обеспечения нормативной инсоляции на территории соседних </w:t>
            </w:r>
            <w:proofErr w:type="spellStart"/>
            <w:r w:rsidRPr="001D6726">
              <w:rPr>
                <w:rFonts w:ascii="Times New Roman" w:eastAsia="SimSun" w:hAnsi="Times New Roman" w:cs="Times New Roman"/>
                <w:sz w:val="20"/>
                <w:szCs w:val="20"/>
                <w:lang w:eastAsia="zh-CN"/>
              </w:rPr>
              <w:t>приквартирных</w:t>
            </w:r>
            <w:proofErr w:type="spellEnd"/>
            <w:r w:rsidRPr="001D6726">
              <w:rPr>
                <w:rFonts w:ascii="Times New Roman" w:eastAsia="SimSun" w:hAnsi="Times New Roman" w:cs="Times New Roman"/>
                <w:sz w:val="20"/>
                <w:szCs w:val="20"/>
                <w:lang w:eastAsia="zh-CN"/>
              </w:rPr>
              <w:t xml:space="preserve"> участков).</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 8 м.</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Общая площадь помещений  - до 100 кв. м.</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Общая площадь теплиц – до 2000 кв. м.</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хозяйственных построек до красных линий улиц и проездов не менее - 5 м.</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1D6726" w:rsidRPr="001D6726" w:rsidRDefault="001D6726" w:rsidP="00371F05">
            <w:pPr>
              <w:widowControl w:val="0"/>
              <w:tabs>
                <w:tab w:val="left" w:pos="1134"/>
              </w:tabs>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Группы сараев должны содержать не более 30 блоков каждая. Площадь застройки сблокированных сараев не должна превышать 800 м2</w:t>
            </w:r>
          </w:p>
          <w:p w:rsidR="001D6726" w:rsidRPr="001D6726" w:rsidRDefault="001D6726" w:rsidP="00371F05">
            <w:pPr>
              <w:widowControl w:val="0"/>
              <w:tabs>
                <w:tab w:val="left" w:pos="1134"/>
              </w:tabs>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1D6726" w:rsidRPr="001D6726" w:rsidRDefault="001D6726" w:rsidP="00371F05">
            <w:pPr>
              <w:widowControl w:val="0"/>
              <w:tabs>
                <w:tab w:val="left" w:pos="1134"/>
              </w:tabs>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1D6726" w:rsidRPr="001D6726" w:rsidRDefault="001D6726" w:rsidP="00371F05">
            <w:pPr>
              <w:widowControl w:val="0"/>
              <w:tabs>
                <w:tab w:val="left" w:pos="1134"/>
              </w:tabs>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Вспомогательные строения, за исключением гаражей, размещать со стороны улиц не допускается.</w:t>
            </w:r>
          </w:p>
        </w:tc>
      </w:tr>
      <w:tr w:rsidR="001D6726" w:rsidRPr="001D6726" w:rsidTr="001C7F05">
        <w:tc>
          <w:tcPr>
            <w:tcW w:w="3369" w:type="dxa"/>
            <w:shd w:val="clear" w:color="auto" w:fill="auto"/>
          </w:tcPr>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сбора твердых бытовых отходов.</w:t>
            </w:r>
          </w:p>
        </w:tc>
        <w:tc>
          <w:tcPr>
            <w:tcW w:w="6662" w:type="dxa"/>
            <w:shd w:val="clear" w:color="auto" w:fill="auto"/>
          </w:tcPr>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земельного участка – 5/25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bl>
    <w:p w:rsidR="004D511A" w:rsidRDefault="004D511A"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 для объектов общественно-делового назначения – 3 м (кроме земельных участков в сложившейся застройке, при ширине земельного участка 12 метров и менее, минимальный отступ от границы соседнего участка составляет – 1,0 м.).</w:t>
      </w: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Расстояние до красной линии:</w:t>
      </w: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1) от Дошкольных образовательных учреждений и общеобразовательных школ (стены здания) -10 м;</w:t>
      </w: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 xml:space="preserve">2) от Пожарных депо - 10 м (15 м - для депо </w:t>
      </w:r>
      <w:r w:rsidRPr="00003EBD">
        <w:rPr>
          <w:rFonts w:ascii="Times New Roman" w:eastAsia="SimSun" w:hAnsi="Times New Roman" w:cs="Times New Roman"/>
          <w:sz w:val="20"/>
          <w:szCs w:val="20"/>
          <w:lang w:val="en-US" w:eastAsia="zh-CN"/>
        </w:rPr>
        <w:t>I</w:t>
      </w:r>
      <w:r w:rsidRPr="00003EBD">
        <w:rPr>
          <w:rFonts w:ascii="Times New Roman" w:eastAsia="SimSun" w:hAnsi="Times New Roman" w:cs="Times New Roman"/>
          <w:sz w:val="20"/>
          <w:szCs w:val="20"/>
          <w:lang w:eastAsia="zh-CN"/>
        </w:rPr>
        <w:t xml:space="preserve"> типа);</w:t>
      </w: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3) улиц, от жилых и общественных зданий  – 3 м;</w:t>
      </w: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4) проездов, от жилых и общественных зданий – 3 м;</w:t>
      </w: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5) от остальных зданий и сооружений - 3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CF1312" w:rsidRDefault="001D6726" w:rsidP="0014396A">
      <w:pPr>
        <w:widowControl w:val="0"/>
        <w:spacing w:after="0" w:line="240" w:lineRule="auto"/>
        <w:ind w:firstLine="426"/>
        <w:jc w:val="both"/>
        <w:outlineLvl w:val="0"/>
        <w:rPr>
          <w:rFonts w:ascii="Times New Roman" w:eastAsia="SimSun" w:hAnsi="Times New Roman" w:cs="Times New Roman"/>
          <w:b/>
          <w:sz w:val="20"/>
          <w:szCs w:val="20"/>
          <w:lang w:eastAsia="zh-CN"/>
        </w:rPr>
      </w:pPr>
      <w:r w:rsidRPr="00CF1312">
        <w:rPr>
          <w:rFonts w:ascii="Times New Roman" w:eastAsia="SimSun" w:hAnsi="Times New Roman" w:cs="Times New Roman"/>
          <w:b/>
          <w:sz w:val="20"/>
          <w:szCs w:val="20"/>
          <w:lang w:eastAsia="zh-CN"/>
        </w:rPr>
        <w:t>Примечание (общее):</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w:t>
      </w:r>
      <w:r w:rsidRPr="001C7F05">
        <w:rPr>
          <w:rFonts w:ascii="Times New Roman" w:eastAsia="SimSun" w:hAnsi="Times New Roman" w:cs="Times New Roman"/>
          <w:sz w:val="20"/>
          <w:szCs w:val="20"/>
          <w:lang w:eastAsia="zh-CN"/>
        </w:rPr>
        <w:lastRenderedPageBreak/>
        <w:t>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8" w:history="1">
        <w:r w:rsidRPr="001C7F05">
          <w:rPr>
            <w:rStyle w:val="af2"/>
            <w:rFonts w:ascii="Times New Roman" w:eastAsia="SimSun" w:hAnsi="Times New Roman" w:cs="Times New Roman"/>
            <w:color w:val="auto"/>
            <w:sz w:val="20"/>
            <w:szCs w:val="20"/>
            <w:u w:val="none"/>
            <w:lang w:eastAsia="zh-CN"/>
          </w:rPr>
          <w:t>таблице</w:t>
        </w:r>
      </w:hyperlink>
      <w:r w:rsidRPr="001C7F05">
        <w:rPr>
          <w:rFonts w:ascii="Times New Roman" w:eastAsia="SimSun" w:hAnsi="Times New Roman" w:cs="Times New Roman"/>
          <w:sz w:val="20"/>
          <w:szCs w:val="20"/>
          <w:lang w:eastAsia="zh-CN"/>
        </w:rPr>
        <w:t>.</w:t>
      </w:r>
    </w:p>
    <w:p w:rsidR="001C7F05" w:rsidRPr="001C7F05" w:rsidRDefault="00CF1312" w:rsidP="001C7F05">
      <w:pPr>
        <w:widowControl w:val="0"/>
        <w:spacing w:after="0" w:line="240" w:lineRule="auto"/>
        <w:ind w:firstLine="426"/>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Таблица</w:t>
      </w:r>
    </w:p>
    <w:tbl>
      <w:tblPr>
        <w:tblW w:w="9548" w:type="dxa"/>
        <w:tblCellSpacing w:w="5" w:type="nil"/>
        <w:tblInd w:w="75" w:type="dxa"/>
        <w:tblLayout w:type="fixed"/>
        <w:tblCellMar>
          <w:left w:w="75" w:type="dxa"/>
          <w:right w:w="75" w:type="dxa"/>
        </w:tblCellMar>
        <w:tblLook w:val="0000" w:firstRow="0" w:lastRow="0" w:firstColumn="0" w:lastColumn="0" w:noHBand="0" w:noVBand="0"/>
      </w:tblPr>
      <w:tblGrid>
        <w:gridCol w:w="6076"/>
        <w:gridCol w:w="1984"/>
        <w:gridCol w:w="1488"/>
      </w:tblGrid>
      <w:tr w:rsidR="001C7F05" w:rsidRPr="001C7F05" w:rsidTr="00525065">
        <w:trPr>
          <w:trHeight w:val="400"/>
          <w:tblCellSpacing w:w="5" w:type="nil"/>
        </w:trPr>
        <w:tc>
          <w:tcPr>
            <w:tcW w:w="6076" w:type="dxa"/>
            <w:vMerge w:val="restart"/>
            <w:tcBorders>
              <w:top w:val="single" w:sz="4" w:space="0" w:color="auto"/>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Здания, до которых определяется расстояние</w:t>
            </w:r>
          </w:p>
        </w:tc>
        <w:tc>
          <w:tcPr>
            <w:tcW w:w="3472" w:type="dxa"/>
            <w:gridSpan w:val="2"/>
            <w:tcBorders>
              <w:top w:val="single" w:sz="4" w:space="0" w:color="auto"/>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Расстояние, м</w:t>
            </w:r>
          </w:p>
        </w:tc>
      </w:tr>
      <w:tr w:rsidR="001C7F05" w:rsidRPr="001C7F05" w:rsidTr="00525065">
        <w:trPr>
          <w:trHeight w:val="800"/>
          <w:tblCellSpacing w:w="5" w:type="nil"/>
        </w:trPr>
        <w:tc>
          <w:tcPr>
            <w:tcW w:w="6076" w:type="dxa"/>
            <w:vMerge/>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p>
        </w:tc>
        <w:tc>
          <w:tcPr>
            <w:tcW w:w="3472" w:type="dxa"/>
            <w:gridSpan w:val="2"/>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 xml:space="preserve">от станций технического </w:t>
            </w:r>
            <w:r w:rsidRPr="001C7F05">
              <w:rPr>
                <w:rFonts w:ascii="Times New Roman" w:eastAsia="SimSun" w:hAnsi="Times New Roman" w:cs="Times New Roman"/>
                <w:sz w:val="20"/>
                <w:szCs w:val="20"/>
                <w:lang w:eastAsia="zh-CN"/>
              </w:rPr>
              <w:br/>
              <w:t xml:space="preserve"> обслуживания при числе  </w:t>
            </w:r>
            <w:r w:rsidRPr="001C7F05">
              <w:rPr>
                <w:rFonts w:ascii="Times New Roman" w:eastAsia="SimSun" w:hAnsi="Times New Roman" w:cs="Times New Roman"/>
                <w:sz w:val="20"/>
                <w:szCs w:val="20"/>
                <w:lang w:eastAsia="zh-CN"/>
              </w:rPr>
              <w:br/>
              <w:t xml:space="preserve"> постов</w:t>
            </w:r>
          </w:p>
        </w:tc>
      </w:tr>
      <w:tr w:rsidR="001C7F05" w:rsidRPr="001C7F05" w:rsidTr="00525065">
        <w:trPr>
          <w:tblCellSpacing w:w="5" w:type="nil"/>
        </w:trPr>
        <w:tc>
          <w:tcPr>
            <w:tcW w:w="6076" w:type="dxa"/>
            <w:vMerge/>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p>
        </w:tc>
        <w:tc>
          <w:tcPr>
            <w:tcW w:w="1984"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10 и менее</w:t>
            </w:r>
          </w:p>
        </w:tc>
        <w:tc>
          <w:tcPr>
            <w:tcW w:w="1488"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11 - 30</w:t>
            </w:r>
          </w:p>
        </w:tc>
      </w:tr>
      <w:tr w:rsidR="001C7F05" w:rsidRPr="001C7F05" w:rsidTr="00525065">
        <w:trPr>
          <w:tblCellSpacing w:w="5" w:type="nil"/>
        </w:trPr>
        <w:tc>
          <w:tcPr>
            <w:tcW w:w="6076"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Жилые дома,</w:t>
            </w:r>
          </w:p>
        </w:tc>
        <w:tc>
          <w:tcPr>
            <w:tcW w:w="1984"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15</w:t>
            </w:r>
          </w:p>
        </w:tc>
        <w:tc>
          <w:tcPr>
            <w:tcW w:w="1488"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25</w:t>
            </w:r>
          </w:p>
        </w:tc>
      </w:tr>
      <w:tr w:rsidR="001C7F05" w:rsidRPr="001C7F05" w:rsidTr="00525065">
        <w:trPr>
          <w:tblCellSpacing w:w="5" w:type="nil"/>
        </w:trPr>
        <w:tc>
          <w:tcPr>
            <w:tcW w:w="6076"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в том числе торцы жилых домов без окон</w:t>
            </w:r>
          </w:p>
        </w:tc>
        <w:tc>
          <w:tcPr>
            <w:tcW w:w="1984"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15</w:t>
            </w:r>
          </w:p>
        </w:tc>
        <w:tc>
          <w:tcPr>
            <w:tcW w:w="1488"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25</w:t>
            </w:r>
          </w:p>
        </w:tc>
      </w:tr>
      <w:tr w:rsidR="001C7F05" w:rsidRPr="004819FE" w:rsidTr="00525065">
        <w:trPr>
          <w:tblCellSpacing w:w="5" w:type="nil"/>
        </w:trPr>
        <w:tc>
          <w:tcPr>
            <w:tcW w:w="6076" w:type="dxa"/>
            <w:tcBorders>
              <w:left w:val="single" w:sz="4" w:space="0" w:color="auto"/>
              <w:bottom w:val="single" w:sz="4" w:space="0" w:color="auto"/>
              <w:right w:val="single" w:sz="4" w:space="0" w:color="auto"/>
            </w:tcBorders>
          </w:tcPr>
          <w:p w:rsidR="001C7F05" w:rsidRPr="004819FE"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Общественные здания</w:t>
            </w:r>
          </w:p>
        </w:tc>
        <w:tc>
          <w:tcPr>
            <w:tcW w:w="1984" w:type="dxa"/>
            <w:tcBorders>
              <w:left w:val="single" w:sz="4" w:space="0" w:color="auto"/>
              <w:bottom w:val="single" w:sz="4" w:space="0" w:color="auto"/>
              <w:right w:val="single" w:sz="4" w:space="0" w:color="auto"/>
            </w:tcBorders>
          </w:tcPr>
          <w:p w:rsidR="001C7F05" w:rsidRPr="004819FE"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15</w:t>
            </w:r>
          </w:p>
        </w:tc>
        <w:tc>
          <w:tcPr>
            <w:tcW w:w="1488" w:type="dxa"/>
            <w:tcBorders>
              <w:left w:val="single" w:sz="4" w:space="0" w:color="auto"/>
              <w:bottom w:val="single" w:sz="4" w:space="0" w:color="auto"/>
              <w:right w:val="single" w:sz="4" w:space="0" w:color="auto"/>
            </w:tcBorders>
          </w:tcPr>
          <w:p w:rsidR="001C7F05" w:rsidRPr="004819FE"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20</w:t>
            </w:r>
          </w:p>
        </w:tc>
      </w:tr>
      <w:tr w:rsidR="001C7F05" w:rsidRPr="004819FE" w:rsidTr="00525065">
        <w:trPr>
          <w:trHeight w:val="400"/>
          <w:tblCellSpacing w:w="5" w:type="nil"/>
        </w:trPr>
        <w:tc>
          <w:tcPr>
            <w:tcW w:w="6076" w:type="dxa"/>
            <w:tcBorders>
              <w:left w:val="single" w:sz="4" w:space="0" w:color="auto"/>
              <w:bottom w:val="single" w:sz="4" w:space="0" w:color="auto"/>
              <w:right w:val="single" w:sz="4" w:space="0" w:color="auto"/>
            </w:tcBorders>
          </w:tcPr>
          <w:p w:rsidR="001C7F05" w:rsidRPr="004819FE"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 xml:space="preserve">Общеобразовательные школы и дошкольные         </w:t>
            </w:r>
            <w:r w:rsidRPr="004819FE">
              <w:rPr>
                <w:rFonts w:ascii="Times New Roman" w:eastAsia="SimSun" w:hAnsi="Times New Roman" w:cs="Times New Roman"/>
                <w:sz w:val="20"/>
                <w:szCs w:val="20"/>
                <w:lang w:eastAsia="zh-CN"/>
              </w:rPr>
              <w:br/>
              <w:t>образовательные учреждения</w:t>
            </w:r>
          </w:p>
        </w:tc>
        <w:tc>
          <w:tcPr>
            <w:tcW w:w="1984" w:type="dxa"/>
            <w:tcBorders>
              <w:left w:val="single" w:sz="4" w:space="0" w:color="auto"/>
              <w:bottom w:val="single" w:sz="4" w:space="0" w:color="auto"/>
              <w:right w:val="single" w:sz="4" w:space="0" w:color="auto"/>
            </w:tcBorders>
          </w:tcPr>
          <w:p w:rsidR="001C7F05" w:rsidRPr="004819FE"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50</w:t>
            </w:r>
          </w:p>
        </w:tc>
        <w:tc>
          <w:tcPr>
            <w:tcW w:w="1488" w:type="dxa"/>
            <w:tcBorders>
              <w:left w:val="single" w:sz="4" w:space="0" w:color="auto"/>
              <w:bottom w:val="single" w:sz="4" w:space="0" w:color="auto"/>
              <w:right w:val="single" w:sz="4" w:space="0" w:color="auto"/>
            </w:tcBorders>
          </w:tcPr>
          <w:p w:rsidR="001C7F05" w:rsidRPr="004819FE" w:rsidRDefault="007152FC" w:rsidP="00CF1312">
            <w:pPr>
              <w:widowControl w:val="0"/>
              <w:spacing w:after="0" w:line="240" w:lineRule="auto"/>
              <w:ind w:firstLine="426"/>
              <w:jc w:val="center"/>
              <w:rPr>
                <w:rFonts w:ascii="Times New Roman" w:eastAsia="SimSun" w:hAnsi="Times New Roman" w:cs="Times New Roman"/>
                <w:sz w:val="20"/>
                <w:szCs w:val="20"/>
                <w:lang w:eastAsia="zh-CN"/>
              </w:rPr>
            </w:pPr>
            <w:hyperlink r:id="rId9" w:history="1">
              <w:r w:rsidR="001C7F05" w:rsidRPr="004819FE">
                <w:rPr>
                  <w:rStyle w:val="af2"/>
                  <w:rFonts w:ascii="Times New Roman" w:eastAsia="SimSun" w:hAnsi="Times New Roman" w:cs="Times New Roman"/>
                  <w:color w:val="auto"/>
                  <w:sz w:val="20"/>
                  <w:szCs w:val="20"/>
                  <w:lang w:eastAsia="zh-CN"/>
                </w:rPr>
                <w:t>&lt;*&gt;</w:t>
              </w:r>
            </w:hyperlink>
          </w:p>
        </w:tc>
      </w:tr>
      <w:tr w:rsidR="001C7F05" w:rsidRPr="004819FE" w:rsidTr="00525065">
        <w:trPr>
          <w:tblCellSpacing w:w="5" w:type="nil"/>
        </w:trPr>
        <w:tc>
          <w:tcPr>
            <w:tcW w:w="6076" w:type="dxa"/>
            <w:tcBorders>
              <w:left w:val="single" w:sz="4" w:space="0" w:color="auto"/>
              <w:bottom w:val="single" w:sz="4" w:space="0" w:color="auto"/>
              <w:right w:val="single" w:sz="4" w:space="0" w:color="auto"/>
            </w:tcBorders>
          </w:tcPr>
          <w:p w:rsidR="001C7F05" w:rsidRPr="004819FE"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Лечебные учреждения со стационаром</w:t>
            </w:r>
          </w:p>
        </w:tc>
        <w:tc>
          <w:tcPr>
            <w:tcW w:w="1984" w:type="dxa"/>
            <w:tcBorders>
              <w:left w:val="single" w:sz="4" w:space="0" w:color="auto"/>
              <w:bottom w:val="single" w:sz="4" w:space="0" w:color="auto"/>
              <w:right w:val="single" w:sz="4" w:space="0" w:color="auto"/>
            </w:tcBorders>
          </w:tcPr>
          <w:p w:rsidR="001C7F05" w:rsidRPr="004819FE"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50</w:t>
            </w:r>
          </w:p>
        </w:tc>
        <w:tc>
          <w:tcPr>
            <w:tcW w:w="1488" w:type="dxa"/>
            <w:tcBorders>
              <w:left w:val="single" w:sz="4" w:space="0" w:color="auto"/>
              <w:bottom w:val="single" w:sz="4" w:space="0" w:color="auto"/>
              <w:right w:val="single" w:sz="4" w:space="0" w:color="auto"/>
            </w:tcBorders>
          </w:tcPr>
          <w:p w:rsidR="001C7F05" w:rsidRPr="004819FE" w:rsidRDefault="007152FC" w:rsidP="00CF1312">
            <w:pPr>
              <w:widowControl w:val="0"/>
              <w:spacing w:after="0" w:line="240" w:lineRule="auto"/>
              <w:ind w:firstLine="426"/>
              <w:jc w:val="center"/>
              <w:rPr>
                <w:rFonts w:ascii="Times New Roman" w:eastAsia="SimSun" w:hAnsi="Times New Roman" w:cs="Times New Roman"/>
                <w:sz w:val="20"/>
                <w:szCs w:val="20"/>
                <w:lang w:eastAsia="zh-CN"/>
              </w:rPr>
            </w:pPr>
            <w:hyperlink r:id="rId10" w:history="1">
              <w:r w:rsidR="001C7F05" w:rsidRPr="004819FE">
                <w:rPr>
                  <w:rStyle w:val="af2"/>
                  <w:rFonts w:ascii="Times New Roman" w:eastAsia="SimSun" w:hAnsi="Times New Roman" w:cs="Times New Roman"/>
                  <w:color w:val="auto"/>
                  <w:sz w:val="20"/>
                  <w:szCs w:val="20"/>
                  <w:lang w:eastAsia="zh-CN"/>
                </w:rPr>
                <w:t>&lt;*&gt;</w:t>
              </w:r>
            </w:hyperlink>
          </w:p>
        </w:tc>
      </w:tr>
    </w:tbl>
    <w:p w:rsidR="001C7F05" w:rsidRPr="004819FE"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w:t>
      </w:r>
    </w:p>
    <w:p w:rsidR="001C7F05" w:rsidRPr="004819FE"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&lt;*&gt; Определяется по согласованию с органами Государственного санитарно-эпидемиологического надзора</w:t>
      </w:r>
    </w:p>
    <w:p w:rsidR="00003EBD" w:rsidRDefault="00003EBD" w:rsidP="001C7F05">
      <w:pPr>
        <w:widowControl w:val="0"/>
        <w:spacing w:after="0" w:line="240" w:lineRule="auto"/>
        <w:ind w:firstLine="426"/>
        <w:jc w:val="both"/>
        <w:rPr>
          <w:rFonts w:ascii="Times New Roman" w:eastAsia="SimSun" w:hAnsi="Times New Roman" w:cs="Times New Roman"/>
          <w:sz w:val="20"/>
          <w:szCs w:val="20"/>
          <w:lang w:eastAsia="zh-CN"/>
        </w:rPr>
      </w:pPr>
    </w:p>
    <w:p w:rsidR="001C7F05" w:rsidRPr="004819FE"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1C7F05" w:rsidRPr="004819FE"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на 2 колонки - 0,1 га;</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на 5 колонок - 0,2 га;</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на 7 колонок - 0,3 га;</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на 9 колонок - 0,35 га;</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на 11 колонок - 0,4 га.</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 xml:space="preserve">Расстояние от АЗС для легкового автотранспорта, оборудованных системой </w:t>
      </w:r>
      <w:proofErr w:type="spellStart"/>
      <w:r w:rsidRPr="001C7F05">
        <w:rPr>
          <w:rFonts w:ascii="Times New Roman" w:eastAsia="SimSun" w:hAnsi="Times New Roman" w:cs="Times New Roman"/>
          <w:sz w:val="20"/>
          <w:szCs w:val="20"/>
          <w:lang w:eastAsia="zh-CN"/>
        </w:rPr>
        <w:t>закольцовки</w:t>
      </w:r>
      <w:proofErr w:type="spellEnd"/>
      <w:r w:rsidRPr="001C7F05">
        <w:rPr>
          <w:rFonts w:ascii="Times New Roman" w:eastAsia="SimSun" w:hAnsi="Times New Roman" w:cs="Times New Roman"/>
          <w:sz w:val="20"/>
          <w:szCs w:val="20"/>
          <w:lang w:eastAsia="zh-CN"/>
        </w:rPr>
        <w:t xml:space="preserve"> паров бензина, авто</w:t>
      </w:r>
      <w:r w:rsidR="004819FE">
        <w:rPr>
          <w:rFonts w:ascii="Times New Roman" w:eastAsia="SimSun" w:hAnsi="Times New Roman" w:cs="Times New Roman"/>
          <w:sz w:val="20"/>
          <w:szCs w:val="20"/>
          <w:lang w:eastAsia="zh-CN"/>
        </w:rPr>
        <w:t>-</w:t>
      </w:r>
      <w:r w:rsidRPr="001C7F05">
        <w:rPr>
          <w:rFonts w:ascii="Times New Roman" w:eastAsia="SimSun" w:hAnsi="Times New Roman" w:cs="Times New Roman"/>
          <w:sz w:val="20"/>
          <w:szCs w:val="20"/>
          <w:lang w:eastAsia="zh-CN"/>
        </w:rPr>
        <w:t>газозаправочных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003EBD" w:rsidRDefault="00003EBD" w:rsidP="001C7F05">
      <w:pPr>
        <w:widowControl w:val="0"/>
        <w:spacing w:after="0" w:line="240" w:lineRule="auto"/>
        <w:ind w:firstLine="426"/>
        <w:jc w:val="both"/>
        <w:rPr>
          <w:rFonts w:ascii="Times New Roman" w:eastAsia="SimSun" w:hAnsi="Times New Roman" w:cs="Times New Roman"/>
          <w:sz w:val="20"/>
          <w:szCs w:val="20"/>
          <w:u w:val="single"/>
          <w:lang w:eastAsia="zh-CN"/>
        </w:rPr>
      </w:pPr>
    </w:p>
    <w:p w:rsidR="001C7F05" w:rsidRPr="00003EBD" w:rsidRDefault="001C7F05" w:rsidP="001C7F05">
      <w:pPr>
        <w:widowControl w:val="0"/>
        <w:spacing w:after="0" w:line="240" w:lineRule="auto"/>
        <w:ind w:firstLine="426"/>
        <w:jc w:val="both"/>
        <w:rPr>
          <w:rFonts w:ascii="Times New Roman" w:eastAsia="SimSun" w:hAnsi="Times New Roman" w:cs="Times New Roman"/>
          <w:b/>
          <w:sz w:val="20"/>
          <w:szCs w:val="20"/>
          <w:u w:val="single"/>
          <w:lang w:eastAsia="zh-CN"/>
        </w:rPr>
      </w:pPr>
      <w:r w:rsidRPr="00003EBD">
        <w:rPr>
          <w:rFonts w:ascii="Times New Roman" w:eastAsia="SimSun" w:hAnsi="Times New Roman" w:cs="Times New Roman"/>
          <w:b/>
          <w:sz w:val="20"/>
          <w:szCs w:val="20"/>
          <w:u w:val="single"/>
          <w:lang w:eastAsia="zh-CN"/>
        </w:rPr>
        <w:t>Требования к ограждению земельных участков:</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Ограждения должны быть </w:t>
      </w:r>
      <w:proofErr w:type="spellStart"/>
      <w:r w:rsidRPr="001C7F05">
        <w:rPr>
          <w:rFonts w:ascii="Times New Roman" w:eastAsia="SimSun" w:hAnsi="Times New Roman" w:cs="Times New Roman"/>
          <w:sz w:val="20"/>
          <w:szCs w:val="20"/>
          <w:lang w:eastAsia="zh-CN"/>
        </w:rPr>
        <w:t>светопрозрачными</w:t>
      </w:r>
      <w:proofErr w:type="spellEnd"/>
      <w:r w:rsidRPr="001C7F05">
        <w:rPr>
          <w:rFonts w:ascii="Times New Roman" w:eastAsia="SimSun" w:hAnsi="Times New Roman" w:cs="Times New Roman"/>
          <w:sz w:val="20"/>
          <w:szCs w:val="20"/>
          <w:lang w:eastAsia="zh-CN"/>
        </w:rPr>
        <w:t xml:space="preserve">, решетчатыми, эстетически привлекательными, иметь устойчивость к загрязнению и запылению и способность к легкой механической очистке, высотой не более 2,0 м. Ограждения необходимо принимать  в соответствии с требованиями  нормативов  градостроительного  проектирования  </w:t>
      </w:r>
      <w:proofErr w:type="spellStart"/>
      <w:r w:rsidR="00E067B4" w:rsidRPr="00E067B4">
        <w:rPr>
          <w:rFonts w:ascii="Times New Roman" w:eastAsia="SimSun" w:hAnsi="Times New Roman" w:cs="Times New Roman"/>
          <w:sz w:val="20"/>
          <w:szCs w:val="20"/>
          <w:lang w:eastAsia="zh-CN"/>
        </w:rPr>
        <w:t>Урупского</w:t>
      </w:r>
      <w:proofErr w:type="spellEnd"/>
      <w:r w:rsidR="00E067B4" w:rsidRPr="00E067B4">
        <w:rPr>
          <w:rFonts w:ascii="Times New Roman" w:eastAsia="SimSun" w:hAnsi="Times New Roman" w:cs="Times New Roman"/>
          <w:sz w:val="20"/>
          <w:szCs w:val="20"/>
          <w:lang w:eastAsia="zh-CN"/>
        </w:rPr>
        <w:t xml:space="preserve"> </w:t>
      </w:r>
      <w:r w:rsidRPr="001C7F05">
        <w:rPr>
          <w:rFonts w:ascii="Times New Roman" w:eastAsia="SimSun" w:hAnsi="Times New Roman" w:cs="Times New Roman"/>
          <w:sz w:val="20"/>
          <w:szCs w:val="20"/>
          <w:lang w:eastAsia="zh-CN"/>
        </w:rPr>
        <w:t>сельского поселения.</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 xml:space="preserve"> При устройстве ограждения объектов общественно-делового назначения необходимо представить в орган, уполномоченный в области архитектуры и градостроительства, обоснование необходимости устройства такового ограждения в целях охраны и безопасности.</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 xml:space="preserve">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w:t>
      </w:r>
      <w:r w:rsidRPr="001C7F05">
        <w:rPr>
          <w:rFonts w:ascii="Times New Roman" w:eastAsia="SimSun" w:hAnsi="Times New Roman" w:cs="Times New Roman"/>
          <w:sz w:val="20"/>
          <w:szCs w:val="20"/>
          <w:lang w:eastAsia="zh-CN"/>
        </w:rPr>
        <w:lastRenderedPageBreak/>
        <w:t>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4D511A" w:rsidRDefault="004D511A" w:rsidP="0014396A">
      <w:pPr>
        <w:widowControl w:val="0"/>
        <w:spacing w:after="0" w:line="240" w:lineRule="auto"/>
        <w:ind w:firstLine="426"/>
        <w:jc w:val="both"/>
        <w:rPr>
          <w:rFonts w:ascii="Times New Roman" w:eastAsia="SimSun" w:hAnsi="Times New Roman" w:cs="Times New Roman"/>
          <w:sz w:val="20"/>
          <w:szCs w:val="20"/>
          <w:u w:val="single"/>
          <w:lang w:eastAsia="zh-CN"/>
        </w:rPr>
      </w:pPr>
    </w:p>
    <w:p w:rsidR="001D6726" w:rsidRPr="00EF361C" w:rsidRDefault="001D6726" w:rsidP="0014396A">
      <w:pPr>
        <w:widowControl w:val="0"/>
        <w:spacing w:after="0" w:line="240" w:lineRule="auto"/>
        <w:ind w:firstLine="284"/>
        <w:jc w:val="center"/>
        <w:rPr>
          <w:rFonts w:ascii="Times New Roman" w:eastAsia="SimSun" w:hAnsi="Times New Roman" w:cs="Times New Roman"/>
          <w:b/>
          <w:sz w:val="20"/>
          <w:szCs w:val="20"/>
          <w:lang w:eastAsia="zh-CN"/>
        </w:rPr>
      </w:pPr>
      <w:r w:rsidRPr="00EF361C">
        <w:rPr>
          <w:rFonts w:ascii="Times New Roman" w:eastAsia="SimSun" w:hAnsi="Times New Roman" w:cs="Times New Roman"/>
          <w:b/>
          <w:sz w:val="20"/>
          <w:szCs w:val="20"/>
          <w:lang w:eastAsia="zh-CN"/>
        </w:rPr>
        <w:t>СПЕЦИАЛЬНЫЕ ОБСЛУЖИВАЮЩИЕ И ДЕЛОВЫЕ ЗОНЫ ДЛЯ ОБЪЕКТОВ С БОЛЬШИМИ ЗЕМЕЛЬНЫМИ УЧАСТКАМИ</w:t>
      </w:r>
    </w:p>
    <w:p w:rsidR="001D6726" w:rsidRPr="00EF361C" w:rsidRDefault="001D6726" w:rsidP="0014396A">
      <w:pPr>
        <w:widowControl w:val="0"/>
        <w:tabs>
          <w:tab w:val="left" w:pos="1260"/>
        </w:tabs>
        <w:spacing w:after="0" w:line="240" w:lineRule="auto"/>
        <w:ind w:firstLine="284"/>
        <w:jc w:val="center"/>
        <w:rPr>
          <w:rFonts w:ascii="Times New Roman" w:eastAsia="SimSun" w:hAnsi="Times New Roman" w:cs="Times New Roman"/>
          <w:b/>
          <w:sz w:val="20"/>
          <w:szCs w:val="20"/>
          <w:lang w:eastAsia="zh-CN"/>
        </w:rPr>
      </w:pPr>
    </w:p>
    <w:p w:rsidR="001D6726" w:rsidRPr="00EF361C" w:rsidRDefault="001D6726" w:rsidP="0014396A">
      <w:pPr>
        <w:widowControl w:val="0"/>
        <w:tabs>
          <w:tab w:val="left" w:pos="1260"/>
        </w:tabs>
        <w:spacing w:after="0" w:line="240" w:lineRule="auto"/>
        <w:ind w:firstLine="284"/>
        <w:jc w:val="center"/>
        <w:rPr>
          <w:rFonts w:ascii="Times New Roman" w:eastAsia="SimSun" w:hAnsi="Times New Roman" w:cs="Times New Roman"/>
          <w:b/>
          <w:sz w:val="20"/>
          <w:szCs w:val="20"/>
          <w:lang w:eastAsia="zh-CN"/>
        </w:rPr>
      </w:pPr>
      <w:r w:rsidRPr="00EF361C">
        <w:rPr>
          <w:rFonts w:ascii="Times New Roman" w:eastAsia="SimSun" w:hAnsi="Times New Roman" w:cs="Times New Roman"/>
          <w:b/>
          <w:sz w:val="20"/>
          <w:szCs w:val="20"/>
          <w:lang w:eastAsia="zh-CN"/>
        </w:rPr>
        <w:t>ТОД-1</w:t>
      </w:r>
      <w:r w:rsidR="00EF361C">
        <w:rPr>
          <w:rFonts w:ascii="Times New Roman" w:eastAsia="SimSun" w:hAnsi="Times New Roman" w:cs="Times New Roman"/>
          <w:b/>
          <w:sz w:val="20"/>
          <w:szCs w:val="20"/>
          <w:lang w:eastAsia="zh-CN"/>
        </w:rPr>
        <w:t>. Зона объектов здравоохранения</w:t>
      </w:r>
    </w:p>
    <w:p w:rsidR="001D6726" w:rsidRPr="001D6726" w:rsidRDefault="001D6726" w:rsidP="0014396A">
      <w:pPr>
        <w:widowControl w:val="0"/>
        <w:tabs>
          <w:tab w:val="left" w:pos="1260"/>
        </w:tabs>
        <w:spacing w:after="0" w:line="240" w:lineRule="auto"/>
        <w:ind w:firstLine="284"/>
        <w:jc w:val="center"/>
        <w:rPr>
          <w:rFonts w:ascii="Times New Roman" w:eastAsia="SimSun" w:hAnsi="Times New Roman" w:cs="Times New Roman"/>
          <w:sz w:val="20"/>
          <w:szCs w:val="20"/>
          <w:u w:val="single"/>
          <w:lang w:eastAsia="zh-CN"/>
        </w:rPr>
      </w:pPr>
    </w:p>
    <w:p w:rsidR="001D6726" w:rsidRDefault="001D6726" w:rsidP="0014396A">
      <w:pPr>
        <w:widowControl w:val="0"/>
        <w:tabs>
          <w:tab w:val="left" w:pos="1260"/>
        </w:tabs>
        <w:spacing w:after="0" w:line="240" w:lineRule="auto"/>
        <w:ind w:firstLine="284"/>
        <w:jc w:val="center"/>
        <w:rPr>
          <w:rFonts w:ascii="Times New Roman" w:eastAsia="Times New Roman" w:hAnsi="Times New Roman" w:cs="Times New Roman"/>
          <w:i/>
          <w:iCs/>
          <w:sz w:val="20"/>
          <w:szCs w:val="20"/>
          <w:lang w:eastAsia="ru-RU"/>
        </w:rPr>
      </w:pPr>
      <w:r w:rsidRPr="001D6726">
        <w:rPr>
          <w:rFonts w:ascii="Times New Roman" w:eastAsia="Times New Roman" w:hAnsi="Times New Roman" w:cs="Times New Roman"/>
          <w:i/>
          <w:iCs/>
          <w:sz w:val="20"/>
          <w:szCs w:val="20"/>
          <w:lang w:eastAsia="ru-RU"/>
        </w:rPr>
        <w:t>Зона ТОД-1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EF361C" w:rsidRPr="001D6726" w:rsidRDefault="00EF361C" w:rsidP="0014396A">
      <w:pPr>
        <w:widowControl w:val="0"/>
        <w:tabs>
          <w:tab w:val="left" w:pos="1260"/>
        </w:tabs>
        <w:spacing w:after="0" w:line="240" w:lineRule="auto"/>
        <w:jc w:val="center"/>
        <w:rPr>
          <w:rFonts w:ascii="Times New Roman" w:eastAsia="Times New Roman" w:hAnsi="Times New Roman" w:cs="Times New Roman"/>
          <w:i/>
          <w:iCs/>
          <w:sz w:val="20"/>
          <w:szCs w:val="20"/>
          <w:lang w:eastAsia="ru-RU"/>
        </w:rPr>
      </w:pPr>
    </w:p>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ОСНОВНЫЕ ВИДЫ И ПАРАМЕТРЫ РАЗРЕШЕННОГО ИСПОЛЬЗОВАНИЯ</w:t>
      </w:r>
    </w:p>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0D167B"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0D167B" w:rsidTr="000D167B">
        <w:trPr>
          <w:trHeight w:val="20"/>
        </w:trPr>
        <w:tc>
          <w:tcPr>
            <w:tcW w:w="3249" w:type="dxa"/>
            <w:vAlign w:val="center"/>
          </w:tcPr>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0D167B"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0D167B"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0D167B">
        <w:trPr>
          <w:trHeight w:val="421"/>
        </w:trPr>
        <w:tc>
          <w:tcPr>
            <w:tcW w:w="324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3.4.1</w:t>
            </w:r>
            <w:r w:rsidRPr="001D6726">
              <w:rPr>
                <w:rFonts w:ascii="Times New Roman" w:eastAsia="SimSun" w:hAnsi="Times New Roman" w:cs="Times New Roman"/>
                <w:sz w:val="20"/>
                <w:szCs w:val="20"/>
                <w:lang w:eastAsia="zh-CN"/>
              </w:rPr>
              <w:t>] – Амбулаторно-поликлиническое обслуживание</w:t>
            </w:r>
          </w:p>
        </w:tc>
        <w:tc>
          <w:tcPr>
            <w:tcW w:w="3249" w:type="dxa"/>
          </w:tcPr>
          <w:p w:rsidR="001D6726" w:rsidRPr="001D6726" w:rsidRDefault="001D6726" w:rsidP="000D167B">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533" w:type="dxa"/>
            <w:vMerge w:val="restart"/>
          </w:tcPr>
          <w:p w:rsidR="001D6726" w:rsidRPr="001D6726" w:rsidRDefault="001D6726" w:rsidP="0014396A">
            <w:pPr>
              <w:widowControl w:val="0"/>
              <w:spacing w:after="0" w:line="240" w:lineRule="auto"/>
              <w:ind w:firstLine="284"/>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земельного участка – </w:t>
            </w:r>
            <w:r w:rsidR="00B56A35">
              <w:rPr>
                <w:rFonts w:ascii="Times New Roman" w:eastAsia="SimSun" w:hAnsi="Times New Roman" w:cs="Times New Roman"/>
                <w:sz w:val="20"/>
                <w:szCs w:val="20"/>
                <w:lang w:eastAsia="zh-CN"/>
              </w:rPr>
              <w:t xml:space="preserve">50/5000 </w:t>
            </w:r>
            <w:proofErr w:type="spellStart"/>
            <w:r w:rsidR="00B56A35">
              <w:rPr>
                <w:rFonts w:ascii="Times New Roman" w:eastAsia="SimSun" w:hAnsi="Times New Roman" w:cs="Times New Roman"/>
                <w:sz w:val="20"/>
                <w:szCs w:val="20"/>
                <w:lang w:eastAsia="zh-CN"/>
              </w:rPr>
              <w:t>кв.</w:t>
            </w:r>
            <w:r w:rsidRPr="001D6726">
              <w:rPr>
                <w:rFonts w:ascii="Times New Roman" w:eastAsia="SimSun" w:hAnsi="Times New Roman" w:cs="Times New Roman"/>
                <w:sz w:val="20"/>
                <w:szCs w:val="20"/>
                <w:lang w:eastAsia="zh-CN"/>
              </w:rPr>
              <w:t>м</w:t>
            </w:r>
            <w:proofErr w:type="spellEnd"/>
            <w:r w:rsidRPr="001D6726">
              <w:rPr>
                <w:rFonts w:ascii="Times New Roman" w:eastAsia="SimSun" w:hAnsi="Times New Roman" w:cs="Times New Roman"/>
                <w:sz w:val="20"/>
                <w:szCs w:val="20"/>
                <w:lang w:eastAsia="zh-CN"/>
              </w:rPr>
              <w:t>;</w:t>
            </w:r>
          </w:p>
          <w:p w:rsidR="001D6726" w:rsidRPr="001D6726" w:rsidRDefault="001D6726" w:rsidP="0014396A">
            <w:pPr>
              <w:widowControl w:val="0"/>
              <w:spacing w:after="0" w:line="240" w:lineRule="auto"/>
              <w:ind w:firstLine="284"/>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минимальные отступы от границ участка - 6 м, </w:t>
            </w:r>
            <w:r w:rsidRPr="001D6726">
              <w:rPr>
                <w:rFonts w:ascii="Times New Roman" w:eastAsia="Times New Roman" w:hAnsi="Times New Roman" w:cs="Times New Roman"/>
                <w:sz w:val="20"/>
                <w:szCs w:val="20"/>
                <w:lang w:eastAsia="ar-SA"/>
              </w:rPr>
              <w:t>с учетом соблюдения требований технических регламентов</w:t>
            </w:r>
            <w:r w:rsidRPr="001D6726">
              <w:rPr>
                <w:rFonts w:ascii="Times New Roman" w:eastAsia="SimSun" w:hAnsi="Times New Roman" w:cs="Times New Roman"/>
                <w:sz w:val="20"/>
                <w:szCs w:val="20"/>
                <w:lang w:eastAsia="zh-CN"/>
              </w:rPr>
              <w:t>;</w:t>
            </w:r>
          </w:p>
          <w:p w:rsidR="001D6726" w:rsidRPr="001D6726" w:rsidRDefault="001D6726" w:rsidP="0014396A">
            <w:pPr>
              <w:widowControl w:val="0"/>
              <w:spacing w:after="0" w:line="240" w:lineRule="auto"/>
              <w:ind w:firstLine="284"/>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предельное количество этажей - 4;</w:t>
            </w:r>
          </w:p>
          <w:p w:rsidR="001D6726" w:rsidRPr="001D6726" w:rsidRDefault="001D6726" w:rsidP="0014396A">
            <w:pPr>
              <w:widowControl w:val="0"/>
              <w:spacing w:after="0" w:line="240" w:lineRule="auto"/>
              <w:ind w:left="33" w:firstLine="27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- 40%.</w:t>
            </w:r>
          </w:p>
        </w:tc>
      </w:tr>
      <w:tr w:rsidR="001D6726" w:rsidRPr="001D6726" w:rsidTr="000D167B">
        <w:trPr>
          <w:trHeight w:val="421"/>
        </w:trPr>
        <w:tc>
          <w:tcPr>
            <w:tcW w:w="324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3.4.2</w:t>
            </w:r>
            <w:r w:rsidRPr="001D6726">
              <w:rPr>
                <w:rFonts w:ascii="Times New Roman" w:eastAsia="SimSun" w:hAnsi="Times New Roman" w:cs="Times New Roman"/>
                <w:sz w:val="20"/>
                <w:szCs w:val="20"/>
                <w:lang w:eastAsia="zh-CN"/>
              </w:rPr>
              <w:t>] – Стационарное медицинское обслуживание</w:t>
            </w:r>
          </w:p>
        </w:tc>
        <w:tc>
          <w:tcPr>
            <w:tcW w:w="3249" w:type="dxa"/>
          </w:tcPr>
          <w:p w:rsidR="001D6726" w:rsidRPr="001D6726" w:rsidRDefault="001D6726" w:rsidP="000D167B">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p w:rsidR="001D6726" w:rsidRPr="001D6726" w:rsidRDefault="001D6726" w:rsidP="000D167B">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Станции скорой помощи.</w:t>
            </w:r>
          </w:p>
        </w:tc>
        <w:tc>
          <w:tcPr>
            <w:tcW w:w="3533" w:type="dxa"/>
            <w:vMerge/>
          </w:tcPr>
          <w:p w:rsidR="001D6726" w:rsidRPr="001D6726" w:rsidRDefault="001D6726" w:rsidP="0014396A">
            <w:pPr>
              <w:widowControl w:val="0"/>
              <w:spacing w:after="0" w:line="240" w:lineRule="auto"/>
              <w:ind w:firstLine="284"/>
              <w:jc w:val="center"/>
              <w:rPr>
                <w:rFonts w:ascii="Times New Roman" w:eastAsia="SimSun" w:hAnsi="Times New Roman" w:cs="Times New Roman"/>
                <w:sz w:val="20"/>
                <w:szCs w:val="20"/>
                <w:lang w:eastAsia="zh-CN"/>
              </w:rPr>
            </w:pPr>
          </w:p>
        </w:tc>
      </w:tr>
      <w:tr w:rsidR="001D6726" w:rsidRPr="001D6726" w:rsidTr="000D167B">
        <w:trPr>
          <w:trHeight w:val="421"/>
        </w:trPr>
        <w:tc>
          <w:tcPr>
            <w:tcW w:w="324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3.2</w:t>
            </w:r>
            <w:r w:rsidRPr="001D6726">
              <w:rPr>
                <w:rFonts w:ascii="Times New Roman" w:eastAsia="SimSun" w:hAnsi="Times New Roman" w:cs="Times New Roman"/>
                <w:sz w:val="20"/>
                <w:szCs w:val="20"/>
                <w:lang w:eastAsia="zh-CN"/>
              </w:rPr>
              <w:t>] - Социальное обслуживание</w:t>
            </w:r>
          </w:p>
        </w:tc>
        <w:tc>
          <w:tcPr>
            <w:tcW w:w="3249" w:type="dxa"/>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предназначенные для оказания гражданам социальной помощи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w:t>
            </w:r>
            <w:r w:rsidRPr="001D6726">
              <w:rPr>
                <w:rFonts w:ascii="Times New Roman" w:eastAsia="SimSun" w:hAnsi="Times New Roman" w:cs="Times New Roman"/>
                <w:sz w:val="20"/>
                <w:szCs w:val="20"/>
                <w:lang w:eastAsia="zh-CN"/>
              </w:rPr>
              <w:lastRenderedPageBreak/>
              <w:t>службы, в которых осуществляется прием граждан по вопросам оказания социальной помощи и назначения социальных или пенсионных выплат);</w:t>
            </w:r>
          </w:p>
        </w:tc>
        <w:tc>
          <w:tcPr>
            <w:tcW w:w="3533" w:type="dxa"/>
            <w:vMerge/>
          </w:tcPr>
          <w:p w:rsidR="001D6726" w:rsidRPr="001D6726" w:rsidRDefault="001D6726" w:rsidP="0014396A">
            <w:pPr>
              <w:widowControl w:val="0"/>
              <w:spacing w:after="0" w:line="240" w:lineRule="auto"/>
              <w:ind w:firstLine="284"/>
              <w:jc w:val="center"/>
              <w:rPr>
                <w:rFonts w:ascii="Times New Roman" w:eastAsia="SimSun" w:hAnsi="Times New Roman" w:cs="Times New Roman"/>
                <w:sz w:val="20"/>
                <w:szCs w:val="20"/>
                <w:lang w:eastAsia="zh-CN"/>
              </w:rPr>
            </w:pPr>
          </w:p>
        </w:tc>
      </w:tr>
      <w:tr w:rsidR="001D6726" w:rsidRPr="001D6726" w:rsidTr="000D167B">
        <w:trPr>
          <w:trHeight w:val="421"/>
        </w:trPr>
        <w:tc>
          <w:tcPr>
            <w:tcW w:w="324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4.4</w:t>
            </w:r>
            <w:r w:rsidRPr="001D6726">
              <w:rPr>
                <w:rFonts w:ascii="Times New Roman" w:eastAsia="SimSun" w:hAnsi="Times New Roman" w:cs="Times New Roman"/>
                <w:sz w:val="20"/>
                <w:szCs w:val="20"/>
                <w:lang w:eastAsia="zh-CN"/>
              </w:rPr>
              <w:t>] – Магазины</w:t>
            </w:r>
          </w:p>
        </w:tc>
        <w:tc>
          <w:tcPr>
            <w:tcW w:w="3249" w:type="dxa"/>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Аптеки групп: I - II, III - V, VI - VIII;</w:t>
            </w:r>
          </w:p>
        </w:tc>
        <w:tc>
          <w:tcPr>
            <w:tcW w:w="3533" w:type="dxa"/>
            <w:vMerge/>
          </w:tcPr>
          <w:p w:rsidR="001D6726" w:rsidRPr="001D6726" w:rsidRDefault="001D6726" w:rsidP="0014396A">
            <w:pPr>
              <w:widowControl w:val="0"/>
              <w:spacing w:after="0" w:line="240" w:lineRule="auto"/>
              <w:ind w:firstLine="284"/>
              <w:jc w:val="center"/>
              <w:rPr>
                <w:rFonts w:ascii="Times New Roman" w:eastAsia="SimSun" w:hAnsi="Times New Roman" w:cs="Times New Roman"/>
                <w:sz w:val="20"/>
                <w:szCs w:val="20"/>
                <w:lang w:eastAsia="zh-CN"/>
              </w:rPr>
            </w:pPr>
          </w:p>
        </w:tc>
      </w:tr>
      <w:tr w:rsidR="001D6726" w:rsidRPr="001D6726" w:rsidTr="000D167B">
        <w:trPr>
          <w:trHeight w:val="421"/>
        </w:trPr>
        <w:tc>
          <w:tcPr>
            <w:tcW w:w="324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3.9</w:t>
            </w:r>
            <w:r w:rsidRPr="001D6726">
              <w:rPr>
                <w:rFonts w:ascii="Times New Roman" w:eastAsia="SimSun" w:hAnsi="Times New Roman" w:cs="Times New Roman"/>
                <w:sz w:val="20"/>
                <w:szCs w:val="20"/>
                <w:lang w:eastAsia="zh-CN"/>
              </w:rPr>
              <w:t>] - Обеспечение научной деятельности</w:t>
            </w:r>
          </w:p>
        </w:tc>
        <w:tc>
          <w:tcPr>
            <w:tcW w:w="3249" w:type="dxa"/>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Научно-исследовательские организации медицинского профиля;</w:t>
            </w:r>
          </w:p>
        </w:tc>
        <w:tc>
          <w:tcPr>
            <w:tcW w:w="3533" w:type="dxa"/>
            <w:vMerge/>
          </w:tcPr>
          <w:p w:rsidR="001D6726" w:rsidRPr="001D6726" w:rsidRDefault="001D6726" w:rsidP="0014396A">
            <w:pPr>
              <w:widowControl w:val="0"/>
              <w:spacing w:after="0" w:line="240" w:lineRule="auto"/>
              <w:ind w:firstLine="284"/>
              <w:jc w:val="center"/>
              <w:rPr>
                <w:rFonts w:ascii="Times New Roman" w:eastAsia="SimSun" w:hAnsi="Times New Roman" w:cs="Times New Roman"/>
                <w:sz w:val="20"/>
                <w:szCs w:val="20"/>
                <w:lang w:eastAsia="zh-CN"/>
              </w:rPr>
            </w:pPr>
          </w:p>
        </w:tc>
      </w:tr>
      <w:tr w:rsidR="001D6726" w:rsidRPr="001D6726" w:rsidTr="00003EBD">
        <w:trPr>
          <w:trHeight w:val="437"/>
        </w:trPr>
        <w:tc>
          <w:tcPr>
            <w:tcW w:w="324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3.5.2</w:t>
            </w:r>
            <w:r w:rsidRPr="001D6726">
              <w:rPr>
                <w:rFonts w:ascii="Times New Roman" w:eastAsia="SimSun" w:hAnsi="Times New Roman" w:cs="Times New Roman"/>
                <w:sz w:val="20"/>
                <w:szCs w:val="20"/>
                <w:lang w:eastAsia="zh-CN"/>
              </w:rPr>
              <w:t>] - Среднее и высшее профессиональное образование</w:t>
            </w:r>
          </w:p>
        </w:tc>
        <w:tc>
          <w:tcPr>
            <w:tcW w:w="3249" w:type="dxa"/>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Учебные и лабораторные корпуса медицинского назначения;</w:t>
            </w:r>
          </w:p>
        </w:tc>
        <w:tc>
          <w:tcPr>
            <w:tcW w:w="3533" w:type="dxa"/>
            <w:vMerge/>
          </w:tcPr>
          <w:p w:rsidR="001D6726" w:rsidRPr="001D6726" w:rsidRDefault="001D6726" w:rsidP="0014396A">
            <w:pPr>
              <w:widowControl w:val="0"/>
              <w:spacing w:after="0" w:line="240" w:lineRule="auto"/>
              <w:ind w:firstLine="284"/>
              <w:jc w:val="center"/>
              <w:rPr>
                <w:rFonts w:ascii="Times New Roman" w:eastAsia="SimSun" w:hAnsi="Times New Roman" w:cs="Times New Roman"/>
                <w:sz w:val="20"/>
                <w:szCs w:val="20"/>
                <w:lang w:eastAsia="zh-CN"/>
              </w:rPr>
            </w:pPr>
          </w:p>
        </w:tc>
      </w:tr>
      <w:tr w:rsidR="001D6726" w:rsidRPr="001D6726" w:rsidTr="000D167B">
        <w:trPr>
          <w:trHeight w:val="20"/>
        </w:trPr>
        <w:tc>
          <w:tcPr>
            <w:tcW w:w="3249" w:type="dxa"/>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[3.10.1] - Амбулаторное ветеринарное обслуживание</w:t>
            </w:r>
          </w:p>
        </w:tc>
        <w:tc>
          <w:tcPr>
            <w:tcW w:w="3249" w:type="dxa"/>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предназначенных для оказания ветеринарных услуг без содержания животных;</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631FC7" w:rsidRPr="001D6726" w:rsidTr="000D167B">
        <w:trPr>
          <w:trHeight w:val="20"/>
        </w:trPr>
        <w:tc>
          <w:tcPr>
            <w:tcW w:w="3249" w:type="dxa"/>
          </w:tcPr>
          <w:p w:rsidR="00631FC7" w:rsidRPr="00371F05" w:rsidRDefault="00631FC7" w:rsidP="00682EAE">
            <w:pPr>
              <w:widowControl w:val="0"/>
              <w:autoSpaceDE w:val="0"/>
              <w:autoSpaceDN w:val="0"/>
              <w:adjustRightInd w:val="0"/>
              <w:spacing w:after="0" w:line="240" w:lineRule="auto"/>
              <w:jc w:val="center"/>
              <w:rPr>
                <w:rFonts w:ascii="Times New Roman" w:hAnsi="Times New Roman" w:cs="Times New Roman"/>
                <w:sz w:val="20"/>
                <w:szCs w:val="28"/>
              </w:rPr>
            </w:pPr>
            <w:r w:rsidRPr="00371F05">
              <w:rPr>
                <w:rFonts w:ascii="Times New Roman" w:hAnsi="Times New Roman" w:cs="Times New Roman"/>
                <w:sz w:val="20"/>
                <w:szCs w:val="28"/>
              </w:rPr>
              <w:t>[</w:t>
            </w:r>
            <w:r>
              <w:rPr>
                <w:rFonts w:ascii="Times New Roman" w:hAnsi="Times New Roman" w:cs="Times New Roman"/>
                <w:sz w:val="20"/>
                <w:szCs w:val="28"/>
              </w:rPr>
              <w:t>4.0</w:t>
            </w:r>
            <w:r w:rsidRPr="00371F05">
              <w:rPr>
                <w:rFonts w:ascii="Times New Roman" w:hAnsi="Times New Roman" w:cs="Times New Roman"/>
                <w:sz w:val="20"/>
                <w:szCs w:val="28"/>
              </w:rPr>
              <w:t>] - Предпринимательство</w:t>
            </w:r>
          </w:p>
        </w:tc>
        <w:tc>
          <w:tcPr>
            <w:tcW w:w="3249" w:type="dxa"/>
          </w:tcPr>
          <w:p w:rsidR="00631FC7" w:rsidRPr="00371F05" w:rsidRDefault="00631FC7" w:rsidP="00631FC7">
            <w:pPr>
              <w:widowControl w:val="0"/>
              <w:autoSpaceDE w:val="0"/>
              <w:autoSpaceDN w:val="0"/>
              <w:adjustRightInd w:val="0"/>
              <w:spacing w:after="0" w:line="240" w:lineRule="auto"/>
              <w:jc w:val="center"/>
              <w:rPr>
                <w:rFonts w:ascii="Times New Roman" w:hAnsi="Times New Roman" w:cs="Times New Roman"/>
                <w:sz w:val="20"/>
                <w:szCs w:val="28"/>
              </w:rPr>
            </w:pPr>
            <w:r w:rsidRPr="00D404AD">
              <w:rPr>
                <w:rFonts w:ascii="Times New Roman" w:hAnsi="Times New Roman" w:cs="Times New Roman"/>
                <w:sz w:val="20"/>
                <w:szCs w:val="28"/>
              </w:rPr>
              <w:t>Размещение объектов капитального строительства в целях извлечения прибыли на основании торговой и иной пр</w:t>
            </w:r>
            <w:r>
              <w:rPr>
                <w:rFonts w:ascii="Times New Roman" w:hAnsi="Times New Roman" w:cs="Times New Roman"/>
                <w:sz w:val="20"/>
                <w:szCs w:val="28"/>
              </w:rPr>
              <w:t>едпринимательской деятельности.</w:t>
            </w:r>
          </w:p>
        </w:tc>
        <w:tc>
          <w:tcPr>
            <w:tcW w:w="3533" w:type="dxa"/>
          </w:tcPr>
          <w:p w:rsidR="00631FC7" w:rsidRPr="001D6726" w:rsidRDefault="00631FC7" w:rsidP="00631FC7">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 xml:space="preserve">минимальная/максимальная площадь земельных участков  – </w:t>
            </w:r>
            <w:r>
              <w:rPr>
                <w:rFonts w:ascii="Times New Roman" w:eastAsia="SimSun" w:hAnsi="Times New Roman" w:cs="Times New Roman"/>
                <w:sz w:val="20"/>
                <w:szCs w:val="20"/>
                <w:lang w:eastAsia="zh-CN"/>
              </w:rPr>
              <w:t>70</w:t>
            </w:r>
            <w:r w:rsidRPr="001D6726">
              <w:rPr>
                <w:rFonts w:ascii="Times New Roman" w:eastAsia="SimSun" w:hAnsi="Times New Roman" w:cs="Times New Roman"/>
                <w:sz w:val="20"/>
                <w:szCs w:val="20"/>
                <w:lang w:eastAsia="zh-CN"/>
              </w:rPr>
              <w:t>/15000 кв. м;</w:t>
            </w:r>
          </w:p>
          <w:p w:rsidR="00631FC7" w:rsidRPr="001D6726" w:rsidRDefault="00631FC7" w:rsidP="00631FC7">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p w:rsidR="00631FC7" w:rsidRPr="001D6726" w:rsidRDefault="00631FC7" w:rsidP="00631FC7">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631FC7" w:rsidRPr="001D6726" w:rsidRDefault="00631FC7" w:rsidP="00631FC7">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максимальная высота сооружений от уровня земли - 30 м</w:t>
            </w:r>
            <w:r>
              <w:rPr>
                <w:rFonts w:ascii="Times New Roman" w:eastAsia="SimSun" w:hAnsi="Times New Roman" w:cs="Times New Roman"/>
                <w:sz w:val="20"/>
                <w:szCs w:val="20"/>
                <w:lang w:eastAsia="zh-CN"/>
              </w:rPr>
              <w:t>.</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УСЛОВНО РАЗРЕШЕННЫЕ ВИДЫ И ПАРАМЕТРЫ ИСПОЛЬЗОВАНИЯ</w:t>
      </w:r>
    </w:p>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0D167B" w:rsidRDefault="001D6726" w:rsidP="0014396A">
      <w:pPr>
        <w:widowControl w:val="0"/>
        <w:tabs>
          <w:tab w:val="left" w:pos="2520"/>
        </w:tabs>
        <w:spacing w:after="0" w:line="240" w:lineRule="auto"/>
        <w:jc w:val="both"/>
        <w:rPr>
          <w:rFonts w:ascii="Times New Roman" w:eastAsia="SimSun" w:hAnsi="Times New Roman" w:cs="Times New Roman"/>
          <w:b/>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1D6726" w:rsidRPr="000D167B" w:rsidTr="000D167B">
        <w:trPr>
          <w:trHeight w:val="20"/>
        </w:trPr>
        <w:tc>
          <w:tcPr>
            <w:tcW w:w="3249" w:type="dxa"/>
            <w:tcBorders>
              <w:bottom w:val="single" w:sz="4" w:space="0" w:color="auto"/>
            </w:tcBorders>
            <w:vAlign w:val="center"/>
          </w:tcPr>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1D6726" w:rsidRPr="000D167B"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1D6726" w:rsidRPr="000D167B"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0D167B">
        <w:trPr>
          <w:trHeight w:val="369"/>
        </w:trPr>
        <w:tc>
          <w:tcPr>
            <w:tcW w:w="3249" w:type="dxa"/>
            <w:tcBorders>
              <w:top w:val="single" w:sz="4" w:space="0" w:color="auto"/>
            </w:tcBorders>
            <w:vAlign w:val="center"/>
          </w:tcPr>
          <w:p w:rsidR="001D6726" w:rsidRPr="001D6726" w:rsidRDefault="001D6726" w:rsidP="0014396A">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w:t>
            </w:r>
            <w:r w:rsidR="00B56A35">
              <w:rPr>
                <w:rFonts w:ascii="Times New Roman" w:eastAsia="SimSun" w:hAnsi="Times New Roman" w:cs="Times New Roman"/>
                <w:sz w:val="20"/>
                <w:szCs w:val="20"/>
                <w:lang w:eastAsia="zh-CN"/>
              </w:rPr>
              <w:t>.1] - Коммунальное обслуживание</w:t>
            </w:r>
          </w:p>
        </w:tc>
        <w:tc>
          <w:tcPr>
            <w:tcW w:w="3238" w:type="dxa"/>
            <w:vAlign w:val="center"/>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 стоянки, гаражи и мастерские для обслуживания уборочной и аварийной техники, а также здания или помещения, предназначенные для приема физических и юридических лиц в связи с предоставлением им коммунальных услуг).</w:t>
            </w:r>
          </w:p>
        </w:tc>
        <w:tc>
          <w:tcPr>
            <w:tcW w:w="3544" w:type="dxa"/>
            <w:vAlign w:val="center"/>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10/</w:t>
            </w:r>
            <w:r w:rsidR="002B052A">
              <w:rPr>
                <w:rFonts w:ascii="Times New Roman" w:eastAsia="SimSun" w:hAnsi="Times New Roman" w:cs="Times New Roman"/>
                <w:sz w:val="20"/>
                <w:szCs w:val="20"/>
                <w:lang w:eastAsia="zh-CN"/>
              </w:rPr>
              <w:t>1000</w:t>
            </w:r>
            <w:r w:rsidRPr="001D6726">
              <w:rPr>
                <w:rFonts w:ascii="Times New Roman" w:eastAsia="SimSun" w:hAnsi="Times New Roman" w:cs="Times New Roman"/>
                <w:sz w:val="20"/>
                <w:szCs w:val="20"/>
                <w:lang w:eastAsia="zh-CN"/>
              </w:rPr>
              <w:t xml:space="preserve">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1D6726" w:rsidRPr="001D6726" w:rsidRDefault="001D6726" w:rsidP="000D167B">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1D6726" w:rsidRPr="001D6726" w:rsidRDefault="001D6726" w:rsidP="000D167B">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минимальные отступы от границ участка - 1 м, с учетом соблюдения требований технических регламентов.</w:t>
            </w:r>
          </w:p>
          <w:p w:rsidR="001D6726" w:rsidRPr="001D6726" w:rsidRDefault="001D6726" w:rsidP="000D167B">
            <w:pPr>
              <w:widowControl w:val="0"/>
              <w:tabs>
                <w:tab w:val="left" w:pos="2520"/>
              </w:tabs>
              <w:spacing w:after="0" w:line="240" w:lineRule="auto"/>
              <w:jc w:val="center"/>
              <w:rPr>
                <w:rFonts w:ascii="Times New Roman" w:eastAsia="SimSun" w:hAnsi="Times New Roman" w:cs="Times New Roman"/>
                <w:sz w:val="20"/>
                <w:szCs w:val="20"/>
                <w:lang w:eastAsia="zh-CN"/>
              </w:rPr>
            </w:pPr>
          </w:p>
        </w:tc>
      </w:tr>
      <w:tr w:rsidR="001D6726" w:rsidRPr="001D6726" w:rsidTr="000D167B">
        <w:trPr>
          <w:trHeight w:val="369"/>
        </w:trPr>
        <w:tc>
          <w:tcPr>
            <w:tcW w:w="3249" w:type="dxa"/>
            <w:tcBorders>
              <w:top w:val="single" w:sz="4" w:space="0" w:color="auto"/>
            </w:tcBorders>
            <w:vAlign w:val="center"/>
          </w:tcPr>
          <w:p w:rsidR="001D6726" w:rsidRPr="001D6726" w:rsidRDefault="001D6726" w:rsidP="0014396A">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[3.10.2] - Приюты для животных</w:t>
            </w:r>
          </w:p>
        </w:tc>
        <w:tc>
          <w:tcPr>
            <w:tcW w:w="3238" w:type="dxa"/>
            <w:vAlign w:val="center"/>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оказания ветеринарных услуг в стационаре;</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w:t>
            </w:r>
            <w:r w:rsidRPr="001D6726">
              <w:rPr>
                <w:rFonts w:ascii="Times New Roman" w:eastAsia="SimSun" w:hAnsi="Times New Roman" w:cs="Times New Roman"/>
                <w:sz w:val="20"/>
                <w:szCs w:val="20"/>
                <w:lang w:eastAsia="zh-CN"/>
              </w:rPr>
              <w:lastRenderedPageBreak/>
              <w:t>строительства, предназначенные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организации гостиниц для животных;</w:t>
            </w:r>
          </w:p>
        </w:tc>
        <w:tc>
          <w:tcPr>
            <w:tcW w:w="3544" w:type="dxa"/>
            <w:vAlign w:val="center"/>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минимальная/максимальная площадь земельного участка – 1000/5000 кв. м;</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 минимальные отступы от границ участка - 6 м, </w:t>
            </w:r>
            <w:r w:rsidRPr="001D6726">
              <w:rPr>
                <w:rFonts w:ascii="Times New Roman" w:eastAsia="Times New Roman" w:hAnsi="Times New Roman" w:cs="Times New Roman"/>
                <w:sz w:val="20"/>
                <w:szCs w:val="20"/>
                <w:lang w:eastAsia="ar-SA"/>
              </w:rPr>
              <w:t>с учетом соблюдения требований технических регламентов</w:t>
            </w:r>
            <w:r w:rsidRPr="001D6726">
              <w:rPr>
                <w:rFonts w:ascii="Times New Roman" w:eastAsia="SimSun" w:hAnsi="Times New Roman" w:cs="Times New Roman"/>
                <w:sz w:val="20"/>
                <w:szCs w:val="20"/>
                <w:lang w:eastAsia="zh-CN"/>
              </w:rPr>
              <w:t>;</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 предельное количество этажей - 2;</w:t>
            </w:r>
          </w:p>
          <w:p w:rsidR="001D6726" w:rsidRPr="001D6726" w:rsidRDefault="001D6726" w:rsidP="000D167B">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максимальный процент застройки в границах земельного участка - 60%.</w:t>
            </w:r>
          </w:p>
        </w:tc>
      </w:tr>
      <w:tr w:rsidR="001D6726" w:rsidRPr="001D6726" w:rsidTr="000D167B">
        <w:trPr>
          <w:trHeight w:val="760"/>
        </w:trPr>
        <w:tc>
          <w:tcPr>
            <w:tcW w:w="3249" w:type="dxa"/>
            <w:tcBorders>
              <w:top w:val="single" w:sz="4" w:space="0" w:color="auto"/>
              <w:bottom w:val="single" w:sz="4" w:space="0" w:color="auto"/>
            </w:tcBorders>
            <w:vAlign w:val="center"/>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4.1</w:t>
            </w:r>
            <w:r w:rsidRPr="001D6726">
              <w:rPr>
                <w:rFonts w:ascii="Times New Roman" w:eastAsia="SimSun" w:hAnsi="Times New Roman" w:cs="Times New Roman"/>
                <w:sz w:val="20"/>
                <w:szCs w:val="20"/>
                <w:lang w:eastAsia="zh-CN"/>
              </w:rPr>
              <w:t>] - Деловое управление</w:t>
            </w:r>
          </w:p>
        </w:tc>
        <w:tc>
          <w:tcPr>
            <w:tcW w:w="3238" w:type="dxa"/>
            <w:vMerge w:val="restart"/>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Административные здания и помещения учреждений здравоохранения;</w:t>
            </w:r>
          </w:p>
        </w:tc>
        <w:tc>
          <w:tcPr>
            <w:tcW w:w="3544" w:type="dxa"/>
            <w:vMerge w:val="restart"/>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минимальная/минимальная площадь земельного участка – 300/10000 кв. м;</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 минимальные отступы от границ участка - 3 м, </w:t>
            </w:r>
            <w:r w:rsidRPr="001D6726">
              <w:rPr>
                <w:rFonts w:ascii="Times New Roman" w:eastAsia="Times New Roman" w:hAnsi="Times New Roman" w:cs="Times New Roman"/>
                <w:sz w:val="20"/>
                <w:szCs w:val="20"/>
                <w:lang w:eastAsia="ar-SA"/>
              </w:rPr>
              <w:t>с учетом соблюдения требований технических регламентов;</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максимальная высота зданий - 15 м от планировочной отметки земли;</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максимальный процент застройки в границах земельного участка – 40%.</w:t>
            </w:r>
          </w:p>
        </w:tc>
      </w:tr>
      <w:tr w:rsidR="001D6726" w:rsidRPr="001D6726" w:rsidTr="000D167B">
        <w:trPr>
          <w:trHeight w:val="687"/>
        </w:trPr>
        <w:tc>
          <w:tcPr>
            <w:tcW w:w="3249" w:type="dxa"/>
            <w:tcBorders>
              <w:top w:val="single" w:sz="4" w:space="0" w:color="auto"/>
              <w:bottom w:val="single" w:sz="4" w:space="0" w:color="auto"/>
            </w:tcBorders>
            <w:vAlign w:val="center"/>
          </w:tcPr>
          <w:p w:rsidR="001D6726" w:rsidRPr="001D6726" w:rsidRDefault="001D6726" w:rsidP="0014396A">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3.8</w:t>
            </w:r>
            <w:r w:rsidRPr="001D6726">
              <w:rPr>
                <w:rFonts w:ascii="Times New Roman" w:eastAsia="SimSun" w:hAnsi="Times New Roman" w:cs="Times New Roman"/>
                <w:sz w:val="20"/>
                <w:szCs w:val="20"/>
                <w:lang w:eastAsia="zh-CN"/>
              </w:rPr>
              <w:t>] - Обществен</w:t>
            </w:r>
            <w:r w:rsidR="00B56A35">
              <w:rPr>
                <w:rFonts w:ascii="Times New Roman" w:eastAsia="SimSun" w:hAnsi="Times New Roman" w:cs="Times New Roman"/>
                <w:sz w:val="20"/>
                <w:szCs w:val="20"/>
                <w:lang w:eastAsia="zh-CN"/>
              </w:rPr>
              <w:t>ное управление</w:t>
            </w:r>
          </w:p>
        </w:tc>
        <w:tc>
          <w:tcPr>
            <w:tcW w:w="3238" w:type="dxa"/>
            <w:vMerge/>
            <w:tcBorders>
              <w:bottom w:val="single" w:sz="4" w:space="0" w:color="auto"/>
            </w:tcBorders>
          </w:tcPr>
          <w:p w:rsidR="001D6726" w:rsidRPr="001D6726" w:rsidRDefault="001D6726" w:rsidP="0014396A">
            <w:pPr>
              <w:widowControl w:val="0"/>
              <w:spacing w:after="0" w:line="240" w:lineRule="auto"/>
              <w:ind w:firstLine="284"/>
              <w:jc w:val="center"/>
              <w:rPr>
                <w:rFonts w:ascii="Times New Roman" w:eastAsia="SimSun" w:hAnsi="Times New Roman" w:cs="Times New Roman"/>
                <w:sz w:val="20"/>
                <w:szCs w:val="20"/>
                <w:lang w:eastAsia="zh-CN"/>
              </w:rPr>
            </w:pPr>
          </w:p>
        </w:tc>
        <w:tc>
          <w:tcPr>
            <w:tcW w:w="3544" w:type="dxa"/>
            <w:vMerge/>
          </w:tcPr>
          <w:p w:rsidR="001D6726" w:rsidRPr="001D6726" w:rsidRDefault="001D6726" w:rsidP="0014396A">
            <w:pPr>
              <w:widowControl w:val="0"/>
              <w:spacing w:after="0" w:line="240" w:lineRule="auto"/>
              <w:ind w:firstLine="284"/>
              <w:jc w:val="center"/>
              <w:rPr>
                <w:rFonts w:ascii="Times New Roman" w:eastAsia="SimSun" w:hAnsi="Times New Roman" w:cs="Times New Roman"/>
                <w:sz w:val="20"/>
                <w:szCs w:val="20"/>
                <w:lang w:eastAsia="zh-CN"/>
              </w:rPr>
            </w:pPr>
          </w:p>
        </w:tc>
      </w:tr>
      <w:tr w:rsidR="001D6726" w:rsidRPr="001D6726" w:rsidTr="00003EBD">
        <w:trPr>
          <w:trHeight w:val="976"/>
        </w:trPr>
        <w:tc>
          <w:tcPr>
            <w:tcW w:w="3249" w:type="dxa"/>
            <w:tcBorders>
              <w:top w:val="single" w:sz="4" w:space="0" w:color="auto"/>
              <w:bottom w:val="single" w:sz="4" w:space="0" w:color="auto"/>
            </w:tcBorders>
            <w:vAlign w:val="center"/>
          </w:tcPr>
          <w:p w:rsidR="001D6726" w:rsidRPr="001D6726" w:rsidRDefault="001D6726" w:rsidP="0014396A">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3.7</w:t>
            </w:r>
            <w:r w:rsidRPr="001D6726">
              <w:rPr>
                <w:rFonts w:ascii="Times New Roman" w:eastAsia="SimSun" w:hAnsi="Times New Roman" w:cs="Times New Roman"/>
                <w:sz w:val="20"/>
                <w:szCs w:val="20"/>
                <w:lang w:eastAsia="zh-CN"/>
              </w:rPr>
              <w:t>] - Религиозное использование</w:t>
            </w:r>
          </w:p>
        </w:tc>
        <w:tc>
          <w:tcPr>
            <w:tcW w:w="3238" w:type="dxa"/>
            <w:tcBorders>
              <w:top w:val="single" w:sz="4" w:space="0" w:color="auto"/>
              <w:bottom w:val="single" w:sz="4" w:space="0" w:color="auto"/>
            </w:tcBorders>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предназначенных для отправления религиозных обрядов;</w:t>
            </w:r>
          </w:p>
        </w:tc>
        <w:tc>
          <w:tcPr>
            <w:tcW w:w="3544" w:type="dxa"/>
            <w:vMerge/>
          </w:tcPr>
          <w:p w:rsidR="001D6726" w:rsidRPr="001D6726" w:rsidRDefault="001D6726" w:rsidP="0014396A">
            <w:pPr>
              <w:widowControl w:val="0"/>
              <w:spacing w:after="0" w:line="240" w:lineRule="auto"/>
              <w:ind w:firstLine="284"/>
              <w:jc w:val="center"/>
              <w:rPr>
                <w:rFonts w:ascii="Times New Roman" w:eastAsia="SimSun" w:hAnsi="Times New Roman" w:cs="Times New Roman"/>
                <w:sz w:val="20"/>
                <w:szCs w:val="20"/>
                <w:lang w:eastAsia="zh-CN"/>
              </w:rPr>
            </w:pPr>
          </w:p>
        </w:tc>
      </w:tr>
      <w:tr w:rsidR="001D6726" w:rsidRPr="001D6726" w:rsidTr="00B56A35">
        <w:trPr>
          <w:trHeight w:val="1168"/>
        </w:trPr>
        <w:tc>
          <w:tcPr>
            <w:tcW w:w="3249" w:type="dxa"/>
            <w:tcBorders>
              <w:top w:val="single" w:sz="4" w:space="0" w:color="auto"/>
              <w:bottom w:val="single" w:sz="4" w:space="0" w:color="auto"/>
            </w:tcBorders>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8.3</w:t>
            </w:r>
            <w:r w:rsidRPr="001D6726">
              <w:rPr>
                <w:rFonts w:ascii="Times New Roman" w:eastAsia="SimSun" w:hAnsi="Times New Roman" w:cs="Times New Roman"/>
                <w:sz w:val="20"/>
                <w:szCs w:val="20"/>
                <w:lang w:eastAsia="zh-CN"/>
              </w:rPr>
              <w:t>] - Обеспечение внутреннего правопорядка.</w:t>
            </w:r>
          </w:p>
        </w:tc>
        <w:tc>
          <w:tcPr>
            <w:tcW w:w="3238" w:type="dxa"/>
            <w:tcBorders>
              <w:top w:val="single" w:sz="4" w:space="0" w:color="auto"/>
              <w:bottom w:val="single" w:sz="4" w:space="0" w:color="auto"/>
            </w:tcBorders>
          </w:tcPr>
          <w:p w:rsidR="001D6726" w:rsidRPr="001D6726" w:rsidRDefault="001D6726" w:rsidP="000D167B">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гражданской обороны (убежища, противорадиационные укрытия и т.п.), объекты пожарной охраны, пожарные депо;</w:t>
            </w:r>
          </w:p>
          <w:p w:rsidR="001D6726" w:rsidRPr="001D6726" w:rsidRDefault="000D167B" w:rsidP="000D167B">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Пункты охраны порядка.</w:t>
            </w:r>
          </w:p>
        </w:tc>
        <w:tc>
          <w:tcPr>
            <w:tcW w:w="3544" w:type="dxa"/>
            <w:vMerge/>
          </w:tcPr>
          <w:p w:rsidR="001D6726" w:rsidRPr="001D6726" w:rsidRDefault="001D6726" w:rsidP="0014396A">
            <w:pPr>
              <w:widowControl w:val="0"/>
              <w:spacing w:after="0" w:line="240" w:lineRule="auto"/>
              <w:ind w:firstLine="284"/>
              <w:jc w:val="center"/>
              <w:rPr>
                <w:rFonts w:ascii="Times New Roman" w:eastAsia="SimSun" w:hAnsi="Times New Roman" w:cs="Times New Roman"/>
                <w:sz w:val="20"/>
                <w:szCs w:val="20"/>
                <w:lang w:eastAsia="zh-CN"/>
              </w:rPr>
            </w:pPr>
          </w:p>
        </w:tc>
      </w:tr>
      <w:tr w:rsidR="00B56A35" w:rsidRPr="001D6726" w:rsidTr="00B56A35">
        <w:trPr>
          <w:trHeight w:val="1168"/>
        </w:trPr>
        <w:tc>
          <w:tcPr>
            <w:tcW w:w="3249" w:type="dxa"/>
            <w:tcBorders>
              <w:top w:val="single" w:sz="4" w:space="0" w:color="auto"/>
              <w:bottom w:val="single" w:sz="4" w:space="0" w:color="auto"/>
            </w:tcBorders>
            <w:vAlign w:val="center"/>
          </w:tcPr>
          <w:p w:rsidR="00B56A35" w:rsidRPr="001D6726" w:rsidRDefault="00B56A35"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7.2</w:t>
            </w:r>
            <w:r w:rsidRPr="001D6726">
              <w:rPr>
                <w:rFonts w:ascii="Times New Roman" w:eastAsia="SimSun" w:hAnsi="Times New Roman" w:cs="Times New Roman"/>
                <w:sz w:val="20"/>
                <w:szCs w:val="20"/>
                <w:lang w:eastAsia="zh-CN"/>
              </w:rPr>
              <w:t>] - Автомобильный транспорт</w:t>
            </w:r>
          </w:p>
        </w:tc>
        <w:tc>
          <w:tcPr>
            <w:tcW w:w="3238" w:type="dxa"/>
            <w:tcBorders>
              <w:top w:val="single" w:sz="4" w:space="0" w:color="auto"/>
              <w:bottom w:val="single" w:sz="4" w:space="0" w:color="auto"/>
            </w:tcBorders>
          </w:tcPr>
          <w:p w:rsidR="00B56A35" w:rsidRPr="001D6726" w:rsidRDefault="00B56A35"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 xml:space="preserve">Автобусные вокзалы, автостанции, </w:t>
            </w:r>
            <w:proofErr w:type="spellStart"/>
            <w:r w:rsidRPr="001D6726">
              <w:rPr>
                <w:rFonts w:ascii="Times New Roman" w:eastAsia="Times New Roman" w:hAnsi="Times New Roman" w:cs="Times New Roman"/>
                <w:sz w:val="20"/>
                <w:szCs w:val="20"/>
                <w:lang w:eastAsia="ru-RU"/>
              </w:rPr>
              <w:t>автокассы</w:t>
            </w:r>
            <w:proofErr w:type="spellEnd"/>
            <w:r w:rsidRPr="001D6726">
              <w:rPr>
                <w:rFonts w:ascii="Times New Roman" w:eastAsia="SimSun" w:hAnsi="Times New Roman" w:cs="Times New Roman"/>
                <w:sz w:val="20"/>
                <w:szCs w:val="20"/>
                <w:lang w:eastAsia="zh-CN"/>
              </w:rPr>
              <w:t>, здания и помещения туристических агентств, транспортных агентств, справочные бюро;</w:t>
            </w:r>
          </w:p>
          <w:p w:rsidR="00B56A35" w:rsidRPr="001D6726" w:rsidRDefault="00B56A35"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предназначенных для размещения постов органов внутренних дел, ответственных за безопасность дорожного движения;</w:t>
            </w:r>
          </w:p>
        </w:tc>
        <w:tc>
          <w:tcPr>
            <w:tcW w:w="3544" w:type="dxa"/>
          </w:tcPr>
          <w:p w:rsidR="00B56A35" w:rsidRPr="001D6726" w:rsidRDefault="00B56A35" w:rsidP="00B56A3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земельных участков  – </w:t>
            </w:r>
            <w:r>
              <w:rPr>
                <w:rFonts w:ascii="Times New Roman" w:eastAsia="SimSun" w:hAnsi="Times New Roman" w:cs="Times New Roman"/>
                <w:sz w:val="20"/>
                <w:szCs w:val="20"/>
                <w:lang w:eastAsia="zh-CN"/>
              </w:rPr>
              <w:t>1</w:t>
            </w:r>
            <w:r w:rsidRPr="001D6726">
              <w:rPr>
                <w:rFonts w:ascii="Times New Roman" w:eastAsia="SimSun" w:hAnsi="Times New Roman" w:cs="Times New Roman"/>
                <w:sz w:val="20"/>
                <w:szCs w:val="20"/>
                <w:lang w:eastAsia="zh-CN"/>
              </w:rPr>
              <w:t>0/</w:t>
            </w:r>
            <w:r>
              <w:rPr>
                <w:rFonts w:ascii="Times New Roman" w:eastAsia="SimSun" w:hAnsi="Times New Roman" w:cs="Times New Roman"/>
                <w:sz w:val="20"/>
                <w:szCs w:val="20"/>
                <w:lang w:eastAsia="zh-CN"/>
              </w:rPr>
              <w:t>100</w:t>
            </w:r>
            <w:r w:rsidRPr="001D6726">
              <w:rPr>
                <w:rFonts w:ascii="Times New Roman" w:eastAsia="SimSun" w:hAnsi="Times New Roman" w:cs="Times New Roman"/>
                <w:sz w:val="20"/>
                <w:szCs w:val="20"/>
                <w:lang w:eastAsia="zh-CN"/>
              </w:rPr>
              <w:t>000 кв. м;</w:t>
            </w:r>
          </w:p>
          <w:p w:rsidR="00B56A35" w:rsidRPr="001D6726" w:rsidRDefault="00B56A35" w:rsidP="00B56A3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B56A35" w:rsidRPr="001D6726" w:rsidRDefault="00B56A35" w:rsidP="00B56A3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B56A35" w:rsidRPr="001D6726" w:rsidRDefault="00B56A35" w:rsidP="00B56A3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сооружений от уровня земли - 30 м;</w:t>
            </w:r>
          </w:p>
          <w:p w:rsidR="00B56A35" w:rsidRPr="001D6726" w:rsidRDefault="00B56A35" w:rsidP="0014396A">
            <w:pPr>
              <w:widowControl w:val="0"/>
              <w:spacing w:after="0" w:line="240" w:lineRule="auto"/>
              <w:ind w:firstLine="284"/>
              <w:jc w:val="center"/>
              <w:rPr>
                <w:rFonts w:ascii="Times New Roman" w:eastAsia="SimSun" w:hAnsi="Times New Roman" w:cs="Times New Roman"/>
                <w:sz w:val="20"/>
                <w:szCs w:val="20"/>
                <w:lang w:eastAsia="zh-CN"/>
              </w:rPr>
            </w:pPr>
          </w:p>
        </w:tc>
      </w:tr>
      <w:tr w:rsidR="00B56A35" w:rsidRPr="001D6726" w:rsidTr="00631FC7">
        <w:trPr>
          <w:trHeight w:val="1168"/>
        </w:trPr>
        <w:tc>
          <w:tcPr>
            <w:tcW w:w="3249" w:type="dxa"/>
            <w:tcBorders>
              <w:top w:val="single" w:sz="4" w:space="0" w:color="auto"/>
              <w:bottom w:val="single" w:sz="4" w:space="0" w:color="auto"/>
            </w:tcBorders>
            <w:vAlign w:val="center"/>
          </w:tcPr>
          <w:p w:rsidR="00B56A35" w:rsidRPr="001D6726" w:rsidRDefault="00B56A35" w:rsidP="00682EAE">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2.7.1</w:t>
            </w:r>
            <w:r w:rsidRPr="001D6726">
              <w:rPr>
                <w:rFonts w:ascii="Times New Roman" w:eastAsia="SimSun" w:hAnsi="Times New Roman" w:cs="Times New Roman"/>
                <w:sz w:val="20"/>
                <w:szCs w:val="20"/>
                <w:lang w:eastAsia="zh-CN"/>
              </w:rPr>
              <w:t>] - Объекты гаражного назначения</w:t>
            </w:r>
          </w:p>
        </w:tc>
        <w:tc>
          <w:tcPr>
            <w:tcW w:w="3238" w:type="dxa"/>
            <w:tcBorders>
              <w:top w:val="single" w:sz="4" w:space="0" w:color="auto"/>
              <w:bottom w:val="single" w:sz="4" w:space="0" w:color="auto"/>
            </w:tcBorders>
          </w:tcPr>
          <w:p w:rsidR="00B56A35" w:rsidRPr="001D6726" w:rsidRDefault="00B56A35" w:rsidP="00682EAE">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Стоянки для автомобилей надземного открытого и закрытого типов, гаражно-строительные кооперативы, подземные автостоянки, автостоянки с пандусами (рампами) и механизированные автостоянки.</w:t>
            </w:r>
          </w:p>
        </w:tc>
        <w:tc>
          <w:tcPr>
            <w:tcW w:w="3544" w:type="dxa"/>
            <w:vAlign w:val="center"/>
          </w:tcPr>
          <w:p w:rsidR="00B56A35" w:rsidRPr="001D6726" w:rsidRDefault="00B56A35" w:rsidP="00682EAE">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20/5000 кв. м;</w:t>
            </w:r>
          </w:p>
          <w:p w:rsidR="00B56A35" w:rsidRPr="001D6726" w:rsidRDefault="00B56A35" w:rsidP="00682EAE">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- 12 м;</w:t>
            </w:r>
          </w:p>
          <w:p w:rsidR="00B56A35" w:rsidRPr="001D6726" w:rsidRDefault="00B56A35" w:rsidP="00682EAE">
            <w:pPr>
              <w:widowControl w:val="0"/>
              <w:tabs>
                <w:tab w:val="left" w:pos="2520"/>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p w:rsidR="00B56A35" w:rsidRPr="001D6726" w:rsidRDefault="00B56A35" w:rsidP="00B56A35">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вместимость до 300 </w:t>
            </w:r>
            <w:proofErr w:type="spellStart"/>
            <w:r w:rsidRPr="001D6726">
              <w:rPr>
                <w:rFonts w:ascii="Times New Roman" w:eastAsia="SimSun" w:hAnsi="Times New Roman" w:cs="Times New Roman"/>
                <w:sz w:val="20"/>
                <w:szCs w:val="20"/>
                <w:lang w:eastAsia="zh-CN"/>
              </w:rPr>
              <w:t>машино</w:t>
            </w:r>
            <w:proofErr w:type="spellEnd"/>
            <w:r w:rsidRPr="001D6726">
              <w:rPr>
                <w:rFonts w:ascii="Times New Roman" w:eastAsia="SimSun" w:hAnsi="Times New Roman" w:cs="Times New Roman"/>
                <w:sz w:val="20"/>
                <w:szCs w:val="20"/>
                <w:lang w:eastAsia="zh-CN"/>
              </w:rPr>
              <w:t xml:space="preserve">-мест, встроенные, пристроенные до 150 </w:t>
            </w:r>
            <w:proofErr w:type="spellStart"/>
            <w:r w:rsidRPr="001D6726">
              <w:rPr>
                <w:rFonts w:ascii="Times New Roman" w:eastAsia="SimSun" w:hAnsi="Times New Roman" w:cs="Times New Roman"/>
                <w:sz w:val="20"/>
                <w:szCs w:val="20"/>
                <w:lang w:eastAsia="zh-CN"/>
              </w:rPr>
              <w:t>машино</w:t>
            </w:r>
            <w:proofErr w:type="spellEnd"/>
            <w:r w:rsidRPr="001D6726">
              <w:rPr>
                <w:rFonts w:ascii="Times New Roman" w:eastAsia="SimSun" w:hAnsi="Times New Roman" w:cs="Times New Roman"/>
                <w:sz w:val="20"/>
                <w:szCs w:val="20"/>
                <w:lang w:eastAsia="zh-CN"/>
              </w:rPr>
              <w:t>-мест;</w:t>
            </w:r>
          </w:p>
        </w:tc>
      </w:tr>
      <w:tr w:rsidR="00631FC7" w:rsidRPr="001D6726" w:rsidTr="00631FC7">
        <w:trPr>
          <w:trHeight w:val="1168"/>
        </w:trPr>
        <w:tc>
          <w:tcPr>
            <w:tcW w:w="3249" w:type="dxa"/>
            <w:tcBorders>
              <w:top w:val="single" w:sz="4" w:space="0" w:color="auto"/>
              <w:bottom w:val="single" w:sz="4" w:space="0" w:color="auto"/>
            </w:tcBorders>
            <w:vAlign w:val="center"/>
          </w:tcPr>
          <w:p w:rsidR="00631FC7" w:rsidRPr="001D6726" w:rsidRDefault="00631FC7" w:rsidP="00682EAE">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3.7</w:t>
            </w:r>
            <w:r w:rsidRPr="001D6726">
              <w:rPr>
                <w:rFonts w:ascii="Times New Roman" w:eastAsia="SimSun" w:hAnsi="Times New Roman" w:cs="Times New Roman"/>
                <w:sz w:val="20"/>
                <w:szCs w:val="20"/>
                <w:lang w:eastAsia="zh-CN"/>
              </w:rPr>
              <w:t>] - Религиозное использование</w:t>
            </w:r>
          </w:p>
        </w:tc>
        <w:tc>
          <w:tcPr>
            <w:tcW w:w="3238" w:type="dxa"/>
            <w:tcBorders>
              <w:top w:val="single" w:sz="4" w:space="0" w:color="auto"/>
              <w:bottom w:val="single" w:sz="4" w:space="0" w:color="auto"/>
            </w:tcBorders>
          </w:tcPr>
          <w:p w:rsidR="00631FC7" w:rsidRPr="001D6726" w:rsidRDefault="00631FC7" w:rsidP="00682EAE">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предназначенных для отправления религиозных обрядов, монастыри, скиты, воскресные школы, семинарии, духовные училища;</w:t>
            </w:r>
          </w:p>
        </w:tc>
        <w:tc>
          <w:tcPr>
            <w:tcW w:w="3544" w:type="dxa"/>
          </w:tcPr>
          <w:p w:rsidR="00631FC7" w:rsidRPr="001D6726" w:rsidRDefault="00631FC7" w:rsidP="00682EAE">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 площадь земельных участков – 400/5</w:t>
            </w:r>
            <w:r>
              <w:rPr>
                <w:rFonts w:ascii="Times New Roman" w:eastAsia="SimSun" w:hAnsi="Times New Roman" w:cs="Times New Roman"/>
                <w:sz w:val="20"/>
                <w:szCs w:val="20"/>
                <w:lang w:eastAsia="zh-CN"/>
              </w:rPr>
              <w:t>0</w:t>
            </w:r>
            <w:r w:rsidRPr="001D6726">
              <w:rPr>
                <w:rFonts w:ascii="Times New Roman" w:eastAsia="SimSun" w:hAnsi="Times New Roman" w:cs="Times New Roman"/>
                <w:sz w:val="20"/>
                <w:szCs w:val="20"/>
                <w:lang w:eastAsia="zh-CN"/>
              </w:rPr>
              <w:t>000кв. м;</w:t>
            </w:r>
          </w:p>
          <w:p w:rsidR="00631FC7" w:rsidRPr="001D6726" w:rsidRDefault="00631FC7" w:rsidP="00682EAE">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40%;</w:t>
            </w:r>
          </w:p>
          <w:p w:rsidR="00631FC7" w:rsidRPr="001D6726" w:rsidRDefault="00631FC7" w:rsidP="00682EAE">
            <w:pPr>
              <w:widowControl w:val="0"/>
              <w:tabs>
                <w:tab w:val="left" w:pos="2520"/>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- 30 м;</w:t>
            </w:r>
          </w:p>
        </w:tc>
      </w:tr>
      <w:tr w:rsidR="00631FC7" w:rsidRPr="001D6726" w:rsidTr="00631FC7">
        <w:trPr>
          <w:trHeight w:val="1168"/>
        </w:trPr>
        <w:tc>
          <w:tcPr>
            <w:tcW w:w="3249" w:type="dxa"/>
            <w:tcBorders>
              <w:top w:val="single" w:sz="4" w:space="0" w:color="auto"/>
              <w:bottom w:val="single" w:sz="4" w:space="0" w:color="auto"/>
            </w:tcBorders>
            <w:vAlign w:val="center"/>
          </w:tcPr>
          <w:p w:rsidR="00631FC7" w:rsidRPr="001D6726" w:rsidRDefault="00631FC7" w:rsidP="00682EAE">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38" w:type="dxa"/>
            <w:tcBorders>
              <w:top w:val="single" w:sz="4" w:space="0" w:color="auto"/>
              <w:bottom w:val="single" w:sz="4" w:space="0" w:color="auto"/>
            </w:tcBorders>
          </w:tcPr>
          <w:p w:rsidR="00631FC7" w:rsidRPr="001D6726" w:rsidRDefault="00631FC7" w:rsidP="00682EA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w:t>
            </w:r>
            <w:r w:rsidRPr="001D6726">
              <w:rPr>
                <w:rFonts w:ascii="Times New Roman" w:eastAsia="Times New Roman" w:hAnsi="Times New Roman" w:cs="Times New Roman"/>
                <w:sz w:val="20"/>
                <w:szCs w:val="20"/>
                <w:lang w:eastAsia="ru-RU"/>
              </w:rPr>
              <w:lastRenderedPageBreak/>
              <w:t>инфраструктуру спутниковой связи и телерадиовещания.</w:t>
            </w:r>
          </w:p>
        </w:tc>
        <w:tc>
          <w:tcPr>
            <w:tcW w:w="3544" w:type="dxa"/>
            <w:vAlign w:val="center"/>
          </w:tcPr>
          <w:p w:rsidR="00631FC7" w:rsidRPr="001D6726" w:rsidRDefault="00631FC7"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 xml:space="preserve">Минимальная/максимальная площадь земельного участка – 10/150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631FC7" w:rsidRPr="001D6726" w:rsidRDefault="00631FC7" w:rsidP="00682EAE">
            <w:pPr>
              <w:widowControl w:val="0"/>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631FC7" w:rsidRPr="001D6726" w:rsidRDefault="00631FC7" w:rsidP="00682EAE">
            <w:pPr>
              <w:widowControl w:val="0"/>
              <w:tabs>
                <w:tab w:val="left" w:pos="1134"/>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r>
              <w:rPr>
                <w:rFonts w:ascii="Times New Roman" w:eastAsia="SimSun" w:hAnsi="Times New Roman" w:cs="Times New Roman"/>
                <w:sz w:val="20"/>
                <w:szCs w:val="20"/>
                <w:lang w:eastAsia="zh-CN"/>
              </w:rPr>
              <w:t>.</w:t>
            </w:r>
          </w:p>
        </w:tc>
      </w:tr>
      <w:tr w:rsidR="00631FC7" w:rsidRPr="001D6726" w:rsidTr="00682EAE">
        <w:trPr>
          <w:trHeight w:val="1168"/>
        </w:trPr>
        <w:tc>
          <w:tcPr>
            <w:tcW w:w="3249" w:type="dxa"/>
            <w:tcBorders>
              <w:top w:val="single" w:sz="4" w:space="0" w:color="auto"/>
            </w:tcBorders>
            <w:vAlign w:val="center"/>
          </w:tcPr>
          <w:p w:rsidR="00631FC7" w:rsidRPr="001D6726" w:rsidRDefault="00631FC7"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[6.9] - Склады</w:t>
            </w:r>
          </w:p>
        </w:tc>
        <w:tc>
          <w:tcPr>
            <w:tcW w:w="3238" w:type="dxa"/>
            <w:tcBorders>
              <w:top w:val="single" w:sz="4" w:space="0" w:color="auto"/>
            </w:tcBorders>
          </w:tcPr>
          <w:p w:rsidR="00631FC7" w:rsidRPr="001D6726" w:rsidRDefault="00631FC7" w:rsidP="00682EAE">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Логистические центры, сооружения, имеющие назначение по временному хранению, распределению и перевалке грузов,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w:t>
            </w:r>
            <w:r>
              <w:rPr>
                <w:rFonts w:ascii="Times New Roman" w:eastAsia="Times New Roman" w:hAnsi="Times New Roman" w:cs="Times New Roman"/>
                <w:sz w:val="20"/>
                <w:szCs w:val="20"/>
                <w:lang w:eastAsia="ru-RU"/>
              </w:rPr>
              <w:t>твенные склады, камеры хранения.</w:t>
            </w:r>
          </w:p>
        </w:tc>
        <w:tc>
          <w:tcPr>
            <w:tcW w:w="3544" w:type="dxa"/>
            <w:vAlign w:val="center"/>
          </w:tcPr>
          <w:p w:rsidR="00631FC7" w:rsidRPr="00371F05" w:rsidRDefault="00631FC7"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минимальная/максимальная площадь земельных участков  – 50/15000 кв. м;</w:t>
            </w:r>
          </w:p>
          <w:p w:rsidR="00631FC7" w:rsidRPr="00371F05" w:rsidRDefault="00631FC7"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631FC7" w:rsidRPr="00371F05" w:rsidRDefault="00631FC7"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максимальная высота зданий, строений от уровня земли -15 м;</w:t>
            </w:r>
          </w:p>
          <w:p w:rsidR="00631FC7" w:rsidRPr="00371F05" w:rsidRDefault="00631FC7"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максимальная высота сооружений от уровня земли - 30 м.</w:t>
            </w:r>
          </w:p>
          <w:p w:rsidR="00631FC7" w:rsidRDefault="00631FC7" w:rsidP="00682EAE">
            <w:pPr>
              <w:widowControl w:val="0"/>
              <w:spacing w:after="0" w:line="240" w:lineRule="auto"/>
              <w:ind w:firstLine="12"/>
              <w:jc w:val="center"/>
              <w:rPr>
                <w:rFonts w:ascii="Times New Roman" w:eastAsia="SimSun" w:hAnsi="Times New Roman" w:cs="Times New Roman"/>
                <w:sz w:val="20"/>
                <w:szCs w:val="20"/>
                <w:lang w:eastAsia="zh-CN"/>
              </w:rPr>
            </w:pPr>
          </w:p>
        </w:tc>
      </w:tr>
    </w:tbl>
    <w:p w:rsidR="001D6726" w:rsidRPr="001D6726" w:rsidRDefault="001D6726" w:rsidP="0014396A">
      <w:pPr>
        <w:widowControl w:val="0"/>
        <w:tabs>
          <w:tab w:val="left" w:pos="2520"/>
        </w:tabs>
        <w:spacing w:after="0" w:line="240" w:lineRule="auto"/>
        <w:ind w:firstLine="284"/>
        <w:jc w:val="both"/>
        <w:rPr>
          <w:rFonts w:ascii="Times New Roman" w:eastAsia="SimSun" w:hAnsi="Times New Roman" w:cs="Times New Roman"/>
          <w:sz w:val="20"/>
          <w:szCs w:val="20"/>
          <w:lang w:eastAsia="zh-CN"/>
        </w:rPr>
      </w:pPr>
    </w:p>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0D167B" w:rsidRDefault="001D6726" w:rsidP="0014396A">
      <w:pPr>
        <w:widowControl w:val="0"/>
        <w:tabs>
          <w:tab w:val="left" w:pos="2520"/>
        </w:tabs>
        <w:spacing w:after="0" w:line="240" w:lineRule="auto"/>
        <w:ind w:firstLine="284"/>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245"/>
      </w:tblGrid>
      <w:tr w:rsidR="001D6726" w:rsidRPr="000D167B" w:rsidTr="000D167B">
        <w:trPr>
          <w:trHeight w:val="552"/>
        </w:trPr>
        <w:tc>
          <w:tcPr>
            <w:tcW w:w="4786" w:type="dxa"/>
            <w:vAlign w:val="center"/>
          </w:tcPr>
          <w:p w:rsidR="001D6726" w:rsidRPr="000D167B" w:rsidRDefault="001D6726" w:rsidP="000D167B">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w:t>
            </w:r>
          </w:p>
        </w:tc>
        <w:tc>
          <w:tcPr>
            <w:tcW w:w="5245" w:type="dxa"/>
            <w:vAlign w:val="center"/>
          </w:tcPr>
          <w:p w:rsidR="001D6726" w:rsidRPr="000D167B" w:rsidRDefault="001D6726" w:rsidP="000D167B">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ПАРАМЕТРЫ</w:t>
            </w:r>
          </w:p>
        </w:tc>
      </w:tr>
      <w:tr w:rsidR="001D6726" w:rsidRPr="001D6726" w:rsidTr="000D167B">
        <w:tc>
          <w:tcPr>
            <w:tcW w:w="4786" w:type="dxa"/>
          </w:tcPr>
          <w:p w:rsidR="001D6726" w:rsidRPr="001D6726" w:rsidRDefault="001D6726" w:rsidP="000D167B">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сбора твердых бытовых отходов.</w:t>
            </w:r>
          </w:p>
        </w:tc>
        <w:tc>
          <w:tcPr>
            <w:tcW w:w="5245" w:type="dxa"/>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земельного участка – 5/25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bl>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003EBD" w:rsidRPr="00003EBD" w:rsidRDefault="00003EBD" w:rsidP="00003EBD">
      <w:pPr>
        <w:widowControl w:val="0"/>
        <w:spacing w:after="0" w:line="240" w:lineRule="auto"/>
        <w:ind w:firstLine="284"/>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03EBD" w:rsidRPr="00003EBD" w:rsidRDefault="00003EBD" w:rsidP="00003EBD">
      <w:pPr>
        <w:widowControl w:val="0"/>
        <w:spacing w:after="0" w:line="240" w:lineRule="auto"/>
        <w:ind w:firstLine="284"/>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 для объектов общественно-делового назначения – 3 м (кроме земельных участков в сложившейся застройке, при ширине земельного участка 12 метров и менее, минимальный отступ от границы соседнего участка составляет – 1,0 м.).</w:t>
      </w:r>
    </w:p>
    <w:p w:rsidR="00003EBD" w:rsidRPr="00003EBD" w:rsidRDefault="00003EBD" w:rsidP="00003EBD">
      <w:pPr>
        <w:widowControl w:val="0"/>
        <w:spacing w:after="0" w:line="240" w:lineRule="auto"/>
        <w:ind w:firstLine="284"/>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Расстояние до красной линии:</w:t>
      </w:r>
    </w:p>
    <w:p w:rsidR="00003EBD" w:rsidRPr="00003EBD" w:rsidRDefault="00003EBD" w:rsidP="00003EBD">
      <w:pPr>
        <w:widowControl w:val="0"/>
        <w:spacing w:after="0" w:line="240" w:lineRule="auto"/>
        <w:ind w:firstLine="284"/>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1) от Дошкольных образовательных учреждений и общеобразовательных школ (стены здания) -10 м;</w:t>
      </w:r>
    </w:p>
    <w:p w:rsidR="00003EBD" w:rsidRPr="00003EBD" w:rsidRDefault="00003EBD" w:rsidP="00003EBD">
      <w:pPr>
        <w:widowControl w:val="0"/>
        <w:spacing w:after="0" w:line="240" w:lineRule="auto"/>
        <w:ind w:firstLine="284"/>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 xml:space="preserve">2) от Пожарных депо - 10 м (15 м - для депо </w:t>
      </w:r>
      <w:r w:rsidRPr="00003EBD">
        <w:rPr>
          <w:rFonts w:ascii="Times New Roman" w:eastAsia="SimSun" w:hAnsi="Times New Roman" w:cs="Times New Roman"/>
          <w:sz w:val="20"/>
          <w:szCs w:val="20"/>
          <w:lang w:val="en-US" w:eastAsia="zh-CN"/>
        </w:rPr>
        <w:t>I</w:t>
      </w:r>
      <w:r w:rsidRPr="00003EBD">
        <w:rPr>
          <w:rFonts w:ascii="Times New Roman" w:eastAsia="SimSun" w:hAnsi="Times New Roman" w:cs="Times New Roman"/>
          <w:sz w:val="20"/>
          <w:szCs w:val="20"/>
          <w:lang w:eastAsia="zh-CN"/>
        </w:rPr>
        <w:t xml:space="preserve"> типа);</w:t>
      </w:r>
    </w:p>
    <w:p w:rsidR="00003EBD" w:rsidRPr="00003EBD" w:rsidRDefault="00003EBD" w:rsidP="00003EBD">
      <w:pPr>
        <w:widowControl w:val="0"/>
        <w:spacing w:after="0" w:line="240" w:lineRule="auto"/>
        <w:ind w:firstLine="284"/>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3) улиц, от жилых и общественных зданий  – 3 м;</w:t>
      </w:r>
    </w:p>
    <w:p w:rsidR="00003EBD" w:rsidRPr="00003EBD" w:rsidRDefault="00003EBD" w:rsidP="00003EBD">
      <w:pPr>
        <w:widowControl w:val="0"/>
        <w:spacing w:after="0" w:line="240" w:lineRule="auto"/>
        <w:ind w:firstLine="284"/>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4) проездов, от жилых и общественных зданий – 3 м;</w:t>
      </w:r>
    </w:p>
    <w:p w:rsidR="00003EBD" w:rsidRPr="00003EBD" w:rsidRDefault="00003EBD" w:rsidP="00003EBD">
      <w:pPr>
        <w:widowControl w:val="0"/>
        <w:spacing w:after="0" w:line="240" w:lineRule="auto"/>
        <w:ind w:firstLine="284"/>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5) от остальных зданий и сооружений - 3 м.</w:t>
      </w:r>
    </w:p>
    <w:p w:rsidR="00003EBD" w:rsidRDefault="00003EBD" w:rsidP="0014396A">
      <w:pPr>
        <w:widowControl w:val="0"/>
        <w:spacing w:after="0" w:line="240" w:lineRule="auto"/>
        <w:ind w:firstLine="284"/>
        <w:jc w:val="both"/>
        <w:rPr>
          <w:rFonts w:ascii="Times New Roman" w:eastAsia="SimSun" w:hAnsi="Times New Roman" w:cs="Times New Roman"/>
          <w:sz w:val="20"/>
          <w:szCs w:val="20"/>
          <w:lang w:eastAsia="zh-CN"/>
        </w:rPr>
      </w:pPr>
    </w:p>
    <w:p w:rsidR="001D6726" w:rsidRPr="00003EBD" w:rsidRDefault="001D6726" w:rsidP="0014396A">
      <w:pPr>
        <w:widowControl w:val="0"/>
        <w:spacing w:after="0" w:line="240" w:lineRule="auto"/>
        <w:ind w:firstLine="284"/>
        <w:jc w:val="both"/>
        <w:rPr>
          <w:rFonts w:ascii="Times New Roman" w:eastAsia="SimSun" w:hAnsi="Times New Roman" w:cs="Times New Roman"/>
          <w:b/>
          <w:sz w:val="20"/>
          <w:szCs w:val="20"/>
          <w:lang w:eastAsia="zh-CN"/>
        </w:rPr>
      </w:pPr>
      <w:r w:rsidRPr="00003EBD">
        <w:rPr>
          <w:rFonts w:ascii="Times New Roman" w:eastAsia="SimSun" w:hAnsi="Times New Roman" w:cs="Times New Roman"/>
          <w:b/>
          <w:sz w:val="20"/>
          <w:szCs w:val="20"/>
          <w:lang w:eastAsia="zh-CN"/>
        </w:rPr>
        <w:t>Примечание (общее):</w:t>
      </w:r>
    </w:p>
    <w:p w:rsidR="001D6726" w:rsidRP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w:t>
      </w:r>
      <w:r w:rsidRPr="001D6726">
        <w:rPr>
          <w:rFonts w:ascii="Times New Roman" w:eastAsia="SimSun" w:hAnsi="Times New Roman" w:cs="Times New Roman"/>
          <w:sz w:val="20"/>
          <w:szCs w:val="20"/>
          <w:lang w:eastAsia="zh-CN"/>
        </w:rPr>
        <w:lastRenderedPageBreak/>
        <w:t>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D6726" w:rsidRPr="00EF361C" w:rsidRDefault="001D6726" w:rsidP="0014396A">
      <w:pPr>
        <w:widowControl w:val="0"/>
        <w:spacing w:after="0" w:line="240" w:lineRule="auto"/>
        <w:ind w:firstLine="284"/>
        <w:jc w:val="both"/>
        <w:rPr>
          <w:rFonts w:ascii="Times New Roman" w:eastAsia="SimSun" w:hAnsi="Times New Roman" w:cs="Times New Roman"/>
          <w:b/>
          <w:sz w:val="20"/>
          <w:szCs w:val="20"/>
          <w:lang w:eastAsia="zh-CN"/>
        </w:rPr>
      </w:pPr>
    </w:p>
    <w:p w:rsidR="001D6726" w:rsidRPr="00EF361C" w:rsidRDefault="001D6726" w:rsidP="0014396A">
      <w:pPr>
        <w:widowControl w:val="0"/>
        <w:tabs>
          <w:tab w:val="left" w:pos="1260"/>
        </w:tabs>
        <w:spacing w:after="0" w:line="240" w:lineRule="auto"/>
        <w:ind w:firstLine="284"/>
        <w:jc w:val="center"/>
        <w:rPr>
          <w:rFonts w:ascii="Times New Roman" w:eastAsia="SimSun" w:hAnsi="Times New Roman" w:cs="Times New Roman"/>
          <w:b/>
          <w:sz w:val="20"/>
          <w:szCs w:val="20"/>
          <w:lang w:eastAsia="zh-CN"/>
        </w:rPr>
      </w:pPr>
      <w:r w:rsidRPr="00EF361C">
        <w:rPr>
          <w:rFonts w:ascii="Times New Roman" w:eastAsia="SimSun" w:hAnsi="Times New Roman" w:cs="Times New Roman"/>
          <w:b/>
          <w:sz w:val="20"/>
          <w:szCs w:val="20"/>
          <w:lang w:eastAsia="zh-CN"/>
        </w:rPr>
        <w:t>ТОД-2. Зона объектов о</w:t>
      </w:r>
      <w:r w:rsidR="00EF361C">
        <w:rPr>
          <w:rFonts w:ascii="Times New Roman" w:eastAsia="SimSun" w:hAnsi="Times New Roman" w:cs="Times New Roman"/>
          <w:b/>
          <w:sz w:val="20"/>
          <w:szCs w:val="20"/>
          <w:lang w:eastAsia="zh-CN"/>
        </w:rPr>
        <w:t>бразования и научных комплексов</w:t>
      </w:r>
    </w:p>
    <w:p w:rsidR="001D6726" w:rsidRPr="00EF361C" w:rsidRDefault="001D6726" w:rsidP="0014396A">
      <w:pPr>
        <w:widowControl w:val="0"/>
        <w:tabs>
          <w:tab w:val="left" w:pos="1260"/>
        </w:tabs>
        <w:spacing w:after="0" w:line="240" w:lineRule="auto"/>
        <w:ind w:firstLine="284"/>
        <w:jc w:val="center"/>
        <w:rPr>
          <w:rFonts w:ascii="Times New Roman" w:eastAsia="SimSun" w:hAnsi="Times New Roman" w:cs="Times New Roman"/>
          <w:sz w:val="20"/>
          <w:szCs w:val="20"/>
          <w:lang w:eastAsia="zh-CN"/>
        </w:rPr>
      </w:pPr>
    </w:p>
    <w:p w:rsidR="001D6726" w:rsidRPr="00EF361C" w:rsidRDefault="001D6726" w:rsidP="0014396A">
      <w:pPr>
        <w:widowControl w:val="0"/>
        <w:tabs>
          <w:tab w:val="left" w:pos="1260"/>
        </w:tabs>
        <w:spacing w:after="0" w:line="240" w:lineRule="auto"/>
        <w:ind w:firstLine="284"/>
        <w:jc w:val="center"/>
        <w:rPr>
          <w:rFonts w:ascii="Times New Roman" w:eastAsia="Times New Roman" w:hAnsi="Times New Roman" w:cs="Times New Roman"/>
          <w:i/>
          <w:iCs/>
          <w:sz w:val="20"/>
          <w:szCs w:val="20"/>
          <w:lang w:eastAsia="ru-RU"/>
        </w:rPr>
      </w:pPr>
      <w:r w:rsidRPr="00EF361C">
        <w:rPr>
          <w:rFonts w:ascii="Times New Roman" w:eastAsia="Times New Roman" w:hAnsi="Times New Roman" w:cs="Times New Roman"/>
          <w:i/>
          <w:iCs/>
          <w:sz w:val="20"/>
          <w:szCs w:val="20"/>
          <w:lang w:eastAsia="ru-RU"/>
        </w:rPr>
        <w:t>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EF361C" w:rsidRDefault="00EF361C" w:rsidP="0014396A">
      <w:pPr>
        <w:widowControl w:val="0"/>
        <w:tabs>
          <w:tab w:val="left" w:pos="2520"/>
        </w:tabs>
        <w:spacing w:after="0" w:line="240" w:lineRule="auto"/>
        <w:jc w:val="center"/>
        <w:rPr>
          <w:rFonts w:ascii="Times New Roman" w:eastAsia="SimSun" w:hAnsi="Times New Roman" w:cs="Times New Roman"/>
          <w:sz w:val="20"/>
          <w:szCs w:val="20"/>
          <w:lang w:eastAsia="zh-CN"/>
        </w:rPr>
      </w:pPr>
    </w:p>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ОСНОВНЫЕ ВИДЫ И ПАРАМЕТРЫ РАЗРЕШЕННОГО ИСПОЛЬЗОВАНИЯ</w:t>
      </w:r>
    </w:p>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0D167B"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0D167B" w:rsidTr="000D167B">
        <w:trPr>
          <w:trHeight w:val="20"/>
        </w:trPr>
        <w:tc>
          <w:tcPr>
            <w:tcW w:w="3249" w:type="dxa"/>
            <w:vAlign w:val="center"/>
          </w:tcPr>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0D167B"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0D167B"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91614" w:rsidRPr="000D167B" w:rsidTr="00992DCB">
        <w:trPr>
          <w:trHeight w:val="20"/>
        </w:trPr>
        <w:tc>
          <w:tcPr>
            <w:tcW w:w="3249" w:type="dxa"/>
          </w:tcPr>
          <w:p w:rsidR="00191614" w:rsidRPr="000773C1" w:rsidRDefault="00191614" w:rsidP="00191614">
            <w:pPr>
              <w:shd w:val="clear" w:color="auto" w:fill="FFFFFF" w:themeFill="background1"/>
              <w:autoSpaceDE w:val="0"/>
              <w:spacing w:after="0" w:line="240" w:lineRule="auto"/>
              <w:rPr>
                <w:rFonts w:ascii="Times New Roman" w:hAnsi="Times New Roman"/>
                <w:sz w:val="20"/>
                <w:szCs w:val="20"/>
              </w:rPr>
            </w:pPr>
            <w:r w:rsidRPr="000773C1">
              <w:rPr>
                <w:rFonts w:ascii="Times New Roman" w:eastAsia="SimSun" w:hAnsi="Times New Roman"/>
                <w:sz w:val="20"/>
                <w:szCs w:val="20"/>
              </w:rPr>
              <w:t>[</w:t>
            </w:r>
            <w:r w:rsidRPr="000773C1">
              <w:rPr>
                <w:rFonts w:ascii="Times New Roman" w:hAnsi="Times New Roman"/>
                <w:sz w:val="20"/>
                <w:szCs w:val="20"/>
              </w:rPr>
              <w:t>3.4.1</w:t>
            </w:r>
            <w:r w:rsidRPr="000773C1">
              <w:rPr>
                <w:rFonts w:ascii="Times New Roman" w:eastAsia="SimSun" w:hAnsi="Times New Roman"/>
                <w:sz w:val="20"/>
                <w:szCs w:val="20"/>
              </w:rPr>
              <w:t>] -</w:t>
            </w:r>
            <w:r w:rsidRPr="000773C1">
              <w:rPr>
                <w:rFonts w:ascii="Times New Roman" w:hAnsi="Times New Roman"/>
                <w:sz w:val="20"/>
                <w:szCs w:val="20"/>
              </w:rPr>
              <w:t xml:space="preserve"> Амбулаторно-</w:t>
            </w:r>
            <w:r w:rsidRPr="000773C1">
              <w:rPr>
                <w:rFonts w:ascii="Times New Roman" w:hAnsi="Times New Roman"/>
                <w:sz w:val="20"/>
                <w:szCs w:val="20"/>
              </w:rPr>
              <w:br/>
              <w:t>поликлиническое обслуживание</w:t>
            </w:r>
          </w:p>
        </w:tc>
        <w:tc>
          <w:tcPr>
            <w:tcW w:w="3249" w:type="dxa"/>
          </w:tcPr>
          <w:p w:rsidR="00191614" w:rsidRPr="000773C1" w:rsidRDefault="00191614" w:rsidP="00191614">
            <w:pPr>
              <w:shd w:val="clear" w:color="auto" w:fill="FFFFFF" w:themeFill="background1"/>
              <w:autoSpaceDE w:val="0"/>
              <w:spacing w:after="0" w:line="240" w:lineRule="auto"/>
              <w:rPr>
                <w:rFonts w:ascii="Times New Roman" w:hAnsi="Times New Roman"/>
                <w:sz w:val="20"/>
                <w:szCs w:val="20"/>
              </w:rPr>
            </w:pPr>
            <w:r w:rsidRPr="000773C1">
              <w:rPr>
                <w:rFonts w:ascii="Times New Roman" w:hAnsi="Times New Roman"/>
                <w:sz w:val="20"/>
                <w:szCs w:val="20"/>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3533" w:type="dxa"/>
          </w:tcPr>
          <w:p w:rsidR="00191614" w:rsidRPr="000773C1" w:rsidRDefault="00191614" w:rsidP="00191614">
            <w:pPr>
              <w:shd w:val="clear" w:color="auto" w:fill="FFFFFF" w:themeFill="background1"/>
              <w:tabs>
                <w:tab w:val="left" w:pos="1134"/>
              </w:tabs>
              <w:spacing w:after="0" w:line="240" w:lineRule="auto"/>
              <w:rPr>
                <w:rFonts w:ascii="Times New Roman" w:eastAsia="SimSun" w:hAnsi="Times New Roman"/>
                <w:sz w:val="20"/>
                <w:szCs w:val="20"/>
              </w:rPr>
            </w:pPr>
            <w:r w:rsidRPr="000773C1">
              <w:rPr>
                <w:rFonts w:ascii="Times New Roman" w:eastAsia="SimSun" w:hAnsi="Times New Roman"/>
                <w:sz w:val="20"/>
                <w:szCs w:val="20"/>
              </w:rPr>
              <w:t>- минимальная/максимальная площадь земельных участков  –</w:t>
            </w:r>
            <w:r w:rsidRPr="000773C1">
              <w:rPr>
                <w:rFonts w:ascii="Times New Roman" w:eastAsia="SimSun" w:hAnsi="Times New Roman"/>
                <w:b/>
                <w:sz w:val="20"/>
                <w:szCs w:val="20"/>
              </w:rPr>
              <w:t>50/5000 кв. м</w:t>
            </w:r>
            <w:r w:rsidRPr="000773C1">
              <w:rPr>
                <w:rFonts w:ascii="Times New Roman" w:eastAsia="SimSun" w:hAnsi="Times New Roman"/>
                <w:sz w:val="20"/>
                <w:szCs w:val="20"/>
              </w:rPr>
              <w:t>;</w:t>
            </w:r>
          </w:p>
          <w:p w:rsidR="00191614" w:rsidRPr="000773C1" w:rsidRDefault="00191614" w:rsidP="00191614">
            <w:pPr>
              <w:shd w:val="clear" w:color="auto" w:fill="FFFFFF" w:themeFill="background1"/>
              <w:tabs>
                <w:tab w:val="left" w:pos="1134"/>
              </w:tabs>
              <w:spacing w:after="0" w:line="240" w:lineRule="auto"/>
              <w:rPr>
                <w:rFonts w:ascii="Times New Roman" w:eastAsia="SimSun" w:hAnsi="Times New Roman"/>
                <w:sz w:val="20"/>
                <w:szCs w:val="20"/>
              </w:rPr>
            </w:pPr>
            <w:r w:rsidRPr="000773C1">
              <w:rPr>
                <w:rFonts w:ascii="Times New Roman" w:eastAsia="SimSun" w:hAnsi="Times New Roman"/>
                <w:sz w:val="20"/>
                <w:szCs w:val="20"/>
              </w:rPr>
              <w:t xml:space="preserve">- минимальная ширина земельных участков вдоль фронта улицы (проезда) </w:t>
            </w:r>
          </w:p>
          <w:p w:rsidR="00191614" w:rsidRPr="000773C1" w:rsidRDefault="00191614" w:rsidP="00191614">
            <w:pPr>
              <w:shd w:val="clear" w:color="auto" w:fill="FFFFFF" w:themeFill="background1"/>
              <w:tabs>
                <w:tab w:val="left" w:pos="1134"/>
              </w:tabs>
              <w:spacing w:after="0" w:line="240" w:lineRule="auto"/>
              <w:rPr>
                <w:rFonts w:ascii="Times New Roman" w:eastAsia="SimSun" w:hAnsi="Times New Roman"/>
                <w:sz w:val="20"/>
                <w:szCs w:val="20"/>
              </w:rPr>
            </w:pPr>
            <w:r w:rsidRPr="000773C1">
              <w:rPr>
                <w:rFonts w:ascii="Times New Roman" w:eastAsia="SimSun" w:hAnsi="Times New Roman"/>
                <w:sz w:val="20"/>
                <w:szCs w:val="20"/>
              </w:rPr>
              <w:t xml:space="preserve">– </w:t>
            </w:r>
            <w:r w:rsidRPr="000773C1">
              <w:rPr>
                <w:rFonts w:ascii="Times New Roman" w:eastAsia="SimSun" w:hAnsi="Times New Roman"/>
                <w:b/>
                <w:sz w:val="20"/>
                <w:szCs w:val="20"/>
              </w:rPr>
              <w:t>10 м</w:t>
            </w:r>
            <w:r w:rsidRPr="000773C1">
              <w:rPr>
                <w:rFonts w:ascii="Times New Roman" w:eastAsia="SimSun" w:hAnsi="Times New Roman"/>
                <w:sz w:val="20"/>
                <w:szCs w:val="20"/>
              </w:rPr>
              <w:t xml:space="preserve">; </w:t>
            </w:r>
          </w:p>
          <w:p w:rsidR="00191614" w:rsidRPr="000773C1" w:rsidRDefault="00191614" w:rsidP="00191614">
            <w:pPr>
              <w:shd w:val="clear" w:color="auto" w:fill="FFFFFF" w:themeFill="background1"/>
              <w:tabs>
                <w:tab w:val="left" w:pos="1134"/>
              </w:tabs>
              <w:spacing w:after="0" w:line="240" w:lineRule="auto"/>
              <w:rPr>
                <w:rFonts w:ascii="Times New Roman" w:eastAsia="SimSun" w:hAnsi="Times New Roman"/>
                <w:sz w:val="20"/>
                <w:szCs w:val="20"/>
              </w:rPr>
            </w:pPr>
            <w:r w:rsidRPr="000773C1">
              <w:rPr>
                <w:rFonts w:ascii="Times New Roman" w:eastAsia="SimSun" w:hAnsi="Times New Roman"/>
                <w:sz w:val="20"/>
                <w:szCs w:val="20"/>
              </w:rPr>
              <w:t xml:space="preserve">- максимальное количество надземных этажей зданий – </w:t>
            </w:r>
            <w:r w:rsidRPr="000773C1">
              <w:rPr>
                <w:rFonts w:ascii="Times New Roman" w:eastAsia="SimSun" w:hAnsi="Times New Roman"/>
                <w:b/>
                <w:sz w:val="20"/>
                <w:szCs w:val="20"/>
              </w:rPr>
              <w:t>3 этажа</w:t>
            </w:r>
            <w:r w:rsidRPr="000773C1">
              <w:rPr>
                <w:rFonts w:ascii="Times New Roman" w:eastAsia="SimSun" w:hAnsi="Times New Roman"/>
                <w:sz w:val="20"/>
                <w:szCs w:val="20"/>
              </w:rPr>
              <w:t xml:space="preserve"> (включая мансардный этаж);</w:t>
            </w:r>
          </w:p>
          <w:p w:rsidR="00191614" w:rsidRPr="000773C1" w:rsidRDefault="00191614" w:rsidP="00191614">
            <w:pPr>
              <w:shd w:val="clear" w:color="auto" w:fill="FFFFFF" w:themeFill="background1"/>
              <w:tabs>
                <w:tab w:val="left" w:pos="1134"/>
              </w:tabs>
              <w:spacing w:after="0" w:line="240" w:lineRule="auto"/>
              <w:rPr>
                <w:rFonts w:ascii="Times New Roman" w:eastAsia="SimSun" w:hAnsi="Times New Roman"/>
                <w:sz w:val="20"/>
                <w:szCs w:val="20"/>
              </w:rPr>
            </w:pPr>
            <w:r w:rsidRPr="000773C1">
              <w:rPr>
                <w:rFonts w:ascii="Times New Roman" w:eastAsia="SimSun" w:hAnsi="Times New Roman"/>
                <w:sz w:val="20"/>
                <w:szCs w:val="20"/>
              </w:rPr>
              <w:t xml:space="preserve">- максимальная высота зданий от уровня земли до верха перекрытия последнего этажа – не более </w:t>
            </w:r>
            <w:r w:rsidRPr="000773C1">
              <w:rPr>
                <w:rFonts w:ascii="Times New Roman" w:eastAsia="SimSun" w:hAnsi="Times New Roman"/>
                <w:b/>
                <w:sz w:val="20"/>
                <w:szCs w:val="20"/>
              </w:rPr>
              <w:t>12 м</w:t>
            </w:r>
            <w:r w:rsidRPr="000773C1">
              <w:rPr>
                <w:rFonts w:ascii="Times New Roman" w:eastAsia="SimSun" w:hAnsi="Times New Roman"/>
                <w:sz w:val="20"/>
                <w:szCs w:val="20"/>
              </w:rPr>
              <w:t>;</w:t>
            </w:r>
          </w:p>
          <w:p w:rsidR="00191614" w:rsidRPr="000773C1" w:rsidRDefault="00191614" w:rsidP="00191614">
            <w:pPr>
              <w:shd w:val="clear" w:color="auto" w:fill="FFFFFF" w:themeFill="background1"/>
              <w:tabs>
                <w:tab w:val="left" w:pos="1134"/>
              </w:tabs>
              <w:spacing w:after="0" w:line="240" w:lineRule="auto"/>
              <w:rPr>
                <w:rFonts w:ascii="Times New Roman" w:eastAsia="SimSun" w:hAnsi="Times New Roman"/>
                <w:sz w:val="20"/>
                <w:szCs w:val="20"/>
              </w:rPr>
            </w:pPr>
            <w:r w:rsidRPr="000773C1">
              <w:rPr>
                <w:rFonts w:ascii="Times New Roman" w:eastAsia="SimSun" w:hAnsi="Times New Roman"/>
                <w:sz w:val="20"/>
                <w:szCs w:val="20"/>
              </w:rPr>
              <w:t xml:space="preserve">- максимальный процент застройки в границах земельного участка – </w:t>
            </w:r>
            <w:r w:rsidRPr="000773C1">
              <w:rPr>
                <w:rFonts w:ascii="Times New Roman" w:eastAsia="SimSun" w:hAnsi="Times New Roman"/>
                <w:b/>
                <w:sz w:val="20"/>
                <w:szCs w:val="20"/>
              </w:rPr>
              <w:t>80%</w:t>
            </w:r>
            <w:r w:rsidRPr="000773C1">
              <w:rPr>
                <w:rFonts w:ascii="Times New Roman" w:eastAsia="SimSun" w:hAnsi="Times New Roman"/>
                <w:sz w:val="20"/>
                <w:szCs w:val="20"/>
              </w:rPr>
              <w:t>;</w:t>
            </w:r>
          </w:p>
          <w:p w:rsidR="00191614" w:rsidRPr="000773C1" w:rsidRDefault="00191614" w:rsidP="00191614">
            <w:pPr>
              <w:shd w:val="clear" w:color="auto" w:fill="FFFFFF" w:themeFill="background1"/>
              <w:tabs>
                <w:tab w:val="left" w:pos="1134"/>
              </w:tabs>
              <w:spacing w:after="0" w:line="240" w:lineRule="auto"/>
              <w:rPr>
                <w:rFonts w:ascii="Times New Roman" w:eastAsia="SimSun" w:hAnsi="Times New Roman"/>
                <w:sz w:val="20"/>
                <w:szCs w:val="20"/>
              </w:rPr>
            </w:pPr>
            <w:r w:rsidRPr="000773C1">
              <w:rPr>
                <w:rFonts w:ascii="Times New Roman" w:eastAsia="SimSun" w:hAnsi="Times New Roman"/>
                <w:sz w:val="20"/>
                <w:szCs w:val="20"/>
              </w:rPr>
              <w:t xml:space="preserve">- минимальные отступы до границ смежных земельных участков - </w:t>
            </w:r>
            <w:r w:rsidRPr="000773C1">
              <w:rPr>
                <w:rFonts w:ascii="Times New Roman" w:eastAsia="SimSun" w:hAnsi="Times New Roman"/>
                <w:b/>
                <w:sz w:val="20"/>
                <w:szCs w:val="20"/>
              </w:rPr>
              <w:t xml:space="preserve">3 м;  </w:t>
            </w:r>
          </w:p>
          <w:p w:rsidR="00191614" w:rsidRPr="000773C1" w:rsidRDefault="00191614" w:rsidP="00191614">
            <w:pPr>
              <w:shd w:val="clear" w:color="auto" w:fill="FFFFFF" w:themeFill="background1"/>
              <w:tabs>
                <w:tab w:val="left" w:pos="1134"/>
              </w:tabs>
              <w:spacing w:after="0" w:line="240" w:lineRule="auto"/>
              <w:rPr>
                <w:rFonts w:ascii="Times New Roman" w:eastAsia="SimSun" w:hAnsi="Times New Roman"/>
                <w:sz w:val="20"/>
                <w:szCs w:val="20"/>
              </w:rPr>
            </w:pPr>
            <w:r w:rsidRPr="000773C1">
              <w:rPr>
                <w:rFonts w:ascii="Times New Roman" w:eastAsia="SimSun" w:hAnsi="Times New Roman"/>
                <w:sz w:val="20"/>
                <w:szCs w:val="20"/>
              </w:rPr>
              <w:t xml:space="preserve">- минимальный отступ от красной линии улиц/проездов - </w:t>
            </w:r>
            <w:r w:rsidRPr="000773C1">
              <w:rPr>
                <w:rFonts w:ascii="Times New Roman" w:eastAsia="SimSun" w:hAnsi="Times New Roman"/>
                <w:b/>
                <w:sz w:val="20"/>
                <w:szCs w:val="20"/>
              </w:rPr>
              <w:t>3 м.</w:t>
            </w:r>
          </w:p>
          <w:p w:rsidR="00191614" w:rsidRPr="000773C1" w:rsidRDefault="00191614" w:rsidP="00191614">
            <w:pPr>
              <w:shd w:val="clear" w:color="auto" w:fill="FFFFFF" w:themeFill="background1"/>
              <w:tabs>
                <w:tab w:val="left" w:pos="1134"/>
              </w:tabs>
              <w:spacing w:after="0" w:line="240" w:lineRule="auto"/>
              <w:rPr>
                <w:rFonts w:ascii="Times New Roman" w:eastAsia="SimSun" w:hAnsi="Times New Roman"/>
                <w:sz w:val="20"/>
                <w:szCs w:val="20"/>
              </w:rPr>
            </w:pPr>
          </w:p>
        </w:tc>
      </w:tr>
      <w:tr w:rsidR="001D6726" w:rsidRPr="001D6726" w:rsidTr="000D167B">
        <w:trPr>
          <w:trHeight w:val="421"/>
        </w:trPr>
        <w:tc>
          <w:tcPr>
            <w:tcW w:w="324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[3.9] - Обеспечение научной деятельности</w:t>
            </w:r>
          </w:p>
          <w:p w:rsidR="001D6726" w:rsidRPr="001D6726" w:rsidRDefault="001D6726" w:rsidP="0014396A">
            <w:pPr>
              <w:widowControl w:val="0"/>
              <w:overflowPunct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tc>
        <w:tc>
          <w:tcPr>
            <w:tcW w:w="3249" w:type="dxa"/>
          </w:tcPr>
          <w:p w:rsidR="001D6726" w:rsidRPr="001D6726" w:rsidRDefault="001D6726" w:rsidP="00003EBD">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проведения научных исследований и изысканий, испытаний опытных промышленных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w:t>
            </w:r>
            <w:r w:rsidR="00003EBD">
              <w:rPr>
                <w:rFonts w:ascii="Times New Roman" w:eastAsia="SimSun" w:hAnsi="Times New Roman" w:cs="Times New Roman"/>
                <w:sz w:val="20"/>
                <w:szCs w:val="20"/>
                <w:lang w:eastAsia="zh-CN"/>
              </w:rPr>
              <w:t xml:space="preserve"> растительного и животного мира;</w:t>
            </w:r>
          </w:p>
        </w:tc>
        <w:tc>
          <w:tcPr>
            <w:tcW w:w="3533" w:type="dxa"/>
            <w:vMerge w:val="restart"/>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земельного участка – 400/10000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1D6726" w:rsidRPr="001D6726" w:rsidRDefault="001D6726" w:rsidP="000D167B">
            <w:pPr>
              <w:widowControl w:val="0"/>
              <w:spacing w:after="0" w:line="240" w:lineRule="auto"/>
              <w:jc w:val="center"/>
              <w:rPr>
                <w:rFonts w:ascii="Times New Roman" w:eastAsia="Times New Roman" w:hAnsi="Times New Roman" w:cs="Times New Roman"/>
                <w:sz w:val="20"/>
                <w:szCs w:val="20"/>
                <w:lang w:eastAsia="ar-SA"/>
              </w:rPr>
            </w:pPr>
            <w:r w:rsidRPr="001D6726">
              <w:rPr>
                <w:rFonts w:ascii="Times New Roman" w:eastAsia="SimSun" w:hAnsi="Times New Roman" w:cs="Times New Roman"/>
                <w:sz w:val="20"/>
                <w:szCs w:val="20"/>
                <w:lang w:eastAsia="zh-CN"/>
              </w:rPr>
              <w:t xml:space="preserve">минимальные отступы от границ участка - 3 м,  </w:t>
            </w:r>
            <w:r w:rsidRPr="001D6726">
              <w:rPr>
                <w:rFonts w:ascii="Times New Roman" w:eastAsia="Times New Roman" w:hAnsi="Times New Roman" w:cs="Times New Roman"/>
                <w:sz w:val="20"/>
                <w:szCs w:val="20"/>
                <w:lang w:eastAsia="ar-SA"/>
              </w:rPr>
              <w:t>с учетом соблюдения требований технических регламентов;</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- 15 м от планировочной отметки земли;</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40%.</w:t>
            </w:r>
          </w:p>
          <w:p w:rsidR="001D6726" w:rsidRPr="001D6726" w:rsidRDefault="001D6726" w:rsidP="000D167B">
            <w:pPr>
              <w:widowControl w:val="0"/>
              <w:spacing w:after="0" w:line="240" w:lineRule="auto"/>
              <w:ind w:left="33"/>
              <w:jc w:val="center"/>
              <w:rPr>
                <w:rFonts w:ascii="Times New Roman" w:eastAsia="SimSun" w:hAnsi="Times New Roman" w:cs="Times New Roman"/>
                <w:sz w:val="20"/>
                <w:szCs w:val="20"/>
                <w:lang w:eastAsia="zh-CN"/>
              </w:rPr>
            </w:pPr>
          </w:p>
        </w:tc>
      </w:tr>
      <w:tr w:rsidR="001D6726" w:rsidRPr="001D6726" w:rsidTr="000D167B">
        <w:trPr>
          <w:trHeight w:val="20"/>
        </w:trPr>
        <w:tc>
          <w:tcPr>
            <w:tcW w:w="324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[3.5.1] - Дошкольное, начальное и </w:t>
            </w:r>
            <w:r w:rsidRPr="001D6726">
              <w:rPr>
                <w:rFonts w:ascii="Times New Roman" w:eastAsia="SimSun" w:hAnsi="Times New Roman" w:cs="Times New Roman"/>
                <w:sz w:val="20"/>
                <w:szCs w:val="20"/>
                <w:lang w:eastAsia="zh-CN"/>
              </w:rPr>
              <w:lastRenderedPageBreak/>
              <w:t>среднее общее образование</w:t>
            </w:r>
          </w:p>
        </w:tc>
        <w:tc>
          <w:tcPr>
            <w:tcW w:w="3249" w:type="dxa"/>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 xml:space="preserve">Объектов капитального </w:t>
            </w:r>
            <w:r w:rsidRPr="001D6726">
              <w:rPr>
                <w:rFonts w:ascii="Times New Roman" w:eastAsia="SimSun" w:hAnsi="Times New Roman" w:cs="Times New Roman"/>
                <w:sz w:val="20"/>
                <w:szCs w:val="20"/>
                <w:lang w:eastAsia="zh-CN"/>
              </w:rPr>
              <w:lastRenderedPageBreak/>
              <w:t>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3533" w:type="dxa"/>
            <w:vMerge/>
          </w:tcPr>
          <w:p w:rsidR="001D6726" w:rsidRPr="001D6726" w:rsidRDefault="001D6726" w:rsidP="000D167B">
            <w:pPr>
              <w:widowControl w:val="0"/>
              <w:tabs>
                <w:tab w:val="left" w:pos="1134"/>
              </w:tabs>
              <w:spacing w:after="0" w:line="240" w:lineRule="auto"/>
              <w:jc w:val="center"/>
              <w:rPr>
                <w:rFonts w:ascii="Times New Roman" w:eastAsia="SimSun" w:hAnsi="Times New Roman" w:cs="Times New Roman"/>
                <w:sz w:val="20"/>
                <w:szCs w:val="20"/>
                <w:lang w:eastAsia="zh-CN"/>
              </w:rPr>
            </w:pPr>
          </w:p>
        </w:tc>
      </w:tr>
      <w:tr w:rsidR="001D6726" w:rsidRPr="001D6726" w:rsidTr="000D167B">
        <w:trPr>
          <w:trHeight w:val="20"/>
        </w:trPr>
        <w:tc>
          <w:tcPr>
            <w:tcW w:w="324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[3.5.2] - Среднее и высшее профессиональное образование</w:t>
            </w:r>
          </w:p>
        </w:tc>
        <w:tc>
          <w:tcPr>
            <w:tcW w:w="3249" w:type="dxa"/>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3533" w:type="dxa"/>
            <w:vMerge/>
          </w:tcPr>
          <w:p w:rsidR="001D6726" w:rsidRPr="001D6726" w:rsidRDefault="001D6726" w:rsidP="000D167B">
            <w:pPr>
              <w:widowControl w:val="0"/>
              <w:tabs>
                <w:tab w:val="left" w:pos="1134"/>
              </w:tabs>
              <w:spacing w:after="0" w:line="240" w:lineRule="auto"/>
              <w:jc w:val="center"/>
              <w:rPr>
                <w:rFonts w:ascii="Times New Roman" w:eastAsia="SimSun" w:hAnsi="Times New Roman" w:cs="Times New Roman"/>
                <w:sz w:val="20"/>
                <w:szCs w:val="20"/>
                <w:lang w:eastAsia="zh-CN"/>
              </w:rPr>
            </w:pPr>
          </w:p>
        </w:tc>
      </w:tr>
      <w:tr w:rsidR="001D6726" w:rsidRPr="001D6726" w:rsidTr="000D167B">
        <w:trPr>
          <w:trHeight w:val="20"/>
        </w:trPr>
        <w:tc>
          <w:tcPr>
            <w:tcW w:w="324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[3.10.2] - Приюты для животных</w:t>
            </w:r>
          </w:p>
        </w:tc>
        <w:tc>
          <w:tcPr>
            <w:tcW w:w="3249" w:type="dxa"/>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содержания, разведения животных, не являющихся сельскохозяйственными, под надзором человека - школы служебного собаководства;</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ор</w:t>
            </w:r>
            <w:r w:rsidR="000D167B">
              <w:rPr>
                <w:rFonts w:ascii="Times New Roman" w:eastAsia="SimSun" w:hAnsi="Times New Roman" w:cs="Times New Roman"/>
                <w:sz w:val="20"/>
                <w:szCs w:val="20"/>
                <w:lang w:eastAsia="zh-CN"/>
              </w:rPr>
              <w:t>ганизации гостиниц для животных.</w:t>
            </w:r>
          </w:p>
        </w:tc>
        <w:tc>
          <w:tcPr>
            <w:tcW w:w="3533" w:type="dxa"/>
            <w:vMerge/>
          </w:tcPr>
          <w:p w:rsidR="001D6726" w:rsidRPr="001D6726" w:rsidRDefault="001D6726" w:rsidP="000D167B">
            <w:pPr>
              <w:widowControl w:val="0"/>
              <w:tabs>
                <w:tab w:val="left" w:pos="1134"/>
              </w:tabs>
              <w:spacing w:after="0" w:line="240" w:lineRule="auto"/>
              <w:jc w:val="center"/>
              <w:rPr>
                <w:rFonts w:ascii="Times New Roman" w:eastAsia="SimSun" w:hAnsi="Times New Roman" w:cs="Times New Roman"/>
                <w:sz w:val="20"/>
                <w:szCs w:val="20"/>
                <w:lang w:eastAsia="zh-CN"/>
              </w:rPr>
            </w:pP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УСЛОВНО РАЗРЕШЕННЫЕ ВИДЫ И ПАРАМЕТРЫ ИСПОЛЬЗОВАНИЯ</w:t>
      </w:r>
    </w:p>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0D167B"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1D6726" w:rsidRPr="000D167B" w:rsidTr="000D167B">
        <w:trPr>
          <w:trHeight w:val="20"/>
        </w:trPr>
        <w:tc>
          <w:tcPr>
            <w:tcW w:w="3249" w:type="dxa"/>
            <w:tcBorders>
              <w:bottom w:val="single" w:sz="4" w:space="0" w:color="auto"/>
            </w:tcBorders>
            <w:vAlign w:val="center"/>
          </w:tcPr>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1D6726" w:rsidRPr="000D167B"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1D6726" w:rsidRPr="000D167B"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0D167B">
        <w:trPr>
          <w:trHeight w:val="20"/>
        </w:trPr>
        <w:tc>
          <w:tcPr>
            <w:tcW w:w="3249" w:type="dxa"/>
            <w:tcBorders>
              <w:top w:val="single" w:sz="4" w:space="0" w:color="auto"/>
              <w:bottom w:val="single" w:sz="4" w:space="0" w:color="auto"/>
            </w:tcBorders>
            <w:vAlign w:val="center"/>
          </w:tcPr>
          <w:p w:rsidR="001D6726" w:rsidRPr="001D6726" w:rsidRDefault="001D6726" w:rsidP="0014396A">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[3.1] - Коммунальное обслуживание</w:t>
            </w:r>
          </w:p>
        </w:tc>
        <w:tc>
          <w:tcPr>
            <w:tcW w:w="3238" w:type="dxa"/>
            <w:tcBorders>
              <w:bottom w:val="single" w:sz="4" w:space="0" w:color="auto"/>
            </w:tcBorders>
            <w:vAlign w:val="center"/>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 стоянки, гаражи и мастерские для обслуживания уборочной и </w:t>
            </w:r>
            <w:r w:rsidRPr="001D6726">
              <w:rPr>
                <w:rFonts w:ascii="Times New Roman" w:eastAsia="SimSun" w:hAnsi="Times New Roman" w:cs="Times New Roman"/>
                <w:sz w:val="20"/>
                <w:szCs w:val="20"/>
                <w:lang w:eastAsia="zh-CN"/>
              </w:rPr>
              <w:lastRenderedPageBreak/>
              <w:t>аварийной техники, а также здания или помещения, предназначенные для приема физических и юридических лиц в связи с предоставлением им коммунальных услуг).</w:t>
            </w:r>
          </w:p>
        </w:tc>
        <w:tc>
          <w:tcPr>
            <w:tcW w:w="3544" w:type="dxa"/>
            <w:vAlign w:val="center"/>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Минимальная/максимальная площадь земельного участка – 10/</w:t>
            </w:r>
            <w:r w:rsidR="002B052A">
              <w:rPr>
                <w:rFonts w:ascii="Times New Roman" w:eastAsia="SimSun" w:hAnsi="Times New Roman" w:cs="Times New Roman"/>
                <w:sz w:val="20"/>
                <w:szCs w:val="20"/>
                <w:lang w:eastAsia="zh-CN"/>
              </w:rPr>
              <w:t>1000</w:t>
            </w:r>
            <w:r w:rsidRPr="001D6726">
              <w:rPr>
                <w:rFonts w:ascii="Times New Roman" w:eastAsia="SimSun" w:hAnsi="Times New Roman" w:cs="Times New Roman"/>
                <w:sz w:val="20"/>
                <w:szCs w:val="20"/>
                <w:lang w:eastAsia="zh-CN"/>
              </w:rPr>
              <w:t xml:space="preserve">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1D6726" w:rsidRPr="001D6726" w:rsidRDefault="001D6726" w:rsidP="000D167B">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1D6726" w:rsidRPr="001D6726" w:rsidRDefault="001D6726" w:rsidP="000D167B">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минимальные отступы от границ участка - 1 м, с учетом соблюдения требований технических регламентов.</w:t>
            </w:r>
          </w:p>
          <w:p w:rsidR="001D6726" w:rsidRPr="001D6726" w:rsidRDefault="001D6726" w:rsidP="000D167B">
            <w:pPr>
              <w:widowControl w:val="0"/>
              <w:tabs>
                <w:tab w:val="left" w:pos="2520"/>
              </w:tabs>
              <w:spacing w:after="0" w:line="240" w:lineRule="auto"/>
              <w:jc w:val="center"/>
              <w:rPr>
                <w:rFonts w:ascii="Times New Roman" w:eastAsia="SimSun" w:hAnsi="Times New Roman" w:cs="Times New Roman"/>
                <w:sz w:val="20"/>
                <w:szCs w:val="20"/>
                <w:lang w:eastAsia="zh-CN"/>
              </w:rPr>
            </w:pPr>
          </w:p>
        </w:tc>
      </w:tr>
      <w:tr w:rsidR="001D6726" w:rsidRPr="001D6726" w:rsidTr="000D167B">
        <w:trPr>
          <w:trHeight w:val="20"/>
        </w:trPr>
        <w:tc>
          <w:tcPr>
            <w:tcW w:w="3249" w:type="dxa"/>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[5.1] – Спорт</w:t>
            </w:r>
          </w:p>
        </w:tc>
        <w:tc>
          <w:tcPr>
            <w:tcW w:w="3238" w:type="dxa"/>
            <w:vAlign w:val="center"/>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спортивные залы, бассейны, площадки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причалы и сооружения, необходимые для водных видов спорта и хранения соответствующего инвентаря;</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Спортивные базы и лагеря.</w:t>
            </w:r>
          </w:p>
        </w:tc>
        <w:tc>
          <w:tcPr>
            <w:tcW w:w="3544" w:type="dxa"/>
            <w:vAlign w:val="center"/>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2000/15000 кв. м;</w:t>
            </w:r>
          </w:p>
          <w:p w:rsidR="001D6726" w:rsidRPr="001D6726" w:rsidRDefault="001D6726" w:rsidP="000D167B">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минимальные отступы от границ участка - 1 м, с учетом соблюдения требований технических регламентов;</w:t>
            </w:r>
          </w:p>
          <w:p w:rsidR="001D6726" w:rsidRPr="001D6726" w:rsidRDefault="001D6726" w:rsidP="000D167B">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максимальная высота сооружений - 15 м от планировочной отметки земли;</w:t>
            </w:r>
          </w:p>
          <w:p w:rsidR="001D6726" w:rsidRPr="001D6726" w:rsidRDefault="001D6726" w:rsidP="000D167B">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максимальный процент застройки в границах земельного участка -80%;</w:t>
            </w:r>
          </w:p>
        </w:tc>
      </w:tr>
      <w:tr w:rsidR="006F3E50" w:rsidRPr="001D6726" w:rsidTr="00682EAE">
        <w:trPr>
          <w:trHeight w:val="20"/>
        </w:trPr>
        <w:tc>
          <w:tcPr>
            <w:tcW w:w="3249" w:type="dxa"/>
            <w:vAlign w:val="center"/>
          </w:tcPr>
          <w:p w:rsidR="006F3E50" w:rsidRPr="001D6726" w:rsidRDefault="006F3E50" w:rsidP="00682EAE">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38" w:type="dxa"/>
          </w:tcPr>
          <w:p w:rsidR="006F3E50" w:rsidRPr="001D6726" w:rsidRDefault="006F3E50" w:rsidP="00682EA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44" w:type="dxa"/>
            <w:vAlign w:val="center"/>
          </w:tcPr>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земельного участка – 10/150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6F3E50" w:rsidRPr="001D6726" w:rsidRDefault="006F3E50" w:rsidP="00682EAE">
            <w:pPr>
              <w:widowControl w:val="0"/>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6F3E50" w:rsidRPr="001D6726" w:rsidRDefault="006F3E50" w:rsidP="00682EAE">
            <w:pPr>
              <w:widowControl w:val="0"/>
              <w:tabs>
                <w:tab w:val="left" w:pos="1134"/>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r>
              <w:rPr>
                <w:rFonts w:ascii="Times New Roman" w:eastAsia="SimSun" w:hAnsi="Times New Roman" w:cs="Times New Roman"/>
                <w:sz w:val="20"/>
                <w:szCs w:val="20"/>
                <w:lang w:eastAsia="zh-CN"/>
              </w:rPr>
              <w:t>.</w:t>
            </w:r>
          </w:p>
        </w:tc>
      </w:tr>
      <w:tr w:rsidR="006F3E50" w:rsidRPr="001D6726" w:rsidTr="00682EAE">
        <w:trPr>
          <w:trHeight w:val="20"/>
        </w:trPr>
        <w:tc>
          <w:tcPr>
            <w:tcW w:w="3249" w:type="dxa"/>
            <w:vAlign w:val="center"/>
          </w:tcPr>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7.2</w:t>
            </w:r>
            <w:r w:rsidRPr="001D6726">
              <w:rPr>
                <w:rFonts w:ascii="Times New Roman" w:eastAsia="SimSun" w:hAnsi="Times New Roman" w:cs="Times New Roman"/>
                <w:sz w:val="20"/>
                <w:szCs w:val="20"/>
                <w:lang w:eastAsia="zh-CN"/>
              </w:rPr>
              <w:t>] - Автомобильный транспорт</w:t>
            </w:r>
          </w:p>
        </w:tc>
        <w:tc>
          <w:tcPr>
            <w:tcW w:w="3238" w:type="dxa"/>
          </w:tcPr>
          <w:p w:rsidR="006F3E50" w:rsidRPr="001D6726" w:rsidRDefault="006F3E50"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 xml:space="preserve">Автобусные вокзалы, автостанции, </w:t>
            </w:r>
            <w:proofErr w:type="spellStart"/>
            <w:r w:rsidRPr="001D6726">
              <w:rPr>
                <w:rFonts w:ascii="Times New Roman" w:eastAsia="Times New Roman" w:hAnsi="Times New Roman" w:cs="Times New Roman"/>
                <w:sz w:val="20"/>
                <w:szCs w:val="20"/>
                <w:lang w:eastAsia="ru-RU"/>
              </w:rPr>
              <w:t>автокассы</w:t>
            </w:r>
            <w:proofErr w:type="spellEnd"/>
            <w:r w:rsidRPr="001D6726">
              <w:rPr>
                <w:rFonts w:ascii="Times New Roman" w:eastAsia="SimSun" w:hAnsi="Times New Roman" w:cs="Times New Roman"/>
                <w:sz w:val="20"/>
                <w:szCs w:val="20"/>
                <w:lang w:eastAsia="zh-CN"/>
              </w:rPr>
              <w:t>, здания и помещения туристических агентств, транспортных агентств, справочные бюро;</w:t>
            </w:r>
          </w:p>
          <w:p w:rsidR="006F3E50" w:rsidRPr="001D6726" w:rsidRDefault="006F3E50"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предназначенных для размещения постов органов внутренних дел, ответственных за безопасность дорожного движения;</w:t>
            </w:r>
          </w:p>
        </w:tc>
        <w:tc>
          <w:tcPr>
            <w:tcW w:w="3544" w:type="dxa"/>
          </w:tcPr>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земельных участков  – </w:t>
            </w:r>
            <w:r>
              <w:rPr>
                <w:rFonts w:ascii="Times New Roman" w:eastAsia="SimSun" w:hAnsi="Times New Roman" w:cs="Times New Roman"/>
                <w:sz w:val="20"/>
                <w:szCs w:val="20"/>
                <w:lang w:eastAsia="zh-CN"/>
              </w:rPr>
              <w:t>1</w:t>
            </w:r>
            <w:r w:rsidRPr="001D6726">
              <w:rPr>
                <w:rFonts w:ascii="Times New Roman" w:eastAsia="SimSun" w:hAnsi="Times New Roman" w:cs="Times New Roman"/>
                <w:sz w:val="20"/>
                <w:szCs w:val="20"/>
                <w:lang w:eastAsia="zh-CN"/>
              </w:rPr>
              <w:t>0/</w:t>
            </w:r>
            <w:r>
              <w:rPr>
                <w:rFonts w:ascii="Times New Roman" w:eastAsia="SimSun" w:hAnsi="Times New Roman" w:cs="Times New Roman"/>
                <w:sz w:val="20"/>
                <w:szCs w:val="20"/>
                <w:lang w:eastAsia="zh-CN"/>
              </w:rPr>
              <w:t>100</w:t>
            </w:r>
            <w:r w:rsidRPr="001D6726">
              <w:rPr>
                <w:rFonts w:ascii="Times New Roman" w:eastAsia="SimSun" w:hAnsi="Times New Roman" w:cs="Times New Roman"/>
                <w:sz w:val="20"/>
                <w:szCs w:val="20"/>
                <w:lang w:eastAsia="zh-CN"/>
              </w:rPr>
              <w:t>000 кв. м;</w:t>
            </w:r>
          </w:p>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сооружений от уровня земли - 30 м;</w:t>
            </w:r>
          </w:p>
          <w:p w:rsidR="006F3E50" w:rsidRPr="001D6726" w:rsidRDefault="006F3E50" w:rsidP="00682EAE">
            <w:pPr>
              <w:widowControl w:val="0"/>
              <w:spacing w:after="0" w:line="240" w:lineRule="auto"/>
              <w:ind w:firstLine="284"/>
              <w:jc w:val="center"/>
              <w:rPr>
                <w:rFonts w:ascii="Times New Roman" w:eastAsia="SimSun" w:hAnsi="Times New Roman" w:cs="Times New Roman"/>
                <w:sz w:val="20"/>
                <w:szCs w:val="20"/>
                <w:lang w:eastAsia="zh-CN"/>
              </w:rPr>
            </w:pPr>
          </w:p>
        </w:tc>
      </w:tr>
      <w:tr w:rsidR="006F3E50" w:rsidRPr="001D6726" w:rsidTr="00682EAE">
        <w:trPr>
          <w:trHeight w:val="20"/>
        </w:trPr>
        <w:tc>
          <w:tcPr>
            <w:tcW w:w="3249" w:type="dxa"/>
            <w:vAlign w:val="center"/>
          </w:tcPr>
          <w:p w:rsidR="006F3E50" w:rsidRPr="001D6726" w:rsidRDefault="006F3E50" w:rsidP="00682EAE">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2.7.1</w:t>
            </w:r>
            <w:r w:rsidRPr="001D6726">
              <w:rPr>
                <w:rFonts w:ascii="Times New Roman" w:eastAsia="SimSun" w:hAnsi="Times New Roman" w:cs="Times New Roman"/>
                <w:sz w:val="20"/>
                <w:szCs w:val="20"/>
                <w:lang w:eastAsia="zh-CN"/>
              </w:rPr>
              <w:t>] - Объекты гаражного назначения</w:t>
            </w:r>
          </w:p>
        </w:tc>
        <w:tc>
          <w:tcPr>
            <w:tcW w:w="3238" w:type="dxa"/>
          </w:tcPr>
          <w:p w:rsidR="006F3E50" w:rsidRPr="001D6726" w:rsidRDefault="006F3E50" w:rsidP="00682EAE">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Стоянки для автомобилей надземного открытого и закрытого типов, гаражно-строительные кооперативы, подземные автостоянки, автостоянки с пандусами (рампами) и механизированные автостоянки.</w:t>
            </w:r>
          </w:p>
        </w:tc>
        <w:tc>
          <w:tcPr>
            <w:tcW w:w="3544" w:type="dxa"/>
            <w:vAlign w:val="center"/>
          </w:tcPr>
          <w:p w:rsidR="006F3E50" w:rsidRPr="001D6726" w:rsidRDefault="006F3E50" w:rsidP="00682EAE">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20/5000 кв. м;</w:t>
            </w:r>
          </w:p>
          <w:p w:rsidR="006F3E50" w:rsidRPr="001D6726" w:rsidRDefault="006F3E50" w:rsidP="00682EAE">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- 12 м;</w:t>
            </w:r>
          </w:p>
          <w:p w:rsidR="006F3E50" w:rsidRPr="001D6726" w:rsidRDefault="006F3E50" w:rsidP="00682EAE">
            <w:pPr>
              <w:widowControl w:val="0"/>
              <w:tabs>
                <w:tab w:val="left" w:pos="2520"/>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p w:rsidR="006F3E50" w:rsidRPr="001D6726" w:rsidRDefault="006F3E50" w:rsidP="00682EAE">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вместимость до 300 </w:t>
            </w:r>
            <w:proofErr w:type="spellStart"/>
            <w:r w:rsidRPr="001D6726">
              <w:rPr>
                <w:rFonts w:ascii="Times New Roman" w:eastAsia="SimSun" w:hAnsi="Times New Roman" w:cs="Times New Roman"/>
                <w:sz w:val="20"/>
                <w:szCs w:val="20"/>
                <w:lang w:eastAsia="zh-CN"/>
              </w:rPr>
              <w:t>машино</w:t>
            </w:r>
            <w:proofErr w:type="spellEnd"/>
            <w:r w:rsidRPr="001D6726">
              <w:rPr>
                <w:rFonts w:ascii="Times New Roman" w:eastAsia="SimSun" w:hAnsi="Times New Roman" w:cs="Times New Roman"/>
                <w:sz w:val="20"/>
                <w:szCs w:val="20"/>
                <w:lang w:eastAsia="zh-CN"/>
              </w:rPr>
              <w:t xml:space="preserve">-мест, встроенные, пристроенные до 150 </w:t>
            </w:r>
            <w:proofErr w:type="spellStart"/>
            <w:r w:rsidRPr="001D6726">
              <w:rPr>
                <w:rFonts w:ascii="Times New Roman" w:eastAsia="SimSun" w:hAnsi="Times New Roman" w:cs="Times New Roman"/>
                <w:sz w:val="20"/>
                <w:szCs w:val="20"/>
                <w:lang w:eastAsia="zh-CN"/>
              </w:rPr>
              <w:t>машино</w:t>
            </w:r>
            <w:proofErr w:type="spellEnd"/>
            <w:r w:rsidRPr="001D6726">
              <w:rPr>
                <w:rFonts w:ascii="Times New Roman" w:eastAsia="SimSun" w:hAnsi="Times New Roman" w:cs="Times New Roman"/>
                <w:sz w:val="20"/>
                <w:szCs w:val="20"/>
                <w:lang w:eastAsia="zh-CN"/>
              </w:rPr>
              <w:t>-мест;</w:t>
            </w:r>
          </w:p>
        </w:tc>
      </w:tr>
    </w:tbl>
    <w:p w:rsidR="001D6726" w:rsidRPr="001D6726" w:rsidRDefault="001D6726" w:rsidP="0014396A">
      <w:pPr>
        <w:widowControl w:val="0"/>
        <w:tabs>
          <w:tab w:val="left" w:pos="2520"/>
        </w:tabs>
        <w:spacing w:after="0" w:line="240" w:lineRule="auto"/>
        <w:ind w:firstLine="284"/>
        <w:jc w:val="both"/>
        <w:rPr>
          <w:rFonts w:ascii="Times New Roman" w:eastAsia="SimSun" w:hAnsi="Times New Roman" w:cs="Times New Roman"/>
          <w:sz w:val="20"/>
          <w:szCs w:val="20"/>
          <w:lang w:eastAsia="zh-CN"/>
        </w:rPr>
      </w:pPr>
    </w:p>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0D167B" w:rsidRDefault="001D6726" w:rsidP="0014396A">
      <w:pPr>
        <w:widowControl w:val="0"/>
        <w:tabs>
          <w:tab w:val="left" w:pos="2520"/>
        </w:tabs>
        <w:spacing w:after="0" w:line="240" w:lineRule="auto"/>
        <w:ind w:firstLine="284"/>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804"/>
      </w:tblGrid>
      <w:tr w:rsidR="001D6726" w:rsidRPr="000D167B" w:rsidTr="006F3E50">
        <w:trPr>
          <w:trHeight w:val="552"/>
        </w:trPr>
        <w:tc>
          <w:tcPr>
            <w:tcW w:w="3227" w:type="dxa"/>
            <w:vAlign w:val="center"/>
          </w:tcPr>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w:t>
            </w:r>
          </w:p>
        </w:tc>
        <w:tc>
          <w:tcPr>
            <w:tcW w:w="6804" w:type="dxa"/>
            <w:vAlign w:val="center"/>
          </w:tcPr>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ПАРАМЕТРЫ</w:t>
            </w:r>
          </w:p>
        </w:tc>
      </w:tr>
      <w:tr w:rsidR="001D6726" w:rsidRPr="001D6726" w:rsidTr="006F3E50">
        <w:trPr>
          <w:trHeight w:val="552"/>
        </w:trPr>
        <w:tc>
          <w:tcPr>
            <w:tcW w:w="3227"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сбора твердых бытовых отходов.</w:t>
            </w:r>
          </w:p>
        </w:tc>
        <w:tc>
          <w:tcPr>
            <w:tcW w:w="6804"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земельного участка – 5/25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r w:rsidR="000D167B" w:rsidRPr="001D6726" w:rsidTr="006F3E50">
        <w:trPr>
          <w:trHeight w:val="552"/>
        </w:trPr>
        <w:tc>
          <w:tcPr>
            <w:tcW w:w="3227" w:type="dxa"/>
          </w:tcPr>
          <w:p w:rsidR="000D167B" w:rsidRPr="000D167B" w:rsidRDefault="000D167B" w:rsidP="00525065">
            <w:pPr>
              <w:ind w:firstLine="317"/>
              <w:jc w:val="both"/>
              <w:rPr>
                <w:rFonts w:ascii="Times New Roman" w:hAnsi="Times New Roman" w:cs="Times New Roman"/>
                <w:sz w:val="20"/>
              </w:rPr>
            </w:pPr>
            <w:r w:rsidRPr="000D167B">
              <w:rPr>
                <w:rFonts w:ascii="Times New Roman" w:hAnsi="Times New Roman" w:cs="Times New Roman"/>
                <w:sz w:val="20"/>
              </w:rPr>
              <w:t>Земельные участки общего пользования (12.0)</w:t>
            </w:r>
          </w:p>
        </w:tc>
        <w:tc>
          <w:tcPr>
            <w:tcW w:w="6804" w:type="dxa"/>
          </w:tcPr>
          <w:p w:rsidR="000D167B" w:rsidRPr="000D167B" w:rsidRDefault="000D167B" w:rsidP="00525065">
            <w:pPr>
              <w:jc w:val="both"/>
              <w:rPr>
                <w:rFonts w:ascii="Times New Roman" w:hAnsi="Times New Roman" w:cs="Times New Roman"/>
                <w:sz w:val="20"/>
                <w:highlight w:val="yellow"/>
              </w:rPr>
            </w:pPr>
            <w:r w:rsidRPr="000D167B">
              <w:rPr>
                <w:rFonts w:ascii="Times New Roman" w:hAnsi="Times New Roman" w:cs="Times New Roman"/>
                <w:sz w:val="20"/>
              </w:rPr>
              <w:t>Регламенты не устанавливаются.</w:t>
            </w:r>
          </w:p>
        </w:tc>
      </w:tr>
      <w:tr w:rsidR="000D167B" w:rsidRPr="001D6726" w:rsidTr="006F3E50">
        <w:trPr>
          <w:trHeight w:val="552"/>
        </w:trPr>
        <w:tc>
          <w:tcPr>
            <w:tcW w:w="3227" w:type="dxa"/>
          </w:tcPr>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lastRenderedPageBreak/>
              <w:t>Площадки для игр детей дошкольного и младшего школьного возраста, для отдыха взрослого населения, для занятий физкультурой, для хозяйственных целей и выгула собак.</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Гостевые автостоянки для парковки легковых автомобилей посетителей.</w:t>
            </w:r>
          </w:p>
        </w:tc>
        <w:tc>
          <w:tcPr>
            <w:tcW w:w="6804" w:type="dxa"/>
          </w:tcPr>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Минимально допустимое расстояние от окон жилых и общественных зданий до площадок:</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игр детей дошкольного и младшего школьного возраста - не менее 12 м;</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отдыха взрослого населения - не менее 10 м;</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хозяйственных целей - не менее 20 м;</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выгула собак - не менее 40 м;</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Расстояния от площадок для сушки белья не нормируются.</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Расстояния от площадок для хозяйственных целей до наиболее удаленного входа в жилое здание - не более 100 м</w:t>
            </w:r>
          </w:p>
        </w:tc>
      </w:tr>
    </w:tbl>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 для объектов общественно-делового назначения – 3 м (кроме земельных участков в сложившейся застройке, при ширине земельного участка 12 метров и менее, минимальный отступ от границы соседнего участка составляет – 1,0 м.).</w:t>
      </w: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Расстояние до красной линии:</w:t>
      </w: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1) от Дошкольных образовательных учреждений и общеобразовательных школ (стены здания) -10 м;</w:t>
      </w: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 xml:space="preserve">2) от Пожарных депо - 10 м (15 м - для депо </w:t>
      </w:r>
      <w:r w:rsidRPr="001411D9">
        <w:rPr>
          <w:rFonts w:ascii="Times New Roman" w:eastAsia="SimSun" w:hAnsi="Times New Roman" w:cs="Times New Roman"/>
          <w:sz w:val="20"/>
          <w:szCs w:val="20"/>
          <w:lang w:val="en-US" w:eastAsia="zh-CN"/>
        </w:rPr>
        <w:t>I</w:t>
      </w:r>
      <w:r w:rsidRPr="001411D9">
        <w:rPr>
          <w:rFonts w:ascii="Times New Roman" w:eastAsia="SimSun" w:hAnsi="Times New Roman" w:cs="Times New Roman"/>
          <w:sz w:val="20"/>
          <w:szCs w:val="20"/>
          <w:lang w:eastAsia="zh-CN"/>
        </w:rPr>
        <w:t xml:space="preserve"> типа);</w:t>
      </w: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3) улиц, от жилых и общественных зданий  – 3 м;</w:t>
      </w: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4) проездов, от жилых и общественных зданий – 3 м;</w:t>
      </w: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5) от остальных зданий и сооружений - 3 м.</w:t>
      </w:r>
    </w:p>
    <w:p w:rsidR="000D167B" w:rsidRDefault="000D167B" w:rsidP="0014396A">
      <w:pPr>
        <w:widowControl w:val="0"/>
        <w:spacing w:after="0" w:line="240" w:lineRule="auto"/>
        <w:ind w:firstLine="284"/>
        <w:jc w:val="both"/>
        <w:rPr>
          <w:rFonts w:ascii="Times New Roman" w:eastAsia="SimSun" w:hAnsi="Times New Roman" w:cs="Times New Roman"/>
          <w:sz w:val="20"/>
          <w:szCs w:val="20"/>
          <w:lang w:eastAsia="zh-CN"/>
        </w:rPr>
      </w:pPr>
    </w:p>
    <w:p w:rsidR="001D6726" w:rsidRPr="001411D9" w:rsidRDefault="001D6726" w:rsidP="0014396A">
      <w:pPr>
        <w:widowControl w:val="0"/>
        <w:spacing w:after="0" w:line="240" w:lineRule="auto"/>
        <w:ind w:firstLine="284"/>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1D6726" w:rsidRP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Pr="000D167B"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w:t>
      </w:r>
      <w:r w:rsidRPr="000D167B">
        <w:rPr>
          <w:rFonts w:ascii="Times New Roman" w:eastAsia="SimSun" w:hAnsi="Times New Roman" w:cs="Times New Roman"/>
          <w:sz w:val="20"/>
          <w:szCs w:val="20"/>
          <w:lang w:eastAsia="zh-CN"/>
        </w:rPr>
        <w:t>грузов либо передачи веществ (код 7.0) осуществляется в соответствии с действующим законодательством.</w:t>
      </w:r>
    </w:p>
    <w:p w:rsidR="000D167B" w:rsidRPr="000D167B" w:rsidRDefault="000D167B" w:rsidP="000D167B">
      <w:pPr>
        <w:widowControl w:val="0"/>
        <w:spacing w:after="0" w:line="240" w:lineRule="auto"/>
        <w:ind w:firstLine="426"/>
        <w:jc w:val="both"/>
        <w:rPr>
          <w:rFonts w:ascii="Times New Roman" w:eastAsia="SimSun" w:hAnsi="Times New Roman" w:cs="Times New Roman"/>
          <w:sz w:val="20"/>
          <w:szCs w:val="20"/>
          <w:lang w:eastAsia="zh-CN"/>
        </w:rPr>
      </w:pPr>
      <w:r w:rsidRPr="000D167B">
        <w:rPr>
          <w:rFonts w:ascii="Times New Roman" w:eastAsia="SimSun" w:hAnsi="Times New Roman" w:cs="Times New Roman"/>
          <w:sz w:val="20"/>
          <w:szCs w:val="20"/>
          <w:lang w:eastAsia="zh-CN"/>
        </w:rPr>
        <w:t>Требования к ограждению земельных участков:</w:t>
      </w:r>
    </w:p>
    <w:p w:rsidR="000D167B" w:rsidRPr="000D167B" w:rsidRDefault="000D167B" w:rsidP="000D167B">
      <w:pPr>
        <w:widowControl w:val="0"/>
        <w:spacing w:after="0" w:line="240" w:lineRule="auto"/>
        <w:ind w:firstLine="426"/>
        <w:jc w:val="both"/>
        <w:rPr>
          <w:rFonts w:ascii="Times New Roman" w:eastAsia="SimSun" w:hAnsi="Times New Roman" w:cs="Times New Roman"/>
          <w:sz w:val="20"/>
          <w:szCs w:val="20"/>
          <w:lang w:eastAsia="zh-CN"/>
        </w:rPr>
      </w:pPr>
      <w:r w:rsidRPr="000D167B">
        <w:rPr>
          <w:rFonts w:ascii="Times New Roman" w:eastAsia="SimSun" w:hAnsi="Times New Roman" w:cs="Times New Roman"/>
          <w:sz w:val="20"/>
          <w:szCs w:val="20"/>
          <w:lang w:eastAsia="zh-CN"/>
        </w:rPr>
        <w:t>Ограждения детских садов и школ должны обеспечивать защиту территории от проникновения посторонних  и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rsidR="000D167B" w:rsidRPr="000D167B" w:rsidRDefault="000D167B" w:rsidP="000D167B">
      <w:pPr>
        <w:widowControl w:val="0"/>
        <w:spacing w:after="0" w:line="240" w:lineRule="auto"/>
        <w:ind w:firstLine="426"/>
        <w:jc w:val="both"/>
        <w:rPr>
          <w:rFonts w:ascii="Times New Roman" w:eastAsia="SimSun" w:hAnsi="Times New Roman" w:cs="Times New Roman"/>
          <w:sz w:val="20"/>
          <w:szCs w:val="20"/>
          <w:lang w:eastAsia="zh-CN"/>
        </w:rPr>
      </w:pPr>
      <w:r w:rsidRPr="000D167B">
        <w:rPr>
          <w:rFonts w:ascii="Times New Roman" w:eastAsia="SimSun" w:hAnsi="Times New Roman" w:cs="Times New Roman"/>
          <w:sz w:val="20"/>
          <w:szCs w:val="20"/>
          <w:lang w:eastAsia="zh-CN"/>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p>
    <w:p w:rsidR="002C61FB" w:rsidRPr="00EF361C" w:rsidRDefault="002C61FB" w:rsidP="002C61FB">
      <w:pPr>
        <w:widowControl w:val="0"/>
        <w:tabs>
          <w:tab w:val="left" w:pos="1260"/>
        </w:tabs>
        <w:spacing w:after="0" w:line="240" w:lineRule="auto"/>
        <w:ind w:firstLine="284"/>
        <w:jc w:val="center"/>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ТОД-3</w:t>
      </w:r>
      <w:r w:rsidRPr="00EF361C">
        <w:rPr>
          <w:rFonts w:ascii="Times New Roman" w:eastAsia="SimSun" w:hAnsi="Times New Roman" w:cs="Times New Roman"/>
          <w:b/>
          <w:sz w:val="20"/>
          <w:szCs w:val="20"/>
          <w:lang w:eastAsia="zh-CN"/>
        </w:rPr>
        <w:t xml:space="preserve">. </w:t>
      </w:r>
      <w:r>
        <w:rPr>
          <w:rFonts w:ascii="Times New Roman" w:eastAsia="SimSun" w:hAnsi="Times New Roman" w:cs="Times New Roman"/>
          <w:b/>
          <w:sz w:val="20"/>
          <w:szCs w:val="20"/>
          <w:lang w:eastAsia="zh-CN"/>
        </w:rPr>
        <w:t>Зона</w:t>
      </w:r>
      <w:r w:rsidRPr="00BC5E90">
        <w:rPr>
          <w:rFonts w:ascii="Times New Roman" w:eastAsia="SimSun" w:hAnsi="Times New Roman" w:cs="Times New Roman"/>
          <w:b/>
          <w:sz w:val="20"/>
          <w:szCs w:val="20"/>
          <w:lang w:eastAsia="zh-CN"/>
        </w:rPr>
        <w:t xml:space="preserve"> объектов религиозного назначения и мемориальных комплексов.</w:t>
      </w:r>
    </w:p>
    <w:p w:rsidR="002C61FB" w:rsidRPr="00EF361C" w:rsidRDefault="002C61FB" w:rsidP="002C61FB">
      <w:pPr>
        <w:widowControl w:val="0"/>
        <w:tabs>
          <w:tab w:val="left" w:pos="1260"/>
        </w:tabs>
        <w:spacing w:after="0" w:line="240" w:lineRule="auto"/>
        <w:ind w:firstLine="284"/>
        <w:jc w:val="center"/>
        <w:rPr>
          <w:rFonts w:ascii="Times New Roman" w:eastAsia="SimSun" w:hAnsi="Times New Roman" w:cs="Times New Roman"/>
          <w:sz w:val="20"/>
          <w:szCs w:val="20"/>
          <w:lang w:eastAsia="zh-CN"/>
        </w:rPr>
      </w:pPr>
    </w:p>
    <w:p w:rsidR="002C61FB" w:rsidRDefault="002C61FB" w:rsidP="002C61FB">
      <w:pPr>
        <w:widowControl w:val="0"/>
        <w:tabs>
          <w:tab w:val="left" w:pos="2520"/>
        </w:tabs>
        <w:spacing w:after="0" w:line="240" w:lineRule="auto"/>
        <w:jc w:val="center"/>
        <w:rPr>
          <w:rFonts w:ascii="Times New Roman" w:eastAsia="Times New Roman" w:hAnsi="Times New Roman" w:cs="Times New Roman"/>
          <w:i/>
          <w:iCs/>
          <w:sz w:val="20"/>
          <w:szCs w:val="20"/>
          <w:lang w:eastAsia="ru-RU"/>
        </w:rPr>
      </w:pPr>
      <w:r w:rsidRPr="00BC5E90">
        <w:rPr>
          <w:rFonts w:ascii="Times New Roman" w:eastAsia="Times New Roman" w:hAnsi="Times New Roman" w:cs="Times New Roman"/>
          <w:i/>
          <w:iCs/>
          <w:sz w:val="20"/>
          <w:szCs w:val="20"/>
          <w:lang w:eastAsia="ru-RU"/>
        </w:rPr>
        <w:lastRenderedPageBreak/>
        <w:t>Зона ТОД-3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rsidR="002C61FB" w:rsidRDefault="002C61FB" w:rsidP="002C61FB">
      <w:pPr>
        <w:widowControl w:val="0"/>
        <w:tabs>
          <w:tab w:val="left" w:pos="2520"/>
        </w:tabs>
        <w:spacing w:after="0" w:line="240" w:lineRule="auto"/>
        <w:jc w:val="center"/>
        <w:rPr>
          <w:rFonts w:ascii="Times New Roman" w:eastAsia="SimSun" w:hAnsi="Times New Roman" w:cs="Times New Roman"/>
          <w:sz w:val="20"/>
          <w:szCs w:val="20"/>
          <w:lang w:eastAsia="zh-CN"/>
        </w:rPr>
      </w:pPr>
    </w:p>
    <w:p w:rsidR="002C61FB" w:rsidRPr="000D167B" w:rsidRDefault="002C61FB" w:rsidP="002C61FB">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ОСНОВНЫЕ ВИДЫ И ПАРАМЕТРЫ РАЗРЕШЕННОГО ИСПОЛЬЗОВАНИЯ</w:t>
      </w:r>
    </w:p>
    <w:p w:rsidR="002C61FB" w:rsidRPr="000D167B" w:rsidRDefault="002C61FB" w:rsidP="002C61FB">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ЗЕМЕЛЬНЫХ УЧАСТКОВ И ОБЪЕКТОВ КАПИТАЛЬНОГО СТРОИТЕЛЬСТВА</w:t>
      </w:r>
    </w:p>
    <w:p w:rsidR="002C61FB" w:rsidRPr="000D167B" w:rsidRDefault="002C61FB" w:rsidP="002C61FB">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2C61FB" w:rsidRPr="000D167B" w:rsidTr="00AB6855">
        <w:trPr>
          <w:trHeight w:val="20"/>
        </w:trPr>
        <w:tc>
          <w:tcPr>
            <w:tcW w:w="3249" w:type="dxa"/>
            <w:vAlign w:val="center"/>
          </w:tcPr>
          <w:p w:rsidR="002C61FB" w:rsidRPr="000D167B" w:rsidRDefault="002C61FB" w:rsidP="00AB6855">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2C61FB" w:rsidRPr="000D167B" w:rsidRDefault="002C61FB" w:rsidP="00AB6855">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2C61FB" w:rsidRPr="000D167B" w:rsidRDefault="002C61FB" w:rsidP="00AB6855">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2C61FB" w:rsidRPr="001D6726" w:rsidTr="00AB6855">
        <w:trPr>
          <w:trHeight w:val="421"/>
        </w:trPr>
        <w:tc>
          <w:tcPr>
            <w:tcW w:w="3249" w:type="dxa"/>
          </w:tcPr>
          <w:p w:rsidR="002C61FB" w:rsidRPr="001D6726" w:rsidRDefault="002C61FB" w:rsidP="00AB6855">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[3.7</w:t>
            </w:r>
            <w:r w:rsidRPr="001D6726">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w:t>
            </w:r>
            <w:r w:rsidRPr="001D6726">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Религиозное использование</w:t>
            </w:r>
          </w:p>
          <w:p w:rsidR="002C61FB" w:rsidRPr="001D6726" w:rsidRDefault="002C61FB" w:rsidP="00AB6855">
            <w:pPr>
              <w:widowControl w:val="0"/>
              <w:overflowPunct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tc>
        <w:tc>
          <w:tcPr>
            <w:tcW w:w="3249" w:type="dxa"/>
          </w:tcPr>
          <w:p w:rsidR="002C61FB" w:rsidRPr="001D6726" w:rsidRDefault="002C61FB" w:rsidP="00AB6855">
            <w:pPr>
              <w:widowControl w:val="0"/>
              <w:spacing w:after="0" w:line="240" w:lineRule="auto"/>
              <w:jc w:val="center"/>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r>
              <w:t xml:space="preserve"> </w:t>
            </w:r>
            <w:r w:rsidRPr="00BC5E90">
              <w:rPr>
                <w:rFonts w:ascii="Times New Roman" w:eastAsia="SimSun" w:hAnsi="Times New Roman" w:cs="Times New Roman"/>
                <w:sz w:val="20"/>
                <w:szCs w:val="20"/>
                <w:lang w:eastAsia="zh-CN"/>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r>
              <w:rPr>
                <w:rFonts w:ascii="Times New Roman" w:eastAsia="SimSun" w:hAnsi="Times New Roman" w:cs="Times New Roman"/>
                <w:sz w:val="20"/>
                <w:szCs w:val="20"/>
                <w:lang w:eastAsia="zh-CN"/>
              </w:rPr>
              <w:t>;</w:t>
            </w:r>
          </w:p>
        </w:tc>
        <w:tc>
          <w:tcPr>
            <w:tcW w:w="3533" w:type="dxa"/>
          </w:tcPr>
          <w:p w:rsidR="002C61FB" w:rsidRPr="001D6726" w:rsidRDefault="002C61FB" w:rsidP="00AB685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земельного участка – 400/10000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2C61FB" w:rsidRPr="001D6726" w:rsidRDefault="002C61FB" w:rsidP="00AB6855">
            <w:pPr>
              <w:widowControl w:val="0"/>
              <w:spacing w:after="0" w:line="240" w:lineRule="auto"/>
              <w:jc w:val="center"/>
              <w:rPr>
                <w:rFonts w:ascii="Times New Roman" w:eastAsia="Times New Roman" w:hAnsi="Times New Roman" w:cs="Times New Roman"/>
                <w:sz w:val="20"/>
                <w:szCs w:val="20"/>
                <w:lang w:eastAsia="ar-SA"/>
              </w:rPr>
            </w:pPr>
            <w:r w:rsidRPr="001D6726">
              <w:rPr>
                <w:rFonts w:ascii="Times New Roman" w:eastAsia="SimSun" w:hAnsi="Times New Roman" w:cs="Times New Roman"/>
                <w:sz w:val="20"/>
                <w:szCs w:val="20"/>
                <w:lang w:eastAsia="zh-CN"/>
              </w:rPr>
              <w:t xml:space="preserve">минимальные отступы от границ участка - 3 м,  </w:t>
            </w:r>
            <w:r w:rsidRPr="001D6726">
              <w:rPr>
                <w:rFonts w:ascii="Times New Roman" w:eastAsia="Times New Roman" w:hAnsi="Times New Roman" w:cs="Times New Roman"/>
                <w:sz w:val="20"/>
                <w:szCs w:val="20"/>
                <w:lang w:eastAsia="ar-SA"/>
              </w:rPr>
              <w:t>с учетом соблюдения требований технических регламентов;</w:t>
            </w:r>
          </w:p>
          <w:p w:rsidR="002C61FB" w:rsidRPr="001D6726" w:rsidRDefault="002C61FB" w:rsidP="00AB685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- 15 м от планировочной отметки земли;</w:t>
            </w:r>
          </w:p>
          <w:p w:rsidR="002C61FB" w:rsidRPr="001D6726" w:rsidRDefault="002C61FB" w:rsidP="00AB685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40%.</w:t>
            </w:r>
          </w:p>
          <w:p w:rsidR="002C61FB" w:rsidRPr="001D6726" w:rsidRDefault="002C61FB" w:rsidP="00AB6855">
            <w:pPr>
              <w:widowControl w:val="0"/>
              <w:spacing w:after="0" w:line="240" w:lineRule="auto"/>
              <w:ind w:left="33"/>
              <w:jc w:val="center"/>
              <w:rPr>
                <w:rFonts w:ascii="Times New Roman" w:eastAsia="SimSun" w:hAnsi="Times New Roman" w:cs="Times New Roman"/>
                <w:sz w:val="20"/>
                <w:szCs w:val="20"/>
                <w:lang w:eastAsia="zh-CN"/>
              </w:rPr>
            </w:pPr>
          </w:p>
        </w:tc>
      </w:tr>
    </w:tbl>
    <w:p w:rsidR="002C61FB" w:rsidRPr="001D6726" w:rsidRDefault="002C61FB" w:rsidP="002C61FB">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2C61FB" w:rsidRPr="000D167B" w:rsidRDefault="002C61FB" w:rsidP="002C61FB">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УСЛОВНО РАЗРЕШЕННЫЕ ВИДЫ И ПАРАМЕТРЫ ИСПОЛЬЗОВАНИЯ</w:t>
      </w:r>
    </w:p>
    <w:p w:rsidR="002C61FB" w:rsidRPr="000D167B" w:rsidRDefault="002C61FB" w:rsidP="002C61FB">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ЗЕМЕЛЬНЫХ УЧАСТКОВ И ОБЪЕКТОВ КАПИТАЛЬНОГО СТРОИТЕЛЬСТВА</w:t>
      </w:r>
    </w:p>
    <w:p w:rsidR="002C61FB" w:rsidRPr="000D167B" w:rsidRDefault="002C61FB" w:rsidP="002C61FB">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2C61FB" w:rsidRPr="000D167B" w:rsidTr="00AB6855">
        <w:trPr>
          <w:trHeight w:val="20"/>
        </w:trPr>
        <w:tc>
          <w:tcPr>
            <w:tcW w:w="3249" w:type="dxa"/>
            <w:tcBorders>
              <w:bottom w:val="single" w:sz="4" w:space="0" w:color="auto"/>
            </w:tcBorders>
            <w:vAlign w:val="center"/>
          </w:tcPr>
          <w:p w:rsidR="002C61FB" w:rsidRPr="000D167B" w:rsidRDefault="002C61FB" w:rsidP="00AB6855">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2C61FB" w:rsidRPr="000D167B" w:rsidRDefault="002C61FB" w:rsidP="00AB6855">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2C61FB" w:rsidRPr="000D167B" w:rsidRDefault="002C61FB" w:rsidP="00AB6855">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2C61FB" w:rsidRPr="001D6726" w:rsidTr="00AB6855">
        <w:trPr>
          <w:trHeight w:val="20"/>
        </w:trPr>
        <w:tc>
          <w:tcPr>
            <w:tcW w:w="3249" w:type="dxa"/>
            <w:tcBorders>
              <w:top w:val="single" w:sz="4" w:space="0" w:color="auto"/>
              <w:bottom w:val="single" w:sz="4" w:space="0" w:color="auto"/>
            </w:tcBorders>
            <w:vAlign w:val="center"/>
          </w:tcPr>
          <w:p w:rsidR="002C61FB" w:rsidRPr="001D6726" w:rsidRDefault="002C61FB" w:rsidP="00AB6855">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[3.1] - Коммунальное обслуживание</w:t>
            </w:r>
          </w:p>
        </w:tc>
        <w:tc>
          <w:tcPr>
            <w:tcW w:w="3238" w:type="dxa"/>
            <w:tcBorders>
              <w:bottom w:val="single" w:sz="4" w:space="0" w:color="auto"/>
            </w:tcBorders>
            <w:vAlign w:val="center"/>
          </w:tcPr>
          <w:p w:rsidR="002C61FB" w:rsidRPr="001D6726" w:rsidRDefault="002C61FB" w:rsidP="00AB685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 стоянки, гаражи и мастерские для обслуживания уборочной и аварийной техники, а также здания или помещения, предназначенные для приема физических и юридических лиц в связи с предоставлением им коммунальных услуг).</w:t>
            </w:r>
          </w:p>
        </w:tc>
        <w:tc>
          <w:tcPr>
            <w:tcW w:w="3544" w:type="dxa"/>
            <w:vAlign w:val="center"/>
          </w:tcPr>
          <w:p w:rsidR="002C61FB" w:rsidRPr="001D6726" w:rsidRDefault="002C61FB" w:rsidP="00AB685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10/</w:t>
            </w:r>
            <w:r>
              <w:rPr>
                <w:rFonts w:ascii="Times New Roman" w:eastAsia="SimSun" w:hAnsi="Times New Roman" w:cs="Times New Roman"/>
                <w:sz w:val="20"/>
                <w:szCs w:val="20"/>
                <w:lang w:eastAsia="zh-CN"/>
              </w:rPr>
              <w:t>1000</w:t>
            </w:r>
            <w:r w:rsidRPr="001D6726">
              <w:rPr>
                <w:rFonts w:ascii="Times New Roman" w:eastAsia="SimSun" w:hAnsi="Times New Roman" w:cs="Times New Roman"/>
                <w:sz w:val="20"/>
                <w:szCs w:val="20"/>
                <w:lang w:eastAsia="zh-CN"/>
              </w:rPr>
              <w:t xml:space="preserve">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2C61FB" w:rsidRPr="001D6726" w:rsidRDefault="002C61FB" w:rsidP="00AB685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2C61FB" w:rsidRPr="001D6726" w:rsidRDefault="002C61FB" w:rsidP="00AB6855">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2C61FB" w:rsidRPr="001D6726" w:rsidRDefault="002C61FB" w:rsidP="00AB6855">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минимальные отступы от границ участка - 1 м, с учетом соблюдения требований технических регламентов.</w:t>
            </w:r>
          </w:p>
          <w:p w:rsidR="002C61FB" w:rsidRPr="001D6726" w:rsidRDefault="002C61FB" w:rsidP="00AB6855">
            <w:pPr>
              <w:widowControl w:val="0"/>
              <w:tabs>
                <w:tab w:val="left" w:pos="2520"/>
              </w:tabs>
              <w:spacing w:after="0" w:line="240" w:lineRule="auto"/>
              <w:jc w:val="center"/>
              <w:rPr>
                <w:rFonts w:ascii="Times New Roman" w:eastAsia="SimSun" w:hAnsi="Times New Roman" w:cs="Times New Roman"/>
                <w:sz w:val="20"/>
                <w:szCs w:val="20"/>
                <w:lang w:eastAsia="zh-CN"/>
              </w:rPr>
            </w:pPr>
          </w:p>
        </w:tc>
      </w:tr>
      <w:tr w:rsidR="002C61FB" w:rsidRPr="001D6726" w:rsidTr="00AB6855">
        <w:trPr>
          <w:trHeight w:val="20"/>
        </w:trPr>
        <w:tc>
          <w:tcPr>
            <w:tcW w:w="3249" w:type="dxa"/>
          </w:tcPr>
          <w:p w:rsidR="002C61FB" w:rsidRPr="001D6726" w:rsidRDefault="002C61FB" w:rsidP="00AB6855">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[5.1] – Спорт</w:t>
            </w:r>
          </w:p>
        </w:tc>
        <w:tc>
          <w:tcPr>
            <w:tcW w:w="3238" w:type="dxa"/>
            <w:vAlign w:val="center"/>
          </w:tcPr>
          <w:p w:rsidR="002C61FB" w:rsidRPr="001D6726" w:rsidRDefault="002C61FB" w:rsidP="00AB685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спортивные залы, бассейны, площадки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причалы и сооружения, необходимые для водных видов спорта и хранения соответствующего инвентаря;</w:t>
            </w:r>
          </w:p>
          <w:p w:rsidR="002C61FB" w:rsidRPr="001D6726" w:rsidRDefault="002C61FB" w:rsidP="00AB685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Спортивные базы и лагеря.</w:t>
            </w:r>
          </w:p>
        </w:tc>
        <w:tc>
          <w:tcPr>
            <w:tcW w:w="3544" w:type="dxa"/>
            <w:vAlign w:val="center"/>
          </w:tcPr>
          <w:p w:rsidR="002C61FB" w:rsidRPr="001D6726" w:rsidRDefault="002C61FB" w:rsidP="00AB685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2000/15000 кв. м;</w:t>
            </w:r>
          </w:p>
          <w:p w:rsidR="002C61FB" w:rsidRPr="001D6726" w:rsidRDefault="002C61FB" w:rsidP="00AB6855">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минимальные отступы от границ участка - 1 м, с учетом соблюдения требований технических регламентов;</w:t>
            </w:r>
          </w:p>
          <w:p w:rsidR="002C61FB" w:rsidRPr="001D6726" w:rsidRDefault="002C61FB" w:rsidP="00AB6855">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максимальная высота сооружений - 15 м от планировочной отметки земли;</w:t>
            </w:r>
          </w:p>
          <w:p w:rsidR="002C61FB" w:rsidRPr="001D6726" w:rsidRDefault="002C61FB" w:rsidP="00AB6855">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максимальный процент застройки в границах земельного участка -80%;</w:t>
            </w:r>
          </w:p>
        </w:tc>
      </w:tr>
      <w:tr w:rsidR="002C61FB" w:rsidRPr="001D6726" w:rsidTr="00AB6855">
        <w:trPr>
          <w:trHeight w:val="20"/>
        </w:trPr>
        <w:tc>
          <w:tcPr>
            <w:tcW w:w="3249" w:type="dxa"/>
            <w:vAlign w:val="center"/>
          </w:tcPr>
          <w:p w:rsidR="002C61FB" w:rsidRPr="001D6726" w:rsidRDefault="002C61FB" w:rsidP="00AB6855">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38" w:type="dxa"/>
          </w:tcPr>
          <w:p w:rsidR="002C61FB" w:rsidRPr="001D6726" w:rsidRDefault="002C61FB" w:rsidP="00AB68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44" w:type="dxa"/>
            <w:vAlign w:val="center"/>
          </w:tcPr>
          <w:p w:rsidR="002C61FB" w:rsidRPr="001D6726" w:rsidRDefault="002C61FB" w:rsidP="00AB685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земельного участка – 10/150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2C61FB" w:rsidRPr="001D6726" w:rsidRDefault="002C61FB" w:rsidP="00AB6855">
            <w:pPr>
              <w:widowControl w:val="0"/>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2C61FB" w:rsidRPr="001D6726" w:rsidRDefault="002C61FB" w:rsidP="00AB6855">
            <w:pPr>
              <w:widowControl w:val="0"/>
              <w:tabs>
                <w:tab w:val="left" w:pos="1134"/>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r>
              <w:rPr>
                <w:rFonts w:ascii="Times New Roman" w:eastAsia="SimSun" w:hAnsi="Times New Roman" w:cs="Times New Roman"/>
                <w:sz w:val="20"/>
                <w:szCs w:val="20"/>
                <w:lang w:eastAsia="zh-CN"/>
              </w:rPr>
              <w:t>.</w:t>
            </w:r>
          </w:p>
        </w:tc>
      </w:tr>
      <w:tr w:rsidR="002C61FB" w:rsidRPr="001D6726" w:rsidTr="00AB6855">
        <w:trPr>
          <w:trHeight w:val="20"/>
        </w:trPr>
        <w:tc>
          <w:tcPr>
            <w:tcW w:w="3249" w:type="dxa"/>
            <w:vAlign w:val="center"/>
          </w:tcPr>
          <w:p w:rsidR="002C61FB" w:rsidRPr="001D6726" w:rsidRDefault="002C61FB" w:rsidP="00AB685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7.2</w:t>
            </w:r>
            <w:r w:rsidRPr="001D6726">
              <w:rPr>
                <w:rFonts w:ascii="Times New Roman" w:eastAsia="SimSun" w:hAnsi="Times New Roman" w:cs="Times New Roman"/>
                <w:sz w:val="20"/>
                <w:szCs w:val="20"/>
                <w:lang w:eastAsia="zh-CN"/>
              </w:rPr>
              <w:t>] - Автомобильный транспорт</w:t>
            </w:r>
          </w:p>
        </w:tc>
        <w:tc>
          <w:tcPr>
            <w:tcW w:w="3238" w:type="dxa"/>
          </w:tcPr>
          <w:p w:rsidR="002C61FB" w:rsidRPr="001D6726" w:rsidRDefault="002C61FB" w:rsidP="00AB685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 xml:space="preserve">Автобусные вокзалы, автостанции, </w:t>
            </w:r>
            <w:proofErr w:type="spellStart"/>
            <w:r w:rsidRPr="001D6726">
              <w:rPr>
                <w:rFonts w:ascii="Times New Roman" w:eastAsia="Times New Roman" w:hAnsi="Times New Roman" w:cs="Times New Roman"/>
                <w:sz w:val="20"/>
                <w:szCs w:val="20"/>
                <w:lang w:eastAsia="ru-RU"/>
              </w:rPr>
              <w:t>автокассы</w:t>
            </w:r>
            <w:proofErr w:type="spellEnd"/>
            <w:r w:rsidRPr="001D6726">
              <w:rPr>
                <w:rFonts w:ascii="Times New Roman" w:eastAsia="SimSun" w:hAnsi="Times New Roman" w:cs="Times New Roman"/>
                <w:sz w:val="20"/>
                <w:szCs w:val="20"/>
                <w:lang w:eastAsia="zh-CN"/>
              </w:rPr>
              <w:t>, здания и помещения туристических агентств, транспортных агентств, справочные бюро;</w:t>
            </w:r>
          </w:p>
          <w:p w:rsidR="002C61FB" w:rsidRPr="001D6726" w:rsidRDefault="002C61FB" w:rsidP="00AB685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предназначенных для размещения постов органов внутренних дел, ответственных за безопасность дорожного движения;</w:t>
            </w:r>
          </w:p>
        </w:tc>
        <w:tc>
          <w:tcPr>
            <w:tcW w:w="3544" w:type="dxa"/>
          </w:tcPr>
          <w:p w:rsidR="002C61FB" w:rsidRPr="001D6726" w:rsidRDefault="002C61FB" w:rsidP="00AB685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земельных участков  – </w:t>
            </w:r>
            <w:r>
              <w:rPr>
                <w:rFonts w:ascii="Times New Roman" w:eastAsia="SimSun" w:hAnsi="Times New Roman" w:cs="Times New Roman"/>
                <w:sz w:val="20"/>
                <w:szCs w:val="20"/>
                <w:lang w:eastAsia="zh-CN"/>
              </w:rPr>
              <w:t>1</w:t>
            </w:r>
            <w:r w:rsidRPr="001D6726">
              <w:rPr>
                <w:rFonts w:ascii="Times New Roman" w:eastAsia="SimSun" w:hAnsi="Times New Roman" w:cs="Times New Roman"/>
                <w:sz w:val="20"/>
                <w:szCs w:val="20"/>
                <w:lang w:eastAsia="zh-CN"/>
              </w:rPr>
              <w:t>0/</w:t>
            </w:r>
            <w:r>
              <w:rPr>
                <w:rFonts w:ascii="Times New Roman" w:eastAsia="SimSun" w:hAnsi="Times New Roman" w:cs="Times New Roman"/>
                <w:sz w:val="20"/>
                <w:szCs w:val="20"/>
                <w:lang w:eastAsia="zh-CN"/>
              </w:rPr>
              <w:t>100</w:t>
            </w:r>
            <w:r w:rsidRPr="001D6726">
              <w:rPr>
                <w:rFonts w:ascii="Times New Roman" w:eastAsia="SimSun" w:hAnsi="Times New Roman" w:cs="Times New Roman"/>
                <w:sz w:val="20"/>
                <w:szCs w:val="20"/>
                <w:lang w:eastAsia="zh-CN"/>
              </w:rPr>
              <w:t>000 кв. м;</w:t>
            </w:r>
          </w:p>
          <w:p w:rsidR="002C61FB" w:rsidRPr="001D6726" w:rsidRDefault="002C61FB" w:rsidP="00AB685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2C61FB" w:rsidRPr="001D6726" w:rsidRDefault="002C61FB" w:rsidP="00AB685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2C61FB" w:rsidRPr="001D6726" w:rsidRDefault="002C61FB" w:rsidP="00AB685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сооружений от уровня земли - 30 м;</w:t>
            </w:r>
          </w:p>
          <w:p w:rsidR="002C61FB" w:rsidRPr="001D6726" w:rsidRDefault="002C61FB" w:rsidP="00AB6855">
            <w:pPr>
              <w:widowControl w:val="0"/>
              <w:spacing w:after="0" w:line="240" w:lineRule="auto"/>
              <w:ind w:firstLine="284"/>
              <w:jc w:val="center"/>
              <w:rPr>
                <w:rFonts w:ascii="Times New Roman" w:eastAsia="SimSun" w:hAnsi="Times New Roman" w:cs="Times New Roman"/>
                <w:sz w:val="20"/>
                <w:szCs w:val="20"/>
                <w:lang w:eastAsia="zh-CN"/>
              </w:rPr>
            </w:pPr>
          </w:p>
        </w:tc>
      </w:tr>
      <w:tr w:rsidR="002C61FB" w:rsidRPr="001D6726" w:rsidTr="00AB6855">
        <w:trPr>
          <w:trHeight w:val="2472"/>
        </w:trPr>
        <w:tc>
          <w:tcPr>
            <w:tcW w:w="3249" w:type="dxa"/>
            <w:tcBorders>
              <w:bottom w:val="single" w:sz="4" w:space="0" w:color="auto"/>
            </w:tcBorders>
            <w:vAlign w:val="center"/>
          </w:tcPr>
          <w:p w:rsidR="002C61FB" w:rsidRPr="001D6726" w:rsidRDefault="002C61FB" w:rsidP="00AB6855">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2.7.1</w:t>
            </w:r>
            <w:r w:rsidRPr="001D6726">
              <w:rPr>
                <w:rFonts w:ascii="Times New Roman" w:eastAsia="SimSun" w:hAnsi="Times New Roman" w:cs="Times New Roman"/>
                <w:sz w:val="20"/>
                <w:szCs w:val="20"/>
                <w:lang w:eastAsia="zh-CN"/>
              </w:rPr>
              <w:t>] - Объекты гаражного назначения</w:t>
            </w:r>
          </w:p>
        </w:tc>
        <w:tc>
          <w:tcPr>
            <w:tcW w:w="3238" w:type="dxa"/>
            <w:tcBorders>
              <w:bottom w:val="single" w:sz="4" w:space="0" w:color="auto"/>
            </w:tcBorders>
          </w:tcPr>
          <w:p w:rsidR="002C61FB" w:rsidRPr="001D6726" w:rsidRDefault="002C61FB" w:rsidP="00AB6855">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Стоянки для автомобилей надземного открытого и закрытого типов, гаражно-строительные кооперативы, подземные автостоянки, автостоянки с пандусами (рампами) и механизированные автостоянки.</w:t>
            </w:r>
          </w:p>
        </w:tc>
        <w:tc>
          <w:tcPr>
            <w:tcW w:w="3544" w:type="dxa"/>
            <w:tcBorders>
              <w:bottom w:val="single" w:sz="4" w:space="0" w:color="auto"/>
            </w:tcBorders>
            <w:vAlign w:val="center"/>
          </w:tcPr>
          <w:p w:rsidR="002C61FB" w:rsidRPr="001D6726" w:rsidRDefault="002C61FB" w:rsidP="00AB6855">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20/5000 кв. м;</w:t>
            </w:r>
          </w:p>
          <w:p w:rsidR="002C61FB" w:rsidRPr="001D6726" w:rsidRDefault="002C61FB" w:rsidP="00AB6855">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- 12 м;</w:t>
            </w:r>
          </w:p>
          <w:p w:rsidR="002C61FB" w:rsidRPr="001D6726" w:rsidRDefault="002C61FB" w:rsidP="00AB6855">
            <w:pPr>
              <w:widowControl w:val="0"/>
              <w:tabs>
                <w:tab w:val="left" w:pos="2520"/>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p w:rsidR="002C61FB" w:rsidRPr="001D6726" w:rsidRDefault="002C61FB" w:rsidP="00AB6855">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вместимость до 300 </w:t>
            </w:r>
            <w:proofErr w:type="spellStart"/>
            <w:r w:rsidRPr="001D6726">
              <w:rPr>
                <w:rFonts w:ascii="Times New Roman" w:eastAsia="SimSun" w:hAnsi="Times New Roman" w:cs="Times New Roman"/>
                <w:sz w:val="20"/>
                <w:szCs w:val="20"/>
                <w:lang w:eastAsia="zh-CN"/>
              </w:rPr>
              <w:t>машино</w:t>
            </w:r>
            <w:proofErr w:type="spellEnd"/>
            <w:r w:rsidRPr="001D6726">
              <w:rPr>
                <w:rFonts w:ascii="Times New Roman" w:eastAsia="SimSun" w:hAnsi="Times New Roman" w:cs="Times New Roman"/>
                <w:sz w:val="20"/>
                <w:szCs w:val="20"/>
                <w:lang w:eastAsia="zh-CN"/>
              </w:rPr>
              <w:t xml:space="preserve">-мест, встроенные, пристроенные до 150 </w:t>
            </w:r>
            <w:proofErr w:type="spellStart"/>
            <w:r w:rsidRPr="001D6726">
              <w:rPr>
                <w:rFonts w:ascii="Times New Roman" w:eastAsia="SimSun" w:hAnsi="Times New Roman" w:cs="Times New Roman"/>
                <w:sz w:val="20"/>
                <w:szCs w:val="20"/>
                <w:lang w:eastAsia="zh-CN"/>
              </w:rPr>
              <w:t>машино</w:t>
            </w:r>
            <w:proofErr w:type="spellEnd"/>
            <w:r w:rsidRPr="001D6726">
              <w:rPr>
                <w:rFonts w:ascii="Times New Roman" w:eastAsia="SimSun" w:hAnsi="Times New Roman" w:cs="Times New Roman"/>
                <w:sz w:val="20"/>
                <w:szCs w:val="20"/>
                <w:lang w:eastAsia="zh-CN"/>
              </w:rPr>
              <w:t>-мест;</w:t>
            </w:r>
          </w:p>
        </w:tc>
      </w:tr>
      <w:tr w:rsidR="002C61FB" w:rsidRPr="001D6726" w:rsidTr="00AB6855">
        <w:trPr>
          <w:trHeight w:val="288"/>
        </w:trPr>
        <w:tc>
          <w:tcPr>
            <w:tcW w:w="3249" w:type="dxa"/>
            <w:tcBorders>
              <w:top w:val="single" w:sz="4" w:space="0" w:color="auto"/>
            </w:tcBorders>
          </w:tcPr>
          <w:p w:rsidR="002C61FB" w:rsidRPr="001D6726" w:rsidRDefault="002C61FB" w:rsidP="00AB685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3.4.1</w:t>
            </w:r>
            <w:r w:rsidRPr="001D6726">
              <w:rPr>
                <w:rFonts w:ascii="Times New Roman" w:eastAsia="SimSun" w:hAnsi="Times New Roman" w:cs="Times New Roman"/>
                <w:sz w:val="20"/>
                <w:szCs w:val="20"/>
                <w:lang w:eastAsia="zh-CN"/>
              </w:rPr>
              <w:t>] – Амбулаторно-поликлиническое обслуживание</w:t>
            </w:r>
          </w:p>
        </w:tc>
        <w:tc>
          <w:tcPr>
            <w:tcW w:w="3238" w:type="dxa"/>
            <w:tcBorders>
              <w:top w:val="single" w:sz="4" w:space="0" w:color="auto"/>
            </w:tcBorders>
          </w:tcPr>
          <w:p w:rsidR="002C61FB" w:rsidRPr="001D6726" w:rsidRDefault="002C61FB" w:rsidP="00AB6855">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544" w:type="dxa"/>
            <w:tcBorders>
              <w:top w:val="single" w:sz="4" w:space="0" w:color="auto"/>
            </w:tcBorders>
          </w:tcPr>
          <w:p w:rsidR="002C61FB" w:rsidRPr="001D6726" w:rsidRDefault="002C61FB" w:rsidP="00AB6855">
            <w:pPr>
              <w:widowControl w:val="0"/>
              <w:spacing w:after="0" w:line="240" w:lineRule="auto"/>
              <w:ind w:firstLine="284"/>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земельного участка – </w:t>
            </w:r>
            <w:r>
              <w:rPr>
                <w:rFonts w:ascii="Times New Roman" w:eastAsia="SimSun" w:hAnsi="Times New Roman" w:cs="Times New Roman"/>
                <w:sz w:val="20"/>
                <w:szCs w:val="20"/>
                <w:lang w:eastAsia="zh-CN"/>
              </w:rPr>
              <w:t xml:space="preserve">50/5000 </w:t>
            </w:r>
            <w:proofErr w:type="spellStart"/>
            <w:r>
              <w:rPr>
                <w:rFonts w:ascii="Times New Roman" w:eastAsia="SimSun" w:hAnsi="Times New Roman" w:cs="Times New Roman"/>
                <w:sz w:val="20"/>
                <w:szCs w:val="20"/>
                <w:lang w:eastAsia="zh-CN"/>
              </w:rPr>
              <w:t>кв.</w:t>
            </w:r>
            <w:r w:rsidRPr="001D6726">
              <w:rPr>
                <w:rFonts w:ascii="Times New Roman" w:eastAsia="SimSun" w:hAnsi="Times New Roman" w:cs="Times New Roman"/>
                <w:sz w:val="20"/>
                <w:szCs w:val="20"/>
                <w:lang w:eastAsia="zh-CN"/>
              </w:rPr>
              <w:t>м</w:t>
            </w:r>
            <w:proofErr w:type="spellEnd"/>
            <w:r w:rsidRPr="001D6726">
              <w:rPr>
                <w:rFonts w:ascii="Times New Roman" w:eastAsia="SimSun" w:hAnsi="Times New Roman" w:cs="Times New Roman"/>
                <w:sz w:val="20"/>
                <w:szCs w:val="20"/>
                <w:lang w:eastAsia="zh-CN"/>
              </w:rPr>
              <w:t>;</w:t>
            </w:r>
          </w:p>
          <w:p w:rsidR="002C61FB" w:rsidRPr="001D6726" w:rsidRDefault="002C61FB" w:rsidP="00AB6855">
            <w:pPr>
              <w:widowControl w:val="0"/>
              <w:spacing w:after="0" w:line="240" w:lineRule="auto"/>
              <w:ind w:firstLine="284"/>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минимальные отступы от границ участка - 6 м, </w:t>
            </w:r>
            <w:r w:rsidRPr="001D6726">
              <w:rPr>
                <w:rFonts w:ascii="Times New Roman" w:eastAsia="Times New Roman" w:hAnsi="Times New Roman" w:cs="Times New Roman"/>
                <w:sz w:val="20"/>
                <w:szCs w:val="20"/>
                <w:lang w:eastAsia="ar-SA"/>
              </w:rPr>
              <w:t>с учетом соблюдения требований технических регламентов</w:t>
            </w:r>
            <w:r w:rsidRPr="001D6726">
              <w:rPr>
                <w:rFonts w:ascii="Times New Roman" w:eastAsia="SimSun" w:hAnsi="Times New Roman" w:cs="Times New Roman"/>
                <w:sz w:val="20"/>
                <w:szCs w:val="20"/>
                <w:lang w:eastAsia="zh-CN"/>
              </w:rPr>
              <w:t>;</w:t>
            </w:r>
          </w:p>
          <w:p w:rsidR="002C61FB" w:rsidRPr="001D6726" w:rsidRDefault="002C61FB" w:rsidP="00AB6855">
            <w:pPr>
              <w:widowControl w:val="0"/>
              <w:spacing w:after="0" w:line="240" w:lineRule="auto"/>
              <w:ind w:firstLine="284"/>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предельное количество этажей - 4;</w:t>
            </w:r>
          </w:p>
          <w:p w:rsidR="002C61FB" w:rsidRPr="001D6726" w:rsidRDefault="002C61FB" w:rsidP="00AB6855">
            <w:pPr>
              <w:widowControl w:val="0"/>
              <w:spacing w:after="0" w:line="240" w:lineRule="auto"/>
              <w:ind w:left="33" w:firstLine="27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- 40%.</w:t>
            </w:r>
          </w:p>
        </w:tc>
      </w:tr>
    </w:tbl>
    <w:p w:rsidR="002C61FB" w:rsidRPr="001D6726" w:rsidRDefault="002C61FB" w:rsidP="002C61FB">
      <w:pPr>
        <w:widowControl w:val="0"/>
        <w:tabs>
          <w:tab w:val="left" w:pos="2520"/>
        </w:tabs>
        <w:spacing w:after="0" w:line="240" w:lineRule="auto"/>
        <w:ind w:firstLine="284"/>
        <w:jc w:val="both"/>
        <w:rPr>
          <w:rFonts w:ascii="Times New Roman" w:eastAsia="SimSun" w:hAnsi="Times New Roman" w:cs="Times New Roman"/>
          <w:sz w:val="20"/>
          <w:szCs w:val="20"/>
          <w:lang w:eastAsia="zh-CN"/>
        </w:rPr>
      </w:pPr>
    </w:p>
    <w:p w:rsidR="002C61FB" w:rsidRPr="000D167B" w:rsidRDefault="002C61FB" w:rsidP="002C61FB">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2C61FB" w:rsidRPr="000D167B" w:rsidRDefault="002C61FB" w:rsidP="002C61FB">
      <w:pPr>
        <w:widowControl w:val="0"/>
        <w:tabs>
          <w:tab w:val="left" w:pos="2520"/>
        </w:tabs>
        <w:spacing w:after="0" w:line="240" w:lineRule="auto"/>
        <w:ind w:firstLine="284"/>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804"/>
      </w:tblGrid>
      <w:tr w:rsidR="002C61FB" w:rsidRPr="000D167B" w:rsidTr="00AB6855">
        <w:trPr>
          <w:trHeight w:val="552"/>
        </w:trPr>
        <w:tc>
          <w:tcPr>
            <w:tcW w:w="3227" w:type="dxa"/>
            <w:vAlign w:val="center"/>
          </w:tcPr>
          <w:p w:rsidR="002C61FB" w:rsidRPr="000D167B" w:rsidRDefault="002C61FB" w:rsidP="00AB6855">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w:t>
            </w:r>
          </w:p>
        </w:tc>
        <w:tc>
          <w:tcPr>
            <w:tcW w:w="6804" w:type="dxa"/>
            <w:vAlign w:val="center"/>
          </w:tcPr>
          <w:p w:rsidR="002C61FB" w:rsidRPr="000D167B" w:rsidRDefault="002C61FB" w:rsidP="00AB6855">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ПАРАМЕТРЫ</w:t>
            </w:r>
          </w:p>
        </w:tc>
      </w:tr>
      <w:tr w:rsidR="002C61FB" w:rsidRPr="001D6726" w:rsidTr="00AB6855">
        <w:trPr>
          <w:trHeight w:val="552"/>
        </w:trPr>
        <w:tc>
          <w:tcPr>
            <w:tcW w:w="3227" w:type="dxa"/>
          </w:tcPr>
          <w:p w:rsidR="002C61FB" w:rsidRPr="001D6726" w:rsidRDefault="002C61FB" w:rsidP="00AB6855">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сбора твердых бытовых отходов.</w:t>
            </w:r>
          </w:p>
        </w:tc>
        <w:tc>
          <w:tcPr>
            <w:tcW w:w="6804" w:type="dxa"/>
          </w:tcPr>
          <w:p w:rsidR="002C61FB" w:rsidRPr="001D6726" w:rsidRDefault="002C61FB" w:rsidP="00AB6855">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земельного участка – 5/25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2C61FB" w:rsidRPr="001D6726" w:rsidRDefault="002C61FB" w:rsidP="00AB6855">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Расстояние от площадок с контейнерами до окон жилых домов, границ участков детских, лечебных учреждений, мест отдыха должны быть не </w:t>
            </w:r>
            <w:r w:rsidRPr="001D6726">
              <w:rPr>
                <w:rFonts w:ascii="Times New Roman" w:eastAsia="SimSun" w:hAnsi="Times New Roman" w:cs="Times New Roman"/>
                <w:sz w:val="20"/>
                <w:szCs w:val="20"/>
                <w:lang w:eastAsia="zh-CN"/>
              </w:rPr>
              <w:lastRenderedPageBreak/>
              <w:t>менее 20 м, и не более 100 м.</w:t>
            </w:r>
          </w:p>
          <w:p w:rsidR="002C61FB" w:rsidRPr="001D6726" w:rsidRDefault="002C61FB" w:rsidP="00AB6855">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r w:rsidR="002C61FB" w:rsidRPr="001D6726" w:rsidTr="00AB6855">
        <w:trPr>
          <w:trHeight w:val="552"/>
        </w:trPr>
        <w:tc>
          <w:tcPr>
            <w:tcW w:w="3227" w:type="dxa"/>
          </w:tcPr>
          <w:p w:rsidR="002C61FB" w:rsidRPr="000D167B" w:rsidRDefault="002C61FB" w:rsidP="00AB6855">
            <w:pPr>
              <w:ind w:firstLine="317"/>
              <w:jc w:val="both"/>
              <w:rPr>
                <w:rFonts w:ascii="Times New Roman" w:hAnsi="Times New Roman" w:cs="Times New Roman"/>
                <w:sz w:val="20"/>
              </w:rPr>
            </w:pPr>
            <w:r w:rsidRPr="000D167B">
              <w:rPr>
                <w:rFonts w:ascii="Times New Roman" w:hAnsi="Times New Roman" w:cs="Times New Roman"/>
                <w:sz w:val="20"/>
              </w:rPr>
              <w:lastRenderedPageBreak/>
              <w:t>Земельные участки общего пользования (12.0)</w:t>
            </w:r>
          </w:p>
        </w:tc>
        <w:tc>
          <w:tcPr>
            <w:tcW w:w="6804" w:type="dxa"/>
          </w:tcPr>
          <w:p w:rsidR="002C61FB" w:rsidRPr="000D167B" w:rsidRDefault="002C61FB" w:rsidP="00AB6855">
            <w:pPr>
              <w:jc w:val="both"/>
              <w:rPr>
                <w:rFonts w:ascii="Times New Roman" w:hAnsi="Times New Roman" w:cs="Times New Roman"/>
                <w:sz w:val="20"/>
                <w:highlight w:val="yellow"/>
              </w:rPr>
            </w:pPr>
            <w:r w:rsidRPr="000D167B">
              <w:rPr>
                <w:rFonts w:ascii="Times New Roman" w:hAnsi="Times New Roman" w:cs="Times New Roman"/>
                <w:sz w:val="20"/>
              </w:rPr>
              <w:t>Регламенты не устанавливаются.</w:t>
            </w:r>
          </w:p>
        </w:tc>
      </w:tr>
      <w:tr w:rsidR="002C61FB" w:rsidRPr="001D6726" w:rsidTr="00AB6855">
        <w:trPr>
          <w:trHeight w:val="552"/>
        </w:trPr>
        <w:tc>
          <w:tcPr>
            <w:tcW w:w="3227" w:type="dxa"/>
          </w:tcPr>
          <w:p w:rsidR="002C61FB" w:rsidRPr="000D167B" w:rsidRDefault="002C61FB" w:rsidP="00AB6855">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Площадки для игр детей дошкольного и младшего школьного возраста, для отдыха взрослого населения, для занятий физкультурой, для хозяйственных целей и выгула собак.</w:t>
            </w:r>
          </w:p>
          <w:p w:rsidR="002C61FB" w:rsidRPr="000D167B" w:rsidRDefault="002C61FB" w:rsidP="00AB6855">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Гостевые автостоянки для парковки легковых автомобилей посетителей.</w:t>
            </w:r>
          </w:p>
        </w:tc>
        <w:tc>
          <w:tcPr>
            <w:tcW w:w="6804" w:type="dxa"/>
          </w:tcPr>
          <w:p w:rsidR="002C61FB" w:rsidRPr="000D167B" w:rsidRDefault="002C61FB" w:rsidP="00AB6855">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Минимально допустимое расстояние от окон жилых и общественных зданий до площадок:</w:t>
            </w:r>
          </w:p>
          <w:p w:rsidR="002C61FB" w:rsidRPr="000D167B" w:rsidRDefault="002C61FB" w:rsidP="00AB6855">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игр детей дошкольного и младшего школьного возраста - не менее 12 м;</w:t>
            </w:r>
          </w:p>
          <w:p w:rsidR="002C61FB" w:rsidRPr="000D167B" w:rsidRDefault="002C61FB" w:rsidP="00AB6855">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отдыха взрослого населения - не менее 10 м;</w:t>
            </w:r>
          </w:p>
          <w:p w:rsidR="002C61FB" w:rsidRPr="000D167B" w:rsidRDefault="002C61FB" w:rsidP="00AB6855">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2C61FB" w:rsidRPr="000D167B" w:rsidRDefault="002C61FB" w:rsidP="00AB6855">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хозяйственных целей - не менее 20 м;</w:t>
            </w:r>
          </w:p>
          <w:p w:rsidR="002C61FB" w:rsidRPr="000D167B" w:rsidRDefault="002C61FB" w:rsidP="00AB6855">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выгула собак - не менее 40 м;</w:t>
            </w:r>
          </w:p>
          <w:p w:rsidR="002C61FB" w:rsidRPr="000D167B" w:rsidRDefault="002C61FB" w:rsidP="00AB6855">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Расстояния от площадок для сушки белья не нормируются.</w:t>
            </w:r>
          </w:p>
          <w:p w:rsidR="002C61FB" w:rsidRPr="000D167B" w:rsidRDefault="002C61FB" w:rsidP="00AB6855">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Расстояния от площадок для хозяйственных целей до наиболее удаленного входа в жилое здание - не более 100 м</w:t>
            </w:r>
          </w:p>
        </w:tc>
      </w:tr>
    </w:tbl>
    <w:p w:rsidR="002C61FB" w:rsidRPr="001D6726" w:rsidRDefault="002C61FB" w:rsidP="002C61FB">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2C61FB" w:rsidRPr="001411D9" w:rsidRDefault="002C61FB" w:rsidP="002C61FB">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C61FB" w:rsidRPr="001411D9" w:rsidRDefault="002C61FB" w:rsidP="002C61FB">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 для объектов общественно-делового назначения – 3 м (кроме земельных участков в сложившейся застройке, при ширине земельного участка 12 метров и менее, минимальный отступ от границы соседнего участка составляет – 1,0 м.).</w:t>
      </w:r>
    </w:p>
    <w:p w:rsidR="002C61FB" w:rsidRPr="001411D9" w:rsidRDefault="002C61FB" w:rsidP="002C61FB">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Расстояние до красной линии:</w:t>
      </w:r>
    </w:p>
    <w:p w:rsidR="002C61FB" w:rsidRPr="001411D9" w:rsidRDefault="002C61FB" w:rsidP="002C61FB">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1) от Дошкольных образовательных учреждений и общеобразовательных школ (стены здания) -10 м;</w:t>
      </w:r>
    </w:p>
    <w:p w:rsidR="002C61FB" w:rsidRPr="001411D9" w:rsidRDefault="002C61FB" w:rsidP="002C61FB">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 xml:space="preserve">2) от Пожарных депо - 10 м (15 м - для депо </w:t>
      </w:r>
      <w:r w:rsidRPr="001411D9">
        <w:rPr>
          <w:rFonts w:ascii="Times New Roman" w:eastAsia="SimSun" w:hAnsi="Times New Roman" w:cs="Times New Roman"/>
          <w:sz w:val="20"/>
          <w:szCs w:val="20"/>
          <w:lang w:val="en-US" w:eastAsia="zh-CN"/>
        </w:rPr>
        <w:t>I</w:t>
      </w:r>
      <w:r w:rsidRPr="001411D9">
        <w:rPr>
          <w:rFonts w:ascii="Times New Roman" w:eastAsia="SimSun" w:hAnsi="Times New Roman" w:cs="Times New Roman"/>
          <w:sz w:val="20"/>
          <w:szCs w:val="20"/>
          <w:lang w:eastAsia="zh-CN"/>
        </w:rPr>
        <w:t xml:space="preserve"> типа);</w:t>
      </w:r>
    </w:p>
    <w:p w:rsidR="002C61FB" w:rsidRPr="001411D9" w:rsidRDefault="002C61FB" w:rsidP="002C61FB">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3) улиц, от жилых и общественных зданий  – 3 м;</w:t>
      </w:r>
    </w:p>
    <w:p w:rsidR="002C61FB" w:rsidRPr="001411D9" w:rsidRDefault="002C61FB" w:rsidP="002C61FB">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4) проездов, от жилых и общественных зданий – 3 м;</w:t>
      </w:r>
    </w:p>
    <w:p w:rsidR="002C61FB" w:rsidRPr="001411D9" w:rsidRDefault="002C61FB" w:rsidP="002C61FB">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5) от остальных зданий и сооружений - 3 м.</w:t>
      </w:r>
    </w:p>
    <w:p w:rsidR="002C61FB" w:rsidRDefault="002C61FB" w:rsidP="002C61FB">
      <w:pPr>
        <w:widowControl w:val="0"/>
        <w:spacing w:after="0" w:line="240" w:lineRule="auto"/>
        <w:ind w:firstLine="284"/>
        <w:jc w:val="both"/>
        <w:rPr>
          <w:rFonts w:ascii="Times New Roman" w:eastAsia="SimSun" w:hAnsi="Times New Roman" w:cs="Times New Roman"/>
          <w:sz w:val="20"/>
          <w:szCs w:val="20"/>
          <w:lang w:eastAsia="zh-CN"/>
        </w:rPr>
      </w:pPr>
    </w:p>
    <w:p w:rsidR="002C61FB" w:rsidRPr="001411D9" w:rsidRDefault="002C61FB" w:rsidP="002C61FB">
      <w:pPr>
        <w:widowControl w:val="0"/>
        <w:spacing w:after="0" w:line="240" w:lineRule="auto"/>
        <w:ind w:firstLine="284"/>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2C61FB" w:rsidRPr="001D6726" w:rsidRDefault="002C61FB" w:rsidP="002C61FB">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2C61FB" w:rsidRPr="001D6726" w:rsidRDefault="002C61FB" w:rsidP="002C61FB">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2C61FB" w:rsidRPr="001D6726" w:rsidRDefault="002C61FB" w:rsidP="002C61FB">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2C61FB" w:rsidRPr="001D6726" w:rsidRDefault="002C61FB" w:rsidP="002C61FB">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2C61FB" w:rsidRPr="001D6726" w:rsidRDefault="002C61FB" w:rsidP="002C61FB">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2C61FB" w:rsidRPr="001D6726" w:rsidRDefault="002C61FB" w:rsidP="002C61FB">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2C61FB" w:rsidRPr="001D6726" w:rsidRDefault="002C61FB" w:rsidP="002C61FB">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C61FB" w:rsidRPr="001D6726" w:rsidRDefault="002C61FB" w:rsidP="002C61FB">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2C61FB" w:rsidRPr="001D6726" w:rsidRDefault="002C61FB" w:rsidP="002C61FB">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2C61FB" w:rsidRPr="001D6726" w:rsidRDefault="002C61FB" w:rsidP="002C61FB">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2C61FB" w:rsidRPr="000D167B" w:rsidRDefault="002C61FB" w:rsidP="002C61FB">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w:t>
      </w:r>
      <w:r w:rsidRPr="000D167B">
        <w:rPr>
          <w:rFonts w:ascii="Times New Roman" w:eastAsia="SimSun" w:hAnsi="Times New Roman" w:cs="Times New Roman"/>
          <w:sz w:val="20"/>
          <w:szCs w:val="20"/>
          <w:lang w:eastAsia="zh-CN"/>
        </w:rPr>
        <w:t>грузов либо передачи веществ (код 7.0) осуществляется в соответствии с действующим законодательством.</w:t>
      </w:r>
    </w:p>
    <w:p w:rsidR="002C61FB" w:rsidRPr="000D167B" w:rsidRDefault="002C61FB" w:rsidP="002C61FB">
      <w:pPr>
        <w:widowControl w:val="0"/>
        <w:spacing w:after="0" w:line="240" w:lineRule="auto"/>
        <w:ind w:firstLine="426"/>
        <w:jc w:val="both"/>
        <w:rPr>
          <w:rFonts w:ascii="Times New Roman" w:eastAsia="SimSun" w:hAnsi="Times New Roman" w:cs="Times New Roman"/>
          <w:sz w:val="20"/>
          <w:szCs w:val="20"/>
          <w:lang w:eastAsia="zh-CN"/>
        </w:rPr>
      </w:pPr>
      <w:r w:rsidRPr="000D167B">
        <w:rPr>
          <w:rFonts w:ascii="Times New Roman" w:eastAsia="SimSun" w:hAnsi="Times New Roman" w:cs="Times New Roman"/>
          <w:sz w:val="20"/>
          <w:szCs w:val="20"/>
          <w:lang w:eastAsia="zh-CN"/>
        </w:rPr>
        <w:t>Требования к ограждению земельных участков:</w:t>
      </w:r>
    </w:p>
    <w:p w:rsidR="002C61FB" w:rsidRPr="000D167B" w:rsidRDefault="002C61FB" w:rsidP="002C61FB">
      <w:pPr>
        <w:widowControl w:val="0"/>
        <w:spacing w:after="0" w:line="240" w:lineRule="auto"/>
        <w:ind w:firstLine="426"/>
        <w:jc w:val="both"/>
        <w:rPr>
          <w:rFonts w:ascii="Times New Roman" w:eastAsia="SimSun" w:hAnsi="Times New Roman" w:cs="Times New Roman"/>
          <w:sz w:val="20"/>
          <w:szCs w:val="20"/>
          <w:lang w:eastAsia="zh-CN"/>
        </w:rPr>
      </w:pPr>
      <w:r w:rsidRPr="000D167B">
        <w:rPr>
          <w:rFonts w:ascii="Times New Roman" w:eastAsia="SimSun" w:hAnsi="Times New Roman" w:cs="Times New Roman"/>
          <w:sz w:val="20"/>
          <w:szCs w:val="20"/>
          <w:lang w:eastAsia="zh-CN"/>
        </w:rPr>
        <w:t>Ограждения детских садов и школ должны обеспечивать защиту территории от проникновения посторонних  и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rsidR="002C61FB" w:rsidRPr="000D167B" w:rsidRDefault="002C61FB" w:rsidP="002C61FB">
      <w:pPr>
        <w:widowControl w:val="0"/>
        <w:spacing w:after="0" w:line="240" w:lineRule="auto"/>
        <w:ind w:firstLine="426"/>
        <w:jc w:val="both"/>
        <w:rPr>
          <w:rFonts w:ascii="Times New Roman" w:eastAsia="SimSun" w:hAnsi="Times New Roman" w:cs="Times New Roman"/>
          <w:sz w:val="20"/>
          <w:szCs w:val="20"/>
          <w:lang w:eastAsia="zh-CN"/>
        </w:rPr>
      </w:pPr>
      <w:r w:rsidRPr="000D167B">
        <w:rPr>
          <w:rFonts w:ascii="Times New Roman" w:eastAsia="SimSun" w:hAnsi="Times New Roman" w:cs="Times New Roman"/>
          <w:sz w:val="20"/>
          <w:szCs w:val="20"/>
          <w:lang w:eastAsia="zh-CN"/>
        </w:rPr>
        <w:lastRenderedPageBreak/>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2C61FB" w:rsidRDefault="002C61FB" w:rsidP="0014396A">
      <w:pPr>
        <w:widowControl w:val="0"/>
        <w:spacing w:after="0" w:line="240" w:lineRule="auto"/>
        <w:ind w:firstLine="284"/>
        <w:jc w:val="both"/>
        <w:rPr>
          <w:rFonts w:ascii="Times New Roman" w:eastAsia="SimSun" w:hAnsi="Times New Roman" w:cs="Times New Roman"/>
          <w:sz w:val="20"/>
          <w:szCs w:val="20"/>
          <w:lang w:eastAsia="zh-CN"/>
        </w:rPr>
      </w:pPr>
    </w:p>
    <w:p w:rsidR="002C61FB" w:rsidRPr="001D6726" w:rsidRDefault="002C61FB" w:rsidP="0014396A">
      <w:pPr>
        <w:widowControl w:val="0"/>
        <w:spacing w:after="0" w:line="240" w:lineRule="auto"/>
        <w:ind w:firstLine="284"/>
        <w:jc w:val="both"/>
        <w:rPr>
          <w:rFonts w:ascii="Times New Roman" w:eastAsia="SimSun" w:hAnsi="Times New Roman" w:cs="Times New Roman"/>
          <w:sz w:val="20"/>
          <w:szCs w:val="20"/>
          <w:lang w:eastAsia="zh-CN"/>
        </w:rPr>
      </w:pPr>
    </w:p>
    <w:p w:rsidR="001D6726" w:rsidRPr="00EF361C" w:rsidRDefault="001D6726" w:rsidP="0014396A">
      <w:pPr>
        <w:widowControl w:val="0"/>
        <w:spacing w:after="0" w:line="240" w:lineRule="auto"/>
        <w:ind w:firstLine="426"/>
        <w:jc w:val="center"/>
        <w:rPr>
          <w:rFonts w:ascii="Times New Roman" w:eastAsia="SimSun" w:hAnsi="Times New Roman" w:cs="Times New Roman"/>
          <w:b/>
          <w:bCs/>
          <w:caps/>
          <w:sz w:val="20"/>
          <w:szCs w:val="20"/>
          <w:lang w:eastAsia="zh-CN"/>
        </w:rPr>
      </w:pPr>
      <w:r w:rsidRPr="00EF361C">
        <w:rPr>
          <w:rFonts w:ascii="Times New Roman" w:eastAsia="SimSun" w:hAnsi="Times New Roman" w:cs="Times New Roman"/>
          <w:b/>
          <w:bCs/>
          <w:caps/>
          <w:sz w:val="20"/>
          <w:szCs w:val="20"/>
          <w:lang w:eastAsia="zh-CN"/>
        </w:rPr>
        <w:t>Производственные зоны:</w:t>
      </w:r>
    </w:p>
    <w:p w:rsidR="00EF361C" w:rsidRPr="00EF361C" w:rsidRDefault="00EF361C" w:rsidP="0014396A">
      <w:pPr>
        <w:widowControl w:val="0"/>
        <w:spacing w:after="0" w:line="240" w:lineRule="auto"/>
        <w:ind w:firstLine="426"/>
        <w:jc w:val="center"/>
        <w:rPr>
          <w:rFonts w:ascii="Times New Roman" w:eastAsia="SimSun" w:hAnsi="Times New Roman" w:cs="Times New Roman"/>
          <w:bCs/>
          <w:caps/>
          <w:sz w:val="20"/>
          <w:szCs w:val="20"/>
          <w:lang w:eastAsia="zh-CN"/>
        </w:rPr>
      </w:pPr>
    </w:p>
    <w:p w:rsidR="001D6726" w:rsidRPr="00EF361C" w:rsidRDefault="001D6726" w:rsidP="0014396A">
      <w:pPr>
        <w:widowControl w:val="0"/>
        <w:spacing w:after="0" w:line="240" w:lineRule="auto"/>
        <w:ind w:firstLine="426"/>
        <w:jc w:val="center"/>
        <w:rPr>
          <w:rFonts w:ascii="Times New Roman" w:eastAsia="SimSun" w:hAnsi="Times New Roman" w:cs="Times New Roman"/>
          <w:i/>
          <w:iCs/>
          <w:sz w:val="20"/>
          <w:szCs w:val="20"/>
          <w:lang w:eastAsia="zh-CN"/>
        </w:rPr>
      </w:pPr>
      <w:r w:rsidRPr="00EF361C">
        <w:rPr>
          <w:rFonts w:ascii="Times New Roman" w:eastAsia="SimSun" w:hAnsi="Times New Roman" w:cs="Times New Roman"/>
          <w:i/>
          <w:iCs/>
          <w:sz w:val="20"/>
          <w:szCs w:val="20"/>
          <w:lang w:eastAsia="zh-CN"/>
        </w:rPr>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1D6726" w:rsidRPr="00EF361C"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p>
    <w:p w:rsidR="001D6726" w:rsidRPr="0014396A" w:rsidRDefault="001D6726" w:rsidP="002F179A">
      <w:pPr>
        <w:widowControl w:val="0"/>
        <w:spacing w:after="0" w:line="240" w:lineRule="auto"/>
        <w:jc w:val="center"/>
        <w:rPr>
          <w:rFonts w:ascii="Times New Roman" w:eastAsia="SimSun" w:hAnsi="Times New Roman" w:cs="Times New Roman"/>
          <w:b/>
          <w:sz w:val="20"/>
          <w:szCs w:val="20"/>
          <w:lang w:eastAsia="zh-CN"/>
        </w:rPr>
      </w:pPr>
      <w:r w:rsidRPr="0014396A">
        <w:rPr>
          <w:rFonts w:ascii="Times New Roman" w:eastAsia="SimSun" w:hAnsi="Times New Roman" w:cs="Times New Roman"/>
          <w:b/>
          <w:bCs/>
          <w:sz w:val="20"/>
          <w:szCs w:val="20"/>
          <w:lang w:eastAsia="zh-CN"/>
        </w:rPr>
        <w:t xml:space="preserve">П – 5. Зона предприятий, производств и объектов </w:t>
      </w:r>
      <w:r w:rsidRPr="0014396A">
        <w:rPr>
          <w:rFonts w:ascii="Times New Roman" w:eastAsia="SimSun" w:hAnsi="Times New Roman" w:cs="Times New Roman"/>
          <w:b/>
          <w:bCs/>
          <w:sz w:val="20"/>
          <w:szCs w:val="20"/>
          <w:lang w:val="en-US" w:eastAsia="zh-CN"/>
        </w:rPr>
        <w:t>V</w:t>
      </w:r>
      <w:r w:rsidRPr="0014396A">
        <w:rPr>
          <w:rFonts w:ascii="Times New Roman" w:eastAsia="SimSun" w:hAnsi="Times New Roman" w:cs="Times New Roman"/>
          <w:b/>
          <w:bCs/>
          <w:sz w:val="20"/>
          <w:szCs w:val="20"/>
          <w:lang w:eastAsia="zh-CN"/>
        </w:rPr>
        <w:t xml:space="preserve"> класса опасности</w:t>
      </w:r>
      <w:r w:rsidRPr="0014396A">
        <w:rPr>
          <w:rFonts w:ascii="Times New Roman" w:eastAsia="SimSun" w:hAnsi="Times New Roman" w:cs="Times New Roman"/>
          <w:b/>
          <w:sz w:val="20"/>
          <w:szCs w:val="20"/>
          <w:lang w:eastAsia="zh-CN"/>
        </w:rPr>
        <w:t xml:space="preserve"> СЗЗ-50 м</w:t>
      </w:r>
    </w:p>
    <w:p w:rsidR="001D6726" w:rsidRPr="0014396A" w:rsidRDefault="001D6726" w:rsidP="002F179A">
      <w:pPr>
        <w:widowControl w:val="0"/>
        <w:spacing w:after="0" w:line="240" w:lineRule="auto"/>
        <w:jc w:val="center"/>
        <w:rPr>
          <w:rFonts w:ascii="Times New Roman" w:eastAsia="SimSun" w:hAnsi="Times New Roman" w:cs="Times New Roman"/>
          <w:sz w:val="20"/>
          <w:szCs w:val="20"/>
          <w:lang w:eastAsia="zh-CN"/>
        </w:rPr>
      </w:pPr>
    </w:p>
    <w:p w:rsidR="002F179A" w:rsidRPr="002F179A" w:rsidRDefault="002F179A" w:rsidP="002F179A">
      <w:pPr>
        <w:widowControl w:val="0"/>
        <w:spacing w:after="0" w:line="240" w:lineRule="auto"/>
        <w:jc w:val="center"/>
        <w:rPr>
          <w:rFonts w:ascii="Times New Roman" w:eastAsia="SimSun" w:hAnsi="Times New Roman" w:cs="Times New Roman"/>
          <w:i/>
          <w:iCs/>
          <w:sz w:val="20"/>
          <w:szCs w:val="20"/>
          <w:lang w:eastAsia="zh-CN"/>
        </w:rPr>
      </w:pPr>
      <w:r w:rsidRPr="002F179A">
        <w:rPr>
          <w:rFonts w:ascii="Times New Roman" w:eastAsia="SimSun" w:hAnsi="Times New Roman" w:cs="Times New Roman"/>
          <w:i/>
          <w:iCs/>
          <w:sz w:val="20"/>
          <w:szCs w:val="20"/>
          <w:lang w:eastAsia="zh-CN"/>
        </w:rPr>
        <w:t xml:space="preserve">Зона П-5 выделена для обеспечения правовых условий формирования предприятий, производств и объектов </w:t>
      </w:r>
      <w:r w:rsidRPr="002F179A">
        <w:rPr>
          <w:rFonts w:ascii="Times New Roman" w:eastAsia="SimSun" w:hAnsi="Times New Roman" w:cs="Times New Roman"/>
          <w:i/>
          <w:iCs/>
          <w:sz w:val="20"/>
          <w:szCs w:val="20"/>
          <w:lang w:val="en-US" w:eastAsia="zh-CN"/>
        </w:rPr>
        <w:t>V</w:t>
      </w:r>
      <w:r w:rsidRPr="002F179A">
        <w:rPr>
          <w:rFonts w:ascii="Times New Roman" w:eastAsia="SimSun" w:hAnsi="Times New Roman" w:cs="Times New Roman"/>
          <w:i/>
          <w:iCs/>
          <w:sz w:val="20"/>
          <w:szCs w:val="20"/>
          <w:lang w:eastAsia="zh-CN"/>
        </w:rPr>
        <w:t xml:space="preserve"> класса </w:t>
      </w:r>
      <w:r w:rsidRPr="002F179A">
        <w:rPr>
          <w:rFonts w:ascii="Times New Roman" w:eastAsia="SimSun" w:hAnsi="Times New Roman" w:cs="Times New Roman"/>
          <w:bCs/>
          <w:i/>
          <w:iCs/>
          <w:sz w:val="20"/>
          <w:szCs w:val="20"/>
          <w:lang w:eastAsia="zh-CN"/>
        </w:rPr>
        <w:t>опасности</w:t>
      </w:r>
      <w:r w:rsidRPr="002F179A">
        <w:rPr>
          <w:rFonts w:ascii="Times New Roman" w:eastAsia="SimSun" w:hAnsi="Times New Roman" w:cs="Times New Roman"/>
          <w:i/>
          <w:iCs/>
          <w:sz w:val="20"/>
          <w:szCs w:val="20"/>
          <w:lang w:eastAsia="zh-CN"/>
        </w:rPr>
        <w:t>,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2F179A" w:rsidRPr="002F179A" w:rsidRDefault="002F179A" w:rsidP="002F179A">
      <w:pPr>
        <w:widowControl w:val="0"/>
        <w:spacing w:after="0" w:line="240" w:lineRule="auto"/>
        <w:jc w:val="center"/>
        <w:rPr>
          <w:rFonts w:ascii="Times New Roman" w:eastAsia="SimSun" w:hAnsi="Times New Roman" w:cs="Times New Roman"/>
          <w:i/>
          <w:iCs/>
          <w:sz w:val="20"/>
          <w:szCs w:val="20"/>
          <w:lang w:eastAsia="zh-CN"/>
        </w:rPr>
      </w:pPr>
      <w:r w:rsidRPr="002F179A">
        <w:rPr>
          <w:rFonts w:ascii="Times New Roman" w:eastAsia="SimSun" w:hAnsi="Times New Roman" w:cs="Times New Roman"/>
          <w:i/>
          <w:iCs/>
          <w:sz w:val="20"/>
          <w:szCs w:val="20"/>
          <w:lang w:eastAsia="zh-CN"/>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2F179A" w:rsidRPr="002F179A" w:rsidRDefault="002F179A" w:rsidP="002F179A">
      <w:pPr>
        <w:widowControl w:val="0"/>
        <w:spacing w:after="0" w:line="240" w:lineRule="auto"/>
        <w:jc w:val="center"/>
        <w:rPr>
          <w:rFonts w:ascii="Times New Roman" w:eastAsia="SimSun" w:hAnsi="Times New Roman" w:cs="Times New Roman"/>
          <w:i/>
          <w:iCs/>
          <w:sz w:val="20"/>
          <w:szCs w:val="20"/>
          <w:lang w:eastAsia="zh-CN"/>
        </w:rPr>
      </w:pPr>
      <w:r w:rsidRPr="002F179A">
        <w:rPr>
          <w:rFonts w:ascii="Times New Roman" w:eastAsia="SimSun" w:hAnsi="Times New Roman" w:cs="Times New Roman"/>
          <w:i/>
          <w:iCs/>
          <w:sz w:val="20"/>
          <w:szCs w:val="20"/>
          <w:lang w:eastAsia="zh-CN"/>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2F179A" w:rsidRPr="002F179A" w:rsidRDefault="002F179A" w:rsidP="002F179A">
      <w:pPr>
        <w:widowControl w:val="0"/>
        <w:spacing w:after="0" w:line="240" w:lineRule="auto"/>
        <w:jc w:val="center"/>
        <w:rPr>
          <w:rFonts w:ascii="Times New Roman" w:eastAsia="SimSun" w:hAnsi="Times New Roman" w:cs="Times New Roman"/>
          <w:i/>
          <w:iCs/>
          <w:sz w:val="20"/>
          <w:szCs w:val="20"/>
          <w:lang w:eastAsia="zh-CN"/>
        </w:rPr>
      </w:pPr>
      <w:r w:rsidRPr="002F179A">
        <w:rPr>
          <w:rFonts w:ascii="Times New Roman" w:eastAsia="SimSun" w:hAnsi="Times New Roman" w:cs="Times New Roman"/>
          <w:i/>
          <w:iCs/>
          <w:sz w:val="20"/>
          <w:szCs w:val="20"/>
          <w:lang w:eastAsia="zh-CN"/>
        </w:rPr>
        <w:t xml:space="preserve">Для размещения </w:t>
      </w:r>
      <w:proofErr w:type="spellStart"/>
      <w:r w:rsidRPr="002F179A">
        <w:rPr>
          <w:rFonts w:ascii="Times New Roman" w:eastAsia="SimSun" w:hAnsi="Times New Roman" w:cs="Times New Roman"/>
          <w:i/>
          <w:iCs/>
          <w:sz w:val="20"/>
          <w:szCs w:val="20"/>
          <w:lang w:eastAsia="zh-CN"/>
        </w:rPr>
        <w:t>микропредприятий</w:t>
      </w:r>
      <w:proofErr w:type="spellEnd"/>
      <w:r w:rsidRPr="002F179A">
        <w:rPr>
          <w:rFonts w:ascii="Times New Roman" w:eastAsia="SimSun" w:hAnsi="Times New Roman" w:cs="Times New Roman"/>
          <w:i/>
          <w:iCs/>
          <w:sz w:val="20"/>
          <w:szCs w:val="20"/>
          <w:lang w:eastAsia="zh-CN"/>
        </w:rPr>
        <w:t xml:space="preserve">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rsidR="001D6726" w:rsidRPr="0014396A" w:rsidRDefault="001D6726" w:rsidP="002F179A">
      <w:pPr>
        <w:widowControl w:val="0"/>
        <w:spacing w:after="0" w:line="240" w:lineRule="auto"/>
        <w:jc w:val="center"/>
        <w:rPr>
          <w:rFonts w:ascii="Times New Roman" w:eastAsia="SimSun" w:hAnsi="Times New Roman" w:cs="Times New Roman"/>
          <w:i/>
          <w:iCs/>
          <w:sz w:val="20"/>
          <w:szCs w:val="20"/>
          <w:lang w:eastAsia="zh-CN"/>
        </w:rPr>
      </w:pPr>
    </w:p>
    <w:p w:rsidR="001D6726" w:rsidRPr="002F179A" w:rsidRDefault="001D6726" w:rsidP="002F179A">
      <w:pPr>
        <w:widowControl w:val="0"/>
        <w:tabs>
          <w:tab w:val="left" w:pos="2520"/>
        </w:tabs>
        <w:spacing w:after="0" w:line="240" w:lineRule="auto"/>
        <w:jc w:val="center"/>
        <w:rPr>
          <w:rFonts w:ascii="Times New Roman" w:eastAsia="SimSun" w:hAnsi="Times New Roman" w:cs="Times New Roman"/>
          <w:b/>
          <w:sz w:val="20"/>
          <w:szCs w:val="20"/>
          <w:lang w:eastAsia="zh-CN"/>
        </w:rPr>
      </w:pPr>
      <w:r w:rsidRPr="002F179A">
        <w:rPr>
          <w:rFonts w:ascii="Times New Roman" w:eastAsia="SimSun" w:hAnsi="Times New Roman" w:cs="Times New Roman"/>
          <w:b/>
          <w:sz w:val="20"/>
          <w:szCs w:val="20"/>
          <w:lang w:eastAsia="zh-CN"/>
        </w:rPr>
        <w:t>ОСНОВНЫЕ ВИДЫ И ПАРАМЕТРЫ РАЗРЕШЕННОГО ИСПОЛЬЗОВАНИЯ</w:t>
      </w:r>
    </w:p>
    <w:p w:rsidR="001D6726" w:rsidRPr="002F179A" w:rsidRDefault="001D6726" w:rsidP="002F179A">
      <w:pPr>
        <w:widowControl w:val="0"/>
        <w:tabs>
          <w:tab w:val="left" w:pos="2520"/>
        </w:tabs>
        <w:spacing w:after="0" w:line="240" w:lineRule="auto"/>
        <w:jc w:val="center"/>
        <w:rPr>
          <w:rFonts w:ascii="Times New Roman" w:eastAsia="SimSun" w:hAnsi="Times New Roman" w:cs="Times New Roman"/>
          <w:b/>
          <w:sz w:val="20"/>
          <w:szCs w:val="20"/>
          <w:lang w:eastAsia="zh-CN"/>
        </w:rPr>
      </w:pPr>
      <w:r w:rsidRPr="002F179A">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2F179A" w:rsidRDefault="001D6726" w:rsidP="002F179A">
      <w:pPr>
        <w:widowControl w:val="0"/>
        <w:tabs>
          <w:tab w:val="left" w:pos="2520"/>
        </w:tabs>
        <w:spacing w:after="0" w:line="240" w:lineRule="auto"/>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2977"/>
        <w:gridCol w:w="3402"/>
      </w:tblGrid>
      <w:tr w:rsidR="001D6726" w:rsidRPr="002F179A" w:rsidTr="002F179A">
        <w:trPr>
          <w:trHeight w:val="20"/>
        </w:trPr>
        <w:tc>
          <w:tcPr>
            <w:tcW w:w="3652" w:type="dxa"/>
            <w:vAlign w:val="center"/>
          </w:tcPr>
          <w:p w:rsidR="001D6726" w:rsidRPr="002F179A" w:rsidRDefault="001D6726" w:rsidP="002F179A">
            <w:pPr>
              <w:widowControl w:val="0"/>
              <w:tabs>
                <w:tab w:val="left" w:pos="2520"/>
              </w:tabs>
              <w:spacing w:after="0" w:line="240" w:lineRule="auto"/>
              <w:jc w:val="center"/>
              <w:rPr>
                <w:rFonts w:ascii="Times New Roman" w:eastAsia="SimSun" w:hAnsi="Times New Roman" w:cs="Times New Roman"/>
                <w:b/>
                <w:sz w:val="20"/>
                <w:szCs w:val="20"/>
                <w:lang w:eastAsia="zh-CN"/>
              </w:rPr>
            </w:pPr>
            <w:r w:rsidRPr="002F179A">
              <w:rPr>
                <w:rFonts w:ascii="Times New Roman" w:eastAsia="SimSun" w:hAnsi="Times New Roman" w:cs="Times New Roman"/>
                <w:b/>
                <w:sz w:val="20"/>
                <w:szCs w:val="20"/>
                <w:lang w:eastAsia="zh-CN"/>
              </w:rPr>
              <w:t>ВИДЫ ИСПОЛЬЗОВАНИЯ ЗЕМЕЛЬНЫХ УЧАСТКОВ</w:t>
            </w:r>
          </w:p>
        </w:tc>
        <w:tc>
          <w:tcPr>
            <w:tcW w:w="2977" w:type="dxa"/>
            <w:vAlign w:val="center"/>
          </w:tcPr>
          <w:p w:rsidR="001D6726" w:rsidRPr="002F179A" w:rsidRDefault="001D6726" w:rsidP="002F179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2F179A">
              <w:rPr>
                <w:rFonts w:ascii="Times New Roman" w:eastAsia="SimSun" w:hAnsi="Times New Roman" w:cs="Times New Roman"/>
                <w:b/>
                <w:sz w:val="20"/>
                <w:szCs w:val="20"/>
                <w:lang w:eastAsia="zh-CN"/>
              </w:rPr>
              <w:t>ВИДЫ ОБЪЕКТОВ КАПИТАЛЬНОГО СТРОИТЕЛЬСТВА</w:t>
            </w:r>
          </w:p>
        </w:tc>
        <w:tc>
          <w:tcPr>
            <w:tcW w:w="3402" w:type="dxa"/>
            <w:vAlign w:val="center"/>
          </w:tcPr>
          <w:p w:rsidR="001D6726" w:rsidRPr="002F179A" w:rsidRDefault="001D6726" w:rsidP="002F179A">
            <w:pPr>
              <w:widowControl w:val="0"/>
              <w:tabs>
                <w:tab w:val="left" w:pos="2520"/>
              </w:tabs>
              <w:spacing w:after="0" w:line="240" w:lineRule="auto"/>
              <w:jc w:val="center"/>
              <w:rPr>
                <w:rFonts w:ascii="Times New Roman" w:eastAsia="SimSun" w:hAnsi="Times New Roman" w:cs="Times New Roman"/>
                <w:b/>
                <w:sz w:val="20"/>
                <w:szCs w:val="20"/>
                <w:lang w:eastAsia="zh-CN"/>
              </w:rPr>
            </w:pPr>
            <w:r w:rsidRPr="002F179A">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525065" w:rsidRPr="001D6726" w:rsidTr="002F179A">
        <w:trPr>
          <w:trHeight w:val="20"/>
        </w:trPr>
        <w:tc>
          <w:tcPr>
            <w:tcW w:w="3652" w:type="dxa"/>
          </w:tcPr>
          <w:p w:rsidR="00525065" w:rsidRPr="001D6726" w:rsidRDefault="00525065"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[6.0] - Производственная деятельнос</w:t>
            </w:r>
            <w:r w:rsidR="006F3E50">
              <w:rPr>
                <w:rFonts w:ascii="Times New Roman" w:eastAsia="SimSun" w:hAnsi="Times New Roman" w:cs="Times New Roman"/>
                <w:sz w:val="20"/>
                <w:szCs w:val="20"/>
                <w:lang w:eastAsia="zh-CN"/>
              </w:rPr>
              <w:t>ть</w:t>
            </w:r>
          </w:p>
        </w:tc>
        <w:tc>
          <w:tcPr>
            <w:tcW w:w="2977" w:type="dxa"/>
            <w:vMerge w:val="restart"/>
          </w:tcPr>
          <w:p w:rsidR="00525065" w:rsidRPr="001D6726" w:rsidRDefault="00525065" w:rsidP="002F179A">
            <w:pPr>
              <w:widowControl w:val="0"/>
              <w:overflowPunct w:val="0"/>
              <w:autoSpaceDE w:val="0"/>
              <w:autoSpaceDN w:val="0"/>
              <w:adjustRightInd w:val="0"/>
              <w:spacing w:after="0" w:line="240" w:lineRule="auto"/>
              <w:ind w:firstLine="34"/>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Промышленные и коммунально-складские предприятия V класса вредности с соответствующей инженерной и транспортной инфраструктурой;</w:t>
            </w:r>
          </w:p>
          <w:p w:rsidR="00525065" w:rsidRPr="001D6726" w:rsidRDefault="00525065" w:rsidP="002F179A">
            <w:pPr>
              <w:widowControl w:val="0"/>
              <w:spacing w:after="0" w:line="240" w:lineRule="auto"/>
              <w:ind w:firstLine="34"/>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складского назначения различного профиля;</w:t>
            </w:r>
          </w:p>
          <w:p w:rsidR="00525065" w:rsidRPr="001D6726" w:rsidRDefault="00525065" w:rsidP="002F179A">
            <w:pPr>
              <w:widowControl w:val="0"/>
              <w:spacing w:after="0" w:line="240" w:lineRule="auto"/>
              <w:ind w:firstLine="34"/>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технического и технологического обеспечения предприятий;</w:t>
            </w:r>
          </w:p>
          <w:p w:rsidR="00525065" w:rsidRPr="001D6726" w:rsidRDefault="00525065" w:rsidP="002F179A">
            <w:pPr>
              <w:widowControl w:val="0"/>
              <w:spacing w:after="0" w:line="240" w:lineRule="auto"/>
              <w:ind w:firstLine="34"/>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Производственно-лабораторные корпуса;</w:t>
            </w:r>
          </w:p>
        </w:tc>
        <w:tc>
          <w:tcPr>
            <w:tcW w:w="3402" w:type="dxa"/>
            <w:vMerge w:val="restart"/>
          </w:tcPr>
          <w:p w:rsidR="00525065" w:rsidRPr="001D6726" w:rsidRDefault="00525065" w:rsidP="002F179A">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w:t>
            </w:r>
            <w:r>
              <w:rPr>
                <w:rFonts w:ascii="Times New Roman" w:eastAsia="SimSun" w:hAnsi="Times New Roman" w:cs="Times New Roman"/>
                <w:sz w:val="20"/>
                <w:szCs w:val="20"/>
                <w:lang w:eastAsia="zh-CN"/>
              </w:rPr>
              <w:t>мельных участков 300</w:t>
            </w:r>
            <w:r w:rsidR="006F3E50">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 xml:space="preserve">20000 </w:t>
            </w:r>
            <w:proofErr w:type="spellStart"/>
            <w:r>
              <w:rPr>
                <w:rFonts w:ascii="Times New Roman" w:eastAsia="SimSun" w:hAnsi="Times New Roman" w:cs="Times New Roman"/>
                <w:sz w:val="20"/>
                <w:szCs w:val="20"/>
                <w:lang w:eastAsia="zh-CN"/>
              </w:rPr>
              <w:t>кв.</w:t>
            </w:r>
            <w:r w:rsidRPr="001D6726">
              <w:rPr>
                <w:rFonts w:ascii="Times New Roman" w:eastAsia="SimSun" w:hAnsi="Times New Roman" w:cs="Times New Roman"/>
                <w:sz w:val="20"/>
                <w:szCs w:val="20"/>
                <w:lang w:eastAsia="zh-CN"/>
              </w:rPr>
              <w:t>м</w:t>
            </w:r>
            <w:proofErr w:type="spellEnd"/>
            <w:r w:rsidRPr="001D6726">
              <w:rPr>
                <w:rFonts w:ascii="Times New Roman" w:eastAsia="SimSun" w:hAnsi="Times New Roman" w:cs="Times New Roman"/>
                <w:sz w:val="20"/>
                <w:szCs w:val="20"/>
                <w:lang w:eastAsia="zh-CN"/>
              </w:rPr>
              <w:t>;</w:t>
            </w:r>
          </w:p>
          <w:p w:rsidR="00525065" w:rsidRPr="001D6726" w:rsidRDefault="00525065" w:rsidP="002F179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75%;</w:t>
            </w:r>
          </w:p>
          <w:p w:rsidR="00525065" w:rsidRPr="001D6726" w:rsidRDefault="00525065" w:rsidP="002F179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- 50 м;</w:t>
            </w:r>
          </w:p>
        </w:tc>
      </w:tr>
      <w:tr w:rsidR="00525065" w:rsidRPr="001D6726" w:rsidTr="002F179A">
        <w:trPr>
          <w:trHeight w:val="20"/>
        </w:trPr>
        <w:tc>
          <w:tcPr>
            <w:tcW w:w="3652" w:type="dxa"/>
          </w:tcPr>
          <w:p w:rsidR="00525065" w:rsidRPr="001D6726" w:rsidRDefault="00525065"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[6.1] - Недропол</w:t>
            </w:r>
            <w:r w:rsidR="006F3E50">
              <w:rPr>
                <w:rFonts w:ascii="Times New Roman" w:eastAsia="SimSun" w:hAnsi="Times New Roman" w:cs="Times New Roman"/>
                <w:sz w:val="20"/>
                <w:szCs w:val="20"/>
                <w:lang w:eastAsia="zh-CN"/>
              </w:rPr>
              <w:t>ьзование</w:t>
            </w:r>
          </w:p>
        </w:tc>
        <w:tc>
          <w:tcPr>
            <w:tcW w:w="2977" w:type="dxa"/>
            <w:vMerge/>
          </w:tcPr>
          <w:p w:rsidR="00525065" w:rsidRPr="001D6726" w:rsidRDefault="00525065" w:rsidP="002F179A">
            <w:pPr>
              <w:widowControl w:val="0"/>
              <w:overflowPunct w:val="0"/>
              <w:autoSpaceDE w:val="0"/>
              <w:autoSpaceDN w:val="0"/>
              <w:adjustRightInd w:val="0"/>
              <w:spacing w:after="0" w:line="240" w:lineRule="auto"/>
              <w:ind w:firstLine="34"/>
              <w:jc w:val="center"/>
              <w:rPr>
                <w:rFonts w:ascii="Times New Roman" w:eastAsia="SimSun" w:hAnsi="Times New Roman" w:cs="Times New Roman"/>
                <w:sz w:val="20"/>
                <w:szCs w:val="20"/>
                <w:lang w:eastAsia="zh-CN"/>
              </w:rPr>
            </w:pPr>
          </w:p>
        </w:tc>
        <w:tc>
          <w:tcPr>
            <w:tcW w:w="3402" w:type="dxa"/>
            <w:vMerge/>
          </w:tcPr>
          <w:p w:rsidR="00525065" w:rsidRPr="001D6726" w:rsidRDefault="00525065" w:rsidP="002F179A">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p>
        </w:tc>
      </w:tr>
      <w:tr w:rsidR="00525065" w:rsidRPr="001D6726" w:rsidTr="002F179A">
        <w:trPr>
          <w:trHeight w:val="20"/>
        </w:trPr>
        <w:tc>
          <w:tcPr>
            <w:tcW w:w="3652" w:type="dxa"/>
          </w:tcPr>
          <w:p w:rsidR="00525065" w:rsidRPr="001D6726" w:rsidRDefault="006F3E5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[6.2] - Тяжелая промышленность</w:t>
            </w:r>
          </w:p>
        </w:tc>
        <w:tc>
          <w:tcPr>
            <w:tcW w:w="2977" w:type="dxa"/>
            <w:vMerge/>
          </w:tcPr>
          <w:p w:rsidR="00525065" w:rsidRPr="001D6726" w:rsidRDefault="00525065" w:rsidP="002F179A">
            <w:pPr>
              <w:widowControl w:val="0"/>
              <w:overflowPunct w:val="0"/>
              <w:autoSpaceDE w:val="0"/>
              <w:autoSpaceDN w:val="0"/>
              <w:adjustRightInd w:val="0"/>
              <w:spacing w:after="0" w:line="240" w:lineRule="auto"/>
              <w:ind w:firstLine="34"/>
              <w:jc w:val="center"/>
              <w:rPr>
                <w:rFonts w:ascii="Times New Roman" w:eastAsia="SimSun" w:hAnsi="Times New Roman" w:cs="Times New Roman"/>
                <w:sz w:val="20"/>
                <w:szCs w:val="20"/>
                <w:lang w:eastAsia="zh-CN"/>
              </w:rPr>
            </w:pPr>
          </w:p>
        </w:tc>
        <w:tc>
          <w:tcPr>
            <w:tcW w:w="3402" w:type="dxa"/>
            <w:vMerge/>
          </w:tcPr>
          <w:p w:rsidR="00525065" w:rsidRPr="001D6726" w:rsidRDefault="00525065" w:rsidP="002F179A">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p>
        </w:tc>
      </w:tr>
      <w:tr w:rsidR="00525065" w:rsidRPr="001D6726" w:rsidTr="002F179A">
        <w:trPr>
          <w:trHeight w:val="20"/>
        </w:trPr>
        <w:tc>
          <w:tcPr>
            <w:tcW w:w="3652" w:type="dxa"/>
          </w:tcPr>
          <w:p w:rsidR="00525065" w:rsidRPr="001D6726" w:rsidRDefault="00525065"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[6.2.1] -Автомо</w:t>
            </w:r>
            <w:r w:rsidR="006F3E50">
              <w:rPr>
                <w:rFonts w:ascii="Times New Roman" w:eastAsia="SimSun" w:hAnsi="Times New Roman" w:cs="Times New Roman"/>
                <w:sz w:val="20"/>
                <w:szCs w:val="20"/>
                <w:lang w:eastAsia="zh-CN"/>
              </w:rPr>
              <w:t>билестроительная промышленность</w:t>
            </w:r>
          </w:p>
        </w:tc>
        <w:tc>
          <w:tcPr>
            <w:tcW w:w="2977" w:type="dxa"/>
            <w:vMerge/>
          </w:tcPr>
          <w:p w:rsidR="00525065" w:rsidRPr="001D6726" w:rsidRDefault="00525065" w:rsidP="002F179A">
            <w:pPr>
              <w:widowControl w:val="0"/>
              <w:overflowPunct w:val="0"/>
              <w:autoSpaceDE w:val="0"/>
              <w:autoSpaceDN w:val="0"/>
              <w:adjustRightInd w:val="0"/>
              <w:spacing w:after="0" w:line="240" w:lineRule="auto"/>
              <w:ind w:firstLine="34"/>
              <w:jc w:val="center"/>
              <w:rPr>
                <w:rFonts w:ascii="Times New Roman" w:eastAsia="SimSun" w:hAnsi="Times New Roman" w:cs="Times New Roman"/>
                <w:sz w:val="20"/>
                <w:szCs w:val="20"/>
                <w:lang w:eastAsia="zh-CN"/>
              </w:rPr>
            </w:pPr>
          </w:p>
        </w:tc>
        <w:tc>
          <w:tcPr>
            <w:tcW w:w="3402" w:type="dxa"/>
            <w:vMerge/>
          </w:tcPr>
          <w:p w:rsidR="00525065" w:rsidRPr="001D6726" w:rsidRDefault="00525065" w:rsidP="002F179A">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p>
        </w:tc>
      </w:tr>
      <w:tr w:rsidR="00525065" w:rsidRPr="001D6726" w:rsidTr="002F179A">
        <w:trPr>
          <w:trHeight w:val="20"/>
        </w:trPr>
        <w:tc>
          <w:tcPr>
            <w:tcW w:w="3652" w:type="dxa"/>
          </w:tcPr>
          <w:p w:rsidR="00525065" w:rsidRPr="001D6726" w:rsidRDefault="006F3E5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[6.3] - Легкая промышленность</w:t>
            </w:r>
          </w:p>
        </w:tc>
        <w:tc>
          <w:tcPr>
            <w:tcW w:w="2977" w:type="dxa"/>
            <w:vMerge/>
          </w:tcPr>
          <w:p w:rsidR="00525065" w:rsidRPr="001D6726" w:rsidRDefault="00525065" w:rsidP="002F179A">
            <w:pPr>
              <w:widowControl w:val="0"/>
              <w:overflowPunct w:val="0"/>
              <w:autoSpaceDE w:val="0"/>
              <w:autoSpaceDN w:val="0"/>
              <w:adjustRightInd w:val="0"/>
              <w:spacing w:after="0" w:line="240" w:lineRule="auto"/>
              <w:ind w:firstLine="34"/>
              <w:jc w:val="center"/>
              <w:rPr>
                <w:rFonts w:ascii="Times New Roman" w:eastAsia="SimSun" w:hAnsi="Times New Roman" w:cs="Times New Roman"/>
                <w:sz w:val="20"/>
                <w:szCs w:val="20"/>
                <w:lang w:eastAsia="zh-CN"/>
              </w:rPr>
            </w:pPr>
          </w:p>
        </w:tc>
        <w:tc>
          <w:tcPr>
            <w:tcW w:w="3402" w:type="dxa"/>
            <w:vMerge/>
          </w:tcPr>
          <w:p w:rsidR="00525065" w:rsidRPr="001D6726" w:rsidRDefault="00525065" w:rsidP="002F179A">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p>
        </w:tc>
      </w:tr>
      <w:tr w:rsidR="00525065" w:rsidRPr="001D6726" w:rsidTr="002F179A">
        <w:trPr>
          <w:trHeight w:val="20"/>
        </w:trPr>
        <w:tc>
          <w:tcPr>
            <w:tcW w:w="3652" w:type="dxa"/>
          </w:tcPr>
          <w:p w:rsidR="00525065" w:rsidRPr="001D6726" w:rsidRDefault="00525065"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[6.3.1] - </w:t>
            </w:r>
            <w:r w:rsidR="006F3E50">
              <w:rPr>
                <w:rFonts w:ascii="Times New Roman" w:eastAsia="SimSun" w:hAnsi="Times New Roman" w:cs="Times New Roman"/>
                <w:sz w:val="20"/>
                <w:szCs w:val="20"/>
                <w:lang w:eastAsia="zh-CN"/>
              </w:rPr>
              <w:t>Фармацевтическая промышленность</w:t>
            </w:r>
          </w:p>
        </w:tc>
        <w:tc>
          <w:tcPr>
            <w:tcW w:w="2977" w:type="dxa"/>
            <w:vMerge/>
          </w:tcPr>
          <w:p w:rsidR="00525065" w:rsidRPr="001D6726" w:rsidRDefault="00525065" w:rsidP="002F179A">
            <w:pPr>
              <w:widowControl w:val="0"/>
              <w:overflowPunct w:val="0"/>
              <w:autoSpaceDE w:val="0"/>
              <w:autoSpaceDN w:val="0"/>
              <w:adjustRightInd w:val="0"/>
              <w:spacing w:after="0" w:line="240" w:lineRule="auto"/>
              <w:ind w:firstLine="34"/>
              <w:jc w:val="center"/>
              <w:rPr>
                <w:rFonts w:ascii="Times New Roman" w:eastAsia="SimSun" w:hAnsi="Times New Roman" w:cs="Times New Roman"/>
                <w:sz w:val="20"/>
                <w:szCs w:val="20"/>
                <w:lang w:eastAsia="zh-CN"/>
              </w:rPr>
            </w:pPr>
          </w:p>
        </w:tc>
        <w:tc>
          <w:tcPr>
            <w:tcW w:w="3402" w:type="dxa"/>
            <w:vMerge/>
          </w:tcPr>
          <w:p w:rsidR="00525065" w:rsidRPr="001D6726" w:rsidRDefault="00525065" w:rsidP="002F179A">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p>
        </w:tc>
      </w:tr>
      <w:tr w:rsidR="00525065" w:rsidRPr="001D6726" w:rsidTr="002F179A">
        <w:trPr>
          <w:trHeight w:val="20"/>
        </w:trPr>
        <w:tc>
          <w:tcPr>
            <w:tcW w:w="3652" w:type="dxa"/>
          </w:tcPr>
          <w:p w:rsidR="00525065" w:rsidRPr="001D6726" w:rsidRDefault="006F3E5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[6.4] - Пищевая промышленность</w:t>
            </w:r>
          </w:p>
        </w:tc>
        <w:tc>
          <w:tcPr>
            <w:tcW w:w="2977" w:type="dxa"/>
            <w:vMerge/>
          </w:tcPr>
          <w:p w:rsidR="00525065" w:rsidRPr="001D6726" w:rsidRDefault="00525065" w:rsidP="002F179A">
            <w:pPr>
              <w:widowControl w:val="0"/>
              <w:overflowPunct w:val="0"/>
              <w:autoSpaceDE w:val="0"/>
              <w:autoSpaceDN w:val="0"/>
              <w:adjustRightInd w:val="0"/>
              <w:spacing w:after="0" w:line="240" w:lineRule="auto"/>
              <w:ind w:firstLine="34"/>
              <w:jc w:val="center"/>
              <w:rPr>
                <w:rFonts w:ascii="Times New Roman" w:eastAsia="SimSun" w:hAnsi="Times New Roman" w:cs="Times New Roman"/>
                <w:sz w:val="20"/>
                <w:szCs w:val="20"/>
                <w:lang w:eastAsia="zh-CN"/>
              </w:rPr>
            </w:pPr>
          </w:p>
        </w:tc>
        <w:tc>
          <w:tcPr>
            <w:tcW w:w="3402" w:type="dxa"/>
            <w:vMerge/>
          </w:tcPr>
          <w:p w:rsidR="00525065" w:rsidRPr="001D6726" w:rsidRDefault="00525065" w:rsidP="002F179A">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p>
        </w:tc>
      </w:tr>
      <w:tr w:rsidR="00525065" w:rsidRPr="001D6726" w:rsidTr="002F179A">
        <w:trPr>
          <w:trHeight w:val="20"/>
        </w:trPr>
        <w:tc>
          <w:tcPr>
            <w:tcW w:w="3652" w:type="dxa"/>
          </w:tcPr>
          <w:p w:rsidR="00525065" w:rsidRPr="001D6726" w:rsidRDefault="00525065"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[6.5] -</w:t>
            </w:r>
            <w:r w:rsidR="006F3E50">
              <w:rPr>
                <w:rFonts w:ascii="Times New Roman" w:eastAsia="SimSun" w:hAnsi="Times New Roman" w:cs="Times New Roman"/>
                <w:sz w:val="20"/>
                <w:szCs w:val="20"/>
                <w:lang w:eastAsia="zh-CN"/>
              </w:rPr>
              <w:t xml:space="preserve"> Нефтехимическая промышленность</w:t>
            </w:r>
          </w:p>
        </w:tc>
        <w:tc>
          <w:tcPr>
            <w:tcW w:w="2977" w:type="dxa"/>
            <w:vMerge/>
          </w:tcPr>
          <w:p w:rsidR="00525065" w:rsidRPr="001D6726" w:rsidRDefault="00525065" w:rsidP="002F179A">
            <w:pPr>
              <w:widowControl w:val="0"/>
              <w:overflowPunct w:val="0"/>
              <w:autoSpaceDE w:val="0"/>
              <w:autoSpaceDN w:val="0"/>
              <w:adjustRightInd w:val="0"/>
              <w:spacing w:after="0" w:line="240" w:lineRule="auto"/>
              <w:ind w:firstLine="34"/>
              <w:jc w:val="center"/>
              <w:rPr>
                <w:rFonts w:ascii="Times New Roman" w:eastAsia="SimSun" w:hAnsi="Times New Roman" w:cs="Times New Roman"/>
                <w:sz w:val="20"/>
                <w:szCs w:val="20"/>
                <w:lang w:eastAsia="zh-CN"/>
              </w:rPr>
            </w:pPr>
          </w:p>
        </w:tc>
        <w:tc>
          <w:tcPr>
            <w:tcW w:w="3402" w:type="dxa"/>
            <w:vMerge/>
          </w:tcPr>
          <w:p w:rsidR="00525065" w:rsidRPr="001D6726" w:rsidRDefault="00525065" w:rsidP="002F179A">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p>
        </w:tc>
      </w:tr>
      <w:tr w:rsidR="00525065" w:rsidRPr="001D6726" w:rsidTr="002F179A">
        <w:trPr>
          <w:trHeight w:val="20"/>
        </w:trPr>
        <w:tc>
          <w:tcPr>
            <w:tcW w:w="3652" w:type="dxa"/>
          </w:tcPr>
          <w:p w:rsidR="00525065" w:rsidRPr="001D6726" w:rsidRDefault="00525065"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[6.6</w:t>
            </w:r>
            <w:r w:rsidR="006F3E50">
              <w:rPr>
                <w:rFonts w:ascii="Times New Roman" w:eastAsia="SimSun" w:hAnsi="Times New Roman" w:cs="Times New Roman"/>
                <w:sz w:val="20"/>
                <w:szCs w:val="20"/>
                <w:lang w:eastAsia="zh-CN"/>
              </w:rPr>
              <w:t>] - Строительная промышленность</w:t>
            </w:r>
          </w:p>
        </w:tc>
        <w:tc>
          <w:tcPr>
            <w:tcW w:w="2977" w:type="dxa"/>
            <w:vMerge/>
          </w:tcPr>
          <w:p w:rsidR="00525065" w:rsidRPr="001D6726" w:rsidRDefault="00525065" w:rsidP="002F179A">
            <w:pPr>
              <w:widowControl w:val="0"/>
              <w:overflowPunct w:val="0"/>
              <w:autoSpaceDE w:val="0"/>
              <w:autoSpaceDN w:val="0"/>
              <w:adjustRightInd w:val="0"/>
              <w:spacing w:after="0" w:line="240" w:lineRule="auto"/>
              <w:ind w:firstLine="34"/>
              <w:jc w:val="center"/>
              <w:rPr>
                <w:rFonts w:ascii="Times New Roman" w:eastAsia="SimSun" w:hAnsi="Times New Roman" w:cs="Times New Roman"/>
                <w:sz w:val="20"/>
                <w:szCs w:val="20"/>
                <w:lang w:eastAsia="zh-CN"/>
              </w:rPr>
            </w:pPr>
          </w:p>
        </w:tc>
        <w:tc>
          <w:tcPr>
            <w:tcW w:w="3402" w:type="dxa"/>
            <w:vMerge/>
          </w:tcPr>
          <w:p w:rsidR="00525065" w:rsidRPr="001D6726" w:rsidRDefault="00525065" w:rsidP="002F179A">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p>
        </w:tc>
      </w:tr>
      <w:tr w:rsidR="00525065" w:rsidRPr="001D6726" w:rsidTr="002F179A">
        <w:trPr>
          <w:trHeight w:val="20"/>
        </w:trPr>
        <w:tc>
          <w:tcPr>
            <w:tcW w:w="3652" w:type="dxa"/>
          </w:tcPr>
          <w:p w:rsidR="00525065" w:rsidRPr="001D6726" w:rsidRDefault="006F3E5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[6.9] - Склады</w:t>
            </w:r>
          </w:p>
        </w:tc>
        <w:tc>
          <w:tcPr>
            <w:tcW w:w="2977" w:type="dxa"/>
            <w:vMerge/>
          </w:tcPr>
          <w:p w:rsidR="00525065" w:rsidRPr="001D6726" w:rsidRDefault="00525065" w:rsidP="002F179A">
            <w:pPr>
              <w:widowControl w:val="0"/>
              <w:overflowPunct w:val="0"/>
              <w:autoSpaceDE w:val="0"/>
              <w:autoSpaceDN w:val="0"/>
              <w:adjustRightInd w:val="0"/>
              <w:spacing w:after="0" w:line="240" w:lineRule="auto"/>
              <w:ind w:firstLine="34"/>
              <w:jc w:val="center"/>
              <w:rPr>
                <w:rFonts w:ascii="Times New Roman" w:eastAsia="SimSun" w:hAnsi="Times New Roman" w:cs="Times New Roman"/>
                <w:sz w:val="20"/>
                <w:szCs w:val="20"/>
                <w:lang w:eastAsia="zh-CN"/>
              </w:rPr>
            </w:pPr>
          </w:p>
        </w:tc>
        <w:tc>
          <w:tcPr>
            <w:tcW w:w="3402" w:type="dxa"/>
            <w:vMerge/>
          </w:tcPr>
          <w:p w:rsidR="00525065" w:rsidRPr="001D6726" w:rsidRDefault="00525065" w:rsidP="002F179A">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p>
        </w:tc>
      </w:tr>
      <w:tr w:rsidR="001D6726" w:rsidRPr="001D6726" w:rsidTr="002F179A">
        <w:trPr>
          <w:trHeight w:val="5796"/>
        </w:trPr>
        <w:tc>
          <w:tcPr>
            <w:tcW w:w="3652"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[3.1] - Коммунальное обслуживание</w:t>
            </w:r>
          </w:p>
        </w:tc>
        <w:tc>
          <w:tcPr>
            <w:tcW w:w="2977" w:type="dxa"/>
          </w:tcPr>
          <w:p w:rsidR="001D6726" w:rsidRPr="001D6726" w:rsidRDefault="001D6726" w:rsidP="002F179A">
            <w:pPr>
              <w:widowControl w:val="0"/>
              <w:overflowPunct w:val="0"/>
              <w:autoSpaceDE w:val="0"/>
              <w:autoSpaceDN w:val="0"/>
              <w:adjustRightInd w:val="0"/>
              <w:spacing w:after="0" w:line="240" w:lineRule="auto"/>
              <w:ind w:firstLine="34"/>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 стоянки, гаражи и мастерские для обслуживания уборочной и аварийной техники, а также здания или помещения, предназначенные для приема физических и юридических лиц в связи с предоставлением им коммунальных услуг).</w:t>
            </w:r>
          </w:p>
        </w:tc>
        <w:tc>
          <w:tcPr>
            <w:tcW w:w="3402" w:type="dxa"/>
            <w:vMerge w:val="restart"/>
          </w:tcPr>
          <w:p w:rsidR="001D6726" w:rsidRPr="001D6726" w:rsidRDefault="001D6726" w:rsidP="002F179A">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w:t>
            </w:r>
            <w:r w:rsidR="002B052A" w:rsidRPr="001D6726">
              <w:rPr>
                <w:rFonts w:ascii="Times New Roman" w:eastAsia="SimSun" w:hAnsi="Times New Roman" w:cs="Times New Roman"/>
                <w:sz w:val="20"/>
                <w:szCs w:val="20"/>
                <w:lang w:eastAsia="zh-CN"/>
              </w:rPr>
              <w:t>/максимальная</w:t>
            </w:r>
            <w:r w:rsidRPr="001D6726">
              <w:rPr>
                <w:rFonts w:ascii="Times New Roman" w:eastAsia="SimSun" w:hAnsi="Times New Roman" w:cs="Times New Roman"/>
                <w:sz w:val="20"/>
                <w:szCs w:val="20"/>
                <w:lang w:eastAsia="zh-CN"/>
              </w:rPr>
              <w:t xml:space="preserve"> площ</w:t>
            </w:r>
            <w:r w:rsidR="002B052A">
              <w:rPr>
                <w:rFonts w:ascii="Times New Roman" w:eastAsia="SimSun" w:hAnsi="Times New Roman" w:cs="Times New Roman"/>
                <w:sz w:val="20"/>
                <w:szCs w:val="20"/>
                <w:lang w:eastAsia="zh-CN"/>
              </w:rPr>
              <w:t xml:space="preserve">адь земельных участков – 10/10000 </w:t>
            </w:r>
            <w:proofErr w:type="spellStart"/>
            <w:r w:rsidR="00525065">
              <w:rPr>
                <w:rFonts w:ascii="Times New Roman" w:eastAsia="SimSun" w:hAnsi="Times New Roman" w:cs="Times New Roman"/>
                <w:sz w:val="20"/>
                <w:szCs w:val="20"/>
                <w:lang w:eastAsia="zh-CN"/>
              </w:rPr>
              <w:t>кв.</w:t>
            </w:r>
            <w:r w:rsidRPr="001D6726">
              <w:rPr>
                <w:rFonts w:ascii="Times New Roman" w:eastAsia="SimSun" w:hAnsi="Times New Roman" w:cs="Times New Roman"/>
                <w:sz w:val="20"/>
                <w:szCs w:val="20"/>
                <w:lang w:eastAsia="zh-CN"/>
              </w:rPr>
              <w:t>м</w:t>
            </w:r>
            <w:proofErr w:type="spellEnd"/>
            <w:r w:rsidRPr="001D6726">
              <w:rPr>
                <w:rFonts w:ascii="Times New Roman" w:eastAsia="SimSun" w:hAnsi="Times New Roman" w:cs="Times New Roman"/>
                <w:sz w:val="20"/>
                <w:szCs w:val="20"/>
                <w:lang w:eastAsia="zh-CN"/>
              </w:rPr>
              <w:t>;</w:t>
            </w:r>
          </w:p>
          <w:p w:rsidR="001D6726" w:rsidRPr="001D6726" w:rsidRDefault="001D6726" w:rsidP="002F179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1D6726" w:rsidRPr="001D6726" w:rsidRDefault="001D6726" w:rsidP="002F179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r w:rsidR="002F179A">
              <w:rPr>
                <w:rFonts w:ascii="Times New Roman" w:eastAsia="SimSun" w:hAnsi="Times New Roman" w:cs="Times New Roman"/>
                <w:sz w:val="20"/>
                <w:szCs w:val="20"/>
                <w:lang w:eastAsia="zh-CN"/>
              </w:rPr>
              <w:t>.</w:t>
            </w:r>
          </w:p>
        </w:tc>
      </w:tr>
      <w:tr w:rsidR="001D6726" w:rsidRPr="001D6726" w:rsidTr="002F179A">
        <w:trPr>
          <w:trHeight w:val="20"/>
        </w:trPr>
        <w:tc>
          <w:tcPr>
            <w:tcW w:w="3652" w:type="dxa"/>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8.3</w:t>
            </w:r>
            <w:r w:rsidRPr="001D6726">
              <w:rPr>
                <w:rFonts w:ascii="Times New Roman" w:eastAsia="SimSun" w:hAnsi="Times New Roman" w:cs="Times New Roman"/>
                <w:sz w:val="20"/>
                <w:szCs w:val="20"/>
                <w:lang w:eastAsia="zh-CN"/>
              </w:rPr>
              <w:t>] - Обеспечение внутреннего правопорядка</w:t>
            </w:r>
          </w:p>
        </w:tc>
        <w:tc>
          <w:tcPr>
            <w:tcW w:w="2977" w:type="dxa"/>
          </w:tcPr>
          <w:p w:rsidR="001D6726" w:rsidRPr="001D6726" w:rsidRDefault="001D6726" w:rsidP="002F179A">
            <w:pPr>
              <w:widowControl w:val="0"/>
              <w:autoSpaceDE w:val="0"/>
              <w:autoSpaceDN w:val="0"/>
              <w:adjustRightInd w:val="0"/>
              <w:spacing w:after="0" w:line="240" w:lineRule="auto"/>
              <w:ind w:firstLine="34"/>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гражданской обороны (убежища, противорадиационные укрытия и т.п.), объекты</w:t>
            </w:r>
            <w:r w:rsidR="002F179A">
              <w:rPr>
                <w:rFonts w:ascii="Times New Roman" w:eastAsia="SimSun" w:hAnsi="Times New Roman" w:cs="Times New Roman"/>
                <w:sz w:val="20"/>
                <w:szCs w:val="20"/>
                <w:lang w:eastAsia="zh-CN"/>
              </w:rPr>
              <w:t xml:space="preserve"> пожарной охраны, пожарные депо.</w:t>
            </w:r>
          </w:p>
        </w:tc>
        <w:tc>
          <w:tcPr>
            <w:tcW w:w="3402" w:type="dxa"/>
            <w:vMerge/>
          </w:tcPr>
          <w:p w:rsidR="001D6726" w:rsidRPr="001D6726" w:rsidRDefault="001D6726" w:rsidP="0014396A">
            <w:pPr>
              <w:widowControl w:val="0"/>
              <w:tabs>
                <w:tab w:val="left" w:pos="1134"/>
              </w:tabs>
              <w:overflowPunct w:val="0"/>
              <w:autoSpaceDE w:val="0"/>
              <w:autoSpaceDN w:val="0"/>
              <w:adjustRightInd w:val="0"/>
              <w:spacing w:after="0" w:line="240" w:lineRule="auto"/>
              <w:ind w:firstLine="426"/>
              <w:jc w:val="center"/>
              <w:rPr>
                <w:rFonts w:ascii="Times New Roman" w:eastAsia="SimSun" w:hAnsi="Times New Roman" w:cs="Times New Roman"/>
                <w:sz w:val="20"/>
                <w:szCs w:val="20"/>
                <w:lang w:eastAsia="zh-CN"/>
              </w:rPr>
            </w:pPr>
          </w:p>
        </w:tc>
      </w:tr>
      <w:tr w:rsidR="00525065" w:rsidRPr="001D6726" w:rsidTr="002F179A">
        <w:trPr>
          <w:trHeight w:val="20"/>
        </w:trPr>
        <w:tc>
          <w:tcPr>
            <w:tcW w:w="3652" w:type="dxa"/>
          </w:tcPr>
          <w:p w:rsidR="00525065" w:rsidRPr="001D6726" w:rsidRDefault="00525065"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525065">
              <w:rPr>
                <w:rFonts w:ascii="Times New Roman" w:eastAsia="SimSun" w:hAnsi="Times New Roman" w:cs="Times New Roman"/>
                <w:sz w:val="20"/>
                <w:szCs w:val="20"/>
                <w:lang w:eastAsia="zh-CN"/>
              </w:rPr>
              <w:t>[3.3] - Бытовое обслуживание</w:t>
            </w:r>
          </w:p>
        </w:tc>
        <w:tc>
          <w:tcPr>
            <w:tcW w:w="2977" w:type="dxa"/>
          </w:tcPr>
          <w:p w:rsidR="00525065" w:rsidRPr="00525065" w:rsidRDefault="00525065" w:rsidP="00525065">
            <w:pPr>
              <w:widowControl w:val="0"/>
              <w:autoSpaceDE w:val="0"/>
              <w:autoSpaceDN w:val="0"/>
              <w:adjustRightInd w:val="0"/>
              <w:spacing w:after="0" w:line="240" w:lineRule="auto"/>
              <w:jc w:val="center"/>
              <w:rPr>
                <w:rFonts w:ascii="Times New Roman" w:hAnsi="Times New Roman" w:cs="Times New Roman"/>
                <w:sz w:val="20"/>
                <w:szCs w:val="28"/>
              </w:rPr>
            </w:pPr>
            <w:r w:rsidRPr="00525065">
              <w:rPr>
                <w:rFonts w:ascii="Times New Roman" w:hAnsi="Times New Roman" w:cs="Times New Roman"/>
                <w:sz w:val="20"/>
                <w:szCs w:val="2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r>
              <w:rPr>
                <w:rFonts w:ascii="Times New Roman" w:hAnsi="Times New Roman" w:cs="Times New Roman"/>
                <w:sz w:val="20"/>
                <w:szCs w:val="28"/>
              </w:rPr>
              <w:t>.</w:t>
            </w:r>
          </w:p>
        </w:tc>
        <w:tc>
          <w:tcPr>
            <w:tcW w:w="3402" w:type="dxa"/>
          </w:tcPr>
          <w:p w:rsidR="00525065" w:rsidRPr="001D6726" w:rsidRDefault="00525065" w:rsidP="00525065">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w:t>
            </w:r>
            <w:r>
              <w:rPr>
                <w:rFonts w:ascii="Times New Roman" w:eastAsia="SimSun" w:hAnsi="Times New Roman" w:cs="Times New Roman"/>
                <w:sz w:val="20"/>
                <w:szCs w:val="20"/>
                <w:lang w:eastAsia="zh-CN"/>
              </w:rPr>
              <w:t xml:space="preserve">мельных участков 30-20000 </w:t>
            </w:r>
            <w:proofErr w:type="spellStart"/>
            <w:r>
              <w:rPr>
                <w:rFonts w:ascii="Times New Roman" w:eastAsia="SimSun" w:hAnsi="Times New Roman" w:cs="Times New Roman"/>
                <w:sz w:val="20"/>
                <w:szCs w:val="20"/>
                <w:lang w:eastAsia="zh-CN"/>
              </w:rPr>
              <w:t>кв.</w:t>
            </w:r>
            <w:r w:rsidRPr="001D6726">
              <w:rPr>
                <w:rFonts w:ascii="Times New Roman" w:eastAsia="SimSun" w:hAnsi="Times New Roman" w:cs="Times New Roman"/>
                <w:sz w:val="20"/>
                <w:szCs w:val="20"/>
                <w:lang w:eastAsia="zh-CN"/>
              </w:rPr>
              <w:t>м</w:t>
            </w:r>
            <w:proofErr w:type="spellEnd"/>
            <w:r w:rsidRPr="001D6726">
              <w:rPr>
                <w:rFonts w:ascii="Times New Roman" w:eastAsia="SimSun" w:hAnsi="Times New Roman" w:cs="Times New Roman"/>
                <w:sz w:val="20"/>
                <w:szCs w:val="20"/>
                <w:lang w:eastAsia="zh-CN"/>
              </w:rPr>
              <w:t>;</w:t>
            </w:r>
          </w:p>
          <w:p w:rsidR="00525065" w:rsidRPr="001D6726" w:rsidRDefault="00525065"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75%;</w:t>
            </w:r>
          </w:p>
          <w:p w:rsidR="00525065" w:rsidRPr="001D6726" w:rsidRDefault="00525065" w:rsidP="00525065">
            <w:pPr>
              <w:widowControl w:val="0"/>
              <w:tabs>
                <w:tab w:val="left" w:pos="1134"/>
              </w:tabs>
              <w:overflowPunct w:val="0"/>
              <w:autoSpaceDE w:val="0"/>
              <w:autoSpaceDN w:val="0"/>
              <w:adjustRightInd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w:t>
            </w:r>
            <w:r>
              <w:rPr>
                <w:rFonts w:ascii="Times New Roman" w:eastAsia="SimSun" w:hAnsi="Times New Roman" w:cs="Times New Roman"/>
                <w:sz w:val="20"/>
                <w:szCs w:val="20"/>
                <w:lang w:eastAsia="zh-CN"/>
              </w:rPr>
              <w:t>оружений от уровня земли - 10 м.</w:t>
            </w:r>
          </w:p>
        </w:tc>
      </w:tr>
      <w:tr w:rsidR="006C6006" w:rsidRPr="001D6726" w:rsidTr="00905262">
        <w:trPr>
          <w:trHeight w:val="20"/>
        </w:trPr>
        <w:tc>
          <w:tcPr>
            <w:tcW w:w="3652" w:type="dxa"/>
          </w:tcPr>
          <w:p w:rsidR="006C6006" w:rsidRPr="001D6726" w:rsidRDefault="006C6006" w:rsidP="00905262">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2977" w:type="dxa"/>
          </w:tcPr>
          <w:p w:rsidR="006C6006" w:rsidRPr="001D6726" w:rsidRDefault="006C6006" w:rsidP="00905262">
            <w:pPr>
              <w:widowControl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402" w:type="dxa"/>
            <w:vAlign w:val="center"/>
          </w:tcPr>
          <w:p w:rsidR="006C6006" w:rsidRPr="001D6726" w:rsidRDefault="006C6006" w:rsidP="00905262">
            <w:pPr>
              <w:widowControl w:val="0"/>
              <w:tabs>
                <w:tab w:val="left" w:pos="1134"/>
              </w:tabs>
              <w:autoSpaceDN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земельных участков </w:t>
            </w:r>
            <w:r>
              <w:rPr>
                <w:rFonts w:ascii="Times New Roman" w:eastAsia="SimSun" w:hAnsi="Times New Roman" w:cs="Times New Roman"/>
                <w:sz w:val="20"/>
                <w:szCs w:val="20"/>
                <w:lang w:eastAsia="zh-CN"/>
              </w:rPr>
              <w:t>–</w:t>
            </w:r>
            <w:r w:rsidRPr="001D6726">
              <w:rPr>
                <w:rFonts w:ascii="Times New Roman" w:eastAsia="SimSun" w:hAnsi="Times New Roman" w:cs="Times New Roman"/>
                <w:sz w:val="20"/>
                <w:szCs w:val="20"/>
                <w:lang w:eastAsia="zh-CN"/>
              </w:rPr>
              <w:t xml:space="preserve"> 10</w:t>
            </w:r>
            <w:r>
              <w:rPr>
                <w:rFonts w:ascii="Times New Roman" w:eastAsia="SimSun" w:hAnsi="Times New Roman" w:cs="Times New Roman"/>
                <w:sz w:val="20"/>
                <w:szCs w:val="20"/>
                <w:lang w:eastAsia="zh-CN"/>
              </w:rPr>
              <w:t>/50000</w:t>
            </w:r>
            <w:r w:rsidRPr="001D6726">
              <w:rPr>
                <w:rFonts w:ascii="Times New Roman" w:eastAsia="SimSun" w:hAnsi="Times New Roman" w:cs="Times New Roman"/>
                <w:sz w:val="20"/>
                <w:szCs w:val="20"/>
                <w:lang w:eastAsia="zh-CN"/>
              </w:rPr>
              <w:t xml:space="preserve"> кв. м;</w:t>
            </w:r>
          </w:p>
          <w:p w:rsidR="006C6006" w:rsidRPr="001D6726" w:rsidRDefault="006C6006" w:rsidP="00905262">
            <w:pPr>
              <w:widowControl w:val="0"/>
              <w:autoSpaceDN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6C6006" w:rsidRPr="001D6726" w:rsidRDefault="006C6006" w:rsidP="00905262">
            <w:pPr>
              <w:widowControl w:val="0"/>
              <w:tabs>
                <w:tab w:val="left" w:pos="1134"/>
              </w:tabs>
              <w:autoSpaceDN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r>
              <w:rPr>
                <w:rFonts w:ascii="Times New Roman" w:eastAsia="SimSun" w:hAnsi="Times New Roman" w:cs="Times New Roman"/>
                <w:sz w:val="20"/>
                <w:szCs w:val="20"/>
                <w:lang w:eastAsia="zh-CN"/>
              </w:rPr>
              <w:t>.</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2F179A"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2F179A">
        <w:rPr>
          <w:rFonts w:ascii="Times New Roman" w:eastAsia="SimSun" w:hAnsi="Times New Roman" w:cs="Times New Roman"/>
          <w:b/>
          <w:sz w:val="20"/>
          <w:szCs w:val="20"/>
          <w:lang w:eastAsia="zh-CN"/>
        </w:rPr>
        <w:t>УСЛОВНО РАЗРЕШЕННЫЕ ВИДЫ И ПАРАМЕТРЫ ИСПОЛЬЗОВАНИЯ</w:t>
      </w:r>
    </w:p>
    <w:p w:rsidR="001D6726" w:rsidRPr="002F179A"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2F179A">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2F179A"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1D6726" w:rsidRPr="002F179A" w:rsidTr="002F179A">
        <w:trPr>
          <w:trHeight w:val="20"/>
        </w:trPr>
        <w:tc>
          <w:tcPr>
            <w:tcW w:w="3249" w:type="dxa"/>
            <w:tcBorders>
              <w:bottom w:val="single" w:sz="4" w:space="0" w:color="auto"/>
            </w:tcBorders>
            <w:vAlign w:val="center"/>
          </w:tcPr>
          <w:p w:rsidR="001D6726" w:rsidRPr="002F179A"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2F179A">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1D6726" w:rsidRPr="002F179A"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2F179A">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1D6726" w:rsidRPr="002F179A"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2F179A">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2F179A">
        <w:trPr>
          <w:trHeight w:val="20"/>
        </w:trPr>
        <w:tc>
          <w:tcPr>
            <w:tcW w:w="3249" w:type="dxa"/>
            <w:tcBorders>
              <w:bottom w:val="single" w:sz="4" w:space="0" w:color="auto"/>
            </w:tcBorders>
          </w:tcPr>
          <w:p w:rsidR="001D6726" w:rsidRPr="001D6726" w:rsidRDefault="006F3E5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[4.1] - Деловое управление</w:t>
            </w:r>
          </w:p>
        </w:tc>
        <w:tc>
          <w:tcPr>
            <w:tcW w:w="3238" w:type="dxa"/>
            <w:tcBorders>
              <w:bottom w:val="single" w:sz="4" w:space="0" w:color="auto"/>
            </w:tcBorders>
          </w:tcPr>
          <w:p w:rsidR="001D6726" w:rsidRPr="001D6726" w:rsidRDefault="001D6726" w:rsidP="00525065">
            <w:pPr>
              <w:widowControl w:val="0"/>
              <w:spacing w:after="0" w:line="240" w:lineRule="auto"/>
              <w:ind w:firstLine="12"/>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Офисы, конторы (органы управления производством);</w:t>
            </w:r>
          </w:p>
        </w:tc>
        <w:tc>
          <w:tcPr>
            <w:tcW w:w="3544" w:type="dxa"/>
            <w:vAlign w:val="center"/>
          </w:tcPr>
          <w:p w:rsidR="001D6726" w:rsidRPr="001D6726" w:rsidRDefault="001D6726" w:rsidP="00525065">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земельных участков </w:t>
            </w:r>
            <w:r w:rsidR="00525065">
              <w:rPr>
                <w:rFonts w:ascii="Times New Roman" w:eastAsia="SimSun" w:hAnsi="Times New Roman" w:cs="Times New Roman"/>
                <w:sz w:val="20"/>
                <w:szCs w:val="20"/>
                <w:lang w:eastAsia="zh-CN"/>
              </w:rPr>
              <w:t>3</w:t>
            </w:r>
            <w:r w:rsidR="0054248C">
              <w:rPr>
                <w:rFonts w:ascii="Times New Roman" w:eastAsia="SimSun" w:hAnsi="Times New Roman" w:cs="Times New Roman"/>
                <w:sz w:val="20"/>
                <w:szCs w:val="20"/>
                <w:lang w:eastAsia="zh-CN"/>
              </w:rPr>
              <w:t xml:space="preserve">00/2000 </w:t>
            </w:r>
            <w:proofErr w:type="spellStart"/>
            <w:r w:rsidR="0054248C">
              <w:rPr>
                <w:rFonts w:ascii="Times New Roman" w:eastAsia="SimSun" w:hAnsi="Times New Roman" w:cs="Times New Roman"/>
                <w:sz w:val="20"/>
                <w:szCs w:val="20"/>
                <w:lang w:eastAsia="zh-CN"/>
              </w:rPr>
              <w:t>кв.</w:t>
            </w:r>
            <w:r w:rsidRPr="001D6726">
              <w:rPr>
                <w:rFonts w:ascii="Times New Roman" w:eastAsia="SimSun" w:hAnsi="Times New Roman" w:cs="Times New Roman"/>
                <w:sz w:val="20"/>
                <w:szCs w:val="20"/>
                <w:lang w:eastAsia="zh-CN"/>
              </w:rPr>
              <w:t>м</w:t>
            </w:r>
            <w:proofErr w:type="spellEnd"/>
            <w:r w:rsidRPr="001D6726">
              <w:rPr>
                <w:rFonts w:ascii="Times New Roman" w:eastAsia="SimSun" w:hAnsi="Times New Roman" w:cs="Times New Roman"/>
                <w:sz w:val="20"/>
                <w:szCs w:val="20"/>
                <w:lang w:eastAsia="zh-CN"/>
              </w:rPr>
              <w:t>;</w:t>
            </w:r>
          </w:p>
          <w:p w:rsidR="001D6726" w:rsidRPr="001D6726" w:rsidRDefault="001D6726" w:rsidP="0052506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- 10 м;</w:t>
            </w:r>
          </w:p>
          <w:p w:rsidR="001D6726" w:rsidRPr="001D6726" w:rsidRDefault="001D6726" w:rsidP="00525065">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максимальный процент застройки в границах земельного участка – 60%;</w:t>
            </w:r>
          </w:p>
        </w:tc>
      </w:tr>
      <w:tr w:rsidR="001D6726" w:rsidRPr="001D6726" w:rsidTr="002F179A">
        <w:trPr>
          <w:trHeight w:val="20"/>
        </w:trPr>
        <w:tc>
          <w:tcPr>
            <w:tcW w:w="3249" w:type="dxa"/>
            <w:tcBorders>
              <w:bottom w:val="single" w:sz="4" w:space="0" w:color="auto"/>
            </w:tcBorders>
          </w:tcPr>
          <w:p w:rsidR="001D6726" w:rsidRDefault="001D6726"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[3.9] - О</w:t>
            </w:r>
            <w:r w:rsidR="006F3E50">
              <w:rPr>
                <w:rFonts w:ascii="Times New Roman" w:eastAsia="SimSun" w:hAnsi="Times New Roman" w:cs="Times New Roman"/>
                <w:sz w:val="20"/>
                <w:szCs w:val="20"/>
                <w:lang w:eastAsia="zh-CN"/>
              </w:rPr>
              <w:t>беспечение научной деятельности</w:t>
            </w:r>
          </w:p>
          <w:p w:rsidR="00525065" w:rsidRDefault="004819FE"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[3.4.1</w:t>
            </w:r>
            <w:r w:rsidR="00525065" w:rsidRPr="001D6726">
              <w:rPr>
                <w:rFonts w:ascii="Times New Roman" w:eastAsia="SimSun" w:hAnsi="Times New Roman" w:cs="Times New Roman"/>
                <w:sz w:val="20"/>
                <w:szCs w:val="20"/>
                <w:lang w:eastAsia="zh-CN"/>
              </w:rPr>
              <w:t>] -</w:t>
            </w:r>
            <w:r w:rsidR="00525065">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А</w:t>
            </w:r>
            <w:r w:rsidR="00525065" w:rsidRPr="00525065">
              <w:rPr>
                <w:rFonts w:ascii="Times New Roman" w:eastAsia="SimSun" w:hAnsi="Times New Roman" w:cs="Times New Roman"/>
                <w:sz w:val="20"/>
                <w:szCs w:val="20"/>
                <w:lang w:eastAsia="zh-CN"/>
              </w:rPr>
              <w:t>мбулаторно - поликлиническое обслуживание</w:t>
            </w:r>
          </w:p>
          <w:p w:rsidR="004819FE" w:rsidRDefault="004819FE" w:rsidP="004819F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[5.1</w:t>
            </w:r>
            <w:r w:rsidRPr="001D6726">
              <w:rPr>
                <w:rFonts w:ascii="Times New Roman" w:eastAsia="SimSun" w:hAnsi="Times New Roman" w:cs="Times New Roman"/>
                <w:sz w:val="20"/>
                <w:szCs w:val="20"/>
                <w:lang w:eastAsia="zh-CN"/>
              </w:rPr>
              <w:t>] -</w:t>
            </w:r>
            <w:r w:rsidR="006F3E50">
              <w:rPr>
                <w:rFonts w:ascii="Times New Roman" w:eastAsia="SimSun" w:hAnsi="Times New Roman" w:cs="Times New Roman"/>
                <w:sz w:val="20"/>
                <w:szCs w:val="20"/>
                <w:lang w:eastAsia="zh-CN"/>
              </w:rPr>
              <w:t xml:space="preserve"> Спорт</w:t>
            </w:r>
          </w:p>
          <w:p w:rsidR="004819FE" w:rsidRPr="001D6726" w:rsidRDefault="004819FE"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p>
        </w:tc>
        <w:tc>
          <w:tcPr>
            <w:tcW w:w="3238" w:type="dxa"/>
            <w:tcBorders>
              <w:bottom w:val="single" w:sz="4" w:space="0" w:color="auto"/>
            </w:tcBorders>
          </w:tcPr>
          <w:p w:rsidR="001D6726" w:rsidRPr="001D6726" w:rsidRDefault="001D6726" w:rsidP="0052506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Проектные, научно-исследовательские, конструкторские и изыскательские организации, связанные с обслуживанием предприятий;</w:t>
            </w:r>
          </w:p>
        </w:tc>
        <w:tc>
          <w:tcPr>
            <w:tcW w:w="3544" w:type="dxa"/>
            <w:vAlign w:val="center"/>
          </w:tcPr>
          <w:p w:rsidR="004819FE" w:rsidRPr="004819FE" w:rsidRDefault="004819FE" w:rsidP="004819F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м</w:t>
            </w:r>
            <w:r w:rsidRPr="004819FE">
              <w:rPr>
                <w:rFonts w:ascii="Times New Roman" w:eastAsia="SimSun" w:hAnsi="Times New Roman" w:cs="Times New Roman"/>
                <w:sz w:val="20"/>
                <w:szCs w:val="20"/>
                <w:lang w:eastAsia="zh-CN"/>
              </w:rPr>
              <w:t xml:space="preserve">инимальная/максимальная площадь земельного участка- </w:t>
            </w:r>
            <w:r>
              <w:rPr>
                <w:rFonts w:ascii="Times New Roman" w:eastAsia="SimSun" w:hAnsi="Times New Roman" w:cs="Times New Roman"/>
                <w:sz w:val="20"/>
                <w:szCs w:val="20"/>
                <w:lang w:eastAsia="zh-CN"/>
              </w:rPr>
              <w:t>2</w:t>
            </w:r>
            <w:r w:rsidRPr="004819FE">
              <w:rPr>
                <w:rFonts w:ascii="Times New Roman" w:eastAsia="SimSun" w:hAnsi="Times New Roman" w:cs="Times New Roman"/>
                <w:sz w:val="20"/>
                <w:szCs w:val="20"/>
                <w:lang w:eastAsia="zh-CN"/>
              </w:rPr>
              <w:t xml:space="preserve">00-10000 </w:t>
            </w:r>
            <w:proofErr w:type="spellStart"/>
            <w:r w:rsidRPr="004819FE">
              <w:rPr>
                <w:rFonts w:ascii="Times New Roman" w:eastAsia="SimSun" w:hAnsi="Times New Roman" w:cs="Times New Roman"/>
                <w:sz w:val="20"/>
                <w:szCs w:val="20"/>
                <w:lang w:eastAsia="zh-CN"/>
              </w:rPr>
              <w:t>кв.м</w:t>
            </w:r>
            <w:proofErr w:type="spellEnd"/>
            <w:r w:rsidRPr="004819FE">
              <w:rPr>
                <w:rFonts w:ascii="Times New Roman" w:eastAsia="SimSun" w:hAnsi="Times New Roman" w:cs="Times New Roman"/>
                <w:sz w:val="20"/>
                <w:szCs w:val="20"/>
                <w:lang w:eastAsia="zh-CN"/>
              </w:rPr>
              <w:t>.</w:t>
            </w:r>
          </w:p>
          <w:p w:rsidR="004819FE" w:rsidRPr="004819FE" w:rsidRDefault="004819FE" w:rsidP="004819FE">
            <w:pPr>
              <w:widowControl w:val="0"/>
              <w:spacing w:after="0" w:line="240" w:lineRule="auto"/>
              <w:ind w:firstLine="12"/>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Максимальное количество этажей  – не более 2 этажа.</w:t>
            </w:r>
          </w:p>
          <w:p w:rsidR="004819FE" w:rsidRPr="004819FE" w:rsidRDefault="004819FE" w:rsidP="004819FE">
            <w:pPr>
              <w:widowControl w:val="0"/>
              <w:spacing w:after="0" w:line="240" w:lineRule="auto"/>
              <w:ind w:firstLine="12"/>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Максимальная высота – 9 м., высота этажа –3</w:t>
            </w:r>
            <w:r w:rsidR="0054248C">
              <w:rPr>
                <w:rFonts w:ascii="Times New Roman" w:eastAsia="SimSun" w:hAnsi="Times New Roman" w:cs="Times New Roman"/>
                <w:sz w:val="20"/>
                <w:szCs w:val="20"/>
                <w:lang w:eastAsia="zh-CN"/>
              </w:rPr>
              <w:t xml:space="preserve"> </w:t>
            </w:r>
            <w:r w:rsidRPr="004819FE">
              <w:rPr>
                <w:rFonts w:ascii="Times New Roman" w:eastAsia="SimSun" w:hAnsi="Times New Roman" w:cs="Times New Roman"/>
                <w:sz w:val="20"/>
                <w:szCs w:val="20"/>
                <w:lang w:eastAsia="zh-CN"/>
              </w:rPr>
              <w:t>м. Общая площадь помещений  - до 200 кв. м.</w:t>
            </w:r>
          </w:p>
          <w:p w:rsidR="004819FE" w:rsidRPr="004819FE" w:rsidRDefault="004819FE" w:rsidP="004819FE">
            <w:pPr>
              <w:widowControl w:val="0"/>
              <w:spacing w:after="0" w:line="240" w:lineRule="auto"/>
              <w:ind w:firstLine="12"/>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Минимальный отступ строений от красной линии участка или границ участка 5 метров.</w:t>
            </w:r>
          </w:p>
          <w:p w:rsidR="001D6726" w:rsidRPr="001D6726" w:rsidRDefault="004819FE" w:rsidP="004819F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Максимальный процент застройки участка –50%.</w:t>
            </w:r>
          </w:p>
        </w:tc>
      </w:tr>
      <w:tr w:rsidR="001D6726" w:rsidRPr="001D6726" w:rsidTr="002F179A">
        <w:trPr>
          <w:trHeight w:val="369"/>
        </w:trPr>
        <w:tc>
          <w:tcPr>
            <w:tcW w:w="3249" w:type="dxa"/>
            <w:tcBorders>
              <w:top w:val="single" w:sz="4" w:space="0" w:color="auto"/>
            </w:tcBorders>
            <w:vAlign w:val="center"/>
          </w:tcPr>
          <w:p w:rsidR="001D6726" w:rsidRPr="001D6726" w:rsidRDefault="001D6726" w:rsidP="0014396A">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3.3</w:t>
            </w:r>
            <w:r w:rsidRPr="001D6726">
              <w:rPr>
                <w:rFonts w:ascii="Times New Roman" w:eastAsia="SimSun" w:hAnsi="Times New Roman" w:cs="Times New Roman"/>
                <w:sz w:val="20"/>
                <w:szCs w:val="20"/>
                <w:lang w:eastAsia="zh-CN"/>
              </w:rPr>
              <w:t>] – Бытовое обслуживание</w:t>
            </w:r>
          </w:p>
        </w:tc>
        <w:tc>
          <w:tcPr>
            <w:tcW w:w="3238" w:type="dxa"/>
          </w:tcPr>
          <w:p w:rsidR="001D6726" w:rsidRPr="001D6726" w:rsidRDefault="001D6726" w:rsidP="00525065">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обслуживания открытой сети (размещаемые на границе территорий производственных зон и жилых районов (при условии размещения необходимого расчетного количества парковочных мест (отдельно стоящих, встроенных, пристроенных, подземных) на территории участка)):</w:t>
            </w:r>
          </w:p>
          <w:p w:rsidR="001D6726" w:rsidRPr="001D6726" w:rsidRDefault="001D6726" w:rsidP="00525065">
            <w:pPr>
              <w:widowControl w:val="0"/>
              <w:tabs>
                <w:tab w:val="left" w:pos="0"/>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бытового обслуживания (прачечные, химчистки, мастерские по ремонту бытовой техники, производственные предприятия бытового обслуживания малой мощности централизованного выполнения заказов, пункты приема вторичного сырья, бюро похоронного обслуживания);</w:t>
            </w:r>
          </w:p>
        </w:tc>
        <w:tc>
          <w:tcPr>
            <w:tcW w:w="3544" w:type="dxa"/>
          </w:tcPr>
          <w:p w:rsidR="001D6726" w:rsidRPr="001D6726" w:rsidRDefault="001D6726" w:rsidP="0052506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земельных участков  – </w:t>
            </w:r>
            <w:r w:rsidR="00525065">
              <w:rPr>
                <w:rFonts w:ascii="Times New Roman" w:eastAsia="SimSun" w:hAnsi="Times New Roman" w:cs="Times New Roman"/>
                <w:sz w:val="20"/>
                <w:szCs w:val="20"/>
                <w:lang w:eastAsia="zh-CN"/>
              </w:rPr>
              <w:t>3</w:t>
            </w:r>
            <w:r w:rsidRPr="001D6726">
              <w:rPr>
                <w:rFonts w:ascii="Times New Roman" w:eastAsia="SimSun" w:hAnsi="Times New Roman" w:cs="Times New Roman"/>
                <w:sz w:val="20"/>
                <w:szCs w:val="20"/>
                <w:lang w:eastAsia="zh-CN"/>
              </w:rPr>
              <w:t>0/5000 кв. м;</w:t>
            </w:r>
          </w:p>
          <w:p w:rsidR="001D6726" w:rsidRPr="001D6726" w:rsidRDefault="001D6726" w:rsidP="0052506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зданий – 2 этажа (включая мансардный этаж);</w:t>
            </w:r>
          </w:p>
          <w:p w:rsidR="001D6726" w:rsidRPr="001D6726" w:rsidRDefault="001D6726" w:rsidP="00525065">
            <w:pPr>
              <w:widowControl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50%;</w:t>
            </w:r>
          </w:p>
          <w:p w:rsidR="001D6726" w:rsidRPr="001D6726" w:rsidRDefault="001D6726" w:rsidP="00525065">
            <w:pPr>
              <w:widowControl w:val="0"/>
              <w:spacing w:after="0" w:line="240" w:lineRule="auto"/>
              <w:ind w:firstLine="12"/>
              <w:jc w:val="center"/>
              <w:textAlignment w:val="baseline"/>
              <w:rPr>
                <w:rFonts w:ascii="Times New Roman" w:eastAsia="SimSun" w:hAnsi="Times New Roman" w:cs="Times New Roman"/>
                <w:sz w:val="20"/>
                <w:szCs w:val="20"/>
                <w:lang w:eastAsia="zh-CN"/>
              </w:rPr>
            </w:pPr>
          </w:p>
        </w:tc>
      </w:tr>
      <w:tr w:rsidR="001D6726" w:rsidRPr="001D6726" w:rsidTr="002F179A">
        <w:trPr>
          <w:trHeight w:val="20"/>
        </w:trPr>
        <w:tc>
          <w:tcPr>
            <w:tcW w:w="3249" w:type="dxa"/>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[4.9.1] - Объекты придорожного сервиса</w:t>
            </w:r>
          </w:p>
        </w:tc>
        <w:tc>
          <w:tcPr>
            <w:tcW w:w="3238" w:type="dxa"/>
          </w:tcPr>
          <w:p w:rsidR="001D6726" w:rsidRPr="001D6726" w:rsidRDefault="001D6726" w:rsidP="0054248C">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по обслуживанию легковых автомобилей с количеством постов не более 10, шиномонтажные мастерские, мойки автомобилей с количеством постов от 2 до 5.</w:t>
            </w:r>
          </w:p>
        </w:tc>
        <w:tc>
          <w:tcPr>
            <w:tcW w:w="3544" w:type="dxa"/>
          </w:tcPr>
          <w:p w:rsidR="001D6726" w:rsidRPr="001D6726" w:rsidRDefault="001D6726" w:rsidP="00525065">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w:t>
            </w:r>
            <w:r w:rsidR="00525065">
              <w:rPr>
                <w:rFonts w:ascii="Times New Roman" w:eastAsia="SimSun" w:hAnsi="Times New Roman" w:cs="Times New Roman"/>
                <w:sz w:val="20"/>
                <w:szCs w:val="20"/>
                <w:lang w:eastAsia="zh-CN"/>
              </w:rPr>
              <w:t>лощадь земельных участков 100/15</w:t>
            </w:r>
            <w:r w:rsidRPr="001D6726">
              <w:rPr>
                <w:rFonts w:ascii="Times New Roman" w:eastAsia="SimSun" w:hAnsi="Times New Roman" w:cs="Times New Roman"/>
                <w:sz w:val="20"/>
                <w:szCs w:val="20"/>
                <w:lang w:eastAsia="zh-CN"/>
              </w:rPr>
              <w:t>00 кв. м;</w:t>
            </w:r>
          </w:p>
          <w:p w:rsidR="001D6726" w:rsidRPr="001D6726" w:rsidRDefault="001D6726" w:rsidP="0052506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- 5 м;</w:t>
            </w:r>
          </w:p>
          <w:p w:rsidR="001D6726" w:rsidRPr="001D6726" w:rsidRDefault="001D6726" w:rsidP="00525065">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p w:rsidR="001D6726" w:rsidRPr="001D6726" w:rsidRDefault="001D6726" w:rsidP="00525065">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до жилых и общественных зданий от моек автомобилей до двух постов - 50 м;</w:t>
            </w:r>
          </w:p>
          <w:p w:rsidR="001D6726" w:rsidRPr="001D6726" w:rsidRDefault="001D6726" w:rsidP="00525065">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до жилых и общественных зданий (кроме моек автомобилей до двух постов) - 100 м;</w:t>
            </w:r>
          </w:p>
        </w:tc>
      </w:tr>
      <w:tr w:rsidR="001D6726" w:rsidRPr="001D6726" w:rsidTr="002F179A">
        <w:trPr>
          <w:trHeight w:val="20"/>
        </w:trPr>
        <w:tc>
          <w:tcPr>
            <w:tcW w:w="3249" w:type="dxa"/>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[4.9.1] - Объекты придорожного сервиса</w:t>
            </w:r>
          </w:p>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p>
        </w:tc>
        <w:tc>
          <w:tcPr>
            <w:tcW w:w="3238" w:type="dxa"/>
            <w:vAlign w:val="center"/>
          </w:tcPr>
          <w:p w:rsidR="001D6726" w:rsidRPr="001D6726" w:rsidRDefault="001D6726" w:rsidP="0052506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АЗС для заправки легкового автотранспорта жидким и газовым топливом;</w:t>
            </w:r>
          </w:p>
        </w:tc>
        <w:tc>
          <w:tcPr>
            <w:tcW w:w="3544" w:type="dxa"/>
            <w:vAlign w:val="center"/>
          </w:tcPr>
          <w:p w:rsidR="001D6726" w:rsidRPr="001D6726" w:rsidRDefault="001D6726" w:rsidP="00525065">
            <w:pPr>
              <w:widowControl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500/3500 кв. м;</w:t>
            </w:r>
          </w:p>
          <w:p w:rsidR="001D6726" w:rsidRPr="001D6726" w:rsidRDefault="001D6726" w:rsidP="0052506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- 5 м;</w:t>
            </w:r>
          </w:p>
          <w:p w:rsidR="001D6726" w:rsidRPr="001D6726" w:rsidRDefault="001D6726" w:rsidP="00525065">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tc>
      </w:tr>
      <w:tr w:rsidR="001D6726" w:rsidRPr="001D6726" w:rsidTr="002F179A">
        <w:trPr>
          <w:trHeight w:val="20"/>
        </w:trPr>
        <w:tc>
          <w:tcPr>
            <w:tcW w:w="3249" w:type="dxa"/>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[4.9] - Обслуживание автотранспорта</w:t>
            </w:r>
          </w:p>
        </w:tc>
        <w:tc>
          <w:tcPr>
            <w:tcW w:w="3238" w:type="dxa"/>
            <w:vAlign w:val="center"/>
          </w:tcPr>
          <w:p w:rsidR="001D6726" w:rsidRPr="001D6726" w:rsidRDefault="001D6726" w:rsidP="00525065">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Стоянки для легковых автомобилей надземного открытого и закрытого типов, подземные автостоянки, автостоянки с пандусами (рампами) и механизированные автостоянки, гаражи.</w:t>
            </w:r>
          </w:p>
        </w:tc>
        <w:tc>
          <w:tcPr>
            <w:tcW w:w="3544" w:type="dxa"/>
            <w:vAlign w:val="center"/>
          </w:tcPr>
          <w:p w:rsidR="001D6726" w:rsidRPr="001D6726" w:rsidRDefault="001D6726" w:rsidP="00525065">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w:t>
            </w:r>
            <w:r w:rsidR="00525065" w:rsidRPr="001D6726">
              <w:rPr>
                <w:rFonts w:ascii="Times New Roman" w:eastAsia="SimSun" w:hAnsi="Times New Roman" w:cs="Times New Roman"/>
                <w:sz w:val="20"/>
                <w:szCs w:val="20"/>
                <w:lang w:eastAsia="zh-CN"/>
              </w:rPr>
              <w:t>/максимальная</w:t>
            </w:r>
            <w:r w:rsidRPr="001D6726">
              <w:rPr>
                <w:rFonts w:ascii="Times New Roman" w:eastAsia="SimSun" w:hAnsi="Times New Roman" w:cs="Times New Roman"/>
                <w:sz w:val="20"/>
                <w:szCs w:val="20"/>
                <w:lang w:eastAsia="zh-CN"/>
              </w:rPr>
              <w:t xml:space="preserve"> площадь земельных участков </w:t>
            </w:r>
            <w:r w:rsidR="00525065">
              <w:rPr>
                <w:rFonts w:ascii="Times New Roman" w:eastAsia="SimSun" w:hAnsi="Times New Roman" w:cs="Times New Roman"/>
                <w:sz w:val="20"/>
                <w:szCs w:val="20"/>
                <w:lang w:eastAsia="zh-CN"/>
              </w:rPr>
              <w:t>–</w:t>
            </w:r>
            <w:r w:rsidRPr="001D6726">
              <w:rPr>
                <w:rFonts w:ascii="Times New Roman" w:eastAsia="SimSun" w:hAnsi="Times New Roman" w:cs="Times New Roman"/>
                <w:sz w:val="20"/>
                <w:szCs w:val="20"/>
                <w:lang w:eastAsia="zh-CN"/>
              </w:rPr>
              <w:t xml:space="preserve"> 80</w:t>
            </w:r>
            <w:r w:rsidR="00525065">
              <w:rPr>
                <w:rFonts w:ascii="Times New Roman" w:eastAsia="SimSun" w:hAnsi="Times New Roman" w:cs="Times New Roman"/>
                <w:sz w:val="20"/>
                <w:szCs w:val="20"/>
                <w:lang w:eastAsia="zh-CN"/>
              </w:rPr>
              <w:t>/10000</w:t>
            </w:r>
            <w:r w:rsidRPr="001D6726">
              <w:rPr>
                <w:rFonts w:ascii="Times New Roman" w:eastAsia="SimSun" w:hAnsi="Times New Roman" w:cs="Times New Roman"/>
                <w:sz w:val="20"/>
                <w:szCs w:val="20"/>
                <w:lang w:eastAsia="zh-CN"/>
              </w:rPr>
              <w:t xml:space="preserve"> кв. м;</w:t>
            </w:r>
          </w:p>
          <w:p w:rsidR="001D6726" w:rsidRPr="001D6726" w:rsidRDefault="001D6726" w:rsidP="0052506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- 12 м;</w:t>
            </w:r>
          </w:p>
          <w:p w:rsidR="001D6726" w:rsidRPr="001D6726" w:rsidRDefault="001D6726" w:rsidP="00525065">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w:t>
            </w:r>
            <w:r w:rsidR="006F3E50">
              <w:rPr>
                <w:rFonts w:ascii="Times New Roman" w:eastAsia="SimSun" w:hAnsi="Times New Roman" w:cs="Times New Roman"/>
                <w:sz w:val="20"/>
                <w:szCs w:val="20"/>
                <w:lang w:eastAsia="zh-CN"/>
              </w:rPr>
              <w:t>аницах земельного участка – 80%.</w:t>
            </w:r>
          </w:p>
        </w:tc>
      </w:tr>
      <w:tr w:rsidR="006F3E50" w:rsidRPr="001D6726" w:rsidTr="00682EAE">
        <w:trPr>
          <w:trHeight w:val="20"/>
        </w:trPr>
        <w:tc>
          <w:tcPr>
            <w:tcW w:w="3249" w:type="dxa"/>
            <w:vAlign w:val="center"/>
          </w:tcPr>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7.2</w:t>
            </w:r>
            <w:r w:rsidRPr="001D6726">
              <w:rPr>
                <w:rFonts w:ascii="Times New Roman" w:eastAsia="SimSun" w:hAnsi="Times New Roman" w:cs="Times New Roman"/>
                <w:sz w:val="20"/>
                <w:szCs w:val="20"/>
                <w:lang w:eastAsia="zh-CN"/>
              </w:rPr>
              <w:t>] - Автомобильный транспорт</w:t>
            </w:r>
          </w:p>
        </w:tc>
        <w:tc>
          <w:tcPr>
            <w:tcW w:w="3238" w:type="dxa"/>
          </w:tcPr>
          <w:p w:rsidR="006F3E50" w:rsidRPr="001D6726" w:rsidRDefault="006F3E50"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 xml:space="preserve">Автобусные вокзалы, автостанции, </w:t>
            </w:r>
            <w:proofErr w:type="spellStart"/>
            <w:r w:rsidRPr="001D6726">
              <w:rPr>
                <w:rFonts w:ascii="Times New Roman" w:eastAsia="Times New Roman" w:hAnsi="Times New Roman" w:cs="Times New Roman"/>
                <w:sz w:val="20"/>
                <w:szCs w:val="20"/>
                <w:lang w:eastAsia="ru-RU"/>
              </w:rPr>
              <w:t>автокассы</w:t>
            </w:r>
            <w:proofErr w:type="spellEnd"/>
            <w:r w:rsidRPr="001D6726">
              <w:rPr>
                <w:rFonts w:ascii="Times New Roman" w:eastAsia="SimSun" w:hAnsi="Times New Roman" w:cs="Times New Roman"/>
                <w:sz w:val="20"/>
                <w:szCs w:val="20"/>
                <w:lang w:eastAsia="zh-CN"/>
              </w:rPr>
              <w:t xml:space="preserve">, здания и помещения туристических агентств, </w:t>
            </w:r>
            <w:r w:rsidRPr="001D6726">
              <w:rPr>
                <w:rFonts w:ascii="Times New Roman" w:eastAsia="SimSun" w:hAnsi="Times New Roman" w:cs="Times New Roman"/>
                <w:sz w:val="20"/>
                <w:szCs w:val="20"/>
                <w:lang w:eastAsia="zh-CN"/>
              </w:rPr>
              <w:lastRenderedPageBreak/>
              <w:t>транспортных агентств, справочные бюро;</w:t>
            </w:r>
          </w:p>
          <w:p w:rsidR="006F3E50" w:rsidRPr="001D6726" w:rsidRDefault="006F3E50"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предназначенных для размещения постов органов внутренних дел, ответственных за </w:t>
            </w:r>
            <w:r>
              <w:rPr>
                <w:rFonts w:ascii="Times New Roman" w:eastAsia="SimSun" w:hAnsi="Times New Roman" w:cs="Times New Roman"/>
                <w:sz w:val="20"/>
                <w:szCs w:val="20"/>
                <w:lang w:eastAsia="zh-CN"/>
              </w:rPr>
              <w:t>безопасность дорожного движения.</w:t>
            </w:r>
          </w:p>
        </w:tc>
        <w:tc>
          <w:tcPr>
            <w:tcW w:w="3544" w:type="dxa"/>
          </w:tcPr>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 xml:space="preserve">минимальная/максимальная площадь земельных участков  – </w:t>
            </w:r>
            <w:r>
              <w:rPr>
                <w:rFonts w:ascii="Times New Roman" w:eastAsia="SimSun" w:hAnsi="Times New Roman" w:cs="Times New Roman"/>
                <w:sz w:val="20"/>
                <w:szCs w:val="20"/>
                <w:lang w:eastAsia="zh-CN"/>
              </w:rPr>
              <w:t>1</w:t>
            </w:r>
            <w:r w:rsidRPr="001D6726">
              <w:rPr>
                <w:rFonts w:ascii="Times New Roman" w:eastAsia="SimSun" w:hAnsi="Times New Roman" w:cs="Times New Roman"/>
                <w:sz w:val="20"/>
                <w:szCs w:val="20"/>
                <w:lang w:eastAsia="zh-CN"/>
              </w:rPr>
              <w:t>0/</w:t>
            </w:r>
            <w:r>
              <w:rPr>
                <w:rFonts w:ascii="Times New Roman" w:eastAsia="SimSun" w:hAnsi="Times New Roman" w:cs="Times New Roman"/>
                <w:sz w:val="20"/>
                <w:szCs w:val="20"/>
                <w:lang w:eastAsia="zh-CN"/>
              </w:rPr>
              <w:t>100</w:t>
            </w:r>
            <w:r w:rsidRPr="001D6726">
              <w:rPr>
                <w:rFonts w:ascii="Times New Roman" w:eastAsia="SimSun" w:hAnsi="Times New Roman" w:cs="Times New Roman"/>
                <w:sz w:val="20"/>
                <w:szCs w:val="20"/>
                <w:lang w:eastAsia="zh-CN"/>
              </w:rPr>
              <w:t>000 кв. м;</w:t>
            </w:r>
          </w:p>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максимальный процент застройки в границах земельного участка – 80%;</w:t>
            </w:r>
          </w:p>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со</w:t>
            </w:r>
            <w:r>
              <w:rPr>
                <w:rFonts w:ascii="Times New Roman" w:eastAsia="SimSun" w:hAnsi="Times New Roman" w:cs="Times New Roman"/>
                <w:sz w:val="20"/>
                <w:szCs w:val="20"/>
                <w:lang w:eastAsia="zh-CN"/>
              </w:rPr>
              <w:t>оружений от уровня земли - 30 м.</w:t>
            </w:r>
          </w:p>
          <w:p w:rsidR="006F3E50" w:rsidRPr="001D6726" w:rsidRDefault="006F3E50" w:rsidP="00682EAE">
            <w:pPr>
              <w:widowControl w:val="0"/>
              <w:spacing w:after="0" w:line="240" w:lineRule="auto"/>
              <w:ind w:firstLine="284"/>
              <w:jc w:val="center"/>
              <w:rPr>
                <w:rFonts w:ascii="Times New Roman" w:eastAsia="SimSun" w:hAnsi="Times New Roman" w:cs="Times New Roman"/>
                <w:sz w:val="20"/>
                <w:szCs w:val="20"/>
                <w:lang w:eastAsia="zh-CN"/>
              </w:rPr>
            </w:pP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52506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525065">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525065"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804"/>
      </w:tblGrid>
      <w:tr w:rsidR="001D6726" w:rsidRPr="001D6726" w:rsidTr="006F3E50">
        <w:trPr>
          <w:trHeight w:val="552"/>
        </w:trPr>
        <w:tc>
          <w:tcPr>
            <w:tcW w:w="3227" w:type="dxa"/>
            <w:vAlign w:val="center"/>
          </w:tcPr>
          <w:p w:rsidR="001D6726" w:rsidRPr="00525065"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525065">
              <w:rPr>
                <w:rFonts w:ascii="Times New Roman" w:eastAsia="SimSun" w:hAnsi="Times New Roman" w:cs="Times New Roman"/>
                <w:b/>
                <w:sz w:val="20"/>
                <w:szCs w:val="20"/>
                <w:lang w:eastAsia="zh-CN"/>
              </w:rPr>
              <w:t>ВИДЫ</w:t>
            </w:r>
          </w:p>
        </w:tc>
        <w:tc>
          <w:tcPr>
            <w:tcW w:w="6804" w:type="dxa"/>
            <w:vAlign w:val="center"/>
          </w:tcPr>
          <w:p w:rsidR="001D6726" w:rsidRPr="00525065"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525065">
              <w:rPr>
                <w:rFonts w:ascii="Times New Roman" w:eastAsia="SimSun" w:hAnsi="Times New Roman" w:cs="Times New Roman"/>
                <w:b/>
                <w:sz w:val="20"/>
                <w:szCs w:val="20"/>
                <w:lang w:eastAsia="zh-CN"/>
              </w:rPr>
              <w:t>ПАРАМЕТРЫ</w:t>
            </w:r>
          </w:p>
        </w:tc>
      </w:tr>
      <w:tr w:rsidR="001D6726" w:rsidRPr="001D6726" w:rsidTr="006F3E50">
        <w:trPr>
          <w:trHeight w:val="552"/>
        </w:trPr>
        <w:tc>
          <w:tcPr>
            <w:tcW w:w="3227" w:type="dxa"/>
          </w:tcPr>
          <w:p w:rsidR="001D6726" w:rsidRPr="001D6726" w:rsidRDefault="001D6726"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мусоросборников</w:t>
            </w:r>
          </w:p>
        </w:tc>
        <w:tc>
          <w:tcPr>
            <w:tcW w:w="6804" w:type="dxa"/>
          </w:tcPr>
          <w:p w:rsidR="001D6726" w:rsidRPr="001D6726" w:rsidRDefault="001D6726"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для мусоросборников до производственных и вспомогательных помещений не менее - 30 м.</w:t>
            </w:r>
          </w:p>
        </w:tc>
      </w:tr>
      <w:tr w:rsidR="00525065" w:rsidRPr="001D6726" w:rsidTr="001411D9">
        <w:trPr>
          <w:trHeight w:val="552"/>
        </w:trPr>
        <w:tc>
          <w:tcPr>
            <w:tcW w:w="3227" w:type="dxa"/>
          </w:tcPr>
          <w:p w:rsidR="00525065" w:rsidRPr="00525065" w:rsidRDefault="006F3E50" w:rsidP="00525065">
            <w:pPr>
              <w:jc w:val="center"/>
              <w:rPr>
                <w:rFonts w:ascii="Times New Roman" w:hAnsi="Times New Roman" w:cs="Times New Roman"/>
                <w:sz w:val="20"/>
              </w:rPr>
            </w:pPr>
            <w:r w:rsidRPr="006F3E50">
              <w:rPr>
                <w:rFonts w:ascii="Times New Roman" w:hAnsi="Times New Roman" w:cs="Times New Roman"/>
                <w:sz w:val="20"/>
              </w:rPr>
              <w:t>[</w:t>
            </w:r>
            <w:r>
              <w:rPr>
                <w:rFonts w:ascii="Times New Roman" w:hAnsi="Times New Roman" w:cs="Times New Roman"/>
                <w:sz w:val="20"/>
              </w:rPr>
              <w:t>1</w:t>
            </w:r>
            <w:r w:rsidRPr="006F3E50">
              <w:rPr>
                <w:rFonts w:ascii="Times New Roman" w:hAnsi="Times New Roman" w:cs="Times New Roman"/>
                <w:sz w:val="20"/>
              </w:rPr>
              <w:t xml:space="preserve">2] - </w:t>
            </w:r>
            <w:r w:rsidR="00525065" w:rsidRPr="00525065">
              <w:rPr>
                <w:rFonts w:ascii="Times New Roman" w:hAnsi="Times New Roman" w:cs="Times New Roman"/>
                <w:sz w:val="20"/>
              </w:rPr>
              <w:t>Земельные у</w:t>
            </w:r>
            <w:r>
              <w:rPr>
                <w:rFonts w:ascii="Times New Roman" w:hAnsi="Times New Roman" w:cs="Times New Roman"/>
                <w:sz w:val="20"/>
              </w:rPr>
              <w:t>частки общего пользования</w:t>
            </w:r>
          </w:p>
        </w:tc>
        <w:tc>
          <w:tcPr>
            <w:tcW w:w="6804" w:type="dxa"/>
          </w:tcPr>
          <w:p w:rsidR="00525065" w:rsidRPr="00525065" w:rsidRDefault="00525065" w:rsidP="00525065">
            <w:pPr>
              <w:jc w:val="center"/>
              <w:rPr>
                <w:rFonts w:ascii="Times New Roman" w:hAnsi="Times New Roman" w:cs="Times New Roman"/>
                <w:sz w:val="20"/>
                <w:highlight w:val="yellow"/>
              </w:rPr>
            </w:pPr>
            <w:r w:rsidRPr="00525065">
              <w:rPr>
                <w:rFonts w:ascii="Times New Roman" w:hAnsi="Times New Roman" w:cs="Times New Roman"/>
                <w:sz w:val="20"/>
              </w:rPr>
              <w:t>Регламенты не устанавливаются.</w:t>
            </w:r>
          </w:p>
        </w:tc>
      </w:tr>
    </w:tbl>
    <w:p w:rsidR="0014396A" w:rsidRDefault="0014396A"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до красной линии: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1) от Пожарных депо - 10 м (15 м - для депо </w:t>
      </w:r>
      <w:r w:rsidRPr="001D6726">
        <w:rPr>
          <w:rFonts w:ascii="Times New Roman" w:eastAsia="SimSun" w:hAnsi="Times New Roman" w:cs="Times New Roman"/>
          <w:sz w:val="20"/>
          <w:szCs w:val="20"/>
          <w:lang w:val="en-US" w:eastAsia="zh-CN"/>
        </w:rPr>
        <w:t>I</w:t>
      </w:r>
      <w:r w:rsidRPr="001D6726">
        <w:rPr>
          <w:rFonts w:ascii="Times New Roman" w:eastAsia="SimSun" w:hAnsi="Times New Roman" w:cs="Times New Roman"/>
          <w:sz w:val="20"/>
          <w:szCs w:val="20"/>
          <w:lang w:eastAsia="zh-CN"/>
        </w:rPr>
        <w:t xml:space="preserve"> типа);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3) улиц, от общественных зданий  – </w:t>
      </w:r>
      <w:r w:rsidR="001411D9">
        <w:rPr>
          <w:rFonts w:ascii="Times New Roman" w:eastAsia="SimSun" w:hAnsi="Times New Roman" w:cs="Times New Roman"/>
          <w:sz w:val="20"/>
          <w:szCs w:val="20"/>
          <w:lang w:eastAsia="zh-CN"/>
        </w:rPr>
        <w:t>3</w:t>
      </w:r>
      <w:r w:rsidRPr="001D6726">
        <w:rPr>
          <w:rFonts w:ascii="Times New Roman" w:eastAsia="SimSun" w:hAnsi="Times New Roman" w:cs="Times New Roman"/>
          <w:sz w:val="20"/>
          <w:szCs w:val="20"/>
          <w:lang w:eastAsia="zh-CN"/>
        </w:rPr>
        <w:t xml:space="preserve">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4) проездов, от общественных зданий – 3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5) от контрольно-пропускных пунктов, пунктов охраны, проходных – 1 м.</w:t>
      </w:r>
    </w:p>
    <w:p w:rsid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4819FE" w:rsidRPr="004819FE" w:rsidRDefault="004819FE" w:rsidP="004819FE">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11" w:history="1">
        <w:r w:rsidRPr="004819FE">
          <w:rPr>
            <w:rStyle w:val="af2"/>
            <w:rFonts w:ascii="Times New Roman" w:eastAsia="SimSun" w:hAnsi="Times New Roman" w:cs="Times New Roman"/>
            <w:color w:val="auto"/>
            <w:sz w:val="20"/>
            <w:szCs w:val="20"/>
            <w:u w:val="none"/>
            <w:lang w:eastAsia="zh-CN"/>
          </w:rPr>
          <w:t>таблице</w:t>
        </w:r>
      </w:hyperlink>
      <w:r w:rsidRPr="004819FE">
        <w:rPr>
          <w:rFonts w:ascii="Times New Roman" w:eastAsia="SimSun" w:hAnsi="Times New Roman" w:cs="Times New Roman"/>
          <w:sz w:val="20"/>
          <w:szCs w:val="20"/>
          <w:lang w:eastAsia="zh-CN"/>
        </w:rPr>
        <w:t>.</w:t>
      </w:r>
    </w:p>
    <w:p w:rsidR="004819FE" w:rsidRDefault="003B47A9" w:rsidP="003B47A9">
      <w:pPr>
        <w:widowControl w:val="0"/>
        <w:tabs>
          <w:tab w:val="left" w:pos="1386"/>
        </w:tabs>
        <w:spacing w:after="0" w:line="240" w:lineRule="auto"/>
        <w:ind w:firstLine="426"/>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b/>
      </w:r>
    </w:p>
    <w:p w:rsidR="004819FE" w:rsidRPr="004819FE" w:rsidRDefault="004819FE" w:rsidP="004819FE">
      <w:pPr>
        <w:widowControl w:val="0"/>
        <w:tabs>
          <w:tab w:val="left" w:pos="4334"/>
        </w:tabs>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Таблица</w:t>
      </w:r>
      <w:r w:rsidRPr="004819FE">
        <w:rPr>
          <w:rFonts w:ascii="Times New Roman" w:eastAsia="SimSun" w:hAnsi="Times New Roman" w:cs="Times New Roman"/>
          <w:sz w:val="20"/>
          <w:szCs w:val="20"/>
          <w:lang w:eastAsia="zh-CN"/>
        </w:rPr>
        <w:tab/>
      </w: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6076"/>
        <w:gridCol w:w="1984"/>
        <w:gridCol w:w="1863"/>
      </w:tblGrid>
      <w:tr w:rsidR="004819FE" w:rsidRPr="004819FE" w:rsidTr="004819FE">
        <w:trPr>
          <w:trHeight w:val="400"/>
          <w:tblCellSpacing w:w="5" w:type="nil"/>
        </w:trPr>
        <w:tc>
          <w:tcPr>
            <w:tcW w:w="6076" w:type="dxa"/>
            <w:vMerge w:val="restart"/>
            <w:tcBorders>
              <w:top w:val="single" w:sz="4" w:space="0" w:color="auto"/>
              <w:left w:val="single" w:sz="4" w:space="0" w:color="auto"/>
              <w:bottom w:val="single" w:sz="4" w:space="0" w:color="auto"/>
              <w:right w:val="single" w:sz="4" w:space="0" w:color="auto"/>
            </w:tcBorders>
          </w:tcPr>
          <w:p w:rsidR="004819FE" w:rsidRPr="004819FE" w:rsidRDefault="004819FE" w:rsidP="004819FE">
            <w:pPr>
              <w:widowControl w:val="0"/>
              <w:spacing w:after="0" w:line="240" w:lineRule="auto"/>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Здания, до которых определяется расстояние</w:t>
            </w:r>
          </w:p>
        </w:tc>
        <w:tc>
          <w:tcPr>
            <w:tcW w:w="3847" w:type="dxa"/>
            <w:gridSpan w:val="2"/>
            <w:tcBorders>
              <w:top w:val="single" w:sz="4" w:space="0" w:color="auto"/>
              <w:left w:val="single" w:sz="4" w:space="0" w:color="auto"/>
              <w:bottom w:val="single" w:sz="4" w:space="0" w:color="auto"/>
              <w:right w:val="single" w:sz="4" w:space="0" w:color="auto"/>
            </w:tcBorders>
          </w:tcPr>
          <w:p w:rsidR="004819FE" w:rsidRPr="004819FE" w:rsidRDefault="004819FE" w:rsidP="004819FE">
            <w:pPr>
              <w:widowControl w:val="0"/>
              <w:spacing w:after="0" w:line="240" w:lineRule="auto"/>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Расстояние, м</w:t>
            </w:r>
          </w:p>
        </w:tc>
      </w:tr>
      <w:tr w:rsidR="004819FE" w:rsidRPr="004819FE" w:rsidTr="004819FE">
        <w:trPr>
          <w:trHeight w:val="800"/>
          <w:tblCellSpacing w:w="5" w:type="nil"/>
        </w:trPr>
        <w:tc>
          <w:tcPr>
            <w:tcW w:w="6076" w:type="dxa"/>
            <w:vMerge/>
            <w:tcBorders>
              <w:left w:val="single" w:sz="4" w:space="0" w:color="auto"/>
              <w:bottom w:val="single" w:sz="4" w:space="0" w:color="auto"/>
              <w:right w:val="single" w:sz="4" w:space="0" w:color="auto"/>
            </w:tcBorders>
          </w:tcPr>
          <w:p w:rsidR="004819FE" w:rsidRPr="004819FE" w:rsidRDefault="004819FE" w:rsidP="004819FE">
            <w:pPr>
              <w:widowControl w:val="0"/>
              <w:spacing w:after="0" w:line="240" w:lineRule="auto"/>
              <w:jc w:val="center"/>
              <w:rPr>
                <w:rFonts w:ascii="Times New Roman" w:eastAsia="SimSun" w:hAnsi="Times New Roman" w:cs="Times New Roman"/>
                <w:sz w:val="20"/>
                <w:szCs w:val="20"/>
                <w:lang w:eastAsia="zh-CN"/>
              </w:rPr>
            </w:pPr>
          </w:p>
        </w:tc>
        <w:tc>
          <w:tcPr>
            <w:tcW w:w="3847" w:type="dxa"/>
            <w:gridSpan w:val="2"/>
            <w:tcBorders>
              <w:left w:val="single" w:sz="4" w:space="0" w:color="auto"/>
              <w:bottom w:val="single" w:sz="4" w:space="0" w:color="auto"/>
              <w:right w:val="single" w:sz="4" w:space="0" w:color="auto"/>
            </w:tcBorders>
          </w:tcPr>
          <w:p w:rsidR="004819FE" w:rsidRPr="004819FE" w:rsidRDefault="004819FE" w:rsidP="004819FE">
            <w:pPr>
              <w:widowControl w:val="0"/>
              <w:spacing w:after="0" w:line="240" w:lineRule="auto"/>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 xml:space="preserve">от станций технического </w:t>
            </w:r>
            <w:r w:rsidRPr="004819FE">
              <w:rPr>
                <w:rFonts w:ascii="Times New Roman" w:eastAsia="SimSun" w:hAnsi="Times New Roman" w:cs="Times New Roman"/>
                <w:sz w:val="20"/>
                <w:szCs w:val="20"/>
                <w:lang w:eastAsia="zh-CN"/>
              </w:rPr>
              <w:br/>
              <w:t xml:space="preserve"> обслуживания при числе  постов</w:t>
            </w:r>
          </w:p>
        </w:tc>
      </w:tr>
      <w:tr w:rsidR="004819FE" w:rsidRPr="004819FE" w:rsidTr="004819FE">
        <w:trPr>
          <w:tblCellSpacing w:w="5" w:type="nil"/>
        </w:trPr>
        <w:tc>
          <w:tcPr>
            <w:tcW w:w="6076" w:type="dxa"/>
            <w:vMerge/>
            <w:tcBorders>
              <w:left w:val="single" w:sz="4" w:space="0" w:color="auto"/>
              <w:bottom w:val="single" w:sz="4" w:space="0" w:color="auto"/>
              <w:right w:val="single" w:sz="4" w:space="0" w:color="auto"/>
            </w:tcBorders>
          </w:tcPr>
          <w:p w:rsidR="004819FE" w:rsidRPr="004819FE" w:rsidRDefault="004819FE" w:rsidP="004819FE">
            <w:pPr>
              <w:widowControl w:val="0"/>
              <w:spacing w:after="0" w:line="240" w:lineRule="auto"/>
              <w:jc w:val="center"/>
              <w:rPr>
                <w:rFonts w:ascii="Times New Roman" w:eastAsia="SimSun" w:hAnsi="Times New Roman" w:cs="Times New Roman"/>
                <w:sz w:val="20"/>
                <w:szCs w:val="20"/>
                <w:lang w:eastAsia="zh-CN"/>
              </w:rPr>
            </w:pPr>
          </w:p>
        </w:tc>
        <w:tc>
          <w:tcPr>
            <w:tcW w:w="1984" w:type="dxa"/>
            <w:tcBorders>
              <w:left w:val="single" w:sz="4" w:space="0" w:color="auto"/>
              <w:bottom w:val="single" w:sz="4" w:space="0" w:color="auto"/>
              <w:right w:val="single" w:sz="4" w:space="0" w:color="auto"/>
            </w:tcBorders>
          </w:tcPr>
          <w:p w:rsidR="004819FE" w:rsidRPr="004819FE" w:rsidRDefault="004819FE" w:rsidP="004819FE">
            <w:pPr>
              <w:widowControl w:val="0"/>
              <w:spacing w:after="0" w:line="240" w:lineRule="auto"/>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10 и менее</w:t>
            </w:r>
          </w:p>
        </w:tc>
        <w:tc>
          <w:tcPr>
            <w:tcW w:w="1863" w:type="dxa"/>
            <w:tcBorders>
              <w:left w:val="single" w:sz="4" w:space="0" w:color="auto"/>
              <w:bottom w:val="single" w:sz="4" w:space="0" w:color="auto"/>
              <w:right w:val="single" w:sz="4" w:space="0" w:color="auto"/>
            </w:tcBorders>
          </w:tcPr>
          <w:p w:rsidR="004819FE" w:rsidRPr="004819FE" w:rsidRDefault="004819FE" w:rsidP="004819FE">
            <w:pPr>
              <w:widowControl w:val="0"/>
              <w:spacing w:after="0" w:line="240" w:lineRule="auto"/>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11 - 30</w:t>
            </w:r>
          </w:p>
        </w:tc>
      </w:tr>
      <w:tr w:rsidR="004819FE" w:rsidRPr="004819FE" w:rsidTr="004819FE">
        <w:trPr>
          <w:tblCellSpacing w:w="5" w:type="nil"/>
        </w:trPr>
        <w:tc>
          <w:tcPr>
            <w:tcW w:w="6076" w:type="dxa"/>
            <w:tcBorders>
              <w:left w:val="single" w:sz="4" w:space="0" w:color="auto"/>
              <w:bottom w:val="single" w:sz="4" w:space="0" w:color="auto"/>
              <w:right w:val="single" w:sz="4" w:space="0" w:color="auto"/>
            </w:tcBorders>
          </w:tcPr>
          <w:p w:rsidR="004819FE" w:rsidRPr="004819FE" w:rsidRDefault="004819FE" w:rsidP="004819FE">
            <w:pPr>
              <w:widowControl w:val="0"/>
              <w:spacing w:after="0" w:line="240" w:lineRule="auto"/>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Жилые дома,</w:t>
            </w:r>
          </w:p>
        </w:tc>
        <w:tc>
          <w:tcPr>
            <w:tcW w:w="1984" w:type="dxa"/>
            <w:tcBorders>
              <w:left w:val="single" w:sz="4" w:space="0" w:color="auto"/>
              <w:bottom w:val="single" w:sz="4" w:space="0" w:color="auto"/>
              <w:right w:val="single" w:sz="4" w:space="0" w:color="auto"/>
            </w:tcBorders>
          </w:tcPr>
          <w:p w:rsidR="004819FE" w:rsidRPr="004819FE" w:rsidRDefault="004819FE" w:rsidP="004819FE">
            <w:pPr>
              <w:widowControl w:val="0"/>
              <w:spacing w:after="0" w:line="240" w:lineRule="auto"/>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15</w:t>
            </w:r>
          </w:p>
        </w:tc>
        <w:tc>
          <w:tcPr>
            <w:tcW w:w="1863" w:type="dxa"/>
            <w:tcBorders>
              <w:left w:val="single" w:sz="4" w:space="0" w:color="auto"/>
              <w:bottom w:val="single" w:sz="4" w:space="0" w:color="auto"/>
              <w:right w:val="single" w:sz="4" w:space="0" w:color="auto"/>
            </w:tcBorders>
          </w:tcPr>
          <w:p w:rsidR="004819FE" w:rsidRPr="004819FE" w:rsidRDefault="004819FE" w:rsidP="004819FE">
            <w:pPr>
              <w:widowControl w:val="0"/>
              <w:spacing w:after="0" w:line="240" w:lineRule="auto"/>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25</w:t>
            </w:r>
          </w:p>
        </w:tc>
      </w:tr>
      <w:tr w:rsidR="004819FE" w:rsidRPr="004819FE" w:rsidTr="004819FE">
        <w:trPr>
          <w:tblCellSpacing w:w="5" w:type="nil"/>
        </w:trPr>
        <w:tc>
          <w:tcPr>
            <w:tcW w:w="6076" w:type="dxa"/>
            <w:tcBorders>
              <w:left w:val="single" w:sz="4" w:space="0" w:color="auto"/>
              <w:bottom w:val="single" w:sz="4" w:space="0" w:color="auto"/>
              <w:right w:val="single" w:sz="4" w:space="0" w:color="auto"/>
            </w:tcBorders>
          </w:tcPr>
          <w:p w:rsidR="004819FE" w:rsidRPr="004819FE" w:rsidRDefault="004819FE" w:rsidP="004819FE">
            <w:pPr>
              <w:widowControl w:val="0"/>
              <w:spacing w:after="0" w:line="240" w:lineRule="auto"/>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в том числе торцы жилых домов без окон</w:t>
            </w:r>
          </w:p>
        </w:tc>
        <w:tc>
          <w:tcPr>
            <w:tcW w:w="1984" w:type="dxa"/>
            <w:tcBorders>
              <w:left w:val="single" w:sz="4" w:space="0" w:color="auto"/>
              <w:bottom w:val="single" w:sz="4" w:space="0" w:color="auto"/>
              <w:right w:val="single" w:sz="4" w:space="0" w:color="auto"/>
            </w:tcBorders>
          </w:tcPr>
          <w:p w:rsidR="004819FE" w:rsidRPr="004819FE" w:rsidRDefault="004819FE" w:rsidP="004819FE">
            <w:pPr>
              <w:widowControl w:val="0"/>
              <w:spacing w:after="0" w:line="240" w:lineRule="auto"/>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15</w:t>
            </w:r>
          </w:p>
        </w:tc>
        <w:tc>
          <w:tcPr>
            <w:tcW w:w="1863" w:type="dxa"/>
            <w:tcBorders>
              <w:left w:val="single" w:sz="4" w:space="0" w:color="auto"/>
              <w:bottom w:val="single" w:sz="4" w:space="0" w:color="auto"/>
              <w:right w:val="single" w:sz="4" w:space="0" w:color="auto"/>
            </w:tcBorders>
          </w:tcPr>
          <w:p w:rsidR="004819FE" w:rsidRPr="004819FE" w:rsidRDefault="004819FE" w:rsidP="004819FE">
            <w:pPr>
              <w:widowControl w:val="0"/>
              <w:spacing w:after="0" w:line="240" w:lineRule="auto"/>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25</w:t>
            </w:r>
          </w:p>
        </w:tc>
      </w:tr>
      <w:tr w:rsidR="004819FE" w:rsidRPr="004819FE" w:rsidTr="004819FE">
        <w:trPr>
          <w:tblCellSpacing w:w="5" w:type="nil"/>
        </w:trPr>
        <w:tc>
          <w:tcPr>
            <w:tcW w:w="6076" w:type="dxa"/>
            <w:tcBorders>
              <w:left w:val="single" w:sz="4" w:space="0" w:color="auto"/>
              <w:bottom w:val="single" w:sz="4" w:space="0" w:color="auto"/>
              <w:right w:val="single" w:sz="4" w:space="0" w:color="auto"/>
            </w:tcBorders>
          </w:tcPr>
          <w:p w:rsidR="004819FE" w:rsidRPr="004819FE" w:rsidRDefault="004819FE" w:rsidP="004819FE">
            <w:pPr>
              <w:widowControl w:val="0"/>
              <w:spacing w:after="0" w:line="240" w:lineRule="auto"/>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Общественные здания</w:t>
            </w:r>
          </w:p>
        </w:tc>
        <w:tc>
          <w:tcPr>
            <w:tcW w:w="1984" w:type="dxa"/>
            <w:tcBorders>
              <w:left w:val="single" w:sz="4" w:space="0" w:color="auto"/>
              <w:bottom w:val="single" w:sz="4" w:space="0" w:color="auto"/>
              <w:right w:val="single" w:sz="4" w:space="0" w:color="auto"/>
            </w:tcBorders>
          </w:tcPr>
          <w:p w:rsidR="004819FE" w:rsidRPr="004819FE" w:rsidRDefault="004819FE" w:rsidP="004819FE">
            <w:pPr>
              <w:widowControl w:val="0"/>
              <w:spacing w:after="0" w:line="240" w:lineRule="auto"/>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15</w:t>
            </w:r>
          </w:p>
        </w:tc>
        <w:tc>
          <w:tcPr>
            <w:tcW w:w="1863" w:type="dxa"/>
            <w:tcBorders>
              <w:left w:val="single" w:sz="4" w:space="0" w:color="auto"/>
              <w:bottom w:val="single" w:sz="4" w:space="0" w:color="auto"/>
              <w:right w:val="single" w:sz="4" w:space="0" w:color="auto"/>
            </w:tcBorders>
          </w:tcPr>
          <w:p w:rsidR="004819FE" w:rsidRPr="004819FE" w:rsidRDefault="004819FE" w:rsidP="004819FE">
            <w:pPr>
              <w:widowControl w:val="0"/>
              <w:spacing w:after="0" w:line="240" w:lineRule="auto"/>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20</w:t>
            </w:r>
          </w:p>
        </w:tc>
      </w:tr>
      <w:tr w:rsidR="004819FE" w:rsidRPr="004819FE" w:rsidTr="004819FE">
        <w:trPr>
          <w:trHeight w:val="400"/>
          <w:tblCellSpacing w:w="5" w:type="nil"/>
        </w:trPr>
        <w:tc>
          <w:tcPr>
            <w:tcW w:w="6076" w:type="dxa"/>
            <w:tcBorders>
              <w:left w:val="single" w:sz="4" w:space="0" w:color="auto"/>
              <w:bottom w:val="single" w:sz="4" w:space="0" w:color="auto"/>
              <w:right w:val="single" w:sz="4" w:space="0" w:color="auto"/>
            </w:tcBorders>
          </w:tcPr>
          <w:p w:rsidR="004819FE" w:rsidRPr="004819FE" w:rsidRDefault="004819FE" w:rsidP="004819FE">
            <w:pPr>
              <w:widowControl w:val="0"/>
              <w:spacing w:after="0" w:line="240" w:lineRule="auto"/>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 xml:space="preserve">Общеобразовательные школы и дошкольные         </w:t>
            </w:r>
            <w:r w:rsidRPr="004819FE">
              <w:rPr>
                <w:rFonts w:ascii="Times New Roman" w:eastAsia="SimSun" w:hAnsi="Times New Roman" w:cs="Times New Roman"/>
                <w:sz w:val="20"/>
                <w:szCs w:val="20"/>
                <w:lang w:eastAsia="zh-CN"/>
              </w:rPr>
              <w:br/>
              <w:t>образовательные учреждения</w:t>
            </w:r>
          </w:p>
        </w:tc>
        <w:tc>
          <w:tcPr>
            <w:tcW w:w="1984" w:type="dxa"/>
            <w:tcBorders>
              <w:left w:val="single" w:sz="4" w:space="0" w:color="auto"/>
              <w:bottom w:val="single" w:sz="4" w:space="0" w:color="auto"/>
              <w:right w:val="single" w:sz="4" w:space="0" w:color="auto"/>
            </w:tcBorders>
          </w:tcPr>
          <w:p w:rsidR="004819FE" w:rsidRPr="004819FE" w:rsidRDefault="004819FE" w:rsidP="004819FE">
            <w:pPr>
              <w:widowControl w:val="0"/>
              <w:spacing w:after="0" w:line="240" w:lineRule="auto"/>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50</w:t>
            </w:r>
          </w:p>
        </w:tc>
        <w:tc>
          <w:tcPr>
            <w:tcW w:w="1863" w:type="dxa"/>
            <w:tcBorders>
              <w:left w:val="single" w:sz="4" w:space="0" w:color="auto"/>
              <w:bottom w:val="single" w:sz="4" w:space="0" w:color="auto"/>
              <w:right w:val="single" w:sz="4" w:space="0" w:color="auto"/>
            </w:tcBorders>
          </w:tcPr>
          <w:p w:rsidR="004819FE" w:rsidRPr="004819FE" w:rsidRDefault="007152FC" w:rsidP="004819FE">
            <w:pPr>
              <w:widowControl w:val="0"/>
              <w:spacing w:after="0" w:line="240" w:lineRule="auto"/>
              <w:jc w:val="center"/>
              <w:rPr>
                <w:rFonts w:ascii="Times New Roman" w:eastAsia="SimSun" w:hAnsi="Times New Roman" w:cs="Times New Roman"/>
                <w:sz w:val="20"/>
                <w:szCs w:val="20"/>
                <w:lang w:eastAsia="zh-CN"/>
              </w:rPr>
            </w:pPr>
            <w:hyperlink r:id="rId12" w:history="1">
              <w:r w:rsidR="004819FE" w:rsidRPr="004819FE">
                <w:rPr>
                  <w:rStyle w:val="af2"/>
                  <w:rFonts w:ascii="Times New Roman" w:eastAsia="SimSun" w:hAnsi="Times New Roman" w:cs="Times New Roman"/>
                  <w:color w:val="auto"/>
                  <w:sz w:val="20"/>
                  <w:szCs w:val="20"/>
                  <w:lang w:eastAsia="zh-CN"/>
                </w:rPr>
                <w:t>&lt;*&gt;</w:t>
              </w:r>
            </w:hyperlink>
          </w:p>
        </w:tc>
      </w:tr>
      <w:tr w:rsidR="004819FE" w:rsidRPr="004819FE" w:rsidTr="004819FE">
        <w:trPr>
          <w:tblCellSpacing w:w="5" w:type="nil"/>
        </w:trPr>
        <w:tc>
          <w:tcPr>
            <w:tcW w:w="6076" w:type="dxa"/>
            <w:tcBorders>
              <w:left w:val="single" w:sz="4" w:space="0" w:color="auto"/>
              <w:bottom w:val="single" w:sz="4" w:space="0" w:color="auto"/>
              <w:right w:val="single" w:sz="4" w:space="0" w:color="auto"/>
            </w:tcBorders>
          </w:tcPr>
          <w:p w:rsidR="004819FE" w:rsidRPr="004819FE" w:rsidRDefault="004819FE" w:rsidP="004819FE">
            <w:pPr>
              <w:widowControl w:val="0"/>
              <w:spacing w:after="0" w:line="240" w:lineRule="auto"/>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Лечебные учреждения со стационаром</w:t>
            </w:r>
          </w:p>
        </w:tc>
        <w:tc>
          <w:tcPr>
            <w:tcW w:w="1984" w:type="dxa"/>
            <w:tcBorders>
              <w:left w:val="single" w:sz="4" w:space="0" w:color="auto"/>
              <w:bottom w:val="single" w:sz="4" w:space="0" w:color="auto"/>
              <w:right w:val="single" w:sz="4" w:space="0" w:color="auto"/>
            </w:tcBorders>
          </w:tcPr>
          <w:p w:rsidR="004819FE" w:rsidRPr="004819FE" w:rsidRDefault="004819FE" w:rsidP="004819FE">
            <w:pPr>
              <w:widowControl w:val="0"/>
              <w:spacing w:after="0" w:line="240" w:lineRule="auto"/>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50</w:t>
            </w:r>
          </w:p>
        </w:tc>
        <w:tc>
          <w:tcPr>
            <w:tcW w:w="1863" w:type="dxa"/>
            <w:tcBorders>
              <w:left w:val="single" w:sz="4" w:space="0" w:color="auto"/>
              <w:bottom w:val="single" w:sz="4" w:space="0" w:color="auto"/>
              <w:right w:val="single" w:sz="4" w:space="0" w:color="auto"/>
            </w:tcBorders>
          </w:tcPr>
          <w:p w:rsidR="004819FE" w:rsidRPr="004819FE" w:rsidRDefault="007152FC" w:rsidP="004819FE">
            <w:pPr>
              <w:widowControl w:val="0"/>
              <w:spacing w:after="0" w:line="240" w:lineRule="auto"/>
              <w:jc w:val="center"/>
              <w:rPr>
                <w:rFonts w:ascii="Times New Roman" w:eastAsia="SimSun" w:hAnsi="Times New Roman" w:cs="Times New Roman"/>
                <w:sz w:val="20"/>
                <w:szCs w:val="20"/>
                <w:lang w:eastAsia="zh-CN"/>
              </w:rPr>
            </w:pPr>
            <w:hyperlink r:id="rId13" w:history="1">
              <w:r w:rsidR="004819FE" w:rsidRPr="004819FE">
                <w:rPr>
                  <w:rStyle w:val="af2"/>
                  <w:rFonts w:ascii="Times New Roman" w:eastAsia="SimSun" w:hAnsi="Times New Roman" w:cs="Times New Roman"/>
                  <w:color w:val="auto"/>
                  <w:sz w:val="20"/>
                  <w:szCs w:val="20"/>
                  <w:lang w:eastAsia="zh-CN"/>
                </w:rPr>
                <w:t>&lt;*&gt;</w:t>
              </w:r>
            </w:hyperlink>
          </w:p>
        </w:tc>
      </w:tr>
    </w:tbl>
    <w:p w:rsidR="004819FE" w:rsidRPr="004819FE" w:rsidRDefault="004819FE" w:rsidP="004819FE">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w:t>
      </w:r>
    </w:p>
    <w:p w:rsidR="004819FE" w:rsidRPr="004819FE" w:rsidRDefault="004819FE" w:rsidP="004819FE">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&lt;*&gt; Определяется по согласованию с органами Государственного санитарно-эпидемиологического надзора</w:t>
      </w:r>
    </w:p>
    <w:p w:rsidR="004819FE" w:rsidRPr="004819FE" w:rsidRDefault="004819FE" w:rsidP="004819FE">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4819FE" w:rsidRPr="004819FE" w:rsidRDefault="004819FE" w:rsidP="004819FE">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на 2 колонки - 0,1 га;</w:t>
      </w:r>
    </w:p>
    <w:p w:rsidR="004819FE" w:rsidRPr="004819FE" w:rsidRDefault="004819FE" w:rsidP="004819FE">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на 5 колонок - 0,2 га;</w:t>
      </w:r>
    </w:p>
    <w:p w:rsidR="004819FE" w:rsidRPr="004819FE" w:rsidRDefault="004819FE" w:rsidP="004819FE">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на 7 колонок - 0,3 га;</w:t>
      </w:r>
    </w:p>
    <w:p w:rsidR="004819FE" w:rsidRPr="004819FE" w:rsidRDefault="004819FE" w:rsidP="004819FE">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на 9 колонок - 0,35 га;</w:t>
      </w:r>
    </w:p>
    <w:p w:rsidR="004819FE" w:rsidRPr="004819FE" w:rsidRDefault="004819FE" w:rsidP="004819FE">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на 11 колонок - 0,4 га.</w:t>
      </w:r>
    </w:p>
    <w:p w:rsidR="004819FE" w:rsidRPr="004819FE" w:rsidRDefault="004819FE" w:rsidP="004819FE">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 xml:space="preserve">Расстояние от АЗС для легкового автотранспорта, оборудованных системой </w:t>
      </w:r>
      <w:proofErr w:type="spellStart"/>
      <w:r w:rsidRPr="004819FE">
        <w:rPr>
          <w:rFonts w:ascii="Times New Roman" w:eastAsia="SimSun" w:hAnsi="Times New Roman" w:cs="Times New Roman"/>
          <w:sz w:val="20"/>
          <w:szCs w:val="20"/>
          <w:lang w:eastAsia="zh-CN"/>
        </w:rPr>
        <w:t>закольцовки</w:t>
      </w:r>
      <w:proofErr w:type="spellEnd"/>
      <w:r w:rsidRPr="004819FE">
        <w:rPr>
          <w:rFonts w:ascii="Times New Roman" w:eastAsia="SimSun" w:hAnsi="Times New Roman" w:cs="Times New Roman"/>
          <w:sz w:val="20"/>
          <w:szCs w:val="20"/>
          <w:lang w:eastAsia="zh-CN"/>
        </w:rPr>
        <w:t xml:space="preserve"> паров бензина, авто</w:t>
      </w:r>
      <w:r>
        <w:rPr>
          <w:rFonts w:ascii="Times New Roman" w:eastAsia="SimSun" w:hAnsi="Times New Roman" w:cs="Times New Roman"/>
          <w:sz w:val="20"/>
          <w:szCs w:val="20"/>
          <w:lang w:eastAsia="zh-CN"/>
        </w:rPr>
        <w:t>-</w:t>
      </w:r>
      <w:r w:rsidRPr="004819FE">
        <w:rPr>
          <w:rFonts w:ascii="Times New Roman" w:eastAsia="SimSun" w:hAnsi="Times New Roman" w:cs="Times New Roman"/>
          <w:sz w:val="20"/>
          <w:szCs w:val="20"/>
          <w:lang w:eastAsia="zh-CN"/>
        </w:rPr>
        <w:t>газозаправочных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4819FE" w:rsidRPr="004819FE" w:rsidRDefault="004819FE" w:rsidP="004819FE">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lastRenderedPageBreak/>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4819FE" w:rsidRPr="001D6726" w:rsidRDefault="004819FE"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производственной территориальной зоны не допускается:</w:t>
      </w: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а) в составе рекреационных зон;</w:t>
      </w: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б) на землях особо охраняемых территорий, в том числе:</w:t>
      </w: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первом поясе зоны санитарной охраны источников водоснабжения;</w:t>
      </w: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первой зоне округа санитарной охраны курортов, если проектируемые объекты не связаны непосредственно с эксплуатацией природных лечебных средств курорта;</w:t>
      </w: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w:t>
      </w:r>
      <w:proofErr w:type="spellStart"/>
      <w:r w:rsidRPr="001D6726">
        <w:rPr>
          <w:rFonts w:ascii="Times New Roman" w:eastAsia="SimSun" w:hAnsi="Times New Roman" w:cs="Times New Roman"/>
          <w:sz w:val="20"/>
          <w:szCs w:val="20"/>
          <w:lang w:eastAsia="zh-CN"/>
        </w:rPr>
        <w:t>водоохранных</w:t>
      </w:r>
      <w:proofErr w:type="spellEnd"/>
      <w:r w:rsidRPr="001D6726">
        <w:rPr>
          <w:rFonts w:ascii="Times New Roman" w:eastAsia="SimSun" w:hAnsi="Times New Roman" w:cs="Times New Roman"/>
          <w:sz w:val="20"/>
          <w:szCs w:val="20"/>
          <w:lang w:eastAsia="zh-CN"/>
        </w:rPr>
        <w:t xml:space="preserve"> и прибрежных зонах рек, морей;</w:t>
      </w: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зонах охраны памятников истории и культуры без согласования с соответствующими органами охраны памятников;</w:t>
      </w: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зонах активного карста, оползней, оседания или обрушения поверхности, которые могут угрожать застройке и эксплуатации предприятий;</w:t>
      </w: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 участках, загрязненных органическими и радиоактивными отбросами, до истечения сроков, установленных органами санитарно-эпидемиологического надзора;</w:t>
      </w: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зонах возможного катастрофического затопления в результате разрушения плотин или дамб.</w:t>
      </w: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 территориях предприятий I - II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 санитарно-защитной зоной 50 - 100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Не допускается расширение производственных предприятий, если при этом требуется увеличение размера санитарно-защитных зон.</w:t>
      </w: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Размер санитарно-защитной зоны предприятий мясной промышленности до границы животноводческих, птицеводческих и звероводческих ферм должен быть 1000 м.</w:t>
      </w: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Запрещается проектирование указанных предприятий на территории бывших кладбищ, скотомогильников, свалок.</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819FE" w:rsidRDefault="004819FE" w:rsidP="0014396A">
      <w:pPr>
        <w:widowControl w:val="0"/>
        <w:spacing w:after="0" w:line="240" w:lineRule="auto"/>
        <w:jc w:val="center"/>
        <w:rPr>
          <w:rFonts w:ascii="Times New Roman" w:eastAsia="SimSun" w:hAnsi="Times New Roman" w:cs="Times New Roman"/>
          <w:b/>
          <w:bCs/>
          <w:caps/>
          <w:sz w:val="20"/>
          <w:szCs w:val="20"/>
          <w:lang w:eastAsia="zh-CN"/>
        </w:rPr>
      </w:pPr>
    </w:p>
    <w:p w:rsidR="001D6726" w:rsidRPr="0014396A" w:rsidRDefault="001D6726" w:rsidP="0014396A">
      <w:pPr>
        <w:widowControl w:val="0"/>
        <w:spacing w:after="0" w:line="240" w:lineRule="auto"/>
        <w:jc w:val="center"/>
        <w:rPr>
          <w:rFonts w:ascii="Times New Roman" w:eastAsia="SimSun" w:hAnsi="Times New Roman" w:cs="Times New Roman"/>
          <w:b/>
          <w:bCs/>
          <w:caps/>
          <w:sz w:val="20"/>
          <w:szCs w:val="20"/>
          <w:lang w:eastAsia="zh-CN"/>
        </w:rPr>
      </w:pPr>
      <w:r w:rsidRPr="0014396A">
        <w:rPr>
          <w:rFonts w:ascii="Times New Roman" w:eastAsia="SimSun" w:hAnsi="Times New Roman" w:cs="Times New Roman"/>
          <w:b/>
          <w:bCs/>
          <w:caps/>
          <w:sz w:val="20"/>
          <w:szCs w:val="20"/>
          <w:lang w:eastAsia="zh-CN"/>
        </w:rPr>
        <w:lastRenderedPageBreak/>
        <w:t>Зоны инженерной и транспортной инфраструктур:</w:t>
      </w:r>
    </w:p>
    <w:p w:rsidR="0014396A" w:rsidRPr="001D6726" w:rsidRDefault="0014396A" w:rsidP="0014396A">
      <w:pPr>
        <w:widowControl w:val="0"/>
        <w:spacing w:after="0" w:line="240" w:lineRule="auto"/>
        <w:jc w:val="center"/>
        <w:rPr>
          <w:rFonts w:ascii="Times New Roman" w:eastAsia="SimSun" w:hAnsi="Times New Roman" w:cs="Times New Roman"/>
          <w:bCs/>
          <w:caps/>
          <w:sz w:val="20"/>
          <w:szCs w:val="20"/>
          <w:lang w:eastAsia="zh-CN"/>
        </w:rPr>
      </w:pPr>
    </w:p>
    <w:p w:rsidR="001D6726" w:rsidRPr="001D6726" w:rsidRDefault="001D6726" w:rsidP="0014396A">
      <w:pPr>
        <w:widowControl w:val="0"/>
        <w:spacing w:after="0" w:line="240" w:lineRule="auto"/>
        <w:jc w:val="center"/>
        <w:rPr>
          <w:rFonts w:ascii="Times New Roman" w:eastAsia="SimSun" w:hAnsi="Times New Roman" w:cs="Times New Roman"/>
          <w:bCs/>
          <w:i/>
          <w:sz w:val="20"/>
          <w:szCs w:val="20"/>
          <w:lang w:eastAsia="zh-CN"/>
        </w:rPr>
      </w:pPr>
      <w:r w:rsidRPr="001D6726">
        <w:rPr>
          <w:rFonts w:ascii="Times New Roman" w:eastAsia="SimSun" w:hAnsi="Times New Roman" w:cs="Times New Roman"/>
          <w:bCs/>
          <w:i/>
          <w:sz w:val="20"/>
          <w:szCs w:val="20"/>
          <w:lang w:eastAsia="zh-CN"/>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1D6726" w:rsidRPr="001D6726" w:rsidRDefault="001D6726" w:rsidP="0014396A">
      <w:pPr>
        <w:widowControl w:val="0"/>
        <w:spacing w:after="0" w:line="240" w:lineRule="auto"/>
        <w:jc w:val="center"/>
        <w:rPr>
          <w:rFonts w:ascii="Times New Roman" w:eastAsia="SimSun" w:hAnsi="Times New Roman" w:cs="Times New Roman"/>
          <w:bCs/>
          <w:caps/>
          <w:sz w:val="20"/>
          <w:szCs w:val="20"/>
          <w:lang w:eastAsia="zh-CN"/>
        </w:rPr>
      </w:pPr>
    </w:p>
    <w:p w:rsidR="001D6726" w:rsidRPr="0014396A" w:rsidRDefault="001D6726" w:rsidP="0014396A">
      <w:pPr>
        <w:widowControl w:val="0"/>
        <w:spacing w:after="0" w:line="240" w:lineRule="auto"/>
        <w:jc w:val="center"/>
        <w:rPr>
          <w:rFonts w:ascii="Times New Roman" w:eastAsia="SimSun" w:hAnsi="Times New Roman" w:cs="Times New Roman"/>
          <w:b/>
          <w:bCs/>
          <w:sz w:val="20"/>
          <w:szCs w:val="20"/>
          <w:lang w:eastAsia="zh-CN"/>
        </w:rPr>
      </w:pPr>
      <w:r w:rsidRPr="0014396A">
        <w:rPr>
          <w:rFonts w:ascii="Times New Roman" w:eastAsia="SimSun" w:hAnsi="Times New Roman" w:cs="Times New Roman"/>
          <w:b/>
          <w:bCs/>
          <w:sz w:val="20"/>
          <w:szCs w:val="20"/>
          <w:lang w:eastAsia="zh-CN"/>
        </w:rPr>
        <w:t>ИТ-1. Зона инжен</w:t>
      </w:r>
      <w:r w:rsidR="0014396A" w:rsidRPr="0014396A">
        <w:rPr>
          <w:rFonts w:ascii="Times New Roman" w:eastAsia="SimSun" w:hAnsi="Times New Roman" w:cs="Times New Roman"/>
          <w:b/>
          <w:bCs/>
          <w:sz w:val="20"/>
          <w:szCs w:val="20"/>
          <w:lang w:eastAsia="zh-CN"/>
        </w:rPr>
        <w:t>ерной инфраструктуры</w:t>
      </w:r>
    </w:p>
    <w:p w:rsidR="001D6726" w:rsidRPr="001D6726" w:rsidRDefault="001D6726" w:rsidP="0014396A">
      <w:pPr>
        <w:widowControl w:val="0"/>
        <w:spacing w:after="0" w:line="240" w:lineRule="auto"/>
        <w:jc w:val="center"/>
        <w:rPr>
          <w:rFonts w:ascii="Times New Roman" w:eastAsia="SimSun" w:hAnsi="Times New Roman" w:cs="Times New Roman"/>
          <w:bCs/>
          <w:sz w:val="20"/>
          <w:szCs w:val="20"/>
          <w:u w:val="single"/>
          <w:lang w:eastAsia="zh-CN"/>
        </w:rPr>
      </w:pPr>
    </w:p>
    <w:p w:rsidR="001D6726" w:rsidRPr="004819F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ОСНОВНЫЕ ВИДЫ И ПАРАМЕТРЫ РАЗРЕШЕННОГО ИСПОЛЬЗОВАНИЯ</w:t>
      </w:r>
    </w:p>
    <w:p w:rsidR="001D6726" w:rsidRPr="004819F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4819FE"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4819FE" w:rsidTr="004819FE">
        <w:trPr>
          <w:trHeight w:val="20"/>
        </w:trPr>
        <w:tc>
          <w:tcPr>
            <w:tcW w:w="3249" w:type="dxa"/>
            <w:vAlign w:val="center"/>
          </w:tcPr>
          <w:p w:rsidR="001D6726" w:rsidRPr="004819F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4819FE"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4819FE"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4819FE">
        <w:trPr>
          <w:trHeight w:val="498"/>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[3.1] - Коммунальное обслуживание</w:t>
            </w:r>
          </w:p>
        </w:tc>
        <w:tc>
          <w:tcPr>
            <w:tcW w:w="3249" w:type="dxa"/>
          </w:tcPr>
          <w:p w:rsidR="001D6726" w:rsidRPr="001D6726" w:rsidRDefault="001D6726" w:rsidP="0054248C">
            <w:pPr>
              <w:widowControl w:val="0"/>
              <w:tabs>
                <w:tab w:val="left" w:pos="0"/>
              </w:tabs>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 стоянки, гаражи и мастерские для обслуживания уборочной и аварийной техники, а также здания или помещения, предназначенные для приема физических и юридических лиц в связи с предоставлением им коммунальных услуг).</w:t>
            </w:r>
          </w:p>
        </w:tc>
        <w:tc>
          <w:tcPr>
            <w:tcW w:w="3533" w:type="dxa"/>
            <w:vMerge w:val="restart"/>
            <w:vAlign w:val="center"/>
          </w:tcPr>
          <w:p w:rsidR="001D6726" w:rsidRPr="001D6726" w:rsidRDefault="001D6726" w:rsidP="0054248C">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10/10000 кв. м;</w:t>
            </w:r>
          </w:p>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- 100 м;</w:t>
            </w:r>
          </w:p>
        </w:tc>
      </w:tr>
      <w:tr w:rsidR="001D6726" w:rsidRPr="001D6726" w:rsidTr="004819FE">
        <w:trPr>
          <w:trHeight w:val="586"/>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[6.7] - Энергетика</w:t>
            </w:r>
          </w:p>
        </w:tc>
        <w:tc>
          <w:tcPr>
            <w:tcW w:w="3249" w:type="dxa"/>
          </w:tcPr>
          <w:p w:rsidR="001D6726" w:rsidRPr="001D6726" w:rsidRDefault="001D6726" w:rsidP="0054248C">
            <w:pPr>
              <w:widowControl w:val="0"/>
              <w:tabs>
                <w:tab w:val="left" w:pos="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гидроэнергетики, тепловые станции, электростанции, обслуживающие и вспомогательные для электростанций сооружения (</w:t>
            </w:r>
            <w:proofErr w:type="spellStart"/>
            <w:r w:rsidRPr="001D6726">
              <w:rPr>
                <w:rFonts w:ascii="Times New Roman" w:eastAsia="SimSun" w:hAnsi="Times New Roman" w:cs="Times New Roman"/>
                <w:sz w:val="20"/>
                <w:szCs w:val="20"/>
                <w:lang w:eastAsia="zh-CN"/>
              </w:rPr>
              <w:t>золоотвалы</w:t>
            </w:r>
            <w:proofErr w:type="spellEnd"/>
            <w:r w:rsidRPr="001D6726">
              <w:rPr>
                <w:rFonts w:ascii="Times New Roman" w:eastAsia="SimSun" w:hAnsi="Times New Roman" w:cs="Times New Roman"/>
                <w:sz w:val="20"/>
                <w:szCs w:val="20"/>
                <w:lang w:eastAsia="zh-CN"/>
              </w:rPr>
              <w:t>, гидротехнические сооружения);</w:t>
            </w:r>
          </w:p>
          <w:p w:rsidR="001D6726" w:rsidRPr="001D6726" w:rsidRDefault="001D6726" w:rsidP="0054248C">
            <w:pPr>
              <w:widowControl w:val="0"/>
              <w:tabs>
                <w:tab w:val="left" w:pos="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19FE">
        <w:trPr>
          <w:trHeight w:val="679"/>
        </w:trPr>
        <w:tc>
          <w:tcPr>
            <w:tcW w:w="3249" w:type="dxa"/>
            <w:vAlign w:val="center"/>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[7.5] – Трубопроводный транспорт</w:t>
            </w:r>
          </w:p>
        </w:tc>
        <w:tc>
          <w:tcPr>
            <w:tcW w:w="3249" w:type="dxa"/>
          </w:tcPr>
          <w:p w:rsidR="001D6726" w:rsidRPr="001D6726" w:rsidRDefault="001D6726" w:rsidP="0054248C">
            <w:pPr>
              <w:widowControl w:val="0"/>
              <w:tabs>
                <w:tab w:val="left" w:pos="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Здания и сооружения, необходимые для эксплуатации нефтепроводов, водопроводов, газопроводов и иных трубопроводов.</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19FE">
        <w:trPr>
          <w:trHeight w:val="724"/>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[11.3] – Гидротехнические сооружения</w:t>
            </w:r>
          </w:p>
        </w:tc>
        <w:tc>
          <w:tcPr>
            <w:tcW w:w="3249" w:type="dxa"/>
          </w:tcPr>
          <w:p w:rsidR="001D6726" w:rsidRPr="001D6726" w:rsidRDefault="001D6726" w:rsidP="0054248C">
            <w:pPr>
              <w:widowControl w:val="0"/>
              <w:tabs>
                <w:tab w:val="left" w:pos="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Гидротехнические сооружения;</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19FE">
        <w:trPr>
          <w:trHeight w:val="724"/>
        </w:trPr>
        <w:tc>
          <w:tcPr>
            <w:tcW w:w="3249" w:type="dxa"/>
            <w:vAlign w:val="center"/>
          </w:tcPr>
          <w:p w:rsidR="001D6726" w:rsidRPr="001D6726" w:rsidRDefault="001D6726" w:rsidP="0014396A">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49" w:type="dxa"/>
          </w:tcPr>
          <w:p w:rsidR="001D6726" w:rsidRPr="001D6726" w:rsidRDefault="001D6726" w:rsidP="005424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33" w:type="dxa"/>
            <w:vAlign w:val="center"/>
          </w:tcPr>
          <w:p w:rsidR="001D6726" w:rsidRPr="001D6726" w:rsidRDefault="001D6726" w:rsidP="0054248C">
            <w:pPr>
              <w:widowControl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10/15</w:t>
            </w:r>
            <w:r w:rsidR="00AD3100">
              <w:rPr>
                <w:rFonts w:ascii="Times New Roman" w:eastAsia="SimSun" w:hAnsi="Times New Roman" w:cs="Times New Roman"/>
                <w:sz w:val="20"/>
                <w:szCs w:val="20"/>
                <w:lang w:eastAsia="zh-CN"/>
              </w:rPr>
              <w:t>00</w:t>
            </w:r>
            <w:r w:rsidRPr="001D6726">
              <w:rPr>
                <w:rFonts w:ascii="Times New Roman" w:eastAsia="SimSun" w:hAnsi="Times New Roman" w:cs="Times New Roman"/>
                <w:sz w:val="20"/>
                <w:szCs w:val="20"/>
                <w:lang w:eastAsia="zh-CN"/>
              </w:rPr>
              <w:t>00 кв. м;</w:t>
            </w:r>
          </w:p>
          <w:p w:rsidR="001D6726" w:rsidRPr="001D6726" w:rsidRDefault="001D6726" w:rsidP="0054248C">
            <w:pPr>
              <w:widowControl w:val="0"/>
              <w:autoSpaceDN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1D6726" w:rsidRPr="001D6726" w:rsidRDefault="001D6726" w:rsidP="0054248C">
            <w:pPr>
              <w:widowControl w:val="0"/>
              <w:tabs>
                <w:tab w:val="left" w:pos="1134"/>
              </w:tabs>
              <w:autoSpaceDN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r w:rsidR="0054248C">
              <w:rPr>
                <w:rFonts w:ascii="Times New Roman" w:eastAsia="SimSun" w:hAnsi="Times New Roman" w:cs="Times New Roman"/>
                <w:sz w:val="20"/>
                <w:szCs w:val="20"/>
                <w:lang w:eastAsia="zh-CN"/>
              </w:rPr>
              <w:t>.</w:t>
            </w:r>
          </w:p>
        </w:tc>
      </w:tr>
      <w:tr w:rsidR="00AD3100" w:rsidRPr="001D6726" w:rsidTr="00682EAE">
        <w:trPr>
          <w:trHeight w:val="724"/>
        </w:trPr>
        <w:tc>
          <w:tcPr>
            <w:tcW w:w="3249" w:type="dxa"/>
            <w:vAlign w:val="center"/>
          </w:tcPr>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7.2</w:t>
            </w:r>
            <w:r w:rsidRPr="001D6726">
              <w:rPr>
                <w:rFonts w:ascii="Times New Roman" w:eastAsia="SimSun" w:hAnsi="Times New Roman" w:cs="Times New Roman"/>
                <w:sz w:val="20"/>
                <w:szCs w:val="20"/>
                <w:lang w:eastAsia="zh-CN"/>
              </w:rPr>
              <w:t>] - Автомобильный транспорт</w:t>
            </w:r>
          </w:p>
        </w:tc>
        <w:tc>
          <w:tcPr>
            <w:tcW w:w="3249" w:type="dxa"/>
          </w:tcPr>
          <w:p w:rsidR="00AD3100" w:rsidRPr="001D6726" w:rsidRDefault="00AD3100"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 xml:space="preserve">Автобусные вокзалы, автостанции, </w:t>
            </w:r>
            <w:proofErr w:type="spellStart"/>
            <w:r w:rsidRPr="001D6726">
              <w:rPr>
                <w:rFonts w:ascii="Times New Roman" w:eastAsia="Times New Roman" w:hAnsi="Times New Roman" w:cs="Times New Roman"/>
                <w:sz w:val="20"/>
                <w:szCs w:val="20"/>
                <w:lang w:eastAsia="ru-RU"/>
              </w:rPr>
              <w:t>автокассы</w:t>
            </w:r>
            <w:proofErr w:type="spellEnd"/>
            <w:r w:rsidRPr="001D6726">
              <w:rPr>
                <w:rFonts w:ascii="Times New Roman" w:eastAsia="SimSun" w:hAnsi="Times New Roman" w:cs="Times New Roman"/>
                <w:sz w:val="20"/>
                <w:szCs w:val="20"/>
                <w:lang w:eastAsia="zh-CN"/>
              </w:rPr>
              <w:t>, здания и помещения туристических агентств, транспортных агентств, справочные бюро;</w:t>
            </w:r>
          </w:p>
          <w:p w:rsidR="00AD3100" w:rsidRPr="001D6726" w:rsidRDefault="00AD3100"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предназначенных для размещения постов органов внутренних дел, ответственных за </w:t>
            </w:r>
            <w:r>
              <w:rPr>
                <w:rFonts w:ascii="Times New Roman" w:eastAsia="SimSun" w:hAnsi="Times New Roman" w:cs="Times New Roman"/>
                <w:sz w:val="20"/>
                <w:szCs w:val="20"/>
                <w:lang w:eastAsia="zh-CN"/>
              </w:rPr>
              <w:t>безопасность дорожного движения.</w:t>
            </w:r>
          </w:p>
        </w:tc>
        <w:tc>
          <w:tcPr>
            <w:tcW w:w="3533" w:type="dxa"/>
          </w:tcPr>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земельных участков  – </w:t>
            </w:r>
            <w:r>
              <w:rPr>
                <w:rFonts w:ascii="Times New Roman" w:eastAsia="SimSun" w:hAnsi="Times New Roman" w:cs="Times New Roman"/>
                <w:sz w:val="20"/>
                <w:szCs w:val="20"/>
                <w:lang w:eastAsia="zh-CN"/>
              </w:rPr>
              <w:t>1</w:t>
            </w:r>
            <w:r w:rsidRPr="001D6726">
              <w:rPr>
                <w:rFonts w:ascii="Times New Roman" w:eastAsia="SimSun" w:hAnsi="Times New Roman" w:cs="Times New Roman"/>
                <w:sz w:val="20"/>
                <w:szCs w:val="20"/>
                <w:lang w:eastAsia="zh-CN"/>
              </w:rPr>
              <w:t>0/</w:t>
            </w:r>
            <w:r>
              <w:rPr>
                <w:rFonts w:ascii="Times New Roman" w:eastAsia="SimSun" w:hAnsi="Times New Roman" w:cs="Times New Roman"/>
                <w:sz w:val="20"/>
                <w:szCs w:val="20"/>
                <w:lang w:eastAsia="zh-CN"/>
              </w:rPr>
              <w:t>100</w:t>
            </w:r>
            <w:r w:rsidRPr="001D6726">
              <w:rPr>
                <w:rFonts w:ascii="Times New Roman" w:eastAsia="SimSun" w:hAnsi="Times New Roman" w:cs="Times New Roman"/>
                <w:sz w:val="20"/>
                <w:szCs w:val="20"/>
                <w:lang w:eastAsia="zh-CN"/>
              </w:rPr>
              <w:t>000 кв. м;</w:t>
            </w:r>
          </w:p>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со</w:t>
            </w:r>
            <w:r>
              <w:rPr>
                <w:rFonts w:ascii="Times New Roman" w:eastAsia="SimSun" w:hAnsi="Times New Roman" w:cs="Times New Roman"/>
                <w:sz w:val="20"/>
                <w:szCs w:val="20"/>
                <w:lang w:eastAsia="zh-CN"/>
              </w:rPr>
              <w:t>оружений от уровня земли - 30 м.</w:t>
            </w:r>
          </w:p>
          <w:p w:rsidR="00AD3100" w:rsidRPr="001D6726" w:rsidRDefault="00AD3100" w:rsidP="00682EAE">
            <w:pPr>
              <w:widowControl w:val="0"/>
              <w:spacing w:after="0" w:line="240" w:lineRule="auto"/>
              <w:ind w:firstLine="284"/>
              <w:jc w:val="center"/>
              <w:rPr>
                <w:rFonts w:ascii="Times New Roman" w:eastAsia="SimSun" w:hAnsi="Times New Roman" w:cs="Times New Roman"/>
                <w:sz w:val="20"/>
                <w:szCs w:val="20"/>
                <w:lang w:eastAsia="zh-CN"/>
              </w:rPr>
            </w:pPr>
          </w:p>
        </w:tc>
      </w:tr>
      <w:tr w:rsidR="00AD3100" w:rsidRPr="001D6726" w:rsidTr="00682EAE">
        <w:trPr>
          <w:trHeight w:val="724"/>
        </w:trPr>
        <w:tc>
          <w:tcPr>
            <w:tcW w:w="3249" w:type="dxa"/>
          </w:tcPr>
          <w:p w:rsidR="00AD3100" w:rsidRPr="001D6726" w:rsidRDefault="00AD3100" w:rsidP="00682EAE">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[4.9] - Обслуживание автотранспорта</w:t>
            </w:r>
          </w:p>
        </w:tc>
        <w:tc>
          <w:tcPr>
            <w:tcW w:w="3249" w:type="dxa"/>
            <w:vAlign w:val="center"/>
          </w:tcPr>
          <w:p w:rsidR="00AD3100" w:rsidRPr="001D6726" w:rsidRDefault="00AD3100"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Стоянки для легковых автомобилей надземного открытого и закрытого типов, подземные автостоянки, автостоянки с пандусами (рампами) и механизированные автостоянки, гаражи.</w:t>
            </w:r>
          </w:p>
        </w:tc>
        <w:tc>
          <w:tcPr>
            <w:tcW w:w="3533" w:type="dxa"/>
            <w:vAlign w:val="center"/>
          </w:tcPr>
          <w:p w:rsidR="00AD3100" w:rsidRPr="001D6726" w:rsidRDefault="00AD3100" w:rsidP="00682EAE">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земельных участков </w:t>
            </w:r>
            <w:r>
              <w:rPr>
                <w:rFonts w:ascii="Times New Roman" w:eastAsia="SimSun" w:hAnsi="Times New Roman" w:cs="Times New Roman"/>
                <w:sz w:val="20"/>
                <w:szCs w:val="20"/>
                <w:lang w:eastAsia="zh-CN"/>
              </w:rPr>
              <w:t>–</w:t>
            </w:r>
            <w:r w:rsidRPr="001D6726">
              <w:rPr>
                <w:rFonts w:ascii="Times New Roman" w:eastAsia="SimSun" w:hAnsi="Times New Roman" w:cs="Times New Roman"/>
                <w:sz w:val="20"/>
                <w:szCs w:val="20"/>
                <w:lang w:eastAsia="zh-CN"/>
              </w:rPr>
              <w:t xml:space="preserve"> 80</w:t>
            </w:r>
            <w:r>
              <w:rPr>
                <w:rFonts w:ascii="Times New Roman" w:eastAsia="SimSun" w:hAnsi="Times New Roman" w:cs="Times New Roman"/>
                <w:sz w:val="20"/>
                <w:szCs w:val="20"/>
                <w:lang w:eastAsia="zh-CN"/>
              </w:rPr>
              <w:t>/10000</w:t>
            </w:r>
            <w:r w:rsidRPr="001D6726">
              <w:rPr>
                <w:rFonts w:ascii="Times New Roman" w:eastAsia="SimSun" w:hAnsi="Times New Roman" w:cs="Times New Roman"/>
                <w:sz w:val="20"/>
                <w:szCs w:val="20"/>
                <w:lang w:eastAsia="zh-CN"/>
              </w:rPr>
              <w:t xml:space="preserve"> кв. м;</w:t>
            </w:r>
          </w:p>
          <w:p w:rsidR="00AD3100" w:rsidRPr="001D6726" w:rsidRDefault="00AD3100"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- 12 м;</w:t>
            </w:r>
          </w:p>
          <w:p w:rsidR="00AD3100" w:rsidRPr="001D6726" w:rsidRDefault="00AD3100"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w:t>
            </w:r>
            <w:r>
              <w:rPr>
                <w:rFonts w:ascii="Times New Roman" w:eastAsia="SimSun" w:hAnsi="Times New Roman" w:cs="Times New Roman"/>
                <w:sz w:val="20"/>
                <w:szCs w:val="20"/>
                <w:lang w:eastAsia="zh-CN"/>
              </w:rPr>
              <w:t>аницах земельного участка – 80%.</w:t>
            </w:r>
          </w:p>
        </w:tc>
      </w:tr>
      <w:tr w:rsidR="00AD3100" w:rsidRPr="001D6726" w:rsidTr="00682EAE">
        <w:trPr>
          <w:trHeight w:val="724"/>
        </w:trPr>
        <w:tc>
          <w:tcPr>
            <w:tcW w:w="3249" w:type="dxa"/>
          </w:tcPr>
          <w:p w:rsidR="00AD3100" w:rsidRPr="001D6726" w:rsidRDefault="00AD3100" w:rsidP="00682EAE">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SimSun" w:hAnsi="Times New Roman" w:cs="Times New Roman"/>
                <w:sz w:val="20"/>
                <w:szCs w:val="20"/>
                <w:lang w:eastAsia="zh-CN"/>
              </w:rPr>
              <w:t>[6.9] - Склады</w:t>
            </w:r>
          </w:p>
        </w:tc>
        <w:tc>
          <w:tcPr>
            <w:tcW w:w="3249" w:type="dxa"/>
          </w:tcPr>
          <w:p w:rsidR="00AD3100" w:rsidRPr="001D6726" w:rsidRDefault="00AD3100"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Промышленные и коммунально-складские предприятия IV  класса вредности и ниже различного профиля, с соответствующей инженерной и транспортной инфраструктурой;</w:t>
            </w:r>
          </w:p>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складского назначения различного профиля;</w:t>
            </w:r>
          </w:p>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технического и технологического обеспечения предприятий;</w:t>
            </w:r>
          </w:p>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Производственно-лабораторные корпуса;</w:t>
            </w:r>
          </w:p>
        </w:tc>
        <w:tc>
          <w:tcPr>
            <w:tcW w:w="3533" w:type="dxa"/>
          </w:tcPr>
          <w:p w:rsidR="00AD3100" w:rsidRPr="001D6726" w:rsidRDefault="00AD3100" w:rsidP="00682EAE">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земельных участков 100-50000 кв. м;</w:t>
            </w:r>
          </w:p>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75%;</w:t>
            </w:r>
          </w:p>
          <w:p w:rsidR="00AD3100" w:rsidRDefault="00AD3100" w:rsidP="00682EAE">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- 100 м;</w:t>
            </w:r>
          </w:p>
          <w:p w:rsidR="00AD3100" w:rsidRPr="002F179A" w:rsidRDefault="00AD3100" w:rsidP="00682EAE">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sz w:val="20"/>
                <w:szCs w:val="20"/>
                <w:lang w:eastAsia="zh-CN"/>
              </w:rPr>
            </w:pPr>
            <w:r w:rsidRPr="002F179A">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 xml:space="preserve"> </w:t>
            </w:r>
            <w:r w:rsidRPr="002F179A">
              <w:rPr>
                <w:rFonts w:ascii="Times New Roman" w:eastAsia="SimSun" w:hAnsi="Times New Roman" w:cs="Times New Roman"/>
                <w:sz w:val="20"/>
                <w:szCs w:val="20"/>
                <w:lang w:eastAsia="zh-CN"/>
              </w:rPr>
              <w:t>минимальный  отступ  от  границ смежных  земельных участков – 3 м., с учетом  требований технических  регламентов;</w:t>
            </w:r>
          </w:p>
          <w:p w:rsidR="00AD3100" w:rsidRPr="001D6726" w:rsidRDefault="00AD3100" w:rsidP="00682EAE">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sz w:val="20"/>
                <w:szCs w:val="20"/>
                <w:lang w:eastAsia="zh-CN"/>
              </w:rPr>
            </w:pPr>
            <w:r w:rsidRPr="002F179A">
              <w:rPr>
                <w:rFonts w:ascii="Times New Roman" w:eastAsia="SimSun" w:hAnsi="Times New Roman" w:cs="Times New Roman"/>
                <w:sz w:val="20"/>
                <w:szCs w:val="20"/>
                <w:lang w:eastAsia="zh-CN"/>
              </w:rPr>
              <w:t>Санитарно-защитная зона для предприятий I</w:t>
            </w:r>
            <w:r w:rsidRPr="002F179A">
              <w:rPr>
                <w:rFonts w:ascii="Times New Roman" w:eastAsia="SimSun" w:hAnsi="Times New Roman" w:cs="Times New Roman"/>
                <w:sz w:val="20"/>
                <w:szCs w:val="20"/>
                <w:lang w:val="en-US" w:eastAsia="zh-CN"/>
              </w:rPr>
              <w:t>V</w:t>
            </w:r>
            <w:r w:rsidRPr="002F179A">
              <w:rPr>
                <w:rFonts w:ascii="Times New Roman" w:eastAsia="SimSun" w:hAnsi="Times New Roman" w:cs="Times New Roman"/>
                <w:sz w:val="20"/>
                <w:szCs w:val="20"/>
                <w:lang w:eastAsia="zh-CN"/>
              </w:rPr>
              <w:t xml:space="preserve">  класса должна быть максимально озеленена не менее 60  процентов площади.</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4819FE" w:rsidRDefault="001D6726" w:rsidP="004819FE">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УСЛОВНО РАЗРЕШЕННЫЕ ВИДЫ И ПАРАМЕТРЫ ИСПОЛЬЗОВАНИЯ</w:t>
      </w:r>
    </w:p>
    <w:p w:rsidR="001D6726" w:rsidRPr="004819FE" w:rsidRDefault="001D6726" w:rsidP="004819FE">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4819FE"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1D6726" w:rsidRPr="004819FE" w:rsidTr="004819FE">
        <w:trPr>
          <w:trHeight w:val="20"/>
        </w:trPr>
        <w:tc>
          <w:tcPr>
            <w:tcW w:w="3249" w:type="dxa"/>
            <w:tcBorders>
              <w:bottom w:val="single" w:sz="4" w:space="0" w:color="auto"/>
            </w:tcBorders>
            <w:vAlign w:val="center"/>
          </w:tcPr>
          <w:p w:rsidR="001D6726" w:rsidRPr="004819F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1D6726" w:rsidRPr="004819FE"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1D6726" w:rsidRPr="004819FE"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4819FE">
        <w:trPr>
          <w:trHeight w:val="369"/>
        </w:trPr>
        <w:tc>
          <w:tcPr>
            <w:tcW w:w="3249" w:type="dxa"/>
            <w:tcBorders>
              <w:top w:val="single" w:sz="4" w:space="0" w:color="auto"/>
            </w:tcBorders>
            <w:vAlign w:val="center"/>
          </w:tcPr>
          <w:p w:rsidR="001D6726" w:rsidRPr="001D6726" w:rsidRDefault="001D6726" w:rsidP="0014396A">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нет</w:t>
            </w:r>
          </w:p>
        </w:tc>
        <w:tc>
          <w:tcPr>
            <w:tcW w:w="3238" w:type="dxa"/>
            <w:vAlign w:val="center"/>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нет</w:t>
            </w:r>
          </w:p>
        </w:tc>
        <w:tc>
          <w:tcPr>
            <w:tcW w:w="3544" w:type="dxa"/>
            <w:vAlign w:val="center"/>
          </w:tcPr>
          <w:p w:rsidR="001D6726" w:rsidRPr="001D6726" w:rsidRDefault="001D6726" w:rsidP="0014396A">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нет</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4819F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4819FE" w:rsidRDefault="001D6726" w:rsidP="0014396A">
      <w:pPr>
        <w:widowControl w:val="0"/>
        <w:tabs>
          <w:tab w:val="left" w:pos="2520"/>
        </w:tabs>
        <w:spacing w:after="0" w:line="240" w:lineRule="auto"/>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1D6726" w:rsidRPr="004819FE" w:rsidTr="004819FE">
        <w:trPr>
          <w:trHeight w:val="552"/>
        </w:trPr>
        <w:tc>
          <w:tcPr>
            <w:tcW w:w="4077" w:type="dxa"/>
            <w:vAlign w:val="center"/>
          </w:tcPr>
          <w:p w:rsidR="001D6726" w:rsidRPr="004819F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ВИДЫ</w:t>
            </w:r>
          </w:p>
        </w:tc>
        <w:tc>
          <w:tcPr>
            <w:tcW w:w="5954" w:type="dxa"/>
            <w:vAlign w:val="center"/>
          </w:tcPr>
          <w:p w:rsidR="001D6726" w:rsidRPr="004819F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ПАРАМЕТРЫ</w:t>
            </w:r>
          </w:p>
        </w:tc>
      </w:tr>
      <w:tr w:rsidR="001D6726" w:rsidRPr="001D6726" w:rsidTr="004819FE">
        <w:trPr>
          <w:trHeight w:val="918"/>
        </w:trPr>
        <w:tc>
          <w:tcPr>
            <w:tcW w:w="4077"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подсобного назначения,  и иные вспомогательные объекты для обслуживания и эксплуатации строений, сооружений и коммуникаций (энергоснабжения, газоснабжения, водоснабжения, канализации, </w:t>
            </w:r>
            <w:r w:rsidRPr="001D6726">
              <w:rPr>
                <w:rFonts w:ascii="Times New Roman" w:eastAsia="SimSun" w:hAnsi="Times New Roman" w:cs="Times New Roman"/>
                <w:sz w:val="20"/>
                <w:szCs w:val="20"/>
                <w:lang w:eastAsia="zh-CN"/>
              </w:rPr>
              <w:lastRenderedPageBreak/>
              <w:t>теплоснабжения, связи, телекоммуникации).</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контрольно-пропускные пункты, пункты охраны, проходные.</w:t>
            </w:r>
          </w:p>
        </w:tc>
        <w:tc>
          <w:tcPr>
            <w:tcW w:w="5954"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 xml:space="preserve">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w:t>
            </w:r>
            <w:r w:rsidRPr="001D6726">
              <w:rPr>
                <w:rFonts w:ascii="Times New Roman" w:eastAsia="SimSun" w:hAnsi="Times New Roman" w:cs="Times New Roman"/>
                <w:sz w:val="20"/>
                <w:szCs w:val="20"/>
                <w:lang w:eastAsia="zh-CN"/>
              </w:rPr>
              <w:lastRenderedPageBreak/>
              <w:t>установлены данные вспомогательные виды разрешённого использования.</w:t>
            </w:r>
          </w:p>
        </w:tc>
      </w:tr>
    </w:tbl>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1411D9" w:rsidRPr="001411D9" w:rsidRDefault="001411D9" w:rsidP="0014396A">
      <w:pPr>
        <w:widowControl w:val="0"/>
        <w:spacing w:after="0" w:line="240" w:lineRule="auto"/>
        <w:ind w:firstLine="426"/>
        <w:jc w:val="both"/>
        <w:rPr>
          <w:rFonts w:ascii="Times New Roman" w:eastAsia="SimSun" w:hAnsi="Times New Roman" w:cs="Times New Roman"/>
          <w:b/>
          <w:sz w:val="20"/>
          <w:szCs w:val="20"/>
          <w:lang w:eastAsia="zh-CN"/>
        </w:rPr>
      </w:pPr>
    </w:p>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4396A" w:rsidRDefault="0014396A" w:rsidP="0014396A">
      <w:pPr>
        <w:widowControl w:val="0"/>
        <w:spacing w:after="0" w:line="240" w:lineRule="auto"/>
        <w:ind w:firstLine="426"/>
        <w:jc w:val="both"/>
        <w:rPr>
          <w:rFonts w:ascii="Times New Roman" w:eastAsia="SimSun" w:hAnsi="Times New Roman" w:cs="Times New Roman"/>
          <w:sz w:val="20"/>
          <w:szCs w:val="20"/>
          <w:u w:val="single"/>
          <w:lang w:eastAsia="zh-CN"/>
        </w:rPr>
      </w:pPr>
    </w:p>
    <w:p w:rsidR="001D6726" w:rsidRPr="0014396A" w:rsidRDefault="001D6726" w:rsidP="0014396A">
      <w:pPr>
        <w:widowControl w:val="0"/>
        <w:spacing w:after="0" w:line="240" w:lineRule="auto"/>
        <w:jc w:val="center"/>
        <w:rPr>
          <w:rFonts w:ascii="Times New Roman" w:eastAsia="SimSun" w:hAnsi="Times New Roman" w:cs="Times New Roman"/>
          <w:b/>
          <w:sz w:val="20"/>
          <w:szCs w:val="20"/>
          <w:lang w:eastAsia="zh-CN"/>
        </w:rPr>
      </w:pPr>
      <w:r w:rsidRPr="0014396A">
        <w:rPr>
          <w:rFonts w:ascii="Times New Roman" w:eastAsia="SimSun" w:hAnsi="Times New Roman" w:cs="Times New Roman"/>
          <w:b/>
          <w:sz w:val="20"/>
          <w:szCs w:val="20"/>
          <w:lang w:eastAsia="zh-CN"/>
        </w:rPr>
        <w:t>ИТ-2. З</w:t>
      </w:r>
      <w:r w:rsidR="0014396A">
        <w:rPr>
          <w:rFonts w:ascii="Times New Roman" w:eastAsia="SimSun" w:hAnsi="Times New Roman" w:cs="Times New Roman"/>
          <w:b/>
          <w:sz w:val="20"/>
          <w:szCs w:val="20"/>
          <w:lang w:eastAsia="zh-CN"/>
        </w:rPr>
        <w:t>она транспортной инфраструктуры</w:t>
      </w:r>
    </w:p>
    <w:p w:rsidR="001D6726" w:rsidRPr="0014396A" w:rsidRDefault="001D6726" w:rsidP="0014396A">
      <w:pPr>
        <w:widowControl w:val="0"/>
        <w:spacing w:after="0" w:line="240" w:lineRule="auto"/>
        <w:jc w:val="center"/>
        <w:rPr>
          <w:rFonts w:ascii="Times New Roman" w:eastAsia="SimSun" w:hAnsi="Times New Roman" w:cs="Times New Roman"/>
          <w:sz w:val="20"/>
          <w:szCs w:val="20"/>
          <w:lang w:eastAsia="zh-CN"/>
        </w:rPr>
      </w:pPr>
    </w:p>
    <w:p w:rsidR="001D6726" w:rsidRPr="0054248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ОСНОВНЫЕ ВИДЫ И ПАРАМЕТРЫ РАЗРЕШЕННОГО ИСПОЛЬЗОВАНИЯ</w:t>
      </w:r>
    </w:p>
    <w:p w:rsidR="001D6726" w:rsidRPr="0054248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54248C"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54248C" w:rsidTr="0054248C">
        <w:trPr>
          <w:trHeight w:val="20"/>
        </w:trPr>
        <w:tc>
          <w:tcPr>
            <w:tcW w:w="3249" w:type="dxa"/>
            <w:vAlign w:val="center"/>
          </w:tcPr>
          <w:p w:rsidR="001D6726" w:rsidRPr="0054248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54248C"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54248C"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54248C">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7.2</w:t>
            </w:r>
            <w:r w:rsidRPr="001D6726">
              <w:rPr>
                <w:rFonts w:ascii="Times New Roman" w:eastAsia="SimSun" w:hAnsi="Times New Roman" w:cs="Times New Roman"/>
                <w:sz w:val="20"/>
                <w:szCs w:val="20"/>
                <w:lang w:eastAsia="zh-CN"/>
              </w:rPr>
              <w:t>] – Автомобильный транспорт</w:t>
            </w:r>
          </w:p>
        </w:tc>
        <w:tc>
          <w:tcPr>
            <w:tcW w:w="3249" w:type="dxa"/>
          </w:tcPr>
          <w:p w:rsid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Автобусные парки и таксопарки, автодорожные вокзалы, автостанции и иные объекты автомобильного транспорта;</w:t>
            </w:r>
          </w:p>
          <w:p w:rsidR="001D6726" w:rsidRPr="001D6726" w:rsidRDefault="00F97011"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по обеспечению безопасности дорожного движения Министерства внутренних дел Российской Федерации;</w:t>
            </w:r>
          </w:p>
        </w:tc>
        <w:tc>
          <w:tcPr>
            <w:tcW w:w="3533" w:type="dxa"/>
            <w:vMerge w:val="restart"/>
          </w:tcPr>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100/</w:t>
            </w:r>
            <w:r w:rsidR="0054248C">
              <w:rPr>
                <w:rFonts w:ascii="Times New Roman" w:eastAsia="SimSun" w:hAnsi="Times New Roman" w:cs="Times New Roman"/>
                <w:sz w:val="20"/>
                <w:szCs w:val="20"/>
                <w:lang w:eastAsia="zh-CN"/>
              </w:rPr>
              <w:t>4</w:t>
            </w:r>
            <w:r w:rsidRPr="001D6726">
              <w:rPr>
                <w:rFonts w:ascii="Times New Roman" w:eastAsia="SimSun" w:hAnsi="Times New Roman" w:cs="Times New Roman"/>
                <w:sz w:val="20"/>
                <w:szCs w:val="20"/>
                <w:lang w:eastAsia="zh-CN"/>
              </w:rPr>
              <w:t>5000 кв. м;</w:t>
            </w:r>
          </w:p>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- 50 м;</w:t>
            </w:r>
          </w:p>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зданий, строений и сооружений от красной линии улиц, проездов - 5м;</w:t>
            </w:r>
          </w:p>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Допускается уменьшение отступа либо расположение зданий, строений </w:t>
            </w:r>
            <w:r w:rsidRPr="001D6726">
              <w:rPr>
                <w:rFonts w:ascii="Times New Roman" w:eastAsia="SimSun" w:hAnsi="Times New Roman" w:cs="Times New Roman"/>
                <w:sz w:val="20"/>
                <w:szCs w:val="20"/>
                <w:lang w:eastAsia="zh-CN"/>
              </w:rPr>
              <w:lastRenderedPageBreak/>
              <w:t>и сооружений; по красной линии с учетом сложившейся градостроительной ситуации и линией застройки.</w:t>
            </w:r>
          </w:p>
        </w:tc>
      </w:tr>
      <w:tr w:rsidR="001D6726" w:rsidRPr="001D6726" w:rsidTr="0054248C">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4.9</w:t>
            </w:r>
            <w:r w:rsidRPr="001D6726">
              <w:rPr>
                <w:rFonts w:ascii="Times New Roman" w:eastAsia="SimSun" w:hAnsi="Times New Roman" w:cs="Times New Roman"/>
                <w:sz w:val="20"/>
                <w:szCs w:val="20"/>
                <w:lang w:eastAsia="zh-CN"/>
              </w:rPr>
              <w:t>] – Обслуживание автотранспорта</w:t>
            </w:r>
          </w:p>
        </w:tc>
        <w:tc>
          <w:tcPr>
            <w:tcW w:w="3249" w:type="dxa"/>
          </w:tcPr>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Автозаправочные станции, авторемонтные и сервисные мастерские, автомойки, гаражи, автостоянки, автоколонны, автобазы, парки грузового </w:t>
            </w:r>
            <w:r w:rsidRPr="001D6726">
              <w:rPr>
                <w:rFonts w:ascii="Times New Roman" w:eastAsia="SimSun" w:hAnsi="Times New Roman" w:cs="Times New Roman"/>
                <w:sz w:val="20"/>
                <w:szCs w:val="20"/>
                <w:lang w:eastAsia="zh-CN"/>
              </w:rPr>
              <w:lastRenderedPageBreak/>
              <w:t>транспорта;</w:t>
            </w:r>
          </w:p>
        </w:tc>
        <w:tc>
          <w:tcPr>
            <w:tcW w:w="3533" w:type="dxa"/>
            <w:vMerge/>
          </w:tcPr>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p>
        </w:tc>
      </w:tr>
      <w:tr w:rsidR="0054248C" w:rsidRPr="001D6726" w:rsidTr="0054248C">
        <w:trPr>
          <w:trHeight w:val="20"/>
        </w:trPr>
        <w:tc>
          <w:tcPr>
            <w:tcW w:w="3249" w:type="dxa"/>
            <w:vAlign w:val="center"/>
          </w:tcPr>
          <w:p w:rsidR="0054248C" w:rsidRPr="001D6726" w:rsidRDefault="0054248C"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4.9</w:t>
            </w:r>
            <w:r>
              <w:rPr>
                <w:rFonts w:ascii="Times New Roman" w:eastAsia="Times New Roman" w:hAnsi="Times New Roman" w:cs="Times New Roman"/>
                <w:sz w:val="20"/>
                <w:szCs w:val="20"/>
                <w:lang w:eastAsia="zh-CN"/>
              </w:rPr>
              <w:t>.1</w:t>
            </w:r>
            <w:r w:rsidRPr="001D6726">
              <w:rPr>
                <w:rFonts w:ascii="Times New Roman" w:eastAsia="SimSun" w:hAnsi="Times New Roman" w:cs="Times New Roman"/>
                <w:sz w:val="20"/>
                <w:szCs w:val="20"/>
                <w:lang w:eastAsia="zh-CN"/>
              </w:rPr>
              <w:t xml:space="preserve">] – </w:t>
            </w:r>
            <w:r w:rsidRPr="0054248C">
              <w:rPr>
                <w:rFonts w:ascii="Times New Roman" w:eastAsia="SimSun" w:hAnsi="Times New Roman" w:cs="Times New Roman"/>
                <w:sz w:val="20"/>
                <w:szCs w:val="20"/>
                <w:lang w:eastAsia="zh-CN"/>
              </w:rPr>
              <w:t>Объекты придорожного сервиса</w:t>
            </w:r>
          </w:p>
        </w:tc>
        <w:tc>
          <w:tcPr>
            <w:tcW w:w="3249"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по обслуживанию легковых автомобилей с количеством постов не более 10, шиномонтажные мастерские, мойки автомобилей с количеством постов от 2 до 5.</w:t>
            </w:r>
          </w:p>
        </w:tc>
        <w:tc>
          <w:tcPr>
            <w:tcW w:w="3533" w:type="dxa"/>
            <w:vMerge/>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p>
        </w:tc>
      </w:tr>
      <w:tr w:rsidR="0054248C" w:rsidRPr="001D6726" w:rsidTr="0054248C">
        <w:trPr>
          <w:trHeight w:val="20"/>
        </w:trPr>
        <w:tc>
          <w:tcPr>
            <w:tcW w:w="3249" w:type="dxa"/>
            <w:vAlign w:val="center"/>
          </w:tcPr>
          <w:p w:rsidR="0054248C" w:rsidRPr="001D6726" w:rsidRDefault="0054248C"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7.3</w:t>
            </w:r>
            <w:r w:rsidRPr="001D6726">
              <w:rPr>
                <w:rFonts w:ascii="Times New Roman" w:eastAsia="SimSun" w:hAnsi="Times New Roman" w:cs="Times New Roman"/>
                <w:sz w:val="20"/>
                <w:szCs w:val="20"/>
                <w:lang w:eastAsia="zh-CN"/>
              </w:rPr>
              <w:t>] – Водный транспорт</w:t>
            </w:r>
          </w:p>
        </w:tc>
        <w:tc>
          <w:tcPr>
            <w:tcW w:w="3249"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Порты, причалы, пристани, гидротехнические сооружения, объекты, необходимые для обеспечения судоходства и водных перевозок;</w:t>
            </w:r>
          </w:p>
        </w:tc>
        <w:tc>
          <w:tcPr>
            <w:tcW w:w="3533" w:type="dxa"/>
            <w:vMerge/>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p>
        </w:tc>
      </w:tr>
      <w:tr w:rsidR="0054248C" w:rsidRPr="001D6726" w:rsidTr="0054248C">
        <w:trPr>
          <w:trHeight w:val="20"/>
        </w:trPr>
        <w:tc>
          <w:tcPr>
            <w:tcW w:w="3249" w:type="dxa"/>
            <w:vAlign w:val="center"/>
          </w:tcPr>
          <w:p w:rsidR="0054248C" w:rsidRPr="001D6726" w:rsidRDefault="0054248C"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7.4</w:t>
            </w:r>
            <w:r w:rsidRPr="001D6726">
              <w:rPr>
                <w:rFonts w:ascii="Times New Roman" w:eastAsia="SimSun" w:hAnsi="Times New Roman" w:cs="Times New Roman"/>
                <w:sz w:val="20"/>
                <w:szCs w:val="20"/>
                <w:lang w:eastAsia="zh-CN"/>
              </w:rPr>
              <w:t>] – Воздушный транспорт</w:t>
            </w:r>
          </w:p>
        </w:tc>
        <w:tc>
          <w:tcPr>
            <w:tcW w:w="3249"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Аэродромы, вертолетные площадки, места для приводнения и причаливания гидросамолетов, объекты, необходимые для взлета и приземления (приводнения) воздушных судов, аэропорты (аэровокзалы), объекты, необходимые для посадки и высадки пассажиров и их сопутствующего обслуживания и обеспечения их безопасности;</w:t>
            </w:r>
          </w:p>
        </w:tc>
        <w:tc>
          <w:tcPr>
            <w:tcW w:w="3533" w:type="dxa"/>
            <w:vMerge/>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p>
        </w:tc>
      </w:tr>
      <w:tr w:rsidR="0054248C" w:rsidRPr="001D6726" w:rsidTr="0054248C">
        <w:trPr>
          <w:trHeight w:val="20"/>
        </w:trPr>
        <w:tc>
          <w:tcPr>
            <w:tcW w:w="3249" w:type="dxa"/>
            <w:vAlign w:val="center"/>
          </w:tcPr>
          <w:p w:rsidR="0054248C" w:rsidRPr="001D6726" w:rsidRDefault="0054248C"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7.1</w:t>
            </w:r>
            <w:r w:rsidRPr="001D6726">
              <w:rPr>
                <w:rFonts w:ascii="Times New Roman" w:eastAsia="SimSun" w:hAnsi="Times New Roman" w:cs="Times New Roman"/>
                <w:sz w:val="20"/>
                <w:szCs w:val="20"/>
                <w:lang w:eastAsia="zh-CN"/>
              </w:rPr>
              <w:t>] – Железнодорожный транспорт</w:t>
            </w:r>
          </w:p>
        </w:tc>
        <w:tc>
          <w:tcPr>
            <w:tcW w:w="3249"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Железнодорожные вокзалы, железнодорожные станции и иные объекты железнодорожного транспорта, магистрали и коммуникации железнодорожного транспорта, объекты необходимые для обеспечения железнодорожного движения, посадки и высадки пассажиров и их сопутствующего обслуживания;</w:t>
            </w:r>
          </w:p>
        </w:tc>
        <w:tc>
          <w:tcPr>
            <w:tcW w:w="3533" w:type="dxa"/>
            <w:vMerge/>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p>
        </w:tc>
      </w:tr>
      <w:tr w:rsidR="0054248C" w:rsidRPr="001D6726" w:rsidTr="0054248C">
        <w:trPr>
          <w:trHeight w:val="20"/>
        </w:trPr>
        <w:tc>
          <w:tcPr>
            <w:tcW w:w="3249" w:type="dxa"/>
            <w:vAlign w:val="center"/>
          </w:tcPr>
          <w:p w:rsidR="0054248C" w:rsidRPr="001D6726" w:rsidRDefault="0054248C"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6.9</w:t>
            </w:r>
            <w:r w:rsidRPr="001D6726">
              <w:rPr>
                <w:rFonts w:ascii="Times New Roman" w:eastAsia="SimSun" w:hAnsi="Times New Roman" w:cs="Times New Roman"/>
                <w:sz w:val="20"/>
                <w:szCs w:val="20"/>
                <w:lang w:eastAsia="zh-CN"/>
              </w:rPr>
              <w:t>] – Склады</w:t>
            </w:r>
          </w:p>
        </w:tc>
        <w:tc>
          <w:tcPr>
            <w:tcW w:w="3249"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Промышленные базы, склады, погрузочные терминалы и доки (связанные с функционированием объектов данной территориальной зоны);</w:t>
            </w:r>
          </w:p>
        </w:tc>
        <w:tc>
          <w:tcPr>
            <w:tcW w:w="3533" w:type="dxa"/>
            <w:vMerge/>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p>
        </w:tc>
      </w:tr>
      <w:tr w:rsidR="0054248C" w:rsidRPr="001D6726" w:rsidTr="0054248C">
        <w:trPr>
          <w:trHeight w:val="20"/>
        </w:trPr>
        <w:tc>
          <w:tcPr>
            <w:tcW w:w="3249" w:type="dxa"/>
            <w:vAlign w:val="center"/>
          </w:tcPr>
          <w:p w:rsidR="0054248C" w:rsidRPr="001D6726" w:rsidRDefault="0054248C"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8.3</w:t>
            </w:r>
            <w:r w:rsidRPr="001D6726">
              <w:rPr>
                <w:rFonts w:ascii="Times New Roman" w:eastAsia="SimSun" w:hAnsi="Times New Roman" w:cs="Times New Roman"/>
                <w:sz w:val="20"/>
                <w:szCs w:val="20"/>
                <w:lang w:eastAsia="zh-CN"/>
              </w:rPr>
              <w:t>] - Обеспечение внутреннего правопорядка</w:t>
            </w:r>
          </w:p>
        </w:tc>
        <w:tc>
          <w:tcPr>
            <w:tcW w:w="3249"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единой государственной системы предупреждения и ликвидации чрезвычайных ситуаций, объекты охраны правопорядка, опорные пункты полиции;</w:t>
            </w:r>
          </w:p>
          <w:p w:rsidR="0054248C" w:rsidRPr="001D6726" w:rsidRDefault="0054248C" w:rsidP="0054248C">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гражданской обороны (убежища, противорадиационные укрытия и т.п.), объекты пожарной охраны, пожарные депо;</w:t>
            </w:r>
          </w:p>
        </w:tc>
        <w:tc>
          <w:tcPr>
            <w:tcW w:w="3533" w:type="dxa"/>
            <w:vMerge/>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p>
        </w:tc>
      </w:tr>
      <w:tr w:rsidR="0054248C" w:rsidRPr="001D6726" w:rsidTr="0054248C">
        <w:trPr>
          <w:trHeight w:val="20"/>
        </w:trPr>
        <w:tc>
          <w:tcPr>
            <w:tcW w:w="3249" w:type="dxa"/>
            <w:vAlign w:val="center"/>
          </w:tcPr>
          <w:p w:rsidR="0054248C" w:rsidRPr="001D6726" w:rsidRDefault="0054248C"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[3.1] - Коммунальное обслуживание</w:t>
            </w:r>
          </w:p>
        </w:tc>
        <w:tc>
          <w:tcPr>
            <w:tcW w:w="3249"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w:t>
            </w:r>
            <w:r w:rsidRPr="001D6726">
              <w:rPr>
                <w:rFonts w:ascii="Times New Roman" w:eastAsia="SimSun" w:hAnsi="Times New Roman" w:cs="Times New Roman"/>
                <w:sz w:val="20"/>
                <w:szCs w:val="20"/>
                <w:lang w:eastAsia="zh-CN"/>
              </w:rPr>
              <w:lastRenderedPageBreak/>
              <w:t>телефонные станции, канализации, стоянки, гаражи и мастерские для обслуживания уборочной и аварийной техники, а также здания или помещения, предназначенные для приема физических и юридических лиц в связи с предоставлением им коммунальных услуг).</w:t>
            </w:r>
          </w:p>
        </w:tc>
        <w:tc>
          <w:tcPr>
            <w:tcW w:w="3533"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минимальная/максимальная площадь земельных участков  – 10/</w:t>
            </w:r>
            <w:r w:rsidR="002B052A">
              <w:rPr>
                <w:rFonts w:ascii="Times New Roman" w:eastAsia="SimSun" w:hAnsi="Times New Roman" w:cs="Times New Roman"/>
                <w:sz w:val="20"/>
                <w:szCs w:val="20"/>
                <w:lang w:eastAsia="zh-CN"/>
              </w:rPr>
              <w:t>1000</w:t>
            </w:r>
            <w:r w:rsidRPr="001D6726">
              <w:rPr>
                <w:rFonts w:ascii="Times New Roman" w:eastAsia="SimSun" w:hAnsi="Times New Roman" w:cs="Times New Roman"/>
                <w:sz w:val="20"/>
                <w:szCs w:val="20"/>
                <w:lang w:eastAsia="zh-CN"/>
              </w:rPr>
              <w:t>0 кв. м;</w:t>
            </w:r>
          </w:p>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- 100 м;</w:t>
            </w:r>
          </w:p>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r w:rsidR="00F97011">
              <w:rPr>
                <w:rFonts w:ascii="Times New Roman" w:eastAsia="SimSun" w:hAnsi="Times New Roman" w:cs="Times New Roman"/>
                <w:sz w:val="20"/>
                <w:szCs w:val="20"/>
                <w:lang w:eastAsia="zh-CN"/>
              </w:rPr>
              <w:t>.</w:t>
            </w:r>
          </w:p>
        </w:tc>
      </w:tr>
      <w:tr w:rsidR="00AD3100" w:rsidRPr="001D6726" w:rsidTr="00682EAE">
        <w:trPr>
          <w:trHeight w:val="20"/>
        </w:trPr>
        <w:tc>
          <w:tcPr>
            <w:tcW w:w="3249" w:type="dxa"/>
          </w:tcPr>
          <w:p w:rsidR="00AD3100" w:rsidRPr="00371F05" w:rsidRDefault="00AD3100" w:rsidP="00682EAE">
            <w:pPr>
              <w:widowControl w:val="0"/>
              <w:autoSpaceDE w:val="0"/>
              <w:autoSpaceDN w:val="0"/>
              <w:adjustRightInd w:val="0"/>
              <w:spacing w:after="0" w:line="240" w:lineRule="auto"/>
              <w:jc w:val="center"/>
              <w:rPr>
                <w:rFonts w:ascii="Times New Roman" w:hAnsi="Times New Roman" w:cs="Times New Roman"/>
                <w:sz w:val="20"/>
                <w:szCs w:val="28"/>
              </w:rPr>
            </w:pPr>
            <w:r w:rsidRPr="00371F05">
              <w:rPr>
                <w:rFonts w:ascii="Times New Roman" w:hAnsi="Times New Roman" w:cs="Times New Roman"/>
                <w:sz w:val="20"/>
                <w:szCs w:val="28"/>
              </w:rPr>
              <w:lastRenderedPageBreak/>
              <w:t>[</w:t>
            </w:r>
            <w:r>
              <w:rPr>
                <w:rFonts w:ascii="Times New Roman" w:hAnsi="Times New Roman" w:cs="Times New Roman"/>
                <w:sz w:val="20"/>
                <w:szCs w:val="28"/>
              </w:rPr>
              <w:t>4.0</w:t>
            </w:r>
            <w:r w:rsidRPr="00371F05">
              <w:rPr>
                <w:rFonts w:ascii="Times New Roman" w:hAnsi="Times New Roman" w:cs="Times New Roman"/>
                <w:sz w:val="20"/>
                <w:szCs w:val="28"/>
              </w:rPr>
              <w:t>] - Предпринимательство</w:t>
            </w:r>
          </w:p>
        </w:tc>
        <w:tc>
          <w:tcPr>
            <w:tcW w:w="3249" w:type="dxa"/>
          </w:tcPr>
          <w:p w:rsidR="00AD3100" w:rsidRPr="00371F05" w:rsidRDefault="00AD3100" w:rsidP="00682EAE">
            <w:pPr>
              <w:widowControl w:val="0"/>
              <w:autoSpaceDE w:val="0"/>
              <w:autoSpaceDN w:val="0"/>
              <w:adjustRightInd w:val="0"/>
              <w:spacing w:after="0" w:line="240" w:lineRule="auto"/>
              <w:jc w:val="center"/>
              <w:rPr>
                <w:rFonts w:ascii="Times New Roman" w:hAnsi="Times New Roman" w:cs="Times New Roman"/>
                <w:sz w:val="20"/>
                <w:szCs w:val="28"/>
              </w:rPr>
            </w:pPr>
            <w:r w:rsidRPr="00D404AD">
              <w:rPr>
                <w:rFonts w:ascii="Times New Roman" w:hAnsi="Times New Roman" w:cs="Times New Roman"/>
                <w:sz w:val="20"/>
                <w:szCs w:val="28"/>
              </w:rPr>
              <w:t>Размещение объектов капитального строительства в целях извлечения</w:t>
            </w:r>
            <w:r>
              <w:rPr>
                <w:rFonts w:ascii="Times New Roman" w:hAnsi="Times New Roman" w:cs="Times New Roman"/>
                <w:sz w:val="20"/>
                <w:szCs w:val="28"/>
              </w:rPr>
              <w:t xml:space="preserve"> прибыли на основании торговой </w:t>
            </w:r>
            <w:r w:rsidRPr="00D404AD">
              <w:rPr>
                <w:rFonts w:ascii="Times New Roman" w:hAnsi="Times New Roman" w:cs="Times New Roman"/>
                <w:sz w:val="20"/>
                <w:szCs w:val="28"/>
              </w:rPr>
              <w:t>и иной пр</w:t>
            </w:r>
            <w:r>
              <w:rPr>
                <w:rFonts w:ascii="Times New Roman" w:hAnsi="Times New Roman" w:cs="Times New Roman"/>
                <w:sz w:val="20"/>
                <w:szCs w:val="28"/>
              </w:rPr>
              <w:t>едпринимательской деятельности.</w:t>
            </w:r>
          </w:p>
        </w:tc>
        <w:tc>
          <w:tcPr>
            <w:tcW w:w="3533" w:type="dxa"/>
          </w:tcPr>
          <w:p w:rsidR="00AD3100" w:rsidRPr="00AD3100" w:rsidRDefault="00AD3100" w:rsidP="00682EAE">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r w:rsidRPr="00AD3100">
              <w:rPr>
                <w:rFonts w:ascii="Times New Roman" w:eastAsia="SimSun" w:hAnsi="Times New Roman" w:cs="Times New Roman"/>
                <w:sz w:val="20"/>
                <w:szCs w:val="20"/>
                <w:lang w:eastAsia="zh-CN"/>
              </w:rPr>
              <w:t>минимальная/максимальная площадь земельных участков  – 50/15000 кв. м;</w:t>
            </w:r>
          </w:p>
          <w:p w:rsidR="00AD3100" w:rsidRPr="00AD3100" w:rsidRDefault="00AD3100" w:rsidP="00682EAE">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r w:rsidRPr="00AD3100">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AD3100" w:rsidRPr="00AD3100" w:rsidRDefault="00AD3100" w:rsidP="00682EAE">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r w:rsidRPr="00AD3100">
              <w:rPr>
                <w:rFonts w:ascii="Times New Roman" w:eastAsia="SimSun" w:hAnsi="Times New Roman" w:cs="Times New Roman"/>
                <w:sz w:val="20"/>
                <w:szCs w:val="20"/>
                <w:lang w:eastAsia="zh-CN"/>
              </w:rPr>
              <w:t>максимальная высота зданий, строений от уровня земли -15 м;</w:t>
            </w:r>
          </w:p>
          <w:p w:rsidR="00AD3100" w:rsidRPr="001D6726" w:rsidRDefault="00AD3100" w:rsidP="00682EAE">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r w:rsidRPr="00AD3100">
              <w:rPr>
                <w:rFonts w:ascii="Times New Roman" w:eastAsia="SimSun" w:hAnsi="Times New Roman" w:cs="Times New Roman"/>
                <w:sz w:val="20"/>
                <w:szCs w:val="20"/>
                <w:lang w:eastAsia="zh-CN"/>
              </w:rPr>
              <w:t>максимальная высота сооружений от уровня земли - 30 м.</w:t>
            </w:r>
          </w:p>
        </w:tc>
      </w:tr>
      <w:tr w:rsidR="00AD3100" w:rsidRPr="001D6726" w:rsidTr="0054248C">
        <w:trPr>
          <w:trHeight w:val="20"/>
        </w:trPr>
        <w:tc>
          <w:tcPr>
            <w:tcW w:w="3249" w:type="dxa"/>
            <w:vAlign w:val="center"/>
          </w:tcPr>
          <w:p w:rsidR="00AD3100" w:rsidRDefault="00AD3100" w:rsidP="00F97011">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p>
          <w:p w:rsidR="00AD3100" w:rsidRDefault="00AD3100" w:rsidP="00F97011">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4.2</w:t>
            </w:r>
            <w:r w:rsidRPr="00F97011">
              <w:rPr>
                <w:rFonts w:ascii="Times New Roman" w:eastAsia="SimSun" w:hAnsi="Times New Roman" w:cs="Times New Roman"/>
                <w:sz w:val="20"/>
                <w:szCs w:val="20"/>
                <w:lang w:eastAsia="zh-CN"/>
              </w:rPr>
              <w:t xml:space="preserve">] - </w:t>
            </w:r>
            <w:r>
              <w:rPr>
                <w:rFonts w:ascii="Times New Roman" w:eastAsia="SimSun" w:hAnsi="Times New Roman" w:cs="Times New Roman"/>
                <w:sz w:val="20"/>
                <w:szCs w:val="20"/>
                <w:lang w:eastAsia="zh-CN"/>
              </w:rPr>
              <w:t>О</w:t>
            </w:r>
            <w:r w:rsidRPr="00F97011">
              <w:rPr>
                <w:rFonts w:ascii="Times New Roman" w:eastAsia="SimSun" w:hAnsi="Times New Roman" w:cs="Times New Roman"/>
                <w:sz w:val="20"/>
                <w:szCs w:val="20"/>
                <w:lang w:eastAsia="zh-CN"/>
              </w:rPr>
              <w:t>бъекты торговли (торговые центры, торгово-развлекательные центры (комплексы))</w:t>
            </w:r>
          </w:p>
          <w:p w:rsidR="00AD3100" w:rsidRDefault="00AD3100" w:rsidP="00F97011">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4.3</w:t>
            </w:r>
            <w:r w:rsidRPr="00F97011">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Рынки</w:t>
            </w:r>
          </w:p>
          <w:p w:rsidR="00AD3100" w:rsidRDefault="00AD3100" w:rsidP="00F97011">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[4.</w:t>
            </w:r>
            <w:r>
              <w:rPr>
                <w:rFonts w:ascii="Times New Roman" w:eastAsia="SimSun" w:hAnsi="Times New Roman" w:cs="Times New Roman"/>
                <w:sz w:val="20"/>
                <w:szCs w:val="20"/>
                <w:lang w:eastAsia="zh-CN"/>
              </w:rPr>
              <w:t>4</w:t>
            </w:r>
            <w:r w:rsidRPr="00F97011">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Магазины</w:t>
            </w:r>
          </w:p>
          <w:p w:rsidR="00AD3100" w:rsidRDefault="00AD3100" w:rsidP="00F97011">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[4.</w:t>
            </w:r>
            <w:r>
              <w:rPr>
                <w:rFonts w:ascii="Times New Roman" w:eastAsia="SimSun" w:hAnsi="Times New Roman" w:cs="Times New Roman"/>
                <w:sz w:val="20"/>
                <w:szCs w:val="20"/>
                <w:lang w:eastAsia="zh-CN"/>
              </w:rPr>
              <w:t>6</w:t>
            </w:r>
            <w:r w:rsidRPr="00F97011">
              <w:rPr>
                <w:rFonts w:ascii="Times New Roman" w:eastAsia="SimSun" w:hAnsi="Times New Roman" w:cs="Times New Roman"/>
                <w:sz w:val="20"/>
                <w:szCs w:val="20"/>
                <w:lang w:eastAsia="zh-CN"/>
              </w:rPr>
              <w:t>] -</w:t>
            </w:r>
            <w:r>
              <w:rPr>
                <w:rFonts w:ascii="Times New Roman" w:eastAsia="SimSun" w:hAnsi="Times New Roman" w:cs="Times New Roman"/>
                <w:sz w:val="20"/>
                <w:szCs w:val="20"/>
                <w:lang w:eastAsia="zh-CN"/>
              </w:rPr>
              <w:t xml:space="preserve"> О</w:t>
            </w:r>
            <w:r w:rsidRPr="00F97011">
              <w:rPr>
                <w:rFonts w:ascii="Times New Roman" w:eastAsia="SimSun" w:hAnsi="Times New Roman" w:cs="Times New Roman"/>
                <w:sz w:val="20"/>
                <w:szCs w:val="20"/>
                <w:lang w:eastAsia="zh-CN"/>
              </w:rPr>
              <w:t>бщественное питание</w:t>
            </w:r>
          </w:p>
          <w:p w:rsidR="00AD3100" w:rsidRPr="001D6726" w:rsidRDefault="00AD3100" w:rsidP="00F97011">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[4.</w:t>
            </w:r>
            <w:r>
              <w:rPr>
                <w:rFonts w:ascii="Times New Roman" w:eastAsia="SimSun" w:hAnsi="Times New Roman" w:cs="Times New Roman"/>
                <w:sz w:val="20"/>
                <w:szCs w:val="20"/>
                <w:lang w:eastAsia="zh-CN"/>
              </w:rPr>
              <w:t>7</w:t>
            </w:r>
            <w:r w:rsidRPr="00F97011">
              <w:rPr>
                <w:rFonts w:ascii="Times New Roman" w:eastAsia="SimSun" w:hAnsi="Times New Roman" w:cs="Times New Roman"/>
                <w:sz w:val="20"/>
                <w:szCs w:val="20"/>
                <w:lang w:eastAsia="zh-CN"/>
              </w:rPr>
              <w:t>] -</w:t>
            </w:r>
            <w:r>
              <w:t xml:space="preserve"> </w:t>
            </w:r>
            <w:r>
              <w:rPr>
                <w:rFonts w:ascii="Times New Roman" w:hAnsi="Times New Roman" w:cs="Times New Roman"/>
                <w:sz w:val="20"/>
              </w:rPr>
              <w:t>Г</w:t>
            </w:r>
            <w:r w:rsidRPr="00F97011">
              <w:rPr>
                <w:rFonts w:ascii="Times New Roman" w:hAnsi="Times New Roman" w:cs="Times New Roman"/>
                <w:sz w:val="20"/>
              </w:rPr>
              <w:t>остиничное обслуживание</w:t>
            </w:r>
          </w:p>
        </w:tc>
        <w:tc>
          <w:tcPr>
            <w:tcW w:w="3249" w:type="dxa"/>
          </w:tcPr>
          <w:p w:rsidR="00AD3100" w:rsidRPr="00F97011" w:rsidRDefault="00AD310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AD3100" w:rsidRPr="001D6726" w:rsidRDefault="00AD3100" w:rsidP="0054248C">
            <w:pPr>
              <w:widowControl w:val="0"/>
              <w:spacing w:after="0" w:line="240" w:lineRule="auto"/>
              <w:ind w:firstLine="12"/>
              <w:jc w:val="center"/>
              <w:rPr>
                <w:rFonts w:ascii="Times New Roman" w:eastAsia="SimSun" w:hAnsi="Times New Roman" w:cs="Times New Roman"/>
                <w:sz w:val="20"/>
                <w:szCs w:val="20"/>
                <w:lang w:eastAsia="zh-CN"/>
              </w:rPr>
            </w:pPr>
          </w:p>
        </w:tc>
        <w:tc>
          <w:tcPr>
            <w:tcW w:w="3533" w:type="dxa"/>
          </w:tcPr>
          <w:p w:rsidR="00AD3100" w:rsidRPr="00F97011" w:rsidRDefault="00AD310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Минимальная/максимальная площадь земельного участка</w:t>
            </w:r>
            <w:r>
              <w:rPr>
                <w:rFonts w:ascii="Times New Roman" w:eastAsia="SimSun" w:hAnsi="Times New Roman" w:cs="Times New Roman"/>
                <w:sz w:val="20"/>
                <w:szCs w:val="20"/>
                <w:lang w:eastAsia="zh-CN"/>
              </w:rPr>
              <w:t xml:space="preserve"> – 50/</w:t>
            </w:r>
            <w:r w:rsidRPr="00F97011">
              <w:rPr>
                <w:rFonts w:ascii="Times New Roman" w:eastAsia="SimSun" w:hAnsi="Times New Roman" w:cs="Times New Roman"/>
                <w:sz w:val="20"/>
                <w:szCs w:val="20"/>
                <w:lang w:eastAsia="zh-CN"/>
              </w:rPr>
              <w:t xml:space="preserve">2500 </w:t>
            </w:r>
            <w:proofErr w:type="spellStart"/>
            <w:r w:rsidRPr="00F97011">
              <w:rPr>
                <w:rFonts w:ascii="Times New Roman" w:eastAsia="SimSun" w:hAnsi="Times New Roman" w:cs="Times New Roman"/>
                <w:sz w:val="20"/>
                <w:szCs w:val="20"/>
                <w:lang w:eastAsia="zh-CN"/>
              </w:rPr>
              <w:t>кв.м</w:t>
            </w:r>
            <w:proofErr w:type="spellEnd"/>
            <w:r w:rsidRPr="00F97011">
              <w:rPr>
                <w:rFonts w:ascii="Times New Roman" w:eastAsia="SimSun" w:hAnsi="Times New Roman" w:cs="Times New Roman"/>
                <w:sz w:val="20"/>
                <w:szCs w:val="20"/>
                <w:lang w:eastAsia="zh-CN"/>
              </w:rPr>
              <w:t>.</w:t>
            </w:r>
          </w:p>
          <w:p w:rsidR="00AD3100" w:rsidRPr="00F97011" w:rsidRDefault="00AD310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Здания должны располагаться с отступом от красных линий улиц и проездов не менее чем на 5 м., до границы соседнего земельного участка расстояния должны быть не менее – 3 м.</w:t>
            </w:r>
          </w:p>
          <w:p w:rsidR="00AD3100" w:rsidRPr="00F97011" w:rsidRDefault="00AD310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 xml:space="preserve">Этажность – не более 2 </w:t>
            </w:r>
            <w:proofErr w:type="spellStart"/>
            <w:r w:rsidRPr="00F97011">
              <w:rPr>
                <w:rFonts w:ascii="Times New Roman" w:eastAsia="SimSun" w:hAnsi="Times New Roman" w:cs="Times New Roman"/>
                <w:sz w:val="20"/>
                <w:szCs w:val="20"/>
                <w:lang w:eastAsia="zh-CN"/>
              </w:rPr>
              <w:t>эт</w:t>
            </w:r>
            <w:proofErr w:type="spellEnd"/>
            <w:r w:rsidRPr="00F97011">
              <w:rPr>
                <w:rFonts w:ascii="Times New Roman" w:eastAsia="SimSun" w:hAnsi="Times New Roman" w:cs="Times New Roman"/>
                <w:sz w:val="20"/>
                <w:szCs w:val="20"/>
                <w:lang w:eastAsia="zh-CN"/>
              </w:rPr>
              <w:t>.</w:t>
            </w:r>
          </w:p>
          <w:p w:rsidR="00AD3100" w:rsidRPr="00F97011" w:rsidRDefault="00AD310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 xml:space="preserve">Высота объекта – не более 15 м.  </w:t>
            </w:r>
          </w:p>
          <w:p w:rsidR="00AD3100" w:rsidRPr="00F97011" w:rsidRDefault="00AD310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Максимальный процент застройки - 80.</w:t>
            </w:r>
          </w:p>
          <w:p w:rsidR="00AD3100" w:rsidRPr="001D6726" w:rsidRDefault="00AD310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Озеленение – не менее 20 % от площади земельного участка.</w:t>
            </w:r>
          </w:p>
        </w:tc>
      </w:tr>
      <w:tr w:rsidR="00F111EC" w:rsidRPr="001D6726" w:rsidTr="00682EAE">
        <w:trPr>
          <w:trHeight w:val="20"/>
        </w:trPr>
        <w:tc>
          <w:tcPr>
            <w:tcW w:w="3249" w:type="dxa"/>
            <w:vAlign w:val="center"/>
          </w:tcPr>
          <w:p w:rsidR="00F111EC" w:rsidRPr="001D6726" w:rsidRDefault="00F111EC" w:rsidP="00682EAE">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49" w:type="dxa"/>
          </w:tcPr>
          <w:p w:rsidR="00F111EC" w:rsidRPr="001D6726" w:rsidRDefault="00F111EC" w:rsidP="00682EA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33" w:type="dxa"/>
            <w:vAlign w:val="center"/>
          </w:tcPr>
          <w:p w:rsidR="00F111EC" w:rsidRPr="001D6726" w:rsidRDefault="00F111EC" w:rsidP="00682EAE">
            <w:pPr>
              <w:widowControl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10/15</w:t>
            </w:r>
            <w:r>
              <w:rPr>
                <w:rFonts w:ascii="Times New Roman" w:eastAsia="SimSun" w:hAnsi="Times New Roman" w:cs="Times New Roman"/>
                <w:sz w:val="20"/>
                <w:szCs w:val="20"/>
                <w:lang w:eastAsia="zh-CN"/>
              </w:rPr>
              <w:t>00</w:t>
            </w:r>
            <w:r w:rsidRPr="001D6726">
              <w:rPr>
                <w:rFonts w:ascii="Times New Roman" w:eastAsia="SimSun" w:hAnsi="Times New Roman" w:cs="Times New Roman"/>
                <w:sz w:val="20"/>
                <w:szCs w:val="20"/>
                <w:lang w:eastAsia="zh-CN"/>
              </w:rPr>
              <w:t>00 кв. м;</w:t>
            </w:r>
          </w:p>
          <w:p w:rsidR="00F111EC" w:rsidRPr="001D6726" w:rsidRDefault="00F111EC" w:rsidP="00682EAE">
            <w:pPr>
              <w:widowControl w:val="0"/>
              <w:autoSpaceDN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F111EC" w:rsidRPr="001D6726" w:rsidRDefault="00F111EC" w:rsidP="00682EAE">
            <w:pPr>
              <w:widowControl w:val="0"/>
              <w:tabs>
                <w:tab w:val="left" w:pos="1134"/>
              </w:tabs>
              <w:autoSpaceDN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r>
              <w:rPr>
                <w:rFonts w:ascii="Times New Roman" w:eastAsia="SimSun" w:hAnsi="Times New Roman" w:cs="Times New Roman"/>
                <w:sz w:val="20"/>
                <w:szCs w:val="20"/>
                <w:lang w:eastAsia="zh-CN"/>
              </w:rPr>
              <w:t>.</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54248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УСЛОВНО РАЗРЕШЕННЫЕ ВИДЫ И ПАРАМЕТРЫ ИСПОЛЬЗОВАНИЯ</w:t>
      </w:r>
    </w:p>
    <w:p w:rsidR="001D6726" w:rsidRPr="0054248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54248C"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1D6726" w:rsidRPr="0054248C" w:rsidTr="0054248C">
        <w:trPr>
          <w:trHeight w:val="20"/>
        </w:trPr>
        <w:tc>
          <w:tcPr>
            <w:tcW w:w="3249" w:type="dxa"/>
            <w:tcBorders>
              <w:bottom w:val="single" w:sz="4" w:space="0" w:color="auto"/>
            </w:tcBorders>
            <w:vAlign w:val="center"/>
          </w:tcPr>
          <w:p w:rsidR="001D6726" w:rsidRPr="0054248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1D6726" w:rsidRPr="0054248C"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1D6726" w:rsidRPr="0054248C"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AD3100">
        <w:trPr>
          <w:trHeight w:val="2018"/>
        </w:trPr>
        <w:tc>
          <w:tcPr>
            <w:tcW w:w="3249" w:type="dxa"/>
            <w:tcBorders>
              <w:top w:val="single" w:sz="4" w:space="0" w:color="auto"/>
            </w:tcBorders>
            <w:vAlign w:val="center"/>
          </w:tcPr>
          <w:p w:rsidR="001D6726" w:rsidRPr="001D6726" w:rsidRDefault="001D6726" w:rsidP="0014396A">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3.2</w:t>
            </w:r>
            <w:r w:rsidRPr="001D6726">
              <w:rPr>
                <w:rFonts w:ascii="Times New Roman" w:eastAsia="SimSun" w:hAnsi="Times New Roman" w:cs="Times New Roman"/>
                <w:sz w:val="20"/>
                <w:szCs w:val="20"/>
                <w:lang w:eastAsia="zh-CN"/>
              </w:rPr>
              <w:t>] – Социальное обслуживание</w:t>
            </w:r>
          </w:p>
        </w:tc>
        <w:tc>
          <w:tcPr>
            <w:tcW w:w="3238" w:type="dxa"/>
            <w:vAlign w:val="center"/>
          </w:tcPr>
          <w:p w:rsidR="001D6726" w:rsidRPr="001D6726" w:rsidRDefault="001D6726" w:rsidP="0054248C">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размеще</w:t>
            </w:r>
            <w:r w:rsidR="0054248C">
              <w:rPr>
                <w:rFonts w:ascii="Times New Roman" w:eastAsia="SimSun" w:hAnsi="Times New Roman" w:cs="Times New Roman"/>
                <w:sz w:val="20"/>
                <w:szCs w:val="20"/>
                <w:lang w:eastAsia="zh-CN"/>
              </w:rPr>
              <w:t>ния отделений почты и телеграфа.</w:t>
            </w:r>
          </w:p>
        </w:tc>
        <w:tc>
          <w:tcPr>
            <w:tcW w:w="3544" w:type="dxa"/>
            <w:vAlign w:val="center"/>
          </w:tcPr>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1000/5000 кв. м;</w:t>
            </w:r>
          </w:p>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зданий – 4 этажей (включая мансардный этаж);</w:t>
            </w:r>
          </w:p>
          <w:p w:rsidR="001D6726" w:rsidRPr="001D6726" w:rsidRDefault="001D6726" w:rsidP="00AD3100">
            <w:pPr>
              <w:widowControl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5</w:t>
            </w:r>
            <w:r w:rsidR="0054248C">
              <w:rPr>
                <w:rFonts w:ascii="Times New Roman" w:eastAsia="SimSun" w:hAnsi="Times New Roman" w:cs="Times New Roman"/>
                <w:sz w:val="20"/>
                <w:szCs w:val="20"/>
                <w:lang w:eastAsia="zh-CN"/>
              </w:rPr>
              <w:t>0%.</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54248C"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54248C"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7"/>
        <w:gridCol w:w="6144"/>
      </w:tblGrid>
      <w:tr w:rsidR="001D6726" w:rsidRPr="0054248C" w:rsidTr="0054248C">
        <w:trPr>
          <w:trHeight w:val="552"/>
        </w:trPr>
        <w:tc>
          <w:tcPr>
            <w:tcW w:w="3887" w:type="dxa"/>
            <w:vAlign w:val="center"/>
          </w:tcPr>
          <w:p w:rsidR="001D6726" w:rsidRPr="0054248C"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ВИДЫ</w:t>
            </w:r>
          </w:p>
        </w:tc>
        <w:tc>
          <w:tcPr>
            <w:tcW w:w="6144" w:type="dxa"/>
            <w:vAlign w:val="center"/>
          </w:tcPr>
          <w:p w:rsidR="001D6726" w:rsidRPr="0054248C"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ПАРАМЕТРЫ</w:t>
            </w:r>
          </w:p>
        </w:tc>
      </w:tr>
      <w:tr w:rsidR="001D6726" w:rsidRPr="001D6726" w:rsidTr="0054248C">
        <w:tc>
          <w:tcPr>
            <w:tcW w:w="3887"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Площадки для мусоросборников.</w:t>
            </w:r>
          </w:p>
        </w:tc>
        <w:tc>
          <w:tcPr>
            <w:tcW w:w="6144"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площадь земельных участков  – в 3 раза превышающая площадь мусоросборников;</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для мусоросборников до производственных и вспомогательных помещений не менее - 30 м.</w:t>
            </w:r>
          </w:p>
        </w:tc>
      </w:tr>
      <w:tr w:rsidR="001D6726" w:rsidRPr="001D6726" w:rsidTr="0054248C">
        <w:tc>
          <w:tcPr>
            <w:tcW w:w="3887"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сбора твердых бытовых отходов.</w:t>
            </w:r>
          </w:p>
        </w:tc>
        <w:tc>
          <w:tcPr>
            <w:tcW w:w="6144"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bl>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4396A" w:rsidRDefault="001D6726" w:rsidP="0014396A">
      <w:pPr>
        <w:widowControl w:val="0"/>
        <w:spacing w:after="0" w:line="240" w:lineRule="auto"/>
        <w:ind w:firstLine="426"/>
        <w:jc w:val="center"/>
        <w:rPr>
          <w:rFonts w:ascii="Times New Roman" w:eastAsia="SimSun" w:hAnsi="Times New Roman" w:cs="Times New Roman"/>
          <w:b/>
          <w:bCs/>
          <w:caps/>
          <w:sz w:val="20"/>
          <w:szCs w:val="20"/>
          <w:lang w:eastAsia="zh-CN"/>
        </w:rPr>
      </w:pPr>
      <w:r w:rsidRPr="0014396A">
        <w:rPr>
          <w:rFonts w:ascii="Times New Roman" w:eastAsia="SimSun" w:hAnsi="Times New Roman" w:cs="Times New Roman"/>
          <w:b/>
          <w:bCs/>
          <w:caps/>
          <w:sz w:val="20"/>
          <w:szCs w:val="20"/>
          <w:lang w:eastAsia="zh-CN"/>
        </w:rPr>
        <w:t>Зоны сельскохозяйственного использования:</w:t>
      </w:r>
    </w:p>
    <w:p w:rsidR="0014396A" w:rsidRPr="0014396A" w:rsidRDefault="0014396A" w:rsidP="0014396A">
      <w:pPr>
        <w:widowControl w:val="0"/>
        <w:spacing w:after="0" w:line="240" w:lineRule="auto"/>
        <w:ind w:firstLine="426"/>
        <w:jc w:val="center"/>
        <w:rPr>
          <w:rFonts w:ascii="Times New Roman" w:eastAsia="SimSun" w:hAnsi="Times New Roman" w:cs="Times New Roman"/>
          <w:b/>
          <w:bCs/>
          <w:caps/>
          <w:sz w:val="20"/>
          <w:szCs w:val="20"/>
          <w:lang w:eastAsia="zh-CN"/>
        </w:rPr>
      </w:pPr>
    </w:p>
    <w:p w:rsidR="001D6726" w:rsidRPr="001D6726" w:rsidRDefault="001D6726" w:rsidP="0014396A">
      <w:pPr>
        <w:widowControl w:val="0"/>
        <w:spacing w:after="0" w:line="240" w:lineRule="auto"/>
        <w:ind w:firstLine="426"/>
        <w:jc w:val="center"/>
        <w:rPr>
          <w:rFonts w:ascii="Times New Roman" w:eastAsia="SimSun" w:hAnsi="Times New Roman" w:cs="Times New Roman"/>
          <w:bCs/>
          <w:i/>
          <w:caps/>
          <w:sz w:val="20"/>
          <w:szCs w:val="20"/>
          <w:lang w:eastAsia="zh-CN"/>
        </w:rPr>
      </w:pPr>
      <w:r w:rsidRPr="001D6726">
        <w:rPr>
          <w:rFonts w:ascii="Times New Roman" w:eastAsia="Times New Roman" w:hAnsi="Times New Roman" w:cs="Times New Roman"/>
          <w:i/>
          <w:sz w:val="20"/>
          <w:szCs w:val="20"/>
          <w:lang w:eastAsia="ru-RU"/>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1D6726" w:rsidRPr="0014396A" w:rsidRDefault="001D6726" w:rsidP="0014396A">
      <w:pPr>
        <w:widowControl w:val="0"/>
        <w:spacing w:after="0" w:line="240" w:lineRule="auto"/>
        <w:ind w:firstLine="426"/>
        <w:jc w:val="center"/>
        <w:rPr>
          <w:rFonts w:ascii="Times New Roman" w:eastAsia="SimSun" w:hAnsi="Times New Roman" w:cs="Times New Roman"/>
          <w:b/>
          <w:sz w:val="20"/>
          <w:szCs w:val="20"/>
          <w:lang w:eastAsia="zh-CN"/>
        </w:rPr>
      </w:pPr>
    </w:p>
    <w:p w:rsidR="001D6726" w:rsidRPr="0014396A" w:rsidRDefault="001D6726" w:rsidP="0014396A">
      <w:pPr>
        <w:widowControl w:val="0"/>
        <w:spacing w:after="0" w:line="240" w:lineRule="auto"/>
        <w:ind w:firstLine="426"/>
        <w:jc w:val="center"/>
        <w:rPr>
          <w:rFonts w:ascii="Times New Roman" w:eastAsia="SimSun" w:hAnsi="Times New Roman" w:cs="Times New Roman"/>
          <w:b/>
          <w:sz w:val="20"/>
          <w:szCs w:val="20"/>
          <w:lang w:eastAsia="zh-CN"/>
        </w:rPr>
      </w:pPr>
      <w:r w:rsidRPr="0014396A">
        <w:rPr>
          <w:rFonts w:ascii="Times New Roman" w:eastAsia="SimSun" w:hAnsi="Times New Roman" w:cs="Times New Roman"/>
          <w:b/>
          <w:sz w:val="20"/>
          <w:szCs w:val="20"/>
          <w:lang w:eastAsia="zh-CN"/>
        </w:rPr>
        <w:t>СХ-1. З</w:t>
      </w:r>
      <w:r w:rsidR="0014396A" w:rsidRPr="0014396A">
        <w:rPr>
          <w:rFonts w:ascii="Times New Roman" w:eastAsia="SimSun" w:hAnsi="Times New Roman" w:cs="Times New Roman"/>
          <w:b/>
          <w:sz w:val="20"/>
          <w:szCs w:val="20"/>
          <w:lang w:eastAsia="zh-CN"/>
        </w:rPr>
        <w:t>она сельскохозяйственных угодий</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u w:val="single"/>
          <w:lang w:eastAsia="zh-CN"/>
        </w:rPr>
      </w:pPr>
    </w:p>
    <w:p w:rsidR="001D6726" w:rsidRPr="001D6726" w:rsidRDefault="001D6726" w:rsidP="0014396A">
      <w:pPr>
        <w:widowControl w:val="0"/>
        <w:spacing w:after="0" w:line="240" w:lineRule="auto"/>
        <w:ind w:firstLine="426"/>
        <w:jc w:val="center"/>
        <w:rPr>
          <w:rFonts w:ascii="Times New Roman" w:eastAsia="SimSun" w:hAnsi="Times New Roman" w:cs="Times New Roman"/>
          <w:i/>
          <w:sz w:val="20"/>
          <w:szCs w:val="20"/>
          <w:lang w:eastAsia="zh-CN"/>
        </w:rPr>
      </w:pPr>
      <w:r w:rsidRPr="001D6726">
        <w:rPr>
          <w:rFonts w:ascii="Times New Roman" w:eastAsia="SimSun" w:hAnsi="Times New Roman" w:cs="Times New Roman"/>
          <w:i/>
          <w:sz w:val="20"/>
          <w:szCs w:val="20"/>
          <w:lang w:eastAsia="zh-CN"/>
        </w:rPr>
        <w:t>Зона СХ - 1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p>
    <w:p w:rsidR="001D6726" w:rsidRPr="00F97011" w:rsidRDefault="001D6726" w:rsidP="0014396A">
      <w:pPr>
        <w:widowControl w:val="0"/>
        <w:spacing w:after="0" w:line="240" w:lineRule="auto"/>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ОСНОВНЫЕ ВИДЫ И ПАРАМЕТРЫ РАЗРЕШЕННОГО ИСПОЛЬЗОВАНИЯ ЗЕМЕЛЬНЫХ УЧАСТКОВ И ОБЪЕКТОВ КАПИТАЛЬНОГО СТРОИТЕЛЬСТВА</w:t>
      </w:r>
    </w:p>
    <w:p w:rsidR="001D6726" w:rsidRPr="00F97011"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F97011" w:rsidTr="00F97011">
        <w:trPr>
          <w:trHeight w:val="20"/>
        </w:trPr>
        <w:tc>
          <w:tcPr>
            <w:tcW w:w="3249" w:type="dxa"/>
            <w:vAlign w:val="center"/>
          </w:tcPr>
          <w:p w:rsidR="001D6726" w:rsidRPr="00F9701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lastRenderedPageBreak/>
              <w:t>ВИДЫ ИСПОЛЬЗОВАНИЯ ЗЕМЕЛЬНЫХ УЧАСТКОВ</w:t>
            </w:r>
          </w:p>
        </w:tc>
        <w:tc>
          <w:tcPr>
            <w:tcW w:w="3249" w:type="dxa"/>
            <w:vAlign w:val="center"/>
          </w:tcPr>
          <w:p w:rsidR="001D6726" w:rsidRPr="00F97011"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F97011"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8C5F10" w:rsidRPr="001D6726" w:rsidTr="00F97011">
        <w:trPr>
          <w:trHeight w:val="20"/>
        </w:trPr>
        <w:tc>
          <w:tcPr>
            <w:tcW w:w="3249" w:type="dxa"/>
          </w:tcPr>
          <w:p w:rsidR="008C5F10" w:rsidRPr="001D6726" w:rsidRDefault="008C5F10" w:rsidP="00F97011">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[1.</w:t>
            </w:r>
            <w:r>
              <w:rPr>
                <w:rFonts w:ascii="Times New Roman" w:eastAsia="SimSun" w:hAnsi="Times New Roman" w:cs="Times New Roman"/>
                <w:sz w:val="20"/>
                <w:szCs w:val="20"/>
                <w:lang w:eastAsia="zh-CN"/>
              </w:rPr>
              <w:t>1</w:t>
            </w:r>
            <w:r w:rsidRPr="00F97011">
              <w:rPr>
                <w:rFonts w:ascii="Times New Roman" w:eastAsia="SimSun" w:hAnsi="Times New Roman" w:cs="Times New Roman"/>
                <w:sz w:val="20"/>
                <w:szCs w:val="20"/>
                <w:lang w:eastAsia="zh-CN"/>
              </w:rPr>
              <w:t>] – Растениеводство</w:t>
            </w:r>
          </w:p>
        </w:tc>
        <w:tc>
          <w:tcPr>
            <w:tcW w:w="3249" w:type="dxa"/>
            <w:vMerge w:val="restart"/>
          </w:tcPr>
          <w:p w:rsidR="008C5F10" w:rsidRPr="00F97011"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Осуществление хозяйственной деятельности, связанной с выращиванием сельскохозяйственных культур.</w:t>
            </w:r>
          </w:p>
          <w:p w:rsidR="008C5F10" w:rsidRPr="001D6726" w:rsidRDefault="008C5F10" w:rsidP="00F97011">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p>
        </w:tc>
        <w:tc>
          <w:tcPr>
            <w:tcW w:w="3533" w:type="dxa"/>
            <w:vMerge w:val="restart"/>
          </w:tcPr>
          <w:p w:rsidR="008C5F10" w:rsidRPr="001D6726"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минимальный/максимальный размер земельного участка - 600/2500000 кв. м;</w:t>
            </w:r>
          </w:p>
          <w:p w:rsidR="008C5F10" w:rsidRPr="001D6726"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максимальный процент застройки в границах земельного участка – </w:t>
            </w:r>
            <w:r>
              <w:rPr>
                <w:rFonts w:ascii="Times New Roman" w:eastAsia="SimSun" w:hAnsi="Times New Roman" w:cs="Times New Roman"/>
                <w:sz w:val="20"/>
                <w:szCs w:val="20"/>
                <w:lang w:eastAsia="zh-CN"/>
              </w:rPr>
              <w:t>3</w:t>
            </w:r>
            <w:r w:rsidRPr="001D6726">
              <w:rPr>
                <w:rFonts w:ascii="Times New Roman" w:eastAsia="SimSun" w:hAnsi="Times New Roman" w:cs="Times New Roman"/>
                <w:sz w:val="20"/>
                <w:szCs w:val="20"/>
                <w:lang w:eastAsia="zh-CN"/>
              </w:rPr>
              <w:t>0%;</w:t>
            </w:r>
          </w:p>
          <w:p w:rsidR="008C5F10" w:rsidRPr="001D6726"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8C5F10" w:rsidRPr="001D6726" w:rsidRDefault="008C5F10" w:rsidP="00F97011">
            <w:pPr>
              <w:widowControl w:val="0"/>
              <w:spacing w:after="0" w:line="240" w:lineRule="auto"/>
              <w:ind w:left="33"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w:t>
            </w:r>
            <w:r>
              <w:rPr>
                <w:rFonts w:ascii="Times New Roman" w:eastAsia="SimSun" w:hAnsi="Times New Roman" w:cs="Times New Roman"/>
                <w:sz w:val="20"/>
                <w:szCs w:val="20"/>
                <w:lang w:eastAsia="zh-CN"/>
              </w:rPr>
              <w:t xml:space="preserve"> отступ от границ участка - 1 м.</w:t>
            </w:r>
          </w:p>
        </w:tc>
      </w:tr>
      <w:tr w:rsidR="008C5F10" w:rsidRPr="001D6726" w:rsidTr="00F97011">
        <w:trPr>
          <w:trHeight w:val="20"/>
        </w:trPr>
        <w:tc>
          <w:tcPr>
            <w:tcW w:w="3249" w:type="dxa"/>
          </w:tcPr>
          <w:p w:rsidR="008C5F10" w:rsidRPr="001D6726" w:rsidRDefault="008C5F1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[1.2] – Выращивание зерновых и иных сельскохозяйственных культур</w:t>
            </w:r>
          </w:p>
        </w:tc>
        <w:tc>
          <w:tcPr>
            <w:tcW w:w="3249" w:type="dxa"/>
            <w:vMerge/>
          </w:tcPr>
          <w:p w:rsidR="008C5F10" w:rsidRPr="001D6726" w:rsidRDefault="008C5F10" w:rsidP="00F97011">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p>
        </w:tc>
        <w:tc>
          <w:tcPr>
            <w:tcW w:w="3533" w:type="dxa"/>
            <w:vMerge/>
          </w:tcPr>
          <w:p w:rsidR="008C5F10" w:rsidRPr="001D6726" w:rsidRDefault="008C5F10" w:rsidP="00F97011">
            <w:pPr>
              <w:widowControl w:val="0"/>
              <w:spacing w:after="0" w:line="240" w:lineRule="auto"/>
              <w:ind w:left="33" w:firstLine="12"/>
              <w:jc w:val="center"/>
              <w:rPr>
                <w:rFonts w:ascii="Times New Roman" w:eastAsia="SimSun" w:hAnsi="Times New Roman" w:cs="Times New Roman"/>
                <w:sz w:val="20"/>
                <w:szCs w:val="20"/>
                <w:lang w:eastAsia="zh-CN"/>
              </w:rPr>
            </w:pPr>
          </w:p>
        </w:tc>
      </w:tr>
      <w:tr w:rsidR="008C5F10" w:rsidRPr="001D6726" w:rsidTr="00F97011">
        <w:trPr>
          <w:trHeight w:val="20"/>
        </w:trPr>
        <w:tc>
          <w:tcPr>
            <w:tcW w:w="3249" w:type="dxa"/>
          </w:tcPr>
          <w:p w:rsidR="008C5F10" w:rsidRPr="001D6726" w:rsidRDefault="008C5F1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[1.3] – Овощеводство</w:t>
            </w:r>
          </w:p>
        </w:tc>
        <w:tc>
          <w:tcPr>
            <w:tcW w:w="3249"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c>
          <w:tcPr>
            <w:tcW w:w="3533"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r>
      <w:tr w:rsidR="008C5F10" w:rsidRPr="001D6726" w:rsidTr="00F97011">
        <w:trPr>
          <w:trHeight w:val="20"/>
        </w:trPr>
        <w:tc>
          <w:tcPr>
            <w:tcW w:w="3249" w:type="dxa"/>
          </w:tcPr>
          <w:p w:rsidR="008C5F10" w:rsidRPr="001D6726" w:rsidRDefault="008C5F1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[1.4] – Выращивание тонизирующих, лекарственных, цветочных культур</w:t>
            </w:r>
          </w:p>
        </w:tc>
        <w:tc>
          <w:tcPr>
            <w:tcW w:w="3249"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c>
          <w:tcPr>
            <w:tcW w:w="3533"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r>
      <w:tr w:rsidR="008C5F10" w:rsidRPr="001D6726" w:rsidTr="00F97011">
        <w:trPr>
          <w:trHeight w:val="20"/>
        </w:trPr>
        <w:tc>
          <w:tcPr>
            <w:tcW w:w="3249" w:type="dxa"/>
          </w:tcPr>
          <w:p w:rsidR="008C5F10" w:rsidRPr="001D6726" w:rsidRDefault="008C5F1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[1.5] – Садоводство</w:t>
            </w:r>
          </w:p>
        </w:tc>
        <w:tc>
          <w:tcPr>
            <w:tcW w:w="3249"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c>
          <w:tcPr>
            <w:tcW w:w="3533"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r>
      <w:tr w:rsidR="008C5F10" w:rsidRPr="001D6726" w:rsidTr="00F97011">
        <w:trPr>
          <w:trHeight w:val="20"/>
        </w:trPr>
        <w:tc>
          <w:tcPr>
            <w:tcW w:w="3249" w:type="dxa"/>
          </w:tcPr>
          <w:p w:rsidR="008C5F10" w:rsidRPr="001D6726" w:rsidRDefault="008C5F1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[1.6] – Выращивание льна и конопли</w:t>
            </w:r>
          </w:p>
        </w:tc>
        <w:tc>
          <w:tcPr>
            <w:tcW w:w="3249"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c>
          <w:tcPr>
            <w:tcW w:w="3533"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r>
      <w:tr w:rsidR="008C5F10" w:rsidRPr="001D6726" w:rsidTr="008C5F10">
        <w:trPr>
          <w:trHeight w:val="306"/>
        </w:trPr>
        <w:tc>
          <w:tcPr>
            <w:tcW w:w="3249" w:type="dxa"/>
          </w:tcPr>
          <w:p w:rsidR="008C5F10" w:rsidRPr="001D6726" w:rsidRDefault="008C5F1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[1.14</w:t>
            </w:r>
            <w:r w:rsidRPr="00F97011">
              <w:rPr>
                <w:rFonts w:ascii="Times New Roman" w:eastAsia="SimSun" w:hAnsi="Times New Roman" w:cs="Times New Roman"/>
                <w:sz w:val="20"/>
                <w:szCs w:val="20"/>
                <w:lang w:eastAsia="zh-CN"/>
              </w:rPr>
              <w:t>] – Научное обеспечение сельского хозяйства</w:t>
            </w:r>
          </w:p>
        </w:tc>
        <w:tc>
          <w:tcPr>
            <w:tcW w:w="3249"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c>
          <w:tcPr>
            <w:tcW w:w="3533"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F9701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УСЛОВНО РАЗРЕШЕННЫЕ ВИДЫ И ПАРАМЕТРЫ ИСПОЛЬЗОВАНИЯ ЗЕМЕЛЬНЫХ УЧАСТКОВ И ОБЪЕКТОВ КАПИТАЛЬНОГО СТРОИТЕЛЬСТВА</w:t>
      </w:r>
    </w:p>
    <w:p w:rsidR="001D6726" w:rsidRPr="00F97011"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F97011" w:rsidTr="00F97011">
        <w:trPr>
          <w:trHeight w:val="20"/>
        </w:trPr>
        <w:tc>
          <w:tcPr>
            <w:tcW w:w="3249" w:type="dxa"/>
            <w:vAlign w:val="center"/>
          </w:tcPr>
          <w:p w:rsidR="001D6726" w:rsidRPr="00F9701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F97011"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F97011"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8C5F10" w:rsidRPr="001D6726" w:rsidTr="006374EF">
        <w:trPr>
          <w:trHeight w:val="20"/>
        </w:trPr>
        <w:tc>
          <w:tcPr>
            <w:tcW w:w="3249" w:type="dxa"/>
          </w:tcPr>
          <w:p w:rsidR="008C5F10" w:rsidRPr="008C5F10" w:rsidRDefault="008C5F10" w:rsidP="008C5F10">
            <w:pPr>
              <w:tabs>
                <w:tab w:val="left" w:pos="2730"/>
              </w:tabs>
              <w:spacing w:after="0" w:line="240" w:lineRule="auto"/>
              <w:jc w:val="center"/>
              <w:rPr>
                <w:rFonts w:ascii="Times New Roman" w:eastAsia="SimSun" w:hAnsi="Times New Roman" w:cs="Times New Roman"/>
                <w:sz w:val="20"/>
                <w:lang w:eastAsia="zh-CN"/>
              </w:rPr>
            </w:pPr>
            <w:r>
              <w:rPr>
                <w:rFonts w:ascii="Times New Roman" w:eastAsia="SimSun" w:hAnsi="Times New Roman" w:cs="Times New Roman"/>
                <w:sz w:val="20"/>
                <w:szCs w:val="20"/>
                <w:lang w:eastAsia="zh-CN"/>
              </w:rPr>
              <w:t>[1.18</w:t>
            </w:r>
            <w:r w:rsidRPr="001D6726">
              <w:rPr>
                <w:rFonts w:ascii="Times New Roman" w:eastAsia="SimSun" w:hAnsi="Times New Roman" w:cs="Times New Roman"/>
                <w:sz w:val="20"/>
                <w:szCs w:val="20"/>
                <w:lang w:eastAsia="zh-CN"/>
              </w:rPr>
              <w:t xml:space="preserve">] - </w:t>
            </w:r>
            <w:r w:rsidRPr="008C5F10">
              <w:rPr>
                <w:rFonts w:ascii="Times New Roman" w:eastAsia="SimSun" w:hAnsi="Times New Roman" w:cs="Times New Roman"/>
                <w:sz w:val="20"/>
                <w:lang w:eastAsia="zh-CN"/>
              </w:rPr>
              <w:t>Обеспечение сельскохо</w:t>
            </w:r>
            <w:r>
              <w:rPr>
                <w:rFonts w:ascii="Times New Roman" w:eastAsia="SimSun" w:hAnsi="Times New Roman" w:cs="Times New Roman"/>
                <w:sz w:val="20"/>
                <w:lang w:eastAsia="zh-CN"/>
              </w:rPr>
              <w:t>зяйственного производства</w:t>
            </w:r>
          </w:p>
          <w:p w:rsidR="008C5F10" w:rsidRPr="008C5F10" w:rsidRDefault="008C5F10" w:rsidP="008C5F10">
            <w:pPr>
              <w:tabs>
                <w:tab w:val="left" w:pos="2730"/>
              </w:tabs>
              <w:spacing w:after="0" w:line="240" w:lineRule="auto"/>
              <w:jc w:val="center"/>
              <w:rPr>
                <w:rFonts w:ascii="Times New Roman" w:eastAsia="SimSun" w:hAnsi="Times New Roman" w:cs="Times New Roman"/>
                <w:sz w:val="20"/>
                <w:lang w:eastAsia="zh-CN"/>
              </w:rPr>
            </w:pPr>
          </w:p>
          <w:p w:rsidR="008C5F10" w:rsidRPr="008C5F10" w:rsidRDefault="008C5F10" w:rsidP="008C5F10">
            <w:pPr>
              <w:spacing w:after="0" w:line="240" w:lineRule="auto"/>
              <w:jc w:val="center"/>
              <w:rPr>
                <w:rFonts w:ascii="Times New Roman" w:eastAsia="SimSun" w:hAnsi="Times New Roman" w:cs="Times New Roman"/>
                <w:sz w:val="20"/>
                <w:lang w:eastAsia="zh-CN"/>
              </w:rPr>
            </w:pPr>
          </w:p>
        </w:tc>
        <w:tc>
          <w:tcPr>
            <w:tcW w:w="3249" w:type="dxa"/>
          </w:tcPr>
          <w:p w:rsidR="008C5F10" w:rsidRPr="008C5F10" w:rsidRDefault="008C5F10" w:rsidP="008C5F10">
            <w:pPr>
              <w:spacing w:after="0" w:line="240" w:lineRule="auto"/>
              <w:jc w:val="center"/>
              <w:rPr>
                <w:rFonts w:ascii="Times New Roman" w:hAnsi="Times New Roman" w:cs="Times New Roman"/>
                <w:sz w:val="20"/>
              </w:rPr>
            </w:pPr>
            <w:r w:rsidRPr="008C5F10">
              <w:rPr>
                <w:rFonts w:ascii="Times New Roman" w:hAnsi="Times New Roman" w:cs="Times New Roman"/>
                <w:sz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533" w:type="dxa"/>
          </w:tcPr>
          <w:p w:rsidR="008C5F10" w:rsidRPr="008C5F10" w:rsidRDefault="008C5F10" w:rsidP="008C5F10">
            <w:pPr>
              <w:spacing w:after="0" w:line="240" w:lineRule="auto"/>
              <w:jc w:val="center"/>
              <w:rPr>
                <w:rFonts w:ascii="Times New Roman" w:hAnsi="Times New Roman" w:cs="Times New Roman"/>
                <w:sz w:val="20"/>
              </w:rPr>
            </w:pPr>
            <w:r w:rsidRPr="008C5F10">
              <w:rPr>
                <w:rFonts w:ascii="Times New Roman" w:hAnsi="Times New Roman" w:cs="Times New Roman"/>
                <w:sz w:val="20"/>
              </w:rPr>
              <w:t>Минимальная/максимальная площадь земельных участков 1000/50000кв.м.</w:t>
            </w:r>
          </w:p>
          <w:p w:rsidR="008C5F10" w:rsidRPr="008C5F10" w:rsidRDefault="008C5F10" w:rsidP="008C5F10">
            <w:pPr>
              <w:spacing w:after="0" w:line="240" w:lineRule="auto"/>
              <w:jc w:val="center"/>
              <w:rPr>
                <w:rFonts w:ascii="Times New Roman" w:hAnsi="Times New Roman" w:cs="Times New Roman"/>
                <w:sz w:val="20"/>
              </w:rPr>
            </w:pPr>
            <w:r w:rsidRPr="008C5F10">
              <w:rPr>
                <w:rFonts w:ascii="Times New Roman" w:hAnsi="Times New Roman" w:cs="Times New Roman"/>
                <w:sz w:val="20"/>
              </w:rPr>
              <w:t>Этажность  - не более 3 этажей.</w:t>
            </w:r>
          </w:p>
          <w:p w:rsidR="008C5F10" w:rsidRPr="008C5F10" w:rsidRDefault="008C5F10" w:rsidP="008C5F10">
            <w:pPr>
              <w:spacing w:after="0" w:line="240" w:lineRule="auto"/>
              <w:jc w:val="center"/>
              <w:rPr>
                <w:rFonts w:ascii="Times New Roman" w:hAnsi="Times New Roman" w:cs="Times New Roman"/>
                <w:sz w:val="20"/>
              </w:rPr>
            </w:pPr>
            <w:r w:rsidRPr="008C5F10">
              <w:rPr>
                <w:rFonts w:ascii="Times New Roman" w:hAnsi="Times New Roman" w:cs="Times New Roman"/>
                <w:sz w:val="20"/>
              </w:rPr>
              <w:t>Высота  строений – не более 12 м.</w:t>
            </w:r>
          </w:p>
          <w:p w:rsidR="008C5F10" w:rsidRPr="008C5F10" w:rsidRDefault="008C5F10" w:rsidP="008C5F10">
            <w:pPr>
              <w:spacing w:after="0" w:line="240" w:lineRule="auto"/>
              <w:jc w:val="center"/>
              <w:rPr>
                <w:rFonts w:ascii="Times New Roman" w:hAnsi="Times New Roman" w:cs="Times New Roman"/>
                <w:sz w:val="20"/>
              </w:rPr>
            </w:pPr>
            <w:r w:rsidRPr="008C5F10">
              <w:rPr>
                <w:rFonts w:ascii="Times New Roman" w:hAnsi="Times New Roman" w:cs="Times New Roman"/>
                <w:sz w:val="20"/>
              </w:rPr>
              <w:t>Минимальный отступ строений от красной линии улиц не менее чем на - 5 м, от красной линии проездов и границ земельного участка - 3 м.</w:t>
            </w:r>
          </w:p>
          <w:p w:rsidR="008C5F10" w:rsidRPr="008C5F10" w:rsidRDefault="008C5F10" w:rsidP="008C5F10">
            <w:pPr>
              <w:spacing w:after="0" w:line="240" w:lineRule="auto"/>
              <w:jc w:val="center"/>
              <w:rPr>
                <w:rFonts w:ascii="Times New Roman" w:hAnsi="Times New Roman" w:cs="Times New Roman"/>
                <w:sz w:val="20"/>
              </w:rPr>
            </w:pPr>
            <w:r w:rsidRPr="008C5F10">
              <w:rPr>
                <w:rFonts w:ascii="Times New Roman" w:hAnsi="Times New Roman" w:cs="Times New Roman"/>
                <w:sz w:val="20"/>
              </w:rPr>
              <w:t>Максимальный процент застройки земельного участка - -70%.</w:t>
            </w:r>
          </w:p>
        </w:tc>
      </w:tr>
      <w:tr w:rsidR="0048743D" w:rsidRPr="001D6726" w:rsidTr="008C5F10">
        <w:trPr>
          <w:trHeight w:val="1398"/>
        </w:trPr>
        <w:tc>
          <w:tcPr>
            <w:tcW w:w="3249" w:type="dxa"/>
            <w:vAlign w:val="center"/>
          </w:tcPr>
          <w:p w:rsidR="0048743D" w:rsidRPr="008C5F10" w:rsidRDefault="0048743D" w:rsidP="008C5F10">
            <w:pPr>
              <w:autoSpaceDE w:val="0"/>
              <w:autoSpaceDN w:val="0"/>
              <w:adjustRightInd w:val="0"/>
              <w:spacing w:after="0" w:line="240" w:lineRule="auto"/>
              <w:jc w:val="center"/>
              <w:rPr>
                <w:rFonts w:ascii="Times New Roman" w:hAnsi="Times New Roman" w:cs="Times New Roman"/>
                <w:sz w:val="20"/>
              </w:rPr>
            </w:pPr>
            <w:r>
              <w:rPr>
                <w:rFonts w:ascii="Times New Roman" w:eastAsia="SimSun" w:hAnsi="Times New Roman" w:cs="Times New Roman"/>
                <w:sz w:val="20"/>
                <w:szCs w:val="20"/>
                <w:lang w:eastAsia="zh-CN"/>
              </w:rPr>
              <w:t>[1.15</w:t>
            </w:r>
            <w:r w:rsidRPr="001D6726">
              <w:rPr>
                <w:rFonts w:ascii="Times New Roman" w:eastAsia="SimSun" w:hAnsi="Times New Roman" w:cs="Times New Roman"/>
                <w:sz w:val="20"/>
                <w:szCs w:val="20"/>
                <w:lang w:eastAsia="zh-CN"/>
              </w:rPr>
              <w:t xml:space="preserve">] - </w:t>
            </w:r>
            <w:r w:rsidRPr="008C5F10">
              <w:rPr>
                <w:rFonts w:ascii="Times New Roman" w:hAnsi="Times New Roman" w:cs="Times New Roman"/>
                <w:sz w:val="20"/>
              </w:rPr>
              <w:t>Хранение и переработка</w:t>
            </w:r>
            <w:r w:rsidR="00F111EC">
              <w:rPr>
                <w:rFonts w:ascii="Times New Roman" w:hAnsi="Times New Roman" w:cs="Times New Roman"/>
                <w:sz w:val="20"/>
              </w:rPr>
              <w:t xml:space="preserve"> сельскохозяйственной продукции</w:t>
            </w:r>
          </w:p>
          <w:p w:rsidR="0048743D" w:rsidRDefault="0048743D" w:rsidP="008C5F10">
            <w:pPr>
              <w:autoSpaceDE w:val="0"/>
              <w:autoSpaceDN w:val="0"/>
              <w:adjustRightInd w:val="0"/>
              <w:spacing w:after="0" w:line="240" w:lineRule="auto"/>
              <w:jc w:val="center"/>
              <w:rPr>
                <w:rFonts w:ascii="Times New Roman" w:hAnsi="Times New Roman" w:cs="Times New Roman"/>
                <w:sz w:val="20"/>
              </w:rPr>
            </w:pPr>
          </w:p>
          <w:p w:rsidR="0048743D" w:rsidRDefault="0048743D" w:rsidP="008C5F10">
            <w:pPr>
              <w:autoSpaceDE w:val="0"/>
              <w:autoSpaceDN w:val="0"/>
              <w:adjustRightInd w:val="0"/>
              <w:spacing w:after="0" w:line="240" w:lineRule="auto"/>
              <w:jc w:val="center"/>
              <w:rPr>
                <w:rFonts w:ascii="Times New Roman" w:hAnsi="Times New Roman" w:cs="Times New Roman"/>
                <w:sz w:val="20"/>
              </w:rPr>
            </w:pPr>
          </w:p>
          <w:p w:rsidR="0048743D" w:rsidRDefault="0048743D" w:rsidP="008C5F10">
            <w:pPr>
              <w:autoSpaceDE w:val="0"/>
              <w:autoSpaceDN w:val="0"/>
              <w:adjustRightInd w:val="0"/>
              <w:spacing w:after="0" w:line="240" w:lineRule="auto"/>
              <w:jc w:val="center"/>
              <w:rPr>
                <w:rFonts w:ascii="Times New Roman" w:hAnsi="Times New Roman" w:cs="Times New Roman"/>
                <w:sz w:val="20"/>
              </w:rPr>
            </w:pPr>
          </w:p>
          <w:p w:rsidR="0048743D" w:rsidRDefault="0048743D" w:rsidP="008C5F10">
            <w:pPr>
              <w:autoSpaceDE w:val="0"/>
              <w:autoSpaceDN w:val="0"/>
              <w:adjustRightInd w:val="0"/>
              <w:spacing w:after="0" w:line="240" w:lineRule="auto"/>
              <w:jc w:val="center"/>
              <w:rPr>
                <w:rFonts w:ascii="Times New Roman" w:hAnsi="Times New Roman" w:cs="Times New Roman"/>
                <w:sz w:val="20"/>
              </w:rPr>
            </w:pPr>
          </w:p>
          <w:p w:rsidR="0048743D" w:rsidRDefault="0048743D" w:rsidP="008C5F10">
            <w:pPr>
              <w:autoSpaceDE w:val="0"/>
              <w:autoSpaceDN w:val="0"/>
              <w:adjustRightInd w:val="0"/>
              <w:spacing w:after="0" w:line="240" w:lineRule="auto"/>
              <w:jc w:val="center"/>
              <w:rPr>
                <w:rFonts w:ascii="Times New Roman" w:hAnsi="Times New Roman" w:cs="Times New Roman"/>
                <w:sz w:val="20"/>
              </w:rPr>
            </w:pPr>
          </w:p>
          <w:p w:rsidR="0048743D" w:rsidRPr="008C5F10" w:rsidRDefault="0048743D" w:rsidP="008C5F10">
            <w:pPr>
              <w:autoSpaceDE w:val="0"/>
              <w:autoSpaceDN w:val="0"/>
              <w:adjustRightInd w:val="0"/>
              <w:spacing w:after="0" w:line="240" w:lineRule="auto"/>
              <w:jc w:val="center"/>
              <w:rPr>
                <w:rFonts w:ascii="Times New Roman" w:hAnsi="Times New Roman" w:cs="Times New Roman"/>
                <w:sz w:val="20"/>
              </w:rPr>
            </w:pPr>
          </w:p>
        </w:tc>
        <w:tc>
          <w:tcPr>
            <w:tcW w:w="3249" w:type="dxa"/>
            <w:vMerge w:val="restart"/>
            <w:vAlign w:val="center"/>
          </w:tcPr>
          <w:p w:rsidR="0048743D" w:rsidRPr="008C5F10" w:rsidRDefault="0048743D" w:rsidP="008C5F10">
            <w:pPr>
              <w:shd w:val="clear" w:color="auto" w:fill="FFFFFF"/>
              <w:spacing w:after="0" w:line="240" w:lineRule="auto"/>
              <w:jc w:val="center"/>
              <w:rPr>
                <w:rFonts w:ascii="Times New Roman" w:hAnsi="Times New Roman" w:cs="Times New Roman"/>
                <w:sz w:val="20"/>
              </w:rPr>
            </w:pPr>
            <w:r w:rsidRPr="008C5F10">
              <w:rPr>
                <w:rFonts w:ascii="Times New Roman" w:hAnsi="Times New Roman" w:cs="Times New Roman"/>
                <w:sz w:val="20"/>
              </w:rPr>
              <w:t>Размещение зданий, сооружений, используемых для производства, хранения, первичной и глубокой переработки сельскохозяйственной продукции</w:t>
            </w:r>
          </w:p>
          <w:p w:rsidR="0048743D" w:rsidRPr="008C5F10" w:rsidRDefault="0048743D" w:rsidP="008C5F10">
            <w:pPr>
              <w:shd w:val="clear" w:color="auto" w:fill="FFFFFF"/>
              <w:spacing w:after="0" w:line="240" w:lineRule="auto"/>
              <w:jc w:val="center"/>
              <w:rPr>
                <w:rFonts w:ascii="Times New Roman" w:hAnsi="Times New Roman" w:cs="Times New Roman"/>
                <w:sz w:val="20"/>
              </w:rPr>
            </w:pPr>
          </w:p>
          <w:p w:rsidR="0048743D" w:rsidRPr="008C5F10" w:rsidRDefault="0048743D" w:rsidP="008C5F10">
            <w:pPr>
              <w:shd w:val="clear" w:color="auto" w:fill="FFFFFF"/>
              <w:spacing w:after="0" w:line="240" w:lineRule="auto"/>
              <w:jc w:val="center"/>
              <w:rPr>
                <w:rFonts w:ascii="Times New Roman" w:hAnsi="Times New Roman" w:cs="Times New Roman"/>
                <w:sz w:val="20"/>
              </w:rPr>
            </w:pPr>
          </w:p>
        </w:tc>
        <w:tc>
          <w:tcPr>
            <w:tcW w:w="3533" w:type="dxa"/>
            <w:vMerge w:val="restart"/>
            <w:vAlign w:val="center"/>
          </w:tcPr>
          <w:p w:rsidR="0048743D" w:rsidRPr="008C5F10" w:rsidRDefault="0048743D" w:rsidP="008C5F10">
            <w:pPr>
              <w:shd w:val="clear" w:color="auto" w:fill="FFFFFF"/>
              <w:spacing w:after="0" w:line="240" w:lineRule="auto"/>
              <w:jc w:val="center"/>
              <w:rPr>
                <w:rFonts w:ascii="Times New Roman" w:hAnsi="Times New Roman" w:cs="Times New Roman"/>
                <w:sz w:val="20"/>
              </w:rPr>
            </w:pPr>
            <w:r w:rsidRPr="008C5F10">
              <w:rPr>
                <w:rFonts w:ascii="Times New Roman" w:hAnsi="Times New Roman" w:cs="Times New Roman"/>
                <w:sz w:val="20"/>
              </w:rPr>
              <w:t xml:space="preserve">Минимальная/максимальная площадь земельного участка – 400-10000 </w:t>
            </w:r>
            <w:proofErr w:type="spellStart"/>
            <w:r w:rsidRPr="008C5F10">
              <w:rPr>
                <w:rFonts w:ascii="Times New Roman" w:hAnsi="Times New Roman" w:cs="Times New Roman"/>
                <w:sz w:val="20"/>
              </w:rPr>
              <w:t>кв.м</w:t>
            </w:r>
            <w:proofErr w:type="spellEnd"/>
            <w:r w:rsidRPr="008C5F10">
              <w:rPr>
                <w:rFonts w:ascii="Times New Roman" w:hAnsi="Times New Roman" w:cs="Times New Roman"/>
                <w:sz w:val="20"/>
              </w:rPr>
              <w:t>.</w:t>
            </w:r>
          </w:p>
          <w:p w:rsidR="0048743D" w:rsidRPr="008C5F10" w:rsidRDefault="0048743D" w:rsidP="008C5F10">
            <w:pPr>
              <w:spacing w:after="0" w:line="240" w:lineRule="auto"/>
              <w:jc w:val="center"/>
              <w:rPr>
                <w:rFonts w:ascii="Times New Roman" w:hAnsi="Times New Roman" w:cs="Times New Roman"/>
                <w:sz w:val="20"/>
              </w:rPr>
            </w:pPr>
            <w:r w:rsidRPr="008C5F10">
              <w:rPr>
                <w:rFonts w:ascii="Times New Roman" w:hAnsi="Times New Roman" w:cs="Times New Roman"/>
                <w:sz w:val="20"/>
              </w:rPr>
              <w:t>Максимальное количество этажей  – не более 1 этажа.</w:t>
            </w:r>
          </w:p>
          <w:p w:rsidR="0048743D" w:rsidRPr="008C5F10" w:rsidRDefault="0048743D" w:rsidP="008C5F10">
            <w:pPr>
              <w:shd w:val="clear" w:color="auto" w:fill="FFFFFF"/>
              <w:spacing w:after="0" w:line="240" w:lineRule="auto"/>
              <w:jc w:val="center"/>
              <w:rPr>
                <w:rFonts w:ascii="Times New Roman" w:hAnsi="Times New Roman" w:cs="Times New Roman"/>
                <w:sz w:val="20"/>
              </w:rPr>
            </w:pPr>
            <w:r w:rsidRPr="008C5F10">
              <w:rPr>
                <w:rFonts w:ascii="Times New Roman" w:hAnsi="Times New Roman" w:cs="Times New Roman"/>
                <w:sz w:val="20"/>
              </w:rPr>
              <w:t>Высота – не более 9 м.</w:t>
            </w:r>
          </w:p>
          <w:p w:rsidR="0048743D" w:rsidRPr="008C5F10" w:rsidRDefault="0048743D" w:rsidP="008C5F10">
            <w:pPr>
              <w:pStyle w:val="aff5"/>
              <w:jc w:val="center"/>
              <w:rPr>
                <w:rFonts w:ascii="Times New Roman" w:hAnsi="Times New Roman" w:cs="Times New Roman"/>
                <w:szCs w:val="22"/>
              </w:rPr>
            </w:pPr>
            <w:r w:rsidRPr="008C5F10">
              <w:rPr>
                <w:rFonts w:ascii="Times New Roman" w:hAnsi="Times New Roman" w:cs="Times New Roman"/>
                <w:szCs w:val="22"/>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rsidR="0048743D" w:rsidRPr="008C5F10" w:rsidRDefault="0048743D" w:rsidP="008C5F10">
            <w:pPr>
              <w:shd w:val="clear" w:color="auto" w:fill="FFFFFF"/>
              <w:spacing w:after="0" w:line="240" w:lineRule="auto"/>
              <w:jc w:val="center"/>
              <w:rPr>
                <w:rFonts w:ascii="Times New Roman" w:hAnsi="Times New Roman" w:cs="Times New Roman"/>
                <w:sz w:val="20"/>
              </w:rPr>
            </w:pPr>
            <w:r w:rsidRPr="008C5F10">
              <w:rPr>
                <w:rFonts w:ascii="Times New Roman" w:hAnsi="Times New Roman" w:cs="Times New Roman"/>
                <w:sz w:val="20"/>
              </w:rPr>
              <w:t>Минимальный отступ от границ с соседними участками – 3 м</w:t>
            </w:r>
          </w:p>
          <w:p w:rsidR="0048743D" w:rsidRPr="008C5F10" w:rsidRDefault="0048743D" w:rsidP="008C5F10">
            <w:pPr>
              <w:shd w:val="clear" w:color="auto" w:fill="FFFFFF"/>
              <w:spacing w:after="0" w:line="240" w:lineRule="auto"/>
              <w:jc w:val="center"/>
              <w:rPr>
                <w:rFonts w:ascii="Times New Roman" w:hAnsi="Times New Roman" w:cs="Times New Roman"/>
                <w:sz w:val="20"/>
              </w:rPr>
            </w:pPr>
            <w:r w:rsidRPr="008C5F10">
              <w:rPr>
                <w:rFonts w:ascii="Times New Roman" w:hAnsi="Times New Roman" w:cs="Times New Roman"/>
                <w:sz w:val="20"/>
              </w:rPr>
              <w:t>Максимальный процент застройки земельного участка – 30.</w:t>
            </w:r>
          </w:p>
        </w:tc>
      </w:tr>
      <w:tr w:rsidR="0048743D" w:rsidRPr="001D6726" w:rsidTr="001411D9">
        <w:trPr>
          <w:trHeight w:val="976"/>
        </w:trPr>
        <w:tc>
          <w:tcPr>
            <w:tcW w:w="3249" w:type="dxa"/>
            <w:vAlign w:val="center"/>
          </w:tcPr>
          <w:p w:rsidR="0048743D" w:rsidRPr="008C5F10" w:rsidRDefault="0048743D" w:rsidP="008C5F10">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[2.7.1</w:t>
            </w:r>
            <w:r w:rsidRPr="008C5F10">
              <w:rPr>
                <w:rFonts w:ascii="Times New Roman" w:hAnsi="Times New Roman" w:cs="Times New Roman"/>
                <w:sz w:val="20"/>
              </w:rPr>
              <w:t xml:space="preserve">] - </w:t>
            </w:r>
            <w:r>
              <w:rPr>
                <w:rFonts w:ascii="Times New Roman" w:hAnsi="Times New Roman" w:cs="Times New Roman"/>
                <w:sz w:val="20"/>
              </w:rPr>
              <w:t>Объекты гаражного назначения</w:t>
            </w:r>
          </w:p>
        </w:tc>
        <w:tc>
          <w:tcPr>
            <w:tcW w:w="3249" w:type="dxa"/>
            <w:vMerge/>
            <w:vAlign w:val="center"/>
          </w:tcPr>
          <w:p w:rsidR="0048743D" w:rsidRPr="008C5F10" w:rsidRDefault="0048743D" w:rsidP="008C5F10">
            <w:pPr>
              <w:shd w:val="clear" w:color="auto" w:fill="FFFFFF"/>
              <w:spacing w:after="0" w:line="240" w:lineRule="auto"/>
              <w:jc w:val="center"/>
              <w:rPr>
                <w:rFonts w:ascii="Times New Roman" w:hAnsi="Times New Roman" w:cs="Times New Roman"/>
                <w:sz w:val="20"/>
              </w:rPr>
            </w:pPr>
          </w:p>
        </w:tc>
        <w:tc>
          <w:tcPr>
            <w:tcW w:w="3533" w:type="dxa"/>
            <w:vMerge/>
            <w:vAlign w:val="center"/>
          </w:tcPr>
          <w:p w:rsidR="0048743D" w:rsidRPr="008C5F10" w:rsidRDefault="0048743D" w:rsidP="008C5F10">
            <w:pPr>
              <w:shd w:val="clear" w:color="auto" w:fill="FFFFFF"/>
              <w:spacing w:after="0" w:line="240" w:lineRule="auto"/>
              <w:jc w:val="center"/>
              <w:rPr>
                <w:rFonts w:ascii="Times New Roman" w:hAnsi="Times New Roman" w:cs="Times New Roman"/>
                <w:sz w:val="20"/>
              </w:rPr>
            </w:pPr>
          </w:p>
        </w:tc>
      </w:tr>
      <w:tr w:rsidR="008C5F10" w:rsidRPr="001D6726" w:rsidTr="00F97011">
        <w:trPr>
          <w:trHeight w:val="20"/>
        </w:trPr>
        <w:tc>
          <w:tcPr>
            <w:tcW w:w="3249" w:type="dxa"/>
            <w:vAlign w:val="center"/>
          </w:tcPr>
          <w:p w:rsidR="008C5F10" w:rsidRPr="001D6726" w:rsidRDefault="008C5F10"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[2.2] - Для ведения личного подсобного хозяйства</w:t>
            </w:r>
          </w:p>
        </w:tc>
        <w:tc>
          <w:tcPr>
            <w:tcW w:w="3249" w:type="dxa"/>
          </w:tcPr>
          <w:p w:rsidR="008C5F10" w:rsidRPr="001D6726"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Сельские усадьбы (в малых сельских населенных пунктах (поселок, село, станица, хутор, аул) с численностью населения до 1000 человек);</w:t>
            </w:r>
          </w:p>
          <w:p w:rsidR="008C5F10" w:rsidRPr="001D6726" w:rsidRDefault="008C5F10" w:rsidP="00F97011">
            <w:pPr>
              <w:widowControl w:val="0"/>
              <w:spacing w:after="0" w:line="240" w:lineRule="auto"/>
              <w:ind w:firstLine="12"/>
              <w:jc w:val="center"/>
              <w:rPr>
                <w:rFonts w:ascii="Times New Roman" w:eastAsia="Times New Roman" w:hAnsi="Times New Roman" w:cs="Times New Roman"/>
                <w:sz w:val="20"/>
                <w:szCs w:val="20"/>
                <w:lang w:eastAsia="ru-RU"/>
              </w:rPr>
            </w:pPr>
          </w:p>
          <w:p w:rsidR="008C5F10" w:rsidRPr="001D6726" w:rsidRDefault="008C5F10" w:rsidP="00F97011">
            <w:pPr>
              <w:widowControl w:val="0"/>
              <w:spacing w:after="0" w:line="240" w:lineRule="auto"/>
              <w:ind w:firstLine="12"/>
              <w:jc w:val="center"/>
              <w:rPr>
                <w:rFonts w:ascii="Times New Roman" w:eastAsia="Times New Roman" w:hAnsi="Times New Roman" w:cs="Times New Roman"/>
                <w:sz w:val="20"/>
                <w:szCs w:val="20"/>
                <w:lang w:eastAsia="ru-RU"/>
              </w:rPr>
            </w:pPr>
          </w:p>
        </w:tc>
        <w:tc>
          <w:tcPr>
            <w:tcW w:w="3533" w:type="dxa"/>
          </w:tcPr>
          <w:p w:rsidR="008C5F10" w:rsidRPr="001D6726" w:rsidRDefault="008C5F10" w:rsidP="00F97011">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w:t>
            </w:r>
            <w:r>
              <w:rPr>
                <w:rFonts w:ascii="Times New Roman" w:eastAsia="SimSun" w:hAnsi="Times New Roman" w:cs="Times New Roman"/>
                <w:sz w:val="20"/>
                <w:szCs w:val="20"/>
                <w:lang w:eastAsia="zh-CN"/>
              </w:rPr>
              <w:t>адь земельных участков   – 5000</w:t>
            </w:r>
            <w:r w:rsidRPr="001D6726">
              <w:rPr>
                <w:rFonts w:ascii="Times New Roman" w:eastAsia="SimSun" w:hAnsi="Times New Roman" w:cs="Times New Roman"/>
                <w:sz w:val="20"/>
                <w:szCs w:val="20"/>
                <w:lang w:eastAsia="zh-CN"/>
              </w:rPr>
              <w:t>/50000 кв. м;</w:t>
            </w:r>
          </w:p>
          <w:p w:rsidR="008C5F10" w:rsidRPr="001D6726"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 ширина земельных участков вдоль фронта улицы (проезда) – 24 м;</w:t>
            </w:r>
          </w:p>
          <w:p w:rsidR="008C5F10" w:rsidRPr="001D6726"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зданий – 3 этажа (включая мансардный этаж);</w:t>
            </w:r>
          </w:p>
          <w:p w:rsidR="008C5F10" w:rsidRPr="001D6726"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максимальный процент застройки в </w:t>
            </w:r>
            <w:r w:rsidRPr="001D6726">
              <w:rPr>
                <w:rFonts w:ascii="Times New Roman" w:eastAsia="SimSun" w:hAnsi="Times New Roman" w:cs="Times New Roman"/>
                <w:sz w:val="20"/>
                <w:szCs w:val="20"/>
                <w:lang w:eastAsia="zh-CN"/>
              </w:rPr>
              <w:lastRenderedPageBreak/>
              <w:t>границах земельного участка – 20%;</w:t>
            </w:r>
          </w:p>
          <w:p w:rsidR="008C5F10" w:rsidRPr="001D6726" w:rsidRDefault="008C5F10" w:rsidP="00F97011">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от уровня земли до верха перекрытия последнего этажа (или конька кровли) - 14 м;</w:t>
            </w:r>
          </w:p>
          <w:p w:rsidR="008C5F10" w:rsidRPr="001D6726" w:rsidRDefault="008C5F10" w:rsidP="00F97011">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участка - 3 м;</w:t>
            </w:r>
          </w:p>
          <w:p w:rsidR="008C5F10" w:rsidRPr="001D6726" w:rsidRDefault="008C5F10" w:rsidP="00F97011">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w:t>
            </w:r>
            <w:r>
              <w:rPr>
                <w:rFonts w:ascii="Times New Roman" w:eastAsia="SimSun" w:hAnsi="Times New Roman" w:cs="Times New Roman"/>
                <w:sz w:val="20"/>
                <w:szCs w:val="20"/>
                <w:lang w:eastAsia="zh-CN"/>
              </w:rPr>
              <w:t>й отступ от красной линии - 5 м.</w:t>
            </w:r>
          </w:p>
        </w:tc>
      </w:tr>
      <w:tr w:rsidR="00F111EC" w:rsidRPr="008C5F10" w:rsidTr="00682EAE">
        <w:trPr>
          <w:trHeight w:val="262"/>
        </w:trPr>
        <w:tc>
          <w:tcPr>
            <w:tcW w:w="3249" w:type="dxa"/>
          </w:tcPr>
          <w:p w:rsidR="00F111EC" w:rsidRPr="008C5F10" w:rsidRDefault="00F111EC" w:rsidP="00682EAE">
            <w:pPr>
              <w:autoSpaceDE w:val="0"/>
              <w:autoSpaceDN w:val="0"/>
              <w:adjustRightInd w:val="0"/>
              <w:spacing w:after="0" w:line="240" w:lineRule="auto"/>
              <w:jc w:val="center"/>
              <w:rPr>
                <w:rFonts w:ascii="Times New Roman" w:hAnsi="Times New Roman" w:cs="Times New Roman"/>
                <w:sz w:val="20"/>
              </w:rPr>
            </w:pPr>
            <w:r>
              <w:rPr>
                <w:rFonts w:ascii="Times New Roman" w:eastAsia="Calibri" w:hAnsi="Times New Roman" w:cs="Times New Roman"/>
                <w:sz w:val="20"/>
              </w:rPr>
              <w:lastRenderedPageBreak/>
              <w:t>[3.1</w:t>
            </w:r>
            <w:r w:rsidRPr="008C5F10">
              <w:rPr>
                <w:rFonts w:ascii="Times New Roman" w:eastAsia="Calibri" w:hAnsi="Times New Roman" w:cs="Times New Roman"/>
                <w:sz w:val="20"/>
              </w:rPr>
              <w:t xml:space="preserve">] – </w:t>
            </w:r>
            <w:r>
              <w:rPr>
                <w:rFonts w:ascii="Times New Roman" w:eastAsia="Calibri" w:hAnsi="Times New Roman" w:cs="Times New Roman"/>
                <w:sz w:val="20"/>
              </w:rPr>
              <w:t>Коммунальное обслуживание</w:t>
            </w: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Pr="008C5F10" w:rsidRDefault="00F111EC" w:rsidP="00682EAE">
            <w:pPr>
              <w:autoSpaceDE w:val="0"/>
              <w:autoSpaceDN w:val="0"/>
              <w:adjustRightInd w:val="0"/>
              <w:spacing w:after="0" w:line="240" w:lineRule="auto"/>
              <w:rPr>
                <w:rFonts w:ascii="Times New Roman" w:hAnsi="Times New Roman" w:cs="Times New Roman"/>
                <w:sz w:val="20"/>
              </w:rPr>
            </w:pPr>
          </w:p>
        </w:tc>
        <w:tc>
          <w:tcPr>
            <w:tcW w:w="3249" w:type="dxa"/>
          </w:tcPr>
          <w:p w:rsidR="00F111EC" w:rsidRPr="008C5F10" w:rsidRDefault="00F111EC" w:rsidP="00682EAE">
            <w:pPr>
              <w:spacing w:after="0" w:line="240" w:lineRule="auto"/>
              <w:ind w:firstLine="12"/>
              <w:jc w:val="center"/>
              <w:rPr>
                <w:rFonts w:ascii="Times New Roman" w:hAnsi="Times New Roman" w:cs="Times New Roman"/>
                <w:sz w:val="20"/>
              </w:rPr>
            </w:pPr>
            <w:r w:rsidRPr="008C5F10">
              <w:rPr>
                <w:rFonts w:ascii="Times New Roman" w:hAnsi="Times New Roman" w:cs="Times New Roman"/>
                <w:sz w:val="20"/>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r>
              <w:rPr>
                <w:rFonts w:ascii="Times New Roman" w:hAnsi="Times New Roman" w:cs="Times New Roman"/>
                <w:sz w:val="20"/>
              </w:rPr>
              <w:t>.</w:t>
            </w:r>
          </w:p>
        </w:tc>
        <w:tc>
          <w:tcPr>
            <w:tcW w:w="3533" w:type="dxa"/>
            <w:vMerge w:val="restart"/>
          </w:tcPr>
          <w:p w:rsidR="00F111EC" w:rsidRPr="008C5F10" w:rsidRDefault="00F111EC" w:rsidP="00682EAE">
            <w:pPr>
              <w:spacing w:after="0" w:line="240" w:lineRule="auto"/>
              <w:ind w:firstLine="175"/>
              <w:jc w:val="center"/>
              <w:rPr>
                <w:rFonts w:ascii="Times New Roman" w:hAnsi="Times New Roman" w:cs="Times New Roman"/>
                <w:sz w:val="20"/>
              </w:rPr>
            </w:pPr>
            <w:r w:rsidRPr="008C5F10">
              <w:rPr>
                <w:rFonts w:ascii="Times New Roman" w:hAnsi="Times New Roman" w:cs="Times New Roman"/>
                <w:sz w:val="20"/>
              </w:rPr>
              <w:t>Минимальная /максимальная площад</w:t>
            </w:r>
            <w:r>
              <w:rPr>
                <w:rFonts w:ascii="Times New Roman" w:hAnsi="Times New Roman" w:cs="Times New Roman"/>
                <w:sz w:val="20"/>
              </w:rPr>
              <w:t>ь земельных участков 20/</w:t>
            </w:r>
            <w:r w:rsidRPr="008C5F10">
              <w:rPr>
                <w:rFonts w:ascii="Times New Roman" w:hAnsi="Times New Roman" w:cs="Times New Roman"/>
                <w:sz w:val="20"/>
              </w:rPr>
              <w:t>1</w:t>
            </w:r>
            <w:r>
              <w:rPr>
                <w:rFonts w:ascii="Times New Roman" w:hAnsi="Times New Roman" w:cs="Times New Roman"/>
                <w:sz w:val="20"/>
              </w:rPr>
              <w:t>0</w:t>
            </w:r>
            <w:r w:rsidRPr="008C5F10">
              <w:rPr>
                <w:rFonts w:ascii="Times New Roman" w:hAnsi="Times New Roman" w:cs="Times New Roman"/>
                <w:sz w:val="20"/>
              </w:rPr>
              <w:t xml:space="preserve">000 </w:t>
            </w:r>
            <w:proofErr w:type="spellStart"/>
            <w:r w:rsidRPr="008C5F10">
              <w:rPr>
                <w:rFonts w:ascii="Times New Roman" w:hAnsi="Times New Roman" w:cs="Times New Roman"/>
                <w:sz w:val="20"/>
              </w:rPr>
              <w:t>кв.м</w:t>
            </w:r>
            <w:proofErr w:type="spellEnd"/>
            <w:r w:rsidRPr="008C5F10">
              <w:rPr>
                <w:rFonts w:ascii="Times New Roman" w:hAnsi="Times New Roman" w:cs="Times New Roman"/>
                <w:sz w:val="20"/>
              </w:rPr>
              <w:t>.</w:t>
            </w:r>
          </w:p>
          <w:p w:rsidR="00F111EC" w:rsidRPr="008C5F10" w:rsidRDefault="00F111EC" w:rsidP="00682EAE">
            <w:pPr>
              <w:spacing w:after="0" w:line="240" w:lineRule="auto"/>
              <w:ind w:firstLine="175"/>
              <w:jc w:val="center"/>
              <w:rPr>
                <w:rFonts w:ascii="Times New Roman" w:hAnsi="Times New Roman" w:cs="Times New Roman"/>
                <w:sz w:val="20"/>
              </w:rPr>
            </w:pPr>
            <w:r w:rsidRPr="008C5F10">
              <w:rPr>
                <w:rFonts w:ascii="Times New Roman" w:hAnsi="Times New Roman" w:cs="Times New Roman"/>
                <w:sz w:val="20"/>
              </w:rPr>
              <w:t>Тепловые  котельные мощностью  до 200 Гкал.</w:t>
            </w:r>
          </w:p>
          <w:p w:rsidR="00F111EC" w:rsidRPr="008C5F10" w:rsidRDefault="00F111EC" w:rsidP="00682EAE">
            <w:pPr>
              <w:spacing w:after="0" w:line="240" w:lineRule="auto"/>
              <w:ind w:firstLine="175"/>
              <w:jc w:val="center"/>
              <w:rPr>
                <w:rFonts w:ascii="Times New Roman" w:hAnsi="Times New Roman" w:cs="Times New Roman"/>
                <w:sz w:val="20"/>
              </w:rPr>
            </w:pPr>
            <w:r w:rsidRPr="008C5F10">
              <w:rPr>
                <w:rFonts w:ascii="Times New Roman" w:hAnsi="Times New Roman" w:cs="Times New Roman"/>
                <w:sz w:val="20"/>
              </w:rPr>
              <w:t>Максимальное количество этажей  – не более 2 этажей.</w:t>
            </w:r>
          </w:p>
          <w:p w:rsidR="00F111EC" w:rsidRPr="008C5F10" w:rsidRDefault="00F111EC" w:rsidP="00682EAE">
            <w:pPr>
              <w:spacing w:after="0" w:line="240" w:lineRule="auto"/>
              <w:ind w:firstLine="175"/>
              <w:jc w:val="center"/>
              <w:rPr>
                <w:rFonts w:ascii="Times New Roman" w:hAnsi="Times New Roman" w:cs="Times New Roman"/>
                <w:sz w:val="20"/>
              </w:rPr>
            </w:pPr>
            <w:r w:rsidRPr="008C5F10">
              <w:rPr>
                <w:rFonts w:ascii="Times New Roman" w:hAnsi="Times New Roman" w:cs="Times New Roman"/>
                <w:sz w:val="20"/>
              </w:rPr>
              <w:t>Высота – не более 22 м.</w:t>
            </w:r>
          </w:p>
          <w:p w:rsidR="00F111EC" w:rsidRPr="008C5F10" w:rsidRDefault="00F111EC" w:rsidP="00682EAE">
            <w:pPr>
              <w:spacing w:after="0" w:line="240" w:lineRule="auto"/>
              <w:ind w:firstLine="175"/>
              <w:jc w:val="center"/>
              <w:rPr>
                <w:rFonts w:ascii="Times New Roman" w:hAnsi="Times New Roman" w:cs="Times New Roman"/>
                <w:sz w:val="20"/>
              </w:rPr>
            </w:pPr>
            <w:r w:rsidRPr="008C5F10">
              <w:rPr>
                <w:rFonts w:ascii="Times New Roman" w:hAnsi="Times New Roman" w:cs="Times New Roman"/>
                <w:sz w:val="20"/>
              </w:rPr>
              <w:t>Минимальный отступ строений от красной линии участка или границ участка 3 м.</w:t>
            </w:r>
          </w:p>
          <w:p w:rsidR="00F111EC" w:rsidRPr="008C5F10" w:rsidRDefault="00F111EC" w:rsidP="00682EAE">
            <w:pPr>
              <w:widowControl w:val="0"/>
              <w:spacing w:after="0" w:line="240" w:lineRule="auto"/>
              <w:ind w:firstLine="426"/>
              <w:jc w:val="center"/>
              <w:rPr>
                <w:rFonts w:ascii="Times New Roman" w:eastAsia="SimSun" w:hAnsi="Times New Roman" w:cs="Times New Roman"/>
                <w:sz w:val="20"/>
                <w:szCs w:val="20"/>
                <w:lang w:eastAsia="zh-CN"/>
              </w:rPr>
            </w:pPr>
            <w:r w:rsidRPr="008C5F10">
              <w:rPr>
                <w:rFonts w:ascii="Times New Roman" w:hAnsi="Times New Roman" w:cs="Times New Roman"/>
                <w:sz w:val="20"/>
              </w:rPr>
              <w:t>Максимальный процент застройки - 60%.</w:t>
            </w:r>
          </w:p>
        </w:tc>
      </w:tr>
      <w:tr w:rsidR="00F111EC" w:rsidRPr="008C5F10" w:rsidTr="00682EAE">
        <w:trPr>
          <w:trHeight w:val="3496"/>
        </w:trPr>
        <w:tc>
          <w:tcPr>
            <w:tcW w:w="3249" w:type="dxa"/>
            <w:tcBorders>
              <w:bottom w:val="single" w:sz="4" w:space="0" w:color="auto"/>
            </w:tcBorders>
          </w:tcPr>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Pr="008C5F10" w:rsidRDefault="00F111EC" w:rsidP="00682EAE">
            <w:pPr>
              <w:autoSpaceDE w:val="0"/>
              <w:autoSpaceDN w:val="0"/>
              <w:adjustRightInd w:val="0"/>
              <w:spacing w:after="0" w:line="240" w:lineRule="auto"/>
              <w:jc w:val="center"/>
              <w:rPr>
                <w:rFonts w:ascii="Times New Roman" w:hAnsi="Times New Roman" w:cs="Times New Roman"/>
                <w:sz w:val="20"/>
              </w:rPr>
            </w:pPr>
            <w:r w:rsidRPr="008C5F10">
              <w:rPr>
                <w:rFonts w:ascii="Times New Roman" w:hAnsi="Times New Roman" w:cs="Times New Roman"/>
                <w:sz w:val="20"/>
              </w:rPr>
              <w:t>[6.8] – Связь</w:t>
            </w:r>
          </w:p>
          <w:p w:rsidR="00F111EC" w:rsidRDefault="00F111EC" w:rsidP="00682EAE">
            <w:pPr>
              <w:autoSpaceDE w:val="0"/>
              <w:autoSpaceDN w:val="0"/>
              <w:adjustRightInd w:val="0"/>
              <w:spacing w:after="0" w:line="240" w:lineRule="auto"/>
              <w:jc w:val="center"/>
              <w:rPr>
                <w:rFonts w:ascii="Times New Roman" w:eastAsia="Calibri" w:hAnsi="Times New Roman" w:cs="Times New Roman"/>
                <w:sz w:val="20"/>
              </w:rPr>
            </w:pPr>
          </w:p>
        </w:tc>
        <w:tc>
          <w:tcPr>
            <w:tcW w:w="3249" w:type="dxa"/>
            <w:tcBorders>
              <w:bottom w:val="single" w:sz="4" w:space="0" w:color="auto"/>
            </w:tcBorders>
          </w:tcPr>
          <w:p w:rsidR="00F111EC" w:rsidRPr="008C5F10" w:rsidRDefault="00F111EC" w:rsidP="00682EAE">
            <w:pPr>
              <w:spacing w:after="0" w:line="240" w:lineRule="auto"/>
              <w:ind w:firstLine="12"/>
              <w:jc w:val="center"/>
              <w:rPr>
                <w:rFonts w:ascii="Times New Roman" w:hAnsi="Times New Roman" w:cs="Times New Roman"/>
                <w:sz w:val="20"/>
              </w:rPr>
            </w:pPr>
            <w:r w:rsidRPr="008C5F10">
              <w:rPr>
                <w:rFonts w:ascii="Times New Roman" w:hAnsi="Times New Roman" w:cs="Times New Roman"/>
                <w:sz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55" w:history="1">
              <w:r w:rsidRPr="008C5F10">
                <w:rPr>
                  <w:rStyle w:val="af2"/>
                  <w:rFonts w:ascii="Times New Roman" w:hAnsi="Times New Roman" w:cs="Times New Roman"/>
                  <w:color w:val="auto"/>
                  <w:sz w:val="20"/>
                  <w:u w:val="none"/>
                </w:rPr>
                <w:t>кодом 3.1</w:t>
              </w:r>
            </w:hyperlink>
            <w:r>
              <w:rPr>
                <w:rFonts w:ascii="Times New Roman" w:hAnsi="Times New Roman" w:cs="Times New Roman"/>
                <w:sz w:val="20"/>
              </w:rPr>
              <w:t>.</w:t>
            </w:r>
          </w:p>
        </w:tc>
        <w:tc>
          <w:tcPr>
            <w:tcW w:w="3533" w:type="dxa"/>
            <w:vMerge/>
            <w:tcBorders>
              <w:bottom w:val="single" w:sz="4" w:space="0" w:color="auto"/>
            </w:tcBorders>
          </w:tcPr>
          <w:p w:rsidR="00F111EC" w:rsidRPr="008C5F10" w:rsidRDefault="00F111EC" w:rsidP="00682EAE">
            <w:pPr>
              <w:spacing w:after="0" w:line="240" w:lineRule="auto"/>
              <w:ind w:firstLine="175"/>
              <w:jc w:val="center"/>
              <w:rPr>
                <w:rFonts w:ascii="Times New Roman" w:hAnsi="Times New Roman" w:cs="Times New Roman"/>
                <w:sz w:val="20"/>
              </w:rPr>
            </w:pPr>
          </w:p>
        </w:tc>
      </w:tr>
    </w:tbl>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p>
    <w:p w:rsidR="001D6726" w:rsidRPr="00F9701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F97011"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229"/>
      </w:tblGrid>
      <w:tr w:rsidR="001D6726" w:rsidRPr="00F97011" w:rsidTr="00F97011">
        <w:trPr>
          <w:trHeight w:val="552"/>
        </w:trPr>
        <w:tc>
          <w:tcPr>
            <w:tcW w:w="2802" w:type="dxa"/>
            <w:vAlign w:val="center"/>
          </w:tcPr>
          <w:p w:rsidR="001D6726" w:rsidRPr="00F9701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ВИДЫ</w:t>
            </w:r>
          </w:p>
        </w:tc>
        <w:tc>
          <w:tcPr>
            <w:tcW w:w="7229" w:type="dxa"/>
            <w:vAlign w:val="center"/>
          </w:tcPr>
          <w:p w:rsidR="001D6726" w:rsidRPr="00F9701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ПАРАМЕТРЫ</w:t>
            </w:r>
          </w:p>
        </w:tc>
      </w:tr>
      <w:tr w:rsidR="001D6726" w:rsidRPr="001D6726" w:rsidTr="00F97011">
        <w:trPr>
          <w:trHeight w:val="273"/>
        </w:trPr>
        <w:tc>
          <w:tcPr>
            <w:tcW w:w="2802"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Для сельских усадеб (в малых сельских населенных пунктах (поселок, село, станица, хутор, аул) с численностью </w:t>
            </w:r>
            <w:r w:rsidRPr="001D6726">
              <w:rPr>
                <w:rFonts w:ascii="Times New Roman" w:eastAsia="SimSun" w:hAnsi="Times New Roman" w:cs="Times New Roman"/>
                <w:sz w:val="20"/>
                <w:szCs w:val="20"/>
                <w:lang w:eastAsia="zh-CN"/>
              </w:rPr>
              <w:lastRenderedPageBreak/>
              <w:t>населения до 1000 человек): постройки хозяйственного назначения (летние кухни, хозяйственные постройки, кладовые, подвалы, бани, бассейны, теплицы, оранжереи, сады, огороды, навесы) индивидуального использования;</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хозяйственные постройки для содержания скота и птицы, хранения кормов, инвентаря, топлива и других хозяйственных нужд, а также - хозяйственные подъезды и скотопрогоны.</w:t>
            </w:r>
          </w:p>
        </w:tc>
        <w:tc>
          <w:tcPr>
            <w:tcW w:w="722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 xml:space="preserve">Максимальное количество надземных этажей  – не более 2 </w:t>
            </w:r>
            <w:proofErr w:type="spellStart"/>
            <w:r w:rsidRPr="001D6726">
              <w:rPr>
                <w:rFonts w:ascii="Times New Roman" w:eastAsia="SimSun" w:hAnsi="Times New Roman" w:cs="Times New Roman"/>
                <w:sz w:val="20"/>
                <w:szCs w:val="20"/>
                <w:lang w:eastAsia="zh-CN"/>
              </w:rPr>
              <w:t>эт</w:t>
            </w:r>
            <w:proofErr w:type="spellEnd"/>
            <w:r w:rsidRPr="001D6726">
              <w:rPr>
                <w:rFonts w:ascii="Times New Roman" w:eastAsia="SimSun" w:hAnsi="Times New Roman" w:cs="Times New Roman"/>
                <w:sz w:val="20"/>
                <w:szCs w:val="20"/>
                <w:lang w:eastAsia="zh-CN"/>
              </w:rPr>
              <w:t xml:space="preserve">. (при условии обеспечения нормативной инсоляции на территории соседних </w:t>
            </w:r>
            <w:proofErr w:type="spellStart"/>
            <w:r w:rsidRPr="001D6726">
              <w:rPr>
                <w:rFonts w:ascii="Times New Roman" w:eastAsia="SimSun" w:hAnsi="Times New Roman" w:cs="Times New Roman"/>
                <w:sz w:val="20"/>
                <w:szCs w:val="20"/>
                <w:lang w:eastAsia="zh-CN"/>
              </w:rPr>
              <w:t>приквартирных</w:t>
            </w:r>
            <w:proofErr w:type="spellEnd"/>
            <w:r w:rsidRPr="001D6726">
              <w:rPr>
                <w:rFonts w:ascii="Times New Roman" w:eastAsia="SimSun" w:hAnsi="Times New Roman" w:cs="Times New Roman"/>
                <w:sz w:val="20"/>
                <w:szCs w:val="20"/>
                <w:lang w:eastAsia="zh-CN"/>
              </w:rPr>
              <w:t xml:space="preserve"> участков).</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Расстояние от хозяйственных построек до красных линий улиц и проездов не </w:t>
            </w:r>
            <w:r w:rsidRPr="001D6726">
              <w:rPr>
                <w:rFonts w:ascii="Times New Roman" w:eastAsia="SimSun" w:hAnsi="Times New Roman" w:cs="Times New Roman"/>
                <w:sz w:val="20"/>
                <w:szCs w:val="20"/>
                <w:lang w:eastAsia="zh-CN"/>
              </w:rPr>
              <w:lastRenderedPageBreak/>
              <w:t>менее - 5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Группы сараев должны содержать не более 30 блоков каждая. Площадь застройки сблокированных сараев не должна превышать 800 м2.</w:t>
            </w:r>
          </w:p>
          <w:p w:rsidR="001D6726" w:rsidRPr="001D6726" w:rsidRDefault="001D6726" w:rsidP="0014396A">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1D6726" w:rsidRPr="001D6726" w:rsidRDefault="001D6726" w:rsidP="0014396A">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1D6726" w:rsidRPr="001D6726" w:rsidRDefault="001D6726" w:rsidP="0014396A">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Вспомогательные строения, за исключением гаражей, размещать со стороны улиц не допускается.</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Постройки для содержания скота и птицы допускается пристраивать к усадебным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1D6726" w:rsidRPr="001D6726" w:rsidTr="00F97011">
        <w:trPr>
          <w:trHeight w:val="1078"/>
        </w:trPr>
        <w:tc>
          <w:tcPr>
            <w:tcW w:w="2802"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Площадки для сбора твердых бытовых отходов.</w:t>
            </w:r>
          </w:p>
        </w:tc>
        <w:tc>
          <w:tcPr>
            <w:tcW w:w="722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1D6726" w:rsidRPr="001D6726" w:rsidRDefault="001D6726"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r w:rsidR="001D6726" w:rsidRPr="001D6726" w:rsidTr="00F97011">
        <w:tc>
          <w:tcPr>
            <w:tcW w:w="2802"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Надворные туалеты, гидронепроницаемые выгребы, септики.</w:t>
            </w:r>
          </w:p>
        </w:tc>
        <w:tc>
          <w:tcPr>
            <w:tcW w:w="722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соседнего жилого дома не менее - 12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красной линии не менее - 10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границы смежного земельного участка не менее - 4 м.</w:t>
            </w:r>
          </w:p>
        </w:tc>
      </w:tr>
      <w:tr w:rsidR="001D6726" w:rsidRPr="001D6726" w:rsidTr="00F97011">
        <w:tc>
          <w:tcPr>
            <w:tcW w:w="2802" w:type="dxa"/>
            <w:shd w:val="clear" w:color="auto" w:fill="auto"/>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хранения индивидуального легкового автотранспорта</w:t>
            </w:r>
          </w:p>
        </w:tc>
        <w:tc>
          <w:tcPr>
            <w:tcW w:w="7229" w:type="dxa"/>
            <w:shd w:val="clear" w:color="auto" w:fill="auto"/>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размещать по красной линии без устройства распашных ворот. Допускается делать встроенными в первые этажи жилого дома.</w:t>
            </w:r>
          </w:p>
        </w:tc>
      </w:tr>
      <w:tr w:rsidR="008C5F10" w:rsidRPr="001D6726" w:rsidTr="00F97011">
        <w:tc>
          <w:tcPr>
            <w:tcW w:w="2802" w:type="dxa"/>
            <w:shd w:val="clear" w:color="auto" w:fill="auto"/>
          </w:tcPr>
          <w:p w:rsidR="008C5F10" w:rsidRPr="008C5F10" w:rsidRDefault="00F111EC" w:rsidP="00F111EC">
            <w:pPr>
              <w:spacing w:after="0" w:line="240" w:lineRule="auto"/>
              <w:jc w:val="center"/>
              <w:rPr>
                <w:rFonts w:ascii="Times New Roman" w:hAnsi="Times New Roman" w:cs="Times New Roman"/>
                <w:szCs w:val="24"/>
              </w:rPr>
            </w:pPr>
            <w:r>
              <w:rPr>
                <w:rFonts w:ascii="Times New Roman" w:hAnsi="Times New Roman" w:cs="Times New Roman"/>
                <w:szCs w:val="24"/>
              </w:rPr>
              <w:t>[12.0</w:t>
            </w:r>
            <w:r w:rsidRPr="00F111EC">
              <w:rPr>
                <w:rFonts w:ascii="Times New Roman" w:hAnsi="Times New Roman" w:cs="Times New Roman"/>
                <w:szCs w:val="24"/>
              </w:rPr>
              <w:t xml:space="preserve">] - </w:t>
            </w:r>
            <w:r w:rsidR="008C5F10" w:rsidRPr="008C5F10">
              <w:rPr>
                <w:rFonts w:ascii="Times New Roman" w:hAnsi="Times New Roman" w:cs="Times New Roman"/>
                <w:szCs w:val="24"/>
              </w:rPr>
              <w:t>Земельные у</w:t>
            </w:r>
            <w:r>
              <w:rPr>
                <w:rFonts w:ascii="Times New Roman" w:hAnsi="Times New Roman" w:cs="Times New Roman"/>
                <w:szCs w:val="24"/>
              </w:rPr>
              <w:t>частки общего пользования</w:t>
            </w:r>
          </w:p>
        </w:tc>
        <w:tc>
          <w:tcPr>
            <w:tcW w:w="7229" w:type="dxa"/>
            <w:shd w:val="clear" w:color="auto" w:fill="auto"/>
          </w:tcPr>
          <w:p w:rsidR="008C5F10" w:rsidRPr="008C5F10" w:rsidRDefault="008C5F10" w:rsidP="008C5F10">
            <w:pPr>
              <w:spacing w:after="0" w:line="240" w:lineRule="auto"/>
              <w:jc w:val="center"/>
              <w:rPr>
                <w:rFonts w:ascii="Times New Roman" w:hAnsi="Times New Roman" w:cs="Times New Roman"/>
              </w:rPr>
            </w:pPr>
            <w:r w:rsidRPr="008C5F10">
              <w:rPr>
                <w:rFonts w:ascii="Times New Roman" w:hAnsi="Times New Roman" w:cs="Times New Roman"/>
              </w:rPr>
              <w:t>-регламенты не устанавливаются</w:t>
            </w:r>
          </w:p>
        </w:tc>
      </w:tr>
    </w:tbl>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для сельской усадьбы - 3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2) размещение кладбищ, скотомогильников, мест захоронения отходов производства и потребления, </w:t>
      </w:r>
      <w:r w:rsidRPr="001D6726">
        <w:rPr>
          <w:rFonts w:ascii="Times New Roman" w:eastAsia="SimSun" w:hAnsi="Times New Roman" w:cs="Times New Roman"/>
          <w:sz w:val="20"/>
          <w:szCs w:val="20"/>
          <w:lang w:eastAsia="zh-CN"/>
        </w:rPr>
        <w:lastRenderedPageBreak/>
        <w:t>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 xml:space="preserve">Все здания и сооружения (за исключением объектов для которых устройство кровли конструктивно не требуется) должны быть  обеспечены системами водоотведения с кровли, с целью предотвращения подтопления соседних земельных участков и строений. </w:t>
      </w:r>
    </w:p>
    <w:p w:rsidR="001D6726" w:rsidRPr="001D6726" w:rsidRDefault="001D6726" w:rsidP="0014396A">
      <w:pPr>
        <w:widowControl w:val="0"/>
        <w:overflowPunct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4396A" w:rsidRPr="0014396A" w:rsidRDefault="0014396A" w:rsidP="0014396A">
      <w:pPr>
        <w:widowControl w:val="0"/>
        <w:spacing w:after="0" w:line="240" w:lineRule="auto"/>
        <w:ind w:firstLine="426"/>
        <w:jc w:val="both"/>
        <w:rPr>
          <w:rFonts w:ascii="Times New Roman" w:eastAsia="SimSun" w:hAnsi="Times New Roman" w:cs="Times New Roman"/>
          <w:b/>
          <w:sz w:val="20"/>
          <w:szCs w:val="20"/>
          <w:u w:val="single"/>
          <w:lang w:eastAsia="zh-CN"/>
        </w:rPr>
      </w:pPr>
    </w:p>
    <w:p w:rsidR="001D6726" w:rsidRPr="0014396A" w:rsidRDefault="001D6726" w:rsidP="0014396A">
      <w:pPr>
        <w:widowControl w:val="0"/>
        <w:spacing w:after="0" w:line="240" w:lineRule="auto"/>
        <w:jc w:val="center"/>
        <w:rPr>
          <w:rFonts w:ascii="Times New Roman" w:eastAsia="SimSun" w:hAnsi="Times New Roman" w:cs="Times New Roman"/>
          <w:b/>
          <w:sz w:val="20"/>
          <w:szCs w:val="20"/>
          <w:lang w:eastAsia="zh-CN"/>
        </w:rPr>
      </w:pPr>
      <w:r w:rsidRPr="0014396A">
        <w:rPr>
          <w:rFonts w:ascii="Times New Roman" w:eastAsia="SimSun" w:hAnsi="Times New Roman" w:cs="Times New Roman"/>
          <w:b/>
          <w:sz w:val="20"/>
          <w:szCs w:val="20"/>
          <w:lang w:eastAsia="zh-CN"/>
        </w:rPr>
        <w:t>СХ-2. Зона объектов с</w:t>
      </w:r>
      <w:r w:rsidR="0014396A" w:rsidRPr="0014396A">
        <w:rPr>
          <w:rFonts w:ascii="Times New Roman" w:eastAsia="SimSun" w:hAnsi="Times New Roman" w:cs="Times New Roman"/>
          <w:b/>
          <w:sz w:val="20"/>
          <w:szCs w:val="20"/>
          <w:lang w:eastAsia="zh-CN"/>
        </w:rPr>
        <w:t>ельскохозяйственного назначения</w:t>
      </w:r>
    </w:p>
    <w:p w:rsidR="001D6726" w:rsidRPr="0014396A" w:rsidRDefault="001D6726" w:rsidP="0014396A">
      <w:pPr>
        <w:widowControl w:val="0"/>
        <w:spacing w:after="0" w:line="240" w:lineRule="auto"/>
        <w:jc w:val="center"/>
        <w:rPr>
          <w:rFonts w:ascii="Times New Roman" w:eastAsia="SimSun" w:hAnsi="Times New Roman" w:cs="Times New Roman"/>
          <w:sz w:val="20"/>
          <w:szCs w:val="20"/>
          <w:lang w:eastAsia="zh-CN"/>
        </w:rPr>
      </w:pPr>
    </w:p>
    <w:p w:rsidR="001D6726" w:rsidRPr="0048743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ОСНОВНЫЕ ВИДЫ И ПАРАМЕТРЫ РАЗРЕШЕННОГО ИСПОЛЬЗОВАНИЯ ЗЕМЕЛЬНЫХ УЧАСТКОВ И ОБЪЕКТОВ КАПИТАЛЬНОГО СТРОИТЕЛЬСТВА</w:t>
      </w:r>
    </w:p>
    <w:p w:rsidR="001D6726" w:rsidRPr="0048743D"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48743D" w:rsidTr="0048743D">
        <w:trPr>
          <w:trHeight w:val="20"/>
        </w:trPr>
        <w:tc>
          <w:tcPr>
            <w:tcW w:w="3249" w:type="dxa"/>
            <w:vAlign w:val="center"/>
          </w:tcPr>
          <w:p w:rsidR="001D6726" w:rsidRPr="0048743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48743D"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48743D"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[1.3] - Овощеводство</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Тепличные и парниковые хозяйства;</w:t>
            </w:r>
          </w:p>
        </w:tc>
        <w:tc>
          <w:tcPr>
            <w:tcW w:w="3533" w:type="dxa"/>
            <w:vMerge w:val="restart"/>
          </w:tcPr>
          <w:p w:rsidR="0048743D" w:rsidRDefault="0048743D"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48743D">
              <w:rPr>
                <w:rFonts w:ascii="Times New Roman" w:eastAsia="SimSun" w:hAnsi="Times New Roman" w:cs="Times New Roman"/>
                <w:sz w:val="20"/>
                <w:szCs w:val="20"/>
                <w:lang w:eastAsia="zh-CN"/>
              </w:rPr>
              <w:t xml:space="preserve">минимальная/максимальная площадь земельных участков   – </w:t>
            </w:r>
            <w:r>
              <w:rPr>
                <w:rFonts w:ascii="Times New Roman" w:eastAsia="SimSun" w:hAnsi="Times New Roman" w:cs="Times New Roman"/>
                <w:sz w:val="20"/>
                <w:szCs w:val="20"/>
                <w:lang w:eastAsia="zh-CN"/>
              </w:rPr>
              <w:t>5</w:t>
            </w:r>
            <w:r w:rsidRPr="0048743D">
              <w:rPr>
                <w:rFonts w:ascii="Times New Roman" w:eastAsia="SimSun" w:hAnsi="Times New Roman" w:cs="Times New Roman"/>
                <w:sz w:val="20"/>
                <w:szCs w:val="20"/>
                <w:lang w:eastAsia="zh-CN"/>
              </w:rPr>
              <w:t>00/50</w:t>
            </w:r>
            <w:r>
              <w:rPr>
                <w:rFonts w:ascii="Times New Roman" w:eastAsia="SimSun" w:hAnsi="Times New Roman" w:cs="Times New Roman"/>
                <w:sz w:val="20"/>
                <w:szCs w:val="20"/>
                <w:lang w:eastAsia="zh-CN"/>
              </w:rPr>
              <w:t xml:space="preserve">0000 </w:t>
            </w:r>
            <w:proofErr w:type="spellStart"/>
            <w:r>
              <w:rPr>
                <w:rFonts w:ascii="Times New Roman" w:eastAsia="SimSun" w:hAnsi="Times New Roman" w:cs="Times New Roman"/>
                <w:sz w:val="20"/>
                <w:szCs w:val="20"/>
                <w:lang w:eastAsia="zh-CN"/>
              </w:rPr>
              <w:t>кв.</w:t>
            </w:r>
            <w:r w:rsidRPr="0048743D">
              <w:rPr>
                <w:rFonts w:ascii="Times New Roman" w:eastAsia="SimSun" w:hAnsi="Times New Roman" w:cs="Times New Roman"/>
                <w:sz w:val="20"/>
                <w:szCs w:val="20"/>
                <w:lang w:eastAsia="zh-CN"/>
              </w:rPr>
              <w:t>м</w:t>
            </w:r>
            <w:proofErr w:type="spellEnd"/>
            <w:r w:rsidRPr="0048743D">
              <w:rPr>
                <w:rFonts w:ascii="Times New Roman" w:eastAsia="SimSun" w:hAnsi="Times New Roman" w:cs="Times New Roman"/>
                <w:sz w:val="20"/>
                <w:szCs w:val="20"/>
                <w:lang w:eastAsia="zh-CN"/>
              </w:rPr>
              <w:t>;</w:t>
            </w:r>
          </w:p>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участка - 1 м;</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красной линии – 5 м.</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- 50 м;</w:t>
            </w:r>
          </w:p>
          <w:p w:rsidR="001D6726" w:rsidRPr="001D6726" w:rsidRDefault="001D6726" w:rsidP="0014396A">
            <w:pPr>
              <w:widowControl w:val="0"/>
              <w:spacing w:after="0" w:line="240" w:lineRule="auto"/>
              <w:ind w:left="33"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tc>
      </w:tr>
      <w:tr w:rsidR="001D6726" w:rsidRPr="001D6726" w:rsidTr="0048743D">
        <w:trPr>
          <w:trHeight w:val="20"/>
        </w:trPr>
        <w:tc>
          <w:tcPr>
            <w:tcW w:w="3249" w:type="dxa"/>
            <w:vAlign w:val="center"/>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[1.4] - Выращивание тонизирующих, лекарственных, цветочных культур</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Цветочно-оранжерейные хозяйства;</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[1.8] - Скотоводство</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скотоводства (здания, сооружения, используемые для содержания и разведения сельскохозяйственных животных (крупного рогатого скота, овец, коз, лошадей), производства кормов, разведения племенных животных, производства и использования племенной продукции (материала));</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[1.9] - Звероводство</w:t>
            </w:r>
          </w:p>
          <w:p w:rsidR="001D6726" w:rsidRPr="001D6726" w:rsidRDefault="001D6726" w:rsidP="0014396A">
            <w:pPr>
              <w:widowControl w:val="0"/>
              <w:overflowPunct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звероводства (здания, сооружения, используемые для содержания и разведения животных (</w:t>
            </w:r>
            <w:r w:rsidRPr="001D6726">
              <w:rPr>
                <w:rFonts w:ascii="Times New Roman" w:eastAsia="Times New Roman" w:hAnsi="Times New Roman" w:cs="Times New Roman"/>
                <w:sz w:val="20"/>
                <w:szCs w:val="20"/>
                <w:lang w:eastAsia="ru-RU"/>
              </w:rPr>
              <w:t>ценных пушных зверей)</w:t>
            </w:r>
            <w:r w:rsidRPr="001D6726">
              <w:rPr>
                <w:rFonts w:ascii="Times New Roman" w:eastAsia="SimSun" w:hAnsi="Times New Roman" w:cs="Times New Roman"/>
                <w:sz w:val="20"/>
                <w:szCs w:val="20"/>
                <w:lang w:eastAsia="zh-CN"/>
              </w:rPr>
              <w:t>,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[1.10] - Птицеводство</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птицеводства (здания, сооружения, используемые для содержания и разведения </w:t>
            </w:r>
            <w:r w:rsidRPr="001D6726">
              <w:rPr>
                <w:rFonts w:ascii="Times New Roman" w:eastAsia="SimSun" w:hAnsi="Times New Roman" w:cs="Times New Roman"/>
                <w:sz w:val="20"/>
                <w:szCs w:val="20"/>
                <w:lang w:eastAsia="zh-CN"/>
              </w:rPr>
              <w:lastRenderedPageBreak/>
              <w:t>животных, производства, хранения и первичной переработки продукции птицеводства);</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lastRenderedPageBreak/>
              <w:t>[1.11] - Свиноводство</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свиноводства (здания, сооружения, используемые для содержания и разведения животных,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[1.12] - Пчеловодство</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пчеловодства (сооружения и оборудование для хранения и первичной переработки продукции пчеловодства, разведению, содержанию и использованию пчел и иных полезных насекомых);</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[1.13] - Рыбоводство</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рыбоводства (здания, сооружения, оборудование для осуществления разведения и (или) содержания, выращивания объектов рыбоводства (</w:t>
            </w:r>
            <w:proofErr w:type="spellStart"/>
            <w:r w:rsidRPr="001D6726">
              <w:rPr>
                <w:rFonts w:ascii="Times New Roman" w:eastAsia="SimSun" w:hAnsi="Times New Roman" w:cs="Times New Roman"/>
                <w:sz w:val="20"/>
                <w:szCs w:val="20"/>
                <w:lang w:eastAsia="zh-CN"/>
              </w:rPr>
              <w:t>аквакультуры</w:t>
            </w:r>
            <w:proofErr w:type="spellEnd"/>
            <w:r w:rsidRPr="001D6726">
              <w:rPr>
                <w:rFonts w:ascii="Times New Roman" w:eastAsia="SimSun" w:hAnsi="Times New Roman" w:cs="Times New Roman"/>
                <w:sz w:val="20"/>
                <w:szCs w:val="20"/>
                <w:lang w:eastAsia="zh-CN"/>
              </w:rPr>
              <w:t>);</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[1.14] - Научное обеспечение сельского хозяйства</w:t>
            </w:r>
          </w:p>
          <w:p w:rsidR="001D6726" w:rsidRPr="001D6726" w:rsidRDefault="001D6726" w:rsidP="0014396A">
            <w:pPr>
              <w:widowControl w:val="0"/>
              <w:overflowPunct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связанные с осуществлением научной и селекционной работы, ведения сельского хозяйства для получения ценных с научной точки зрения растительного и животного мира;</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[1.15] - Хранение и переработка сельскохозяйственной продукции</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Здания и сооружения для производства, хранения, первичной и глубокой переработки сельскохозяйственной продукции;</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[1.17] - Питомники</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Питомники;</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[1.18] - Обеспечение сел</w:t>
            </w:r>
            <w:r w:rsidR="00F111EC">
              <w:rPr>
                <w:rFonts w:ascii="Times New Roman" w:eastAsia="SimSun" w:hAnsi="Times New Roman" w:cs="Times New Roman"/>
                <w:sz w:val="20"/>
                <w:szCs w:val="20"/>
                <w:lang w:eastAsia="zh-CN"/>
              </w:rPr>
              <w:t>ьскохозяйственного производства</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[6.9] - Склады</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Элеваторы и продовольственные склады;</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8.3</w:t>
            </w:r>
            <w:r w:rsidRPr="001D6726">
              <w:rPr>
                <w:rFonts w:ascii="Times New Roman" w:eastAsia="SimSun" w:hAnsi="Times New Roman" w:cs="Times New Roman"/>
                <w:sz w:val="20"/>
                <w:szCs w:val="20"/>
                <w:lang w:eastAsia="zh-CN"/>
              </w:rPr>
              <w:t>] - Обеспечение внутреннего правопорядка</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w:t>
            </w:r>
            <w:r w:rsidR="0048743D">
              <w:rPr>
                <w:rFonts w:ascii="Times New Roman" w:eastAsia="SimSun" w:hAnsi="Times New Roman" w:cs="Times New Roman"/>
                <w:sz w:val="20"/>
                <w:szCs w:val="20"/>
                <w:lang w:eastAsia="zh-CN"/>
              </w:rPr>
              <w:t xml:space="preserve"> пожарной охраны, пожарные депо.</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bl>
    <w:p w:rsidR="001D6726" w:rsidRPr="0048743D"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p w:rsidR="001D6726" w:rsidRPr="0048743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УСЛОВНО РАЗРЕШЕННЫЕ ВИДЫ И ПАРАМЕТРЫ ИСПОЛЬЗОВАНИЯ ЗЕМЕЛЬНЫХ УЧАСТКОВ И ОБЪЕКТОВ КАПИТАЛЬНОГО СТРОИТЕЛЬСТВА</w:t>
      </w:r>
    </w:p>
    <w:p w:rsidR="001D6726" w:rsidRPr="0048743D"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48743D" w:rsidTr="0048743D">
        <w:trPr>
          <w:trHeight w:val="20"/>
        </w:trPr>
        <w:tc>
          <w:tcPr>
            <w:tcW w:w="3249" w:type="dxa"/>
            <w:vAlign w:val="center"/>
          </w:tcPr>
          <w:p w:rsidR="001D6726" w:rsidRPr="0048743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48743D"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48743D"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[2.2] - Для ведения личного подсобного хозяйства</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Сельские усадьбы (в малых сельских населенных пунктах (поселок, село, станица, хутор, аул) с численностью населения до </w:t>
            </w:r>
            <w:r w:rsidRPr="001D6726">
              <w:rPr>
                <w:rFonts w:ascii="Times New Roman" w:eastAsia="SimSun" w:hAnsi="Times New Roman" w:cs="Times New Roman"/>
                <w:sz w:val="20"/>
                <w:szCs w:val="20"/>
                <w:lang w:eastAsia="zh-CN"/>
              </w:rPr>
              <w:lastRenderedPageBreak/>
              <w:t>1000 человек);</w:t>
            </w:r>
          </w:p>
          <w:p w:rsidR="001D6726" w:rsidRPr="001D6726" w:rsidRDefault="001D6726" w:rsidP="0048743D">
            <w:pPr>
              <w:widowControl w:val="0"/>
              <w:spacing w:after="0" w:line="240" w:lineRule="auto"/>
              <w:ind w:firstLine="12"/>
              <w:jc w:val="center"/>
              <w:rPr>
                <w:rFonts w:ascii="Times New Roman" w:eastAsia="Times New Roman" w:hAnsi="Times New Roman" w:cs="Times New Roman"/>
                <w:sz w:val="20"/>
                <w:szCs w:val="20"/>
                <w:lang w:eastAsia="ru-RU"/>
              </w:rPr>
            </w:pPr>
          </w:p>
          <w:p w:rsidR="001D6726" w:rsidRPr="001D6726" w:rsidRDefault="001D6726" w:rsidP="0048743D">
            <w:pPr>
              <w:widowControl w:val="0"/>
              <w:spacing w:after="0" w:line="240" w:lineRule="auto"/>
              <w:ind w:firstLine="12"/>
              <w:jc w:val="center"/>
              <w:rPr>
                <w:rFonts w:ascii="Times New Roman" w:eastAsia="Times New Roman" w:hAnsi="Times New Roman" w:cs="Times New Roman"/>
                <w:sz w:val="20"/>
                <w:szCs w:val="20"/>
                <w:lang w:eastAsia="ru-RU"/>
              </w:rPr>
            </w:pPr>
          </w:p>
        </w:tc>
        <w:tc>
          <w:tcPr>
            <w:tcW w:w="3533" w:type="dxa"/>
          </w:tcPr>
          <w:p w:rsidR="001D6726" w:rsidRPr="001D6726" w:rsidRDefault="001D6726" w:rsidP="0048743D">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минимальная/максимальная площадь земельных участков   – 5000/50000 кв. м;</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 ширина земельных </w:t>
            </w:r>
            <w:r w:rsidRPr="001D6726">
              <w:rPr>
                <w:rFonts w:ascii="Times New Roman" w:eastAsia="SimSun" w:hAnsi="Times New Roman" w:cs="Times New Roman"/>
                <w:sz w:val="20"/>
                <w:szCs w:val="20"/>
                <w:lang w:eastAsia="zh-CN"/>
              </w:rPr>
              <w:lastRenderedPageBreak/>
              <w:t>участков вдоль фронта улицы (проезда) – 24 м;</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зданий – 3 этажа (включая мансардный этаж);</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20%;</w:t>
            </w:r>
          </w:p>
          <w:p w:rsidR="001D6726" w:rsidRPr="001D6726" w:rsidRDefault="001D6726" w:rsidP="0048743D">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от уровня земли до верха перекрытия последнего этажа (или конька кровли) - 14 м;</w:t>
            </w:r>
          </w:p>
          <w:p w:rsidR="001D6726" w:rsidRPr="001D6726" w:rsidRDefault="001D6726" w:rsidP="0048743D">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участка - 3 м;</w:t>
            </w:r>
          </w:p>
          <w:p w:rsidR="001D6726" w:rsidRPr="001D6726" w:rsidRDefault="001D6726" w:rsidP="0048743D">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красной линии - 5 м;</w:t>
            </w: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[1.18] - Обеспечение сельскохозяйственного производства</w:t>
            </w:r>
          </w:p>
        </w:tc>
        <w:tc>
          <w:tcPr>
            <w:tcW w:w="3249" w:type="dxa"/>
          </w:tcPr>
          <w:p w:rsidR="001D6726" w:rsidRPr="001D6726" w:rsidRDefault="001D6726" w:rsidP="0048743D">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Склады легковоспламеняющихся и горючих жидкостей и газов, склады минеральных удобрений и химических средств защиты растений, бойни, хранилища навоза и помета;</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p>
        </w:tc>
        <w:tc>
          <w:tcPr>
            <w:tcW w:w="3533" w:type="dxa"/>
          </w:tcPr>
          <w:p w:rsidR="001D6726" w:rsidRPr="001D6726" w:rsidRDefault="001D6726" w:rsidP="0048743D">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 площадь земельных участков - 10 кв. м;</w:t>
            </w:r>
          </w:p>
          <w:p w:rsidR="001D6726" w:rsidRPr="001D6726" w:rsidRDefault="001D6726" w:rsidP="0048743D">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участка - 1 м;</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tc>
      </w:tr>
      <w:tr w:rsidR="001D6726" w:rsidRPr="001D6726" w:rsidTr="0048743D">
        <w:trPr>
          <w:trHeight w:val="20"/>
        </w:trPr>
        <w:tc>
          <w:tcPr>
            <w:tcW w:w="3249" w:type="dxa"/>
            <w:shd w:val="clear" w:color="auto" w:fill="auto"/>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[3.10.1] - Амбулаторное ветеринарное обслуживание</w:t>
            </w:r>
          </w:p>
        </w:tc>
        <w:tc>
          <w:tcPr>
            <w:tcW w:w="3249" w:type="dxa"/>
            <w:shd w:val="clear" w:color="auto" w:fill="auto"/>
          </w:tcPr>
          <w:p w:rsidR="001D6726" w:rsidRPr="001D6726" w:rsidRDefault="0048743D" w:rsidP="0048743D">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Ветеринарные учреждения.</w:t>
            </w:r>
          </w:p>
        </w:tc>
        <w:tc>
          <w:tcPr>
            <w:tcW w:w="3533" w:type="dxa"/>
            <w:shd w:val="clear" w:color="auto" w:fill="auto"/>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100/15000 кв. м;</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1D6726" w:rsidRPr="001D6726" w:rsidRDefault="001D6726" w:rsidP="001411D9">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w:t>
            </w:r>
            <w:r w:rsidR="0048743D">
              <w:rPr>
                <w:rFonts w:ascii="Times New Roman" w:eastAsia="SimSun" w:hAnsi="Times New Roman" w:cs="Times New Roman"/>
                <w:sz w:val="20"/>
                <w:szCs w:val="20"/>
                <w:lang w:eastAsia="zh-CN"/>
              </w:rPr>
              <w:t xml:space="preserve"> отступ от границ участка - 1 м.</w:t>
            </w:r>
          </w:p>
        </w:tc>
      </w:tr>
      <w:tr w:rsidR="006374EF" w:rsidRPr="001D6726" w:rsidTr="006374EF">
        <w:trPr>
          <w:trHeight w:val="20"/>
        </w:trPr>
        <w:tc>
          <w:tcPr>
            <w:tcW w:w="3249" w:type="dxa"/>
            <w:shd w:val="clear" w:color="auto" w:fill="auto"/>
          </w:tcPr>
          <w:p w:rsidR="006374EF" w:rsidRPr="006374EF" w:rsidRDefault="006374EF" w:rsidP="006374EF">
            <w:pPr>
              <w:spacing w:after="0" w:line="240" w:lineRule="auto"/>
              <w:jc w:val="center"/>
              <w:rPr>
                <w:rFonts w:ascii="Times New Roman" w:hAnsi="Times New Roman" w:cs="Times New Roman"/>
                <w:sz w:val="20"/>
              </w:rPr>
            </w:pPr>
            <w:r>
              <w:rPr>
                <w:rFonts w:ascii="Times New Roman" w:eastAsia="SimSun" w:hAnsi="Times New Roman" w:cs="Times New Roman"/>
                <w:sz w:val="20"/>
                <w:szCs w:val="20"/>
                <w:lang w:eastAsia="zh-CN"/>
              </w:rPr>
              <w:t>[6.9</w:t>
            </w:r>
            <w:r w:rsidRPr="001D6726">
              <w:rPr>
                <w:rFonts w:ascii="Times New Roman" w:eastAsia="SimSun" w:hAnsi="Times New Roman" w:cs="Times New Roman"/>
                <w:sz w:val="20"/>
                <w:szCs w:val="20"/>
                <w:lang w:eastAsia="zh-CN"/>
              </w:rPr>
              <w:t xml:space="preserve">] - </w:t>
            </w:r>
            <w:r w:rsidRPr="006374EF">
              <w:rPr>
                <w:rFonts w:ascii="Times New Roman" w:hAnsi="Times New Roman" w:cs="Times New Roman"/>
                <w:sz w:val="20"/>
              </w:rPr>
              <w:t>С</w:t>
            </w:r>
            <w:r>
              <w:rPr>
                <w:rFonts w:ascii="Times New Roman" w:hAnsi="Times New Roman" w:cs="Times New Roman"/>
                <w:sz w:val="20"/>
              </w:rPr>
              <w:t>клады</w:t>
            </w:r>
          </w:p>
          <w:p w:rsidR="006374EF" w:rsidRPr="006374EF" w:rsidRDefault="006374EF" w:rsidP="006374EF">
            <w:pPr>
              <w:autoSpaceDE w:val="0"/>
              <w:autoSpaceDN w:val="0"/>
              <w:adjustRightInd w:val="0"/>
              <w:spacing w:after="0" w:line="240" w:lineRule="auto"/>
              <w:jc w:val="center"/>
              <w:rPr>
                <w:rFonts w:ascii="Times New Roman" w:hAnsi="Times New Roman" w:cs="Times New Roman"/>
                <w:sz w:val="20"/>
              </w:rPr>
            </w:pPr>
          </w:p>
        </w:tc>
        <w:tc>
          <w:tcPr>
            <w:tcW w:w="3249" w:type="dxa"/>
            <w:shd w:val="clear" w:color="auto" w:fill="auto"/>
          </w:tcPr>
          <w:p w:rsidR="006374EF" w:rsidRPr="006374EF" w:rsidRDefault="006374EF" w:rsidP="006374EF">
            <w:pPr>
              <w:spacing w:after="0" w:line="240" w:lineRule="auto"/>
              <w:jc w:val="center"/>
              <w:rPr>
                <w:rFonts w:ascii="Times New Roman" w:hAnsi="Times New Roman" w:cs="Times New Roman"/>
                <w:sz w:val="20"/>
              </w:rPr>
            </w:pPr>
            <w:r w:rsidRPr="006374EF">
              <w:rPr>
                <w:rFonts w:ascii="Times New Roman" w:hAnsi="Times New Roman" w:cs="Times New Roman"/>
                <w:sz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w:t>
            </w:r>
            <w:r>
              <w:rPr>
                <w:rFonts w:ascii="Times New Roman" w:hAnsi="Times New Roman" w:cs="Times New Roman"/>
                <w:sz w:val="20"/>
              </w:rPr>
              <w:t>ями производственных комплексов.</w:t>
            </w:r>
          </w:p>
        </w:tc>
        <w:tc>
          <w:tcPr>
            <w:tcW w:w="3533" w:type="dxa"/>
            <w:shd w:val="clear" w:color="auto" w:fill="auto"/>
          </w:tcPr>
          <w:p w:rsidR="006374EF" w:rsidRPr="006374EF" w:rsidRDefault="006374EF" w:rsidP="006374EF">
            <w:pPr>
              <w:shd w:val="clear" w:color="auto" w:fill="FFFFFF"/>
              <w:spacing w:after="0" w:line="240" w:lineRule="auto"/>
              <w:ind w:firstLine="23"/>
              <w:jc w:val="center"/>
              <w:rPr>
                <w:rFonts w:ascii="Times New Roman" w:hAnsi="Times New Roman" w:cs="Times New Roman"/>
                <w:sz w:val="20"/>
              </w:rPr>
            </w:pPr>
            <w:r w:rsidRPr="006374EF">
              <w:rPr>
                <w:rFonts w:ascii="Times New Roman" w:hAnsi="Times New Roman" w:cs="Times New Roman"/>
                <w:sz w:val="20"/>
              </w:rPr>
              <w:t xml:space="preserve">Минимальная/максимальная площадь земельного участка – 400-10000 </w:t>
            </w:r>
            <w:proofErr w:type="spellStart"/>
            <w:r w:rsidRPr="006374EF">
              <w:rPr>
                <w:rFonts w:ascii="Times New Roman" w:hAnsi="Times New Roman" w:cs="Times New Roman"/>
                <w:sz w:val="20"/>
              </w:rPr>
              <w:t>кв.м</w:t>
            </w:r>
            <w:proofErr w:type="spellEnd"/>
            <w:r w:rsidRPr="006374EF">
              <w:rPr>
                <w:rFonts w:ascii="Times New Roman" w:hAnsi="Times New Roman" w:cs="Times New Roman"/>
                <w:sz w:val="20"/>
              </w:rPr>
              <w:t>.</w:t>
            </w:r>
          </w:p>
          <w:p w:rsidR="006374EF" w:rsidRPr="006374EF" w:rsidRDefault="006374EF" w:rsidP="006374EF">
            <w:pPr>
              <w:shd w:val="clear" w:color="auto" w:fill="FFFFFF"/>
              <w:spacing w:after="0" w:line="240" w:lineRule="auto"/>
              <w:ind w:firstLine="23"/>
              <w:jc w:val="center"/>
              <w:rPr>
                <w:rFonts w:ascii="Times New Roman" w:hAnsi="Times New Roman" w:cs="Times New Roman"/>
                <w:sz w:val="20"/>
              </w:rPr>
            </w:pPr>
            <w:r w:rsidRPr="006374EF">
              <w:rPr>
                <w:rFonts w:ascii="Times New Roman" w:hAnsi="Times New Roman" w:cs="Times New Roman"/>
                <w:sz w:val="20"/>
              </w:rPr>
              <w:t>Максимальное количество этажей – 1 этаж, высота объекта - не более 7 м.</w:t>
            </w:r>
          </w:p>
          <w:p w:rsidR="006374EF" w:rsidRPr="006374EF" w:rsidRDefault="006374EF" w:rsidP="006374EF">
            <w:pPr>
              <w:spacing w:after="0" w:line="240" w:lineRule="auto"/>
              <w:ind w:firstLine="23"/>
              <w:jc w:val="center"/>
              <w:rPr>
                <w:rFonts w:ascii="Times New Roman" w:hAnsi="Times New Roman" w:cs="Times New Roman"/>
                <w:sz w:val="20"/>
              </w:rPr>
            </w:pPr>
            <w:r w:rsidRPr="006374EF">
              <w:rPr>
                <w:rFonts w:ascii="Times New Roman" w:hAnsi="Times New Roman" w:cs="Times New Roman"/>
                <w:sz w:val="20"/>
              </w:rPr>
              <w:t>Минимальный отступ строений от красной линии участка или границ участка -5 м.</w:t>
            </w:r>
          </w:p>
          <w:p w:rsidR="006374EF" w:rsidRPr="006374EF" w:rsidRDefault="006374EF" w:rsidP="006374EF">
            <w:pPr>
              <w:widowControl w:val="0"/>
              <w:spacing w:after="0" w:line="240" w:lineRule="auto"/>
              <w:ind w:firstLine="23"/>
              <w:jc w:val="center"/>
              <w:rPr>
                <w:rFonts w:ascii="Times New Roman" w:eastAsia="SimSun" w:hAnsi="Times New Roman" w:cs="Times New Roman"/>
                <w:sz w:val="20"/>
                <w:szCs w:val="20"/>
                <w:lang w:eastAsia="zh-CN"/>
              </w:rPr>
            </w:pPr>
            <w:r w:rsidRPr="006374EF">
              <w:rPr>
                <w:rFonts w:ascii="Times New Roman" w:hAnsi="Times New Roman" w:cs="Times New Roman"/>
                <w:sz w:val="20"/>
              </w:rPr>
              <w:t>Максимальный процент застройки участка – 70.</w:t>
            </w:r>
          </w:p>
        </w:tc>
      </w:tr>
      <w:tr w:rsidR="00F111EC" w:rsidRPr="001D6726" w:rsidTr="00682EAE">
        <w:trPr>
          <w:trHeight w:val="20"/>
        </w:trPr>
        <w:tc>
          <w:tcPr>
            <w:tcW w:w="3249" w:type="dxa"/>
            <w:shd w:val="clear" w:color="auto" w:fill="auto"/>
            <w:vAlign w:val="center"/>
          </w:tcPr>
          <w:p w:rsidR="00F111EC" w:rsidRPr="001D6726" w:rsidRDefault="00F111EC" w:rsidP="00682EAE">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49" w:type="dxa"/>
            <w:shd w:val="clear" w:color="auto" w:fill="auto"/>
          </w:tcPr>
          <w:p w:rsidR="00F111EC" w:rsidRPr="001D6726" w:rsidRDefault="00F111EC" w:rsidP="00682EA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33" w:type="dxa"/>
            <w:shd w:val="clear" w:color="auto" w:fill="auto"/>
            <w:vAlign w:val="center"/>
          </w:tcPr>
          <w:p w:rsidR="00F111EC" w:rsidRPr="001D6726" w:rsidRDefault="00F111EC" w:rsidP="00682EAE">
            <w:pPr>
              <w:widowControl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10/15</w:t>
            </w:r>
            <w:r>
              <w:rPr>
                <w:rFonts w:ascii="Times New Roman" w:eastAsia="SimSun" w:hAnsi="Times New Roman" w:cs="Times New Roman"/>
                <w:sz w:val="20"/>
                <w:szCs w:val="20"/>
                <w:lang w:eastAsia="zh-CN"/>
              </w:rPr>
              <w:t>00</w:t>
            </w:r>
            <w:r w:rsidRPr="001D6726">
              <w:rPr>
                <w:rFonts w:ascii="Times New Roman" w:eastAsia="SimSun" w:hAnsi="Times New Roman" w:cs="Times New Roman"/>
                <w:sz w:val="20"/>
                <w:szCs w:val="20"/>
                <w:lang w:eastAsia="zh-CN"/>
              </w:rPr>
              <w:t>00 кв. м;</w:t>
            </w:r>
          </w:p>
          <w:p w:rsidR="00F111EC" w:rsidRPr="001D6726" w:rsidRDefault="00F111EC" w:rsidP="00682EAE">
            <w:pPr>
              <w:widowControl w:val="0"/>
              <w:autoSpaceDN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F111EC" w:rsidRPr="001D6726" w:rsidRDefault="00F111EC" w:rsidP="00682EAE">
            <w:pPr>
              <w:widowControl w:val="0"/>
              <w:tabs>
                <w:tab w:val="left" w:pos="1134"/>
              </w:tabs>
              <w:autoSpaceDN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r>
              <w:rPr>
                <w:rFonts w:ascii="Times New Roman" w:eastAsia="SimSun" w:hAnsi="Times New Roman" w:cs="Times New Roman"/>
                <w:sz w:val="20"/>
                <w:szCs w:val="20"/>
                <w:lang w:eastAsia="zh-CN"/>
              </w:rPr>
              <w:t>.</w:t>
            </w:r>
          </w:p>
        </w:tc>
      </w:tr>
    </w:tbl>
    <w:p w:rsidR="001D6726" w:rsidRPr="0048743D"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p w:rsidR="001D6726" w:rsidRPr="0048743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48743D"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245"/>
      </w:tblGrid>
      <w:tr w:rsidR="001D6726" w:rsidRPr="0048743D" w:rsidTr="0048743D">
        <w:trPr>
          <w:trHeight w:val="552"/>
        </w:trPr>
        <w:tc>
          <w:tcPr>
            <w:tcW w:w="4786" w:type="dxa"/>
            <w:vAlign w:val="center"/>
          </w:tcPr>
          <w:p w:rsidR="001D6726" w:rsidRPr="0048743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ВИДЫ</w:t>
            </w:r>
          </w:p>
        </w:tc>
        <w:tc>
          <w:tcPr>
            <w:tcW w:w="5245" w:type="dxa"/>
            <w:vAlign w:val="center"/>
          </w:tcPr>
          <w:p w:rsidR="001D6726" w:rsidRPr="0048743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ПАРАМЕТРЫ</w:t>
            </w:r>
          </w:p>
        </w:tc>
      </w:tr>
      <w:tr w:rsidR="001D6726" w:rsidRPr="001D6726" w:rsidTr="0048743D">
        <w:tc>
          <w:tcPr>
            <w:tcW w:w="4786" w:type="dxa"/>
          </w:tcPr>
          <w:p w:rsidR="001D6726" w:rsidRPr="001D6726" w:rsidRDefault="001D6726" w:rsidP="0014396A">
            <w:pPr>
              <w:widowControl w:val="0"/>
              <w:autoSpaceDE w:val="0"/>
              <w:autoSpaceDN w:val="0"/>
              <w:adjustRightInd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Машиноиспытательные станции, промысловые цеха, материальные склады, транспортные, энергетические и другие объекты, связанные с сельскохозяйственным производством (вспомогательные производства и хозяйства;</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инженерной инфраструктуры и объекты вспомогательного инженерного назначения.</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p>
        </w:tc>
        <w:tc>
          <w:tcPr>
            <w:tcW w:w="5245"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 xml:space="preserve">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40 % суммарного значения аналогичных показателей основных (условных) видов разрешённого использования объектов капитального строительства, при которых установлены </w:t>
            </w:r>
            <w:r w:rsidRPr="001D6726">
              <w:rPr>
                <w:rFonts w:ascii="Times New Roman" w:eastAsia="SimSun" w:hAnsi="Times New Roman" w:cs="Times New Roman"/>
                <w:sz w:val="20"/>
                <w:szCs w:val="20"/>
                <w:lang w:eastAsia="zh-CN"/>
              </w:rPr>
              <w:lastRenderedPageBreak/>
              <w:t>данные вспомогательные виды разрешённого использования.</w:t>
            </w:r>
          </w:p>
        </w:tc>
      </w:tr>
      <w:tr w:rsidR="00F111EC" w:rsidRPr="001D6726" w:rsidTr="0048743D">
        <w:tc>
          <w:tcPr>
            <w:tcW w:w="4786" w:type="dxa"/>
          </w:tcPr>
          <w:p w:rsidR="00F111EC" w:rsidRPr="008C5F10" w:rsidRDefault="00F111EC" w:rsidP="00682EAE">
            <w:pPr>
              <w:spacing w:after="0" w:line="240" w:lineRule="auto"/>
              <w:jc w:val="center"/>
              <w:rPr>
                <w:rFonts w:ascii="Times New Roman" w:hAnsi="Times New Roman" w:cs="Times New Roman"/>
                <w:szCs w:val="24"/>
              </w:rPr>
            </w:pPr>
            <w:r>
              <w:rPr>
                <w:rFonts w:ascii="Times New Roman" w:hAnsi="Times New Roman" w:cs="Times New Roman"/>
                <w:szCs w:val="24"/>
              </w:rPr>
              <w:lastRenderedPageBreak/>
              <w:t>[12.0</w:t>
            </w:r>
            <w:r w:rsidRPr="00F111EC">
              <w:rPr>
                <w:rFonts w:ascii="Times New Roman" w:hAnsi="Times New Roman" w:cs="Times New Roman"/>
                <w:szCs w:val="24"/>
              </w:rPr>
              <w:t xml:space="preserve">] - </w:t>
            </w:r>
            <w:r w:rsidRPr="008C5F10">
              <w:rPr>
                <w:rFonts w:ascii="Times New Roman" w:hAnsi="Times New Roman" w:cs="Times New Roman"/>
                <w:szCs w:val="24"/>
              </w:rPr>
              <w:t>Земельные у</w:t>
            </w:r>
            <w:r>
              <w:rPr>
                <w:rFonts w:ascii="Times New Roman" w:hAnsi="Times New Roman" w:cs="Times New Roman"/>
                <w:szCs w:val="24"/>
              </w:rPr>
              <w:t>частки общего пользования</w:t>
            </w:r>
          </w:p>
        </w:tc>
        <w:tc>
          <w:tcPr>
            <w:tcW w:w="5245" w:type="dxa"/>
          </w:tcPr>
          <w:p w:rsidR="00F111EC" w:rsidRPr="008C5F10" w:rsidRDefault="00F111EC" w:rsidP="00682EAE">
            <w:pPr>
              <w:spacing w:after="0" w:line="240" w:lineRule="auto"/>
              <w:jc w:val="center"/>
              <w:rPr>
                <w:rFonts w:ascii="Times New Roman" w:hAnsi="Times New Roman" w:cs="Times New Roman"/>
              </w:rPr>
            </w:pPr>
            <w:r w:rsidRPr="008C5F10">
              <w:rPr>
                <w:rFonts w:ascii="Times New Roman" w:hAnsi="Times New Roman" w:cs="Times New Roman"/>
              </w:rPr>
              <w:t>-</w:t>
            </w:r>
            <w:r>
              <w:rPr>
                <w:rFonts w:ascii="Times New Roman" w:hAnsi="Times New Roman" w:cs="Times New Roman"/>
              </w:rPr>
              <w:t xml:space="preserve"> </w:t>
            </w:r>
            <w:r w:rsidRPr="008C5F10">
              <w:rPr>
                <w:rFonts w:ascii="Times New Roman" w:hAnsi="Times New Roman" w:cs="Times New Roman"/>
              </w:rPr>
              <w:t>регламенты не устанавливаются</w:t>
            </w:r>
          </w:p>
        </w:tc>
      </w:tr>
    </w:tbl>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для сельской усадьбы - 3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Территории санитарно-защитных зон из землепользования не изымаются и должны быть максимально использованы для нужд сельского хозяйства.</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В санитарно-защитных зонах допускается размещать склады (хранилища) зерна, фруктов, овощей и картофеля, питомники растений.</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При подготовке схемы планировочной организации земельного участка с размещением объектов капитального строительства, отступы от границ земельного участка до объектов основного и вспомогательного назначения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 xml:space="preserve">Размер санитарно-защитной зоны, санитарных разрывов для объектов сельскохозяйственного производства должен определяется в соответствии с требованиями технических регламентов и   устанавливается на основании  проекта обоснования размера санитарно-защитной зоны. </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Максимальные и минимальные размеры застроенных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Не допускается размещение сельскохозяйственных предприятий, зданий, сооружений: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 площадках залегания полезных ископаемых без согласования с органами Госгортехнадзора;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зонах оползней, которые могут угрожать застройке и эксплуатации предприятий, зданий и сооружений;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первом поясе зоны санитарной охраны источников водоснабжения населенных пунктов;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первой и второй зонах округов санитарной охраны курортов;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 землях пригородных зеленых зон городских округов и городских поселений;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 землях особо охраняемых природных территорий.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размещение сельскохозяйственных предприятий, зданий и сооружений: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во втором поясе санитарной охраны источников водоснабжения населенных пунктов, кроме животноводческих и птицеводческих предприятий;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третьей зоне округов санитарной охраны курортов, если это не оказывает отрицательного влияния на </w:t>
      </w:r>
      <w:r w:rsidRPr="001D6726">
        <w:rPr>
          <w:rFonts w:ascii="Times New Roman" w:eastAsia="SimSun" w:hAnsi="Times New Roman" w:cs="Times New Roman"/>
          <w:sz w:val="20"/>
          <w:szCs w:val="20"/>
          <w:lang w:eastAsia="zh-CN"/>
        </w:rPr>
        <w:lastRenderedPageBreak/>
        <w:t>природные лечебные ресурсы и санитарное состояние курорта;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у подножия гор и на других территориях, не обеспеченных естественным проветриванием.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D6726" w:rsidRPr="001D6726" w:rsidRDefault="001D6726" w:rsidP="0014396A">
      <w:pPr>
        <w:widowControl w:val="0"/>
        <w:spacing w:after="0" w:line="240" w:lineRule="auto"/>
        <w:ind w:firstLine="426"/>
        <w:jc w:val="both"/>
        <w:rPr>
          <w:rFonts w:ascii="Times New Roman" w:eastAsia="SimSun" w:hAnsi="Times New Roman" w:cs="Times New Roman"/>
          <w:bCs/>
          <w:caps/>
          <w:sz w:val="20"/>
          <w:szCs w:val="20"/>
          <w:lang w:eastAsia="zh-CN"/>
        </w:rPr>
      </w:pPr>
    </w:p>
    <w:p w:rsidR="001D6726" w:rsidRPr="00682EAE" w:rsidRDefault="001D6726" w:rsidP="0014396A">
      <w:pPr>
        <w:widowControl w:val="0"/>
        <w:spacing w:after="0" w:line="240" w:lineRule="auto"/>
        <w:jc w:val="center"/>
        <w:rPr>
          <w:rFonts w:ascii="Times New Roman" w:eastAsia="SimSun" w:hAnsi="Times New Roman" w:cs="Times New Roman"/>
          <w:b/>
          <w:bCs/>
          <w:caps/>
          <w:sz w:val="20"/>
          <w:szCs w:val="20"/>
          <w:lang w:eastAsia="zh-CN"/>
        </w:rPr>
      </w:pPr>
      <w:r w:rsidRPr="00682EAE">
        <w:rPr>
          <w:rFonts w:ascii="Times New Roman" w:eastAsia="SimSun" w:hAnsi="Times New Roman" w:cs="Times New Roman"/>
          <w:b/>
          <w:bCs/>
          <w:caps/>
          <w:sz w:val="20"/>
          <w:szCs w:val="20"/>
          <w:lang w:eastAsia="zh-CN"/>
        </w:rPr>
        <w:t>Зоны рекреационного назначения:</w:t>
      </w:r>
    </w:p>
    <w:p w:rsidR="0014396A" w:rsidRPr="00682EAE" w:rsidRDefault="0014396A" w:rsidP="0014396A">
      <w:pPr>
        <w:widowControl w:val="0"/>
        <w:spacing w:after="0" w:line="240" w:lineRule="auto"/>
        <w:jc w:val="center"/>
        <w:rPr>
          <w:rFonts w:ascii="Times New Roman" w:eastAsia="SimSun" w:hAnsi="Times New Roman" w:cs="Times New Roman"/>
          <w:bCs/>
          <w:caps/>
          <w:sz w:val="20"/>
          <w:szCs w:val="20"/>
          <w:lang w:eastAsia="zh-CN"/>
        </w:rPr>
      </w:pPr>
    </w:p>
    <w:p w:rsidR="001D6726" w:rsidRPr="00682EAE" w:rsidRDefault="001D6726" w:rsidP="0014396A">
      <w:pPr>
        <w:widowControl w:val="0"/>
        <w:spacing w:after="0" w:line="240" w:lineRule="auto"/>
        <w:jc w:val="center"/>
        <w:rPr>
          <w:rFonts w:ascii="Times New Roman" w:eastAsia="SimSun" w:hAnsi="Times New Roman" w:cs="Times New Roman"/>
          <w:bCs/>
          <w:i/>
          <w:caps/>
          <w:sz w:val="20"/>
          <w:szCs w:val="20"/>
          <w:lang w:eastAsia="zh-CN"/>
        </w:rPr>
      </w:pPr>
      <w:r w:rsidRPr="00682EAE">
        <w:rPr>
          <w:rFonts w:ascii="Times New Roman" w:eastAsia="Times New Roman" w:hAnsi="Times New Roman" w:cs="Times New Roman"/>
          <w:i/>
          <w:sz w:val="20"/>
          <w:szCs w:val="20"/>
          <w:lang w:eastAsia="ru-RU"/>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1D6726" w:rsidRPr="00682EAE" w:rsidRDefault="001D6726" w:rsidP="0014396A">
      <w:pPr>
        <w:widowControl w:val="0"/>
        <w:spacing w:after="0" w:line="240" w:lineRule="auto"/>
        <w:jc w:val="center"/>
        <w:rPr>
          <w:rFonts w:ascii="Times New Roman" w:eastAsia="SimSun" w:hAnsi="Times New Roman" w:cs="Times New Roman"/>
          <w:bCs/>
          <w:sz w:val="20"/>
          <w:szCs w:val="20"/>
          <w:u w:val="single"/>
          <w:lang w:eastAsia="zh-CN"/>
        </w:rPr>
      </w:pPr>
    </w:p>
    <w:p w:rsidR="001D6726" w:rsidRPr="0014396A" w:rsidRDefault="001D6726" w:rsidP="0014396A">
      <w:pPr>
        <w:widowControl w:val="0"/>
        <w:spacing w:after="0" w:line="240" w:lineRule="auto"/>
        <w:ind w:firstLine="284"/>
        <w:jc w:val="center"/>
        <w:rPr>
          <w:rFonts w:ascii="Times New Roman" w:eastAsia="Times New Roman" w:hAnsi="Times New Roman" w:cs="Times New Roman"/>
          <w:b/>
          <w:bCs/>
          <w:sz w:val="20"/>
          <w:szCs w:val="20"/>
          <w:lang w:eastAsia="ar-SA"/>
        </w:rPr>
      </w:pPr>
      <w:r w:rsidRPr="0014396A">
        <w:rPr>
          <w:rFonts w:ascii="Times New Roman" w:eastAsia="Times New Roman" w:hAnsi="Times New Roman" w:cs="Times New Roman"/>
          <w:b/>
          <w:bCs/>
          <w:sz w:val="20"/>
          <w:szCs w:val="20"/>
          <w:lang w:eastAsia="ar-SA"/>
        </w:rPr>
        <w:t>Р-О. Зона озелененных простр</w:t>
      </w:r>
      <w:r w:rsidR="0014396A" w:rsidRPr="0014396A">
        <w:rPr>
          <w:rFonts w:ascii="Times New Roman" w:eastAsia="Times New Roman" w:hAnsi="Times New Roman" w:cs="Times New Roman"/>
          <w:b/>
          <w:bCs/>
          <w:sz w:val="20"/>
          <w:szCs w:val="20"/>
          <w:lang w:eastAsia="ar-SA"/>
        </w:rPr>
        <w:t>анств рекреационного назначения</w:t>
      </w:r>
    </w:p>
    <w:p w:rsidR="001D6726" w:rsidRPr="001D6726" w:rsidRDefault="001D6726" w:rsidP="0014396A">
      <w:pPr>
        <w:widowControl w:val="0"/>
        <w:spacing w:after="0" w:line="240" w:lineRule="auto"/>
        <w:ind w:firstLine="284"/>
        <w:jc w:val="center"/>
        <w:rPr>
          <w:rFonts w:ascii="Times New Roman" w:eastAsia="Times New Roman" w:hAnsi="Times New Roman" w:cs="Times New Roman"/>
          <w:bCs/>
          <w:sz w:val="20"/>
          <w:szCs w:val="20"/>
          <w:u w:val="single"/>
          <w:lang w:eastAsia="ar-SA"/>
        </w:rPr>
      </w:pPr>
    </w:p>
    <w:p w:rsidR="001D6726" w:rsidRPr="001D6726" w:rsidRDefault="001D6726" w:rsidP="0014396A">
      <w:pPr>
        <w:widowControl w:val="0"/>
        <w:spacing w:after="0" w:line="240" w:lineRule="auto"/>
        <w:ind w:firstLine="284"/>
        <w:jc w:val="center"/>
        <w:rPr>
          <w:rFonts w:ascii="Times New Roman" w:eastAsia="SimSun" w:hAnsi="Times New Roman" w:cs="Times New Roman"/>
          <w:i/>
          <w:iCs/>
          <w:sz w:val="20"/>
          <w:szCs w:val="20"/>
          <w:lang w:eastAsia="zh-CN"/>
        </w:rPr>
      </w:pPr>
      <w:r w:rsidRPr="001D6726">
        <w:rPr>
          <w:rFonts w:ascii="Times New Roman" w:eastAsia="SimSun" w:hAnsi="Times New Roman" w:cs="Times New Roman"/>
          <w:i/>
          <w:iCs/>
          <w:sz w:val="20"/>
          <w:szCs w:val="20"/>
          <w:lang w:eastAsia="zh-CN"/>
        </w:rPr>
        <w:t xml:space="preserve">Зона предназначена для сохранения природного ландшафта, экологически чистой окружающей среды, а также для организации отдыха и досуга населения. </w:t>
      </w:r>
      <w:r w:rsidRPr="001D6726">
        <w:rPr>
          <w:rFonts w:ascii="Times New Roman" w:eastAsia="SimSun" w:hAnsi="Times New Roman" w:cs="Times New Roman"/>
          <w:i/>
          <w:iCs/>
          <w:sz w:val="20"/>
          <w:szCs w:val="20"/>
          <w:lang w:eastAsia="zh-CN"/>
        </w:rPr>
        <w:tab/>
        <w:t>Представленные ниже градостроительные регламенты могут быть распространены на земельные участки в составе данной зоны Р-О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rsidR="001D6726" w:rsidRPr="001D6726" w:rsidRDefault="001D6726" w:rsidP="0014396A">
      <w:pPr>
        <w:widowControl w:val="0"/>
        <w:spacing w:after="0" w:line="240" w:lineRule="auto"/>
        <w:ind w:firstLine="284"/>
        <w:jc w:val="center"/>
        <w:rPr>
          <w:rFonts w:ascii="Times New Roman" w:eastAsia="SimSun" w:hAnsi="Times New Roman" w:cs="Times New Roman"/>
          <w:i/>
          <w:iCs/>
          <w:sz w:val="20"/>
          <w:szCs w:val="20"/>
          <w:lang w:eastAsia="zh-CN"/>
        </w:rPr>
      </w:pPr>
      <w:r w:rsidRPr="001D6726">
        <w:rPr>
          <w:rFonts w:ascii="Times New Roman" w:eastAsia="SimSun" w:hAnsi="Times New Roman" w:cs="Times New Roman"/>
          <w:i/>
          <w:iCs/>
          <w:sz w:val="20"/>
          <w:szCs w:val="20"/>
          <w:lang w:eastAsia="zh-CN"/>
        </w:rPr>
        <w:t>В иных случаях – применительно к частям территории в пределах данной зоны Р-О, которые относятся к территориям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r w:rsidRPr="001D6726">
        <w:rPr>
          <w:rFonts w:ascii="Times New Roman" w:eastAsia="Times New Roman" w:hAnsi="Times New Roman" w:cs="Times New Roman"/>
          <w:sz w:val="20"/>
          <w:szCs w:val="20"/>
          <w:lang w:eastAsia="ru-RU"/>
        </w:rPr>
        <w:t xml:space="preserve"> </w:t>
      </w:r>
      <w:r w:rsidRPr="001D6726">
        <w:rPr>
          <w:rFonts w:ascii="Times New Roman" w:eastAsia="SimSun" w:hAnsi="Times New Roman" w:cs="Times New Roman"/>
          <w:i/>
          <w:iCs/>
          <w:sz w:val="20"/>
          <w:szCs w:val="20"/>
          <w:lang w:eastAsia="zh-CN"/>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1D6726" w:rsidRPr="001D6726" w:rsidRDefault="001D6726" w:rsidP="0014396A">
      <w:pPr>
        <w:widowControl w:val="0"/>
        <w:spacing w:after="0" w:line="240" w:lineRule="auto"/>
        <w:ind w:firstLine="284"/>
        <w:jc w:val="center"/>
        <w:rPr>
          <w:rFonts w:ascii="Times New Roman" w:eastAsia="Times New Roman" w:hAnsi="Times New Roman" w:cs="Times New Roman"/>
          <w:i/>
          <w:iCs/>
          <w:sz w:val="20"/>
          <w:szCs w:val="20"/>
          <w:lang w:eastAsia="ar-SA"/>
        </w:rPr>
      </w:pPr>
    </w:p>
    <w:p w:rsidR="001D6726" w:rsidRPr="006374EF" w:rsidRDefault="001D6726" w:rsidP="006374EF">
      <w:pPr>
        <w:widowControl w:val="0"/>
        <w:tabs>
          <w:tab w:val="left" w:pos="2520"/>
        </w:tabs>
        <w:spacing w:after="0" w:line="240" w:lineRule="auto"/>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ОСНОВНЫЕ ВИДЫ И ПАРАМЕТРЫ РАЗРЕШЕННОГО ИСПОЛЬЗОВАНИЯ ЗЕМЕЛЬНЫХ УЧАСТКОВ И ОБЪЕКТОВ КАПИТАЛЬНОГО СТРОИТЕЛЬСТВА</w:t>
      </w:r>
    </w:p>
    <w:p w:rsidR="001D6726" w:rsidRPr="006374EF" w:rsidRDefault="001D6726" w:rsidP="006374EF">
      <w:pPr>
        <w:widowControl w:val="0"/>
        <w:tabs>
          <w:tab w:val="left" w:pos="2520"/>
        </w:tabs>
        <w:spacing w:after="0" w:line="240" w:lineRule="auto"/>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6374EF" w:rsidTr="006374EF">
        <w:trPr>
          <w:trHeight w:val="20"/>
        </w:trPr>
        <w:tc>
          <w:tcPr>
            <w:tcW w:w="3249" w:type="dxa"/>
            <w:vAlign w:val="center"/>
          </w:tcPr>
          <w:p w:rsidR="001D6726" w:rsidRPr="006374EF" w:rsidRDefault="001D6726" w:rsidP="006374EF">
            <w:pPr>
              <w:widowControl w:val="0"/>
              <w:tabs>
                <w:tab w:val="left" w:pos="2520"/>
              </w:tabs>
              <w:spacing w:after="0" w:line="240" w:lineRule="auto"/>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6374EF" w:rsidRDefault="001D6726" w:rsidP="006374EF">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6374EF" w:rsidRDefault="001D6726" w:rsidP="006374EF">
            <w:pPr>
              <w:widowControl w:val="0"/>
              <w:tabs>
                <w:tab w:val="left" w:pos="2520"/>
              </w:tabs>
              <w:spacing w:after="0" w:line="240" w:lineRule="auto"/>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C50780" w:rsidRPr="001D6726" w:rsidTr="006374EF">
        <w:trPr>
          <w:trHeight w:val="20"/>
        </w:trPr>
        <w:tc>
          <w:tcPr>
            <w:tcW w:w="3249" w:type="dxa"/>
            <w:vAlign w:val="center"/>
          </w:tcPr>
          <w:p w:rsidR="00C50780" w:rsidRPr="001D6726" w:rsidRDefault="00C50780" w:rsidP="0014396A">
            <w:pPr>
              <w:widowControl w:val="0"/>
              <w:spacing w:after="0" w:line="240" w:lineRule="auto"/>
              <w:jc w:val="center"/>
              <w:rPr>
                <w:rFonts w:ascii="Times New Roman" w:eastAsia="Times New Roman" w:hAnsi="Times New Roman" w:cs="Times New Roman"/>
                <w:sz w:val="20"/>
                <w:szCs w:val="20"/>
                <w:lang w:eastAsia="ar-SA"/>
              </w:rPr>
            </w:pPr>
            <w:r w:rsidRPr="001D6726">
              <w:rPr>
                <w:rFonts w:ascii="Times New Roman" w:eastAsia="SimSun" w:hAnsi="Times New Roman" w:cs="Times New Roman"/>
                <w:sz w:val="20"/>
                <w:szCs w:val="20"/>
                <w:lang w:eastAsia="zh-CN"/>
              </w:rPr>
              <w:t>[3.6] – Культурное развитие</w:t>
            </w:r>
          </w:p>
        </w:tc>
        <w:tc>
          <w:tcPr>
            <w:tcW w:w="3249" w:type="dxa"/>
            <w:vAlign w:val="center"/>
          </w:tcPr>
          <w:p w:rsidR="00C50780" w:rsidRPr="001D6726" w:rsidRDefault="00C50780" w:rsidP="0014396A">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r w:rsidRPr="001D6726">
              <w:rPr>
                <w:rFonts w:ascii="Times New Roman" w:eastAsia="Times New Roman" w:hAnsi="Times New Roman" w:cs="Times New Roman"/>
                <w:sz w:val="20"/>
                <w:szCs w:val="20"/>
                <w:lang w:eastAsia="ar-SA"/>
              </w:rPr>
              <w:t xml:space="preserve">Дома культуры, </w:t>
            </w:r>
            <w:r w:rsidRPr="001D6726">
              <w:rPr>
                <w:rFonts w:ascii="Times New Roman" w:eastAsia="SimSun" w:hAnsi="Times New Roman" w:cs="Times New Roman"/>
                <w:sz w:val="20"/>
                <w:szCs w:val="20"/>
                <w:lang w:eastAsia="zh-CN"/>
              </w:rPr>
              <w:t>площадки для празднеств и гуляний;</w:t>
            </w:r>
          </w:p>
        </w:tc>
        <w:tc>
          <w:tcPr>
            <w:tcW w:w="3533" w:type="dxa"/>
            <w:vMerge w:val="restart"/>
            <w:vAlign w:val="center"/>
          </w:tcPr>
          <w:p w:rsidR="00C50780" w:rsidRPr="001D6726" w:rsidRDefault="00C50780" w:rsidP="006C60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1D6726">
              <w:rPr>
                <w:rFonts w:ascii="Times New Roman" w:eastAsia="Times New Roman" w:hAnsi="Times New Roman" w:cs="Times New Roman"/>
                <w:sz w:val="20"/>
                <w:szCs w:val="20"/>
                <w:lang w:eastAsia="ar-SA"/>
              </w:rPr>
              <w:t>минимальная/максимальная</w:t>
            </w:r>
            <w:r>
              <w:rPr>
                <w:rFonts w:ascii="Times New Roman" w:eastAsia="Times New Roman" w:hAnsi="Times New Roman" w:cs="Times New Roman"/>
                <w:sz w:val="20"/>
                <w:szCs w:val="20"/>
                <w:lang w:eastAsia="ar-SA"/>
              </w:rPr>
              <w:t xml:space="preserve"> площадь земельного участка – 5</w:t>
            </w:r>
            <w:r w:rsidRPr="001D6726">
              <w:rPr>
                <w:rFonts w:ascii="Times New Roman" w:eastAsia="Times New Roman" w:hAnsi="Times New Roman" w:cs="Times New Roman"/>
                <w:sz w:val="20"/>
                <w:szCs w:val="20"/>
                <w:lang w:eastAsia="ar-SA"/>
              </w:rPr>
              <w:t>0/</w:t>
            </w:r>
            <w:r w:rsidR="006C6006">
              <w:rPr>
                <w:rFonts w:ascii="Times New Roman" w:eastAsia="Times New Roman" w:hAnsi="Times New Roman" w:cs="Times New Roman"/>
                <w:sz w:val="20"/>
                <w:szCs w:val="20"/>
                <w:lang w:eastAsia="ar-SA"/>
              </w:rPr>
              <w:t>50</w:t>
            </w:r>
            <w:r w:rsidR="00C10A9A">
              <w:rPr>
                <w:rFonts w:ascii="Times New Roman" w:eastAsia="Times New Roman" w:hAnsi="Times New Roman" w:cs="Times New Roman"/>
                <w:sz w:val="20"/>
                <w:szCs w:val="20"/>
                <w:lang w:eastAsia="ar-SA"/>
              </w:rPr>
              <w:t>0</w:t>
            </w:r>
            <w:r w:rsidRPr="001D6726">
              <w:rPr>
                <w:rFonts w:ascii="Times New Roman" w:eastAsia="Times New Roman" w:hAnsi="Times New Roman" w:cs="Times New Roman"/>
                <w:sz w:val="20"/>
                <w:szCs w:val="20"/>
                <w:lang w:eastAsia="ar-SA"/>
              </w:rPr>
              <w:t>0</w:t>
            </w:r>
            <w:r w:rsidR="006C6006">
              <w:rPr>
                <w:rFonts w:ascii="Times New Roman" w:eastAsia="Times New Roman" w:hAnsi="Times New Roman" w:cs="Times New Roman"/>
                <w:sz w:val="20"/>
                <w:szCs w:val="20"/>
                <w:lang w:eastAsia="ar-SA"/>
              </w:rPr>
              <w:t>0</w:t>
            </w:r>
            <w:r w:rsidRPr="001D6726">
              <w:rPr>
                <w:rFonts w:ascii="Times New Roman" w:eastAsia="Times New Roman" w:hAnsi="Times New Roman" w:cs="Times New Roman"/>
                <w:sz w:val="20"/>
                <w:szCs w:val="20"/>
                <w:lang w:eastAsia="ar-SA"/>
              </w:rPr>
              <w:t>00 кв. м;</w:t>
            </w:r>
          </w:p>
          <w:p w:rsidR="00C50780" w:rsidRPr="001D6726" w:rsidRDefault="00C50780" w:rsidP="006C60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1D6726">
              <w:rPr>
                <w:rFonts w:ascii="Times New Roman" w:eastAsia="Times New Roman" w:hAnsi="Times New Roman" w:cs="Times New Roman"/>
                <w:sz w:val="20"/>
                <w:szCs w:val="20"/>
                <w:lang w:eastAsia="ar-SA"/>
              </w:rPr>
              <w:t>минимальные отступы от границ участка - 3 м с учетом соблюдения требований технических регламентов;</w:t>
            </w:r>
          </w:p>
          <w:p w:rsidR="00C50780" w:rsidRPr="001D6726" w:rsidRDefault="00C50780" w:rsidP="006C60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1D6726">
              <w:rPr>
                <w:rFonts w:ascii="Times New Roman" w:eastAsia="Times New Roman" w:hAnsi="Times New Roman" w:cs="Times New Roman"/>
                <w:sz w:val="20"/>
                <w:szCs w:val="20"/>
                <w:lang w:eastAsia="ar-SA"/>
              </w:rPr>
              <w:t>максимальная высота зданий и сооружений - 5 м от планировочной отметки земли;</w:t>
            </w:r>
          </w:p>
          <w:p w:rsidR="00C50780" w:rsidRPr="001D6726" w:rsidRDefault="00C50780" w:rsidP="006C60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1D6726">
              <w:rPr>
                <w:rFonts w:ascii="Times New Roman" w:eastAsia="Times New Roman" w:hAnsi="Times New Roman" w:cs="Times New Roman"/>
                <w:sz w:val="20"/>
                <w:szCs w:val="20"/>
                <w:lang w:eastAsia="ar-SA"/>
              </w:rPr>
              <w:t>максимальный процент застройки в границах земельного участка – 20%.</w:t>
            </w:r>
          </w:p>
        </w:tc>
      </w:tr>
      <w:tr w:rsidR="00C50780" w:rsidRPr="001D6726" w:rsidTr="006374EF">
        <w:trPr>
          <w:trHeight w:val="20"/>
        </w:trPr>
        <w:tc>
          <w:tcPr>
            <w:tcW w:w="3249" w:type="dxa"/>
            <w:vAlign w:val="center"/>
          </w:tcPr>
          <w:p w:rsidR="00C50780" w:rsidRPr="001D6726" w:rsidRDefault="00C50780" w:rsidP="0014396A">
            <w:pPr>
              <w:widowControl w:val="0"/>
              <w:spacing w:after="0" w:line="240" w:lineRule="auto"/>
              <w:jc w:val="center"/>
              <w:rPr>
                <w:rFonts w:ascii="Times New Roman" w:eastAsia="Times New Roman" w:hAnsi="Times New Roman" w:cs="Times New Roman"/>
                <w:sz w:val="20"/>
                <w:szCs w:val="20"/>
                <w:lang w:eastAsia="ar-SA"/>
              </w:rPr>
            </w:pPr>
            <w:r w:rsidRPr="001D6726">
              <w:rPr>
                <w:rFonts w:ascii="Times New Roman" w:eastAsia="SimSun" w:hAnsi="Times New Roman" w:cs="Times New Roman"/>
                <w:sz w:val="20"/>
                <w:szCs w:val="20"/>
                <w:lang w:eastAsia="zh-CN"/>
              </w:rPr>
              <w:t>[4.8] – Развлечения</w:t>
            </w:r>
          </w:p>
        </w:tc>
        <w:tc>
          <w:tcPr>
            <w:tcW w:w="3249" w:type="dxa"/>
            <w:vAlign w:val="center"/>
          </w:tcPr>
          <w:p w:rsidR="00C50780" w:rsidRPr="001D6726" w:rsidRDefault="00C50780" w:rsidP="0014396A">
            <w:pPr>
              <w:widowControl w:val="0"/>
              <w:spacing w:after="0" w:line="240" w:lineRule="auto"/>
              <w:ind w:firstLine="284"/>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Танцевальные площадки, игровые площадки;</w:t>
            </w:r>
          </w:p>
        </w:tc>
        <w:tc>
          <w:tcPr>
            <w:tcW w:w="3533" w:type="dxa"/>
            <w:vMerge/>
            <w:vAlign w:val="center"/>
          </w:tcPr>
          <w:p w:rsidR="00C50780" w:rsidRPr="001D6726" w:rsidRDefault="00C50780" w:rsidP="006C60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p>
        </w:tc>
      </w:tr>
      <w:tr w:rsidR="006C6006" w:rsidRPr="001D6726" w:rsidTr="006374EF">
        <w:trPr>
          <w:trHeight w:val="20"/>
        </w:trPr>
        <w:tc>
          <w:tcPr>
            <w:tcW w:w="3249" w:type="dxa"/>
            <w:vAlign w:val="center"/>
          </w:tcPr>
          <w:p w:rsidR="006C6006" w:rsidRPr="001D6726" w:rsidRDefault="006C6006" w:rsidP="006C6006">
            <w:pPr>
              <w:widowControl w:val="0"/>
              <w:spacing w:after="0" w:line="240" w:lineRule="auto"/>
              <w:jc w:val="center"/>
              <w:rPr>
                <w:rFonts w:ascii="Times New Roman" w:eastAsia="SimSun" w:hAnsi="Times New Roman" w:cs="Times New Roman"/>
                <w:sz w:val="20"/>
                <w:szCs w:val="20"/>
                <w:lang w:eastAsia="zh-CN"/>
              </w:rPr>
            </w:pPr>
            <w:r w:rsidRPr="006C6006">
              <w:rPr>
                <w:rFonts w:ascii="Times New Roman" w:eastAsia="SimSun" w:hAnsi="Times New Roman" w:cs="Times New Roman"/>
                <w:sz w:val="20"/>
                <w:szCs w:val="20"/>
                <w:lang w:eastAsia="zh-CN"/>
              </w:rPr>
              <w:t>[5.</w:t>
            </w:r>
            <w:r>
              <w:rPr>
                <w:rFonts w:ascii="Times New Roman" w:eastAsia="SimSun" w:hAnsi="Times New Roman" w:cs="Times New Roman"/>
                <w:sz w:val="20"/>
                <w:szCs w:val="20"/>
                <w:lang w:eastAsia="zh-CN"/>
              </w:rPr>
              <w:t>0</w:t>
            </w:r>
            <w:r w:rsidRPr="006C6006">
              <w:rPr>
                <w:rFonts w:ascii="Times New Roman" w:eastAsia="SimSun" w:hAnsi="Times New Roman" w:cs="Times New Roman"/>
                <w:sz w:val="20"/>
                <w:szCs w:val="20"/>
                <w:lang w:eastAsia="zh-CN"/>
              </w:rPr>
              <w:t>] - Отдых (рекреация)</w:t>
            </w:r>
          </w:p>
        </w:tc>
        <w:tc>
          <w:tcPr>
            <w:tcW w:w="3249" w:type="dxa"/>
            <w:vAlign w:val="center"/>
          </w:tcPr>
          <w:p w:rsidR="006C6006" w:rsidRPr="006C6006" w:rsidRDefault="006C6006" w:rsidP="006C6006">
            <w:pPr>
              <w:widowControl w:val="0"/>
              <w:spacing w:after="0" w:line="240" w:lineRule="auto"/>
              <w:ind w:firstLine="284"/>
              <w:jc w:val="center"/>
              <w:rPr>
                <w:rFonts w:ascii="Times New Roman" w:eastAsia="SimSun" w:hAnsi="Times New Roman" w:cs="Times New Roman"/>
                <w:sz w:val="20"/>
                <w:szCs w:val="20"/>
                <w:lang w:eastAsia="zh-CN"/>
              </w:rPr>
            </w:pPr>
            <w:r w:rsidRPr="006C6006">
              <w:rPr>
                <w:rFonts w:ascii="Times New Roman" w:eastAsia="SimSun" w:hAnsi="Times New Roman" w:cs="Times New Roman"/>
                <w:sz w:val="20"/>
                <w:szCs w:val="20"/>
                <w:lang w:eastAsia="zh-CN"/>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6C6006" w:rsidRPr="001D6726" w:rsidRDefault="006C6006" w:rsidP="006C6006">
            <w:pPr>
              <w:widowControl w:val="0"/>
              <w:spacing w:after="0" w:line="240" w:lineRule="auto"/>
              <w:ind w:firstLine="284"/>
              <w:jc w:val="center"/>
              <w:rPr>
                <w:rFonts w:ascii="Times New Roman" w:eastAsia="SimSun" w:hAnsi="Times New Roman" w:cs="Times New Roman"/>
                <w:sz w:val="20"/>
                <w:szCs w:val="20"/>
                <w:lang w:eastAsia="zh-CN"/>
              </w:rPr>
            </w:pPr>
            <w:r w:rsidRPr="006C6006">
              <w:rPr>
                <w:rFonts w:ascii="Times New Roman" w:eastAsia="SimSun" w:hAnsi="Times New Roman" w:cs="Times New Roman"/>
                <w:sz w:val="20"/>
                <w:szCs w:val="20"/>
                <w:lang w:eastAsia="zh-CN"/>
              </w:rPr>
              <w:t xml:space="preserve">Содержание данного вида </w:t>
            </w:r>
            <w:r w:rsidRPr="006C6006">
              <w:rPr>
                <w:rFonts w:ascii="Times New Roman" w:eastAsia="SimSun" w:hAnsi="Times New Roman" w:cs="Times New Roman"/>
                <w:sz w:val="20"/>
                <w:szCs w:val="20"/>
                <w:lang w:eastAsia="zh-CN"/>
              </w:rPr>
              <w:lastRenderedPageBreak/>
              <w:t xml:space="preserve">разрешенного использования включает в себя содержание видов разрешенного использования с </w:t>
            </w:r>
            <w:hyperlink w:anchor="Par230" w:history="1">
              <w:r w:rsidRPr="006C6006">
                <w:rPr>
                  <w:rStyle w:val="af2"/>
                  <w:rFonts w:ascii="Times New Roman" w:eastAsia="SimSun" w:hAnsi="Times New Roman" w:cs="Times New Roman"/>
                  <w:color w:val="auto"/>
                  <w:sz w:val="20"/>
                  <w:szCs w:val="20"/>
                  <w:u w:val="none"/>
                  <w:lang w:eastAsia="zh-CN"/>
                </w:rPr>
                <w:t>кодами 5.1</w:t>
              </w:r>
            </w:hyperlink>
            <w:r w:rsidRPr="006C6006">
              <w:rPr>
                <w:rFonts w:ascii="Times New Roman" w:eastAsia="SimSun" w:hAnsi="Times New Roman" w:cs="Times New Roman"/>
                <w:sz w:val="20"/>
                <w:szCs w:val="20"/>
                <w:lang w:eastAsia="zh-CN"/>
              </w:rPr>
              <w:t xml:space="preserve"> - </w:t>
            </w:r>
            <w:hyperlink w:anchor="Par243" w:history="1">
              <w:r w:rsidRPr="006C6006">
                <w:rPr>
                  <w:rStyle w:val="af2"/>
                  <w:rFonts w:ascii="Times New Roman" w:eastAsia="SimSun" w:hAnsi="Times New Roman" w:cs="Times New Roman"/>
                  <w:color w:val="auto"/>
                  <w:sz w:val="20"/>
                  <w:szCs w:val="20"/>
                  <w:u w:val="none"/>
                  <w:lang w:eastAsia="zh-CN"/>
                </w:rPr>
                <w:t>5.5</w:t>
              </w:r>
            </w:hyperlink>
          </w:p>
        </w:tc>
        <w:tc>
          <w:tcPr>
            <w:tcW w:w="3533" w:type="dxa"/>
            <w:vMerge/>
            <w:vAlign w:val="center"/>
          </w:tcPr>
          <w:p w:rsidR="006C6006" w:rsidRPr="001D6726" w:rsidRDefault="006C6006" w:rsidP="006C60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p>
        </w:tc>
      </w:tr>
      <w:tr w:rsidR="00C50780" w:rsidRPr="001D6726" w:rsidTr="006374EF">
        <w:trPr>
          <w:trHeight w:val="20"/>
        </w:trPr>
        <w:tc>
          <w:tcPr>
            <w:tcW w:w="3249" w:type="dxa"/>
            <w:vAlign w:val="center"/>
          </w:tcPr>
          <w:p w:rsidR="00C50780" w:rsidRPr="001D6726" w:rsidRDefault="00C50780" w:rsidP="0014396A">
            <w:pPr>
              <w:widowControl w:val="0"/>
              <w:spacing w:after="0" w:line="240" w:lineRule="auto"/>
              <w:jc w:val="center"/>
              <w:rPr>
                <w:rFonts w:ascii="Times New Roman" w:eastAsia="Times New Roman" w:hAnsi="Times New Roman" w:cs="Times New Roman"/>
                <w:sz w:val="20"/>
                <w:szCs w:val="20"/>
                <w:lang w:eastAsia="ar-SA"/>
              </w:rPr>
            </w:pPr>
            <w:r w:rsidRPr="001D6726">
              <w:rPr>
                <w:rFonts w:ascii="Times New Roman" w:eastAsia="SimSun" w:hAnsi="Times New Roman" w:cs="Times New Roman"/>
                <w:sz w:val="20"/>
                <w:szCs w:val="20"/>
                <w:lang w:eastAsia="zh-CN"/>
              </w:rPr>
              <w:lastRenderedPageBreak/>
              <w:t>[5.1] - Спорт</w:t>
            </w:r>
          </w:p>
        </w:tc>
        <w:tc>
          <w:tcPr>
            <w:tcW w:w="3249" w:type="dxa"/>
            <w:vAlign w:val="center"/>
          </w:tcPr>
          <w:p w:rsidR="00C50780" w:rsidRPr="001D6726" w:rsidRDefault="00C50780" w:rsidP="0014396A">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r w:rsidRPr="001D6726">
              <w:rPr>
                <w:rFonts w:ascii="Times New Roman" w:eastAsia="Times New Roman" w:hAnsi="Times New Roman" w:cs="Times New Roman"/>
                <w:sz w:val="20"/>
                <w:szCs w:val="20"/>
                <w:lang w:eastAsia="ar-SA"/>
              </w:rPr>
              <w:t>Спортивные площадки, велосипедные и прогулочные дорожки;</w:t>
            </w:r>
          </w:p>
        </w:tc>
        <w:tc>
          <w:tcPr>
            <w:tcW w:w="3533" w:type="dxa"/>
            <w:vMerge/>
            <w:vAlign w:val="center"/>
          </w:tcPr>
          <w:p w:rsidR="00C50780" w:rsidRPr="001D6726" w:rsidRDefault="00C50780" w:rsidP="006C60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p>
        </w:tc>
      </w:tr>
      <w:tr w:rsidR="00C50780" w:rsidRPr="001D6726" w:rsidTr="006374EF">
        <w:trPr>
          <w:trHeight w:val="20"/>
        </w:trPr>
        <w:tc>
          <w:tcPr>
            <w:tcW w:w="3249" w:type="dxa"/>
            <w:vAlign w:val="center"/>
          </w:tcPr>
          <w:p w:rsidR="00C50780" w:rsidRPr="001D6726" w:rsidRDefault="00C50780" w:rsidP="00C50780">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[5.2] - </w:t>
            </w:r>
            <w:r w:rsidRPr="00C50780">
              <w:rPr>
                <w:rFonts w:ascii="Times New Roman" w:eastAsia="SimSun" w:hAnsi="Times New Roman" w:cs="Times New Roman"/>
                <w:sz w:val="20"/>
                <w:szCs w:val="20"/>
                <w:lang w:eastAsia="zh-CN"/>
              </w:rPr>
              <w:t>Природно-познавательный туризм</w:t>
            </w:r>
          </w:p>
        </w:tc>
        <w:tc>
          <w:tcPr>
            <w:tcW w:w="3249" w:type="dxa"/>
            <w:vAlign w:val="center"/>
          </w:tcPr>
          <w:p w:rsidR="006C6006" w:rsidRPr="006C6006" w:rsidRDefault="006C6006" w:rsidP="006C6006">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r w:rsidRPr="006C6006">
              <w:rPr>
                <w:rFonts w:ascii="Times New Roman" w:eastAsia="Times New Roman" w:hAnsi="Times New Roman" w:cs="Times New Roman"/>
                <w:sz w:val="20"/>
                <w:szCs w:val="20"/>
                <w:lang w:eastAsia="ar-SA"/>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C50780" w:rsidRPr="001D6726" w:rsidRDefault="006C6006" w:rsidP="006C6006">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r w:rsidRPr="006C6006">
              <w:rPr>
                <w:rFonts w:ascii="Times New Roman" w:eastAsia="Times New Roman" w:hAnsi="Times New Roman" w:cs="Times New Roman"/>
                <w:sz w:val="20"/>
                <w:szCs w:val="20"/>
                <w:lang w:eastAsia="ar-SA"/>
              </w:rPr>
              <w:t xml:space="preserve">осуществление необходимых природоохранных и </w:t>
            </w:r>
            <w:proofErr w:type="spellStart"/>
            <w:r w:rsidRPr="006C6006">
              <w:rPr>
                <w:rFonts w:ascii="Times New Roman" w:eastAsia="Times New Roman" w:hAnsi="Times New Roman" w:cs="Times New Roman"/>
                <w:sz w:val="20"/>
                <w:szCs w:val="20"/>
                <w:lang w:eastAsia="ar-SA"/>
              </w:rPr>
              <w:t>природо</w:t>
            </w:r>
            <w:proofErr w:type="spellEnd"/>
            <w:r>
              <w:rPr>
                <w:rFonts w:ascii="Times New Roman" w:eastAsia="Times New Roman" w:hAnsi="Times New Roman" w:cs="Times New Roman"/>
                <w:sz w:val="20"/>
                <w:szCs w:val="20"/>
                <w:lang w:eastAsia="ar-SA"/>
              </w:rPr>
              <w:t>-</w:t>
            </w:r>
            <w:r w:rsidRPr="006C6006">
              <w:rPr>
                <w:rFonts w:ascii="Times New Roman" w:eastAsia="Times New Roman" w:hAnsi="Times New Roman" w:cs="Times New Roman"/>
                <w:sz w:val="20"/>
                <w:szCs w:val="20"/>
                <w:lang w:eastAsia="ar-SA"/>
              </w:rPr>
              <w:t>восстановительных мероприятий</w:t>
            </w:r>
          </w:p>
        </w:tc>
        <w:tc>
          <w:tcPr>
            <w:tcW w:w="3533" w:type="dxa"/>
            <w:vMerge/>
            <w:vAlign w:val="center"/>
          </w:tcPr>
          <w:p w:rsidR="00C50780" w:rsidRPr="001D6726" w:rsidRDefault="00C50780" w:rsidP="006C60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p>
        </w:tc>
      </w:tr>
      <w:tr w:rsidR="006C6006" w:rsidRPr="001D6726" w:rsidTr="00905262">
        <w:trPr>
          <w:trHeight w:val="20"/>
        </w:trPr>
        <w:tc>
          <w:tcPr>
            <w:tcW w:w="3249" w:type="dxa"/>
            <w:vAlign w:val="center"/>
          </w:tcPr>
          <w:p w:rsidR="006C6006" w:rsidRDefault="006C6006" w:rsidP="00C50780">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[9.0</w:t>
            </w:r>
            <w:r w:rsidRPr="00C50780">
              <w:rPr>
                <w:rFonts w:ascii="Times New Roman" w:eastAsia="SimSun" w:hAnsi="Times New Roman" w:cs="Times New Roman"/>
                <w:sz w:val="20"/>
                <w:szCs w:val="20"/>
                <w:lang w:eastAsia="zh-CN"/>
              </w:rPr>
              <w:t>] - Деятельность  по особой охране и изучению природы</w:t>
            </w:r>
          </w:p>
        </w:tc>
        <w:tc>
          <w:tcPr>
            <w:tcW w:w="3249" w:type="dxa"/>
          </w:tcPr>
          <w:p w:rsidR="006C6006" w:rsidRPr="006C6006" w:rsidRDefault="006C6006" w:rsidP="006C6006">
            <w:pPr>
              <w:widowControl w:val="0"/>
              <w:autoSpaceDE w:val="0"/>
              <w:autoSpaceDN w:val="0"/>
              <w:adjustRightInd w:val="0"/>
              <w:spacing w:after="0" w:line="240" w:lineRule="auto"/>
              <w:jc w:val="center"/>
              <w:rPr>
                <w:rFonts w:ascii="Times New Roman" w:hAnsi="Times New Roman" w:cs="Times New Roman"/>
                <w:sz w:val="20"/>
                <w:szCs w:val="28"/>
              </w:rPr>
            </w:pPr>
            <w:r w:rsidRPr="006C6006">
              <w:rPr>
                <w:rFonts w:ascii="Times New Roman" w:hAnsi="Times New Roman" w:cs="Times New Roman"/>
                <w:sz w:val="20"/>
                <w:szCs w:val="28"/>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r>
              <w:rPr>
                <w:rFonts w:ascii="Times New Roman" w:hAnsi="Times New Roman" w:cs="Times New Roman"/>
                <w:sz w:val="20"/>
                <w:szCs w:val="28"/>
              </w:rPr>
              <w:t>.</w:t>
            </w:r>
          </w:p>
        </w:tc>
        <w:tc>
          <w:tcPr>
            <w:tcW w:w="3533" w:type="dxa"/>
            <w:vMerge/>
            <w:vAlign w:val="center"/>
          </w:tcPr>
          <w:p w:rsidR="006C6006" w:rsidRPr="001D6726" w:rsidRDefault="006C6006" w:rsidP="006C60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p>
        </w:tc>
      </w:tr>
      <w:tr w:rsidR="006C6006" w:rsidRPr="001D6726" w:rsidTr="00905262">
        <w:trPr>
          <w:trHeight w:val="20"/>
        </w:trPr>
        <w:tc>
          <w:tcPr>
            <w:tcW w:w="3249" w:type="dxa"/>
            <w:vAlign w:val="center"/>
          </w:tcPr>
          <w:p w:rsidR="006C6006" w:rsidRDefault="006C6006" w:rsidP="00C50780">
            <w:pPr>
              <w:widowControl w:val="0"/>
              <w:spacing w:after="0" w:line="240" w:lineRule="auto"/>
              <w:jc w:val="center"/>
              <w:rPr>
                <w:rFonts w:ascii="Times New Roman" w:eastAsia="SimSun" w:hAnsi="Times New Roman" w:cs="Times New Roman"/>
                <w:sz w:val="20"/>
                <w:szCs w:val="20"/>
                <w:lang w:eastAsia="zh-CN"/>
              </w:rPr>
            </w:pPr>
            <w:r w:rsidRPr="00C50780">
              <w:rPr>
                <w:rFonts w:ascii="Times New Roman" w:eastAsia="SimSun" w:hAnsi="Times New Roman" w:cs="Times New Roman"/>
                <w:sz w:val="20"/>
                <w:szCs w:val="20"/>
                <w:lang w:eastAsia="zh-CN"/>
              </w:rPr>
              <w:t>[9.</w:t>
            </w:r>
            <w:r>
              <w:rPr>
                <w:rFonts w:ascii="Times New Roman" w:eastAsia="SimSun" w:hAnsi="Times New Roman" w:cs="Times New Roman"/>
                <w:sz w:val="20"/>
                <w:szCs w:val="20"/>
                <w:lang w:eastAsia="zh-CN"/>
              </w:rPr>
              <w:t>1</w:t>
            </w:r>
            <w:r w:rsidRPr="00C50780">
              <w:rPr>
                <w:rFonts w:ascii="Times New Roman" w:eastAsia="SimSun" w:hAnsi="Times New Roman" w:cs="Times New Roman"/>
                <w:sz w:val="20"/>
                <w:szCs w:val="20"/>
                <w:lang w:eastAsia="zh-CN"/>
              </w:rPr>
              <w:t>] - Охрана природных территорий</w:t>
            </w:r>
          </w:p>
        </w:tc>
        <w:tc>
          <w:tcPr>
            <w:tcW w:w="3249" w:type="dxa"/>
          </w:tcPr>
          <w:p w:rsidR="006C6006" w:rsidRPr="006C6006" w:rsidRDefault="006C6006" w:rsidP="006C6006">
            <w:pPr>
              <w:widowControl w:val="0"/>
              <w:autoSpaceDE w:val="0"/>
              <w:autoSpaceDN w:val="0"/>
              <w:adjustRightInd w:val="0"/>
              <w:spacing w:after="0" w:line="240" w:lineRule="auto"/>
              <w:jc w:val="center"/>
              <w:rPr>
                <w:rFonts w:ascii="Times New Roman" w:hAnsi="Times New Roman" w:cs="Times New Roman"/>
                <w:sz w:val="20"/>
                <w:szCs w:val="28"/>
              </w:rPr>
            </w:pPr>
            <w:r w:rsidRPr="006C6006">
              <w:rPr>
                <w:rFonts w:ascii="Times New Roman" w:hAnsi="Times New Roman" w:cs="Times New Roman"/>
                <w:sz w:val="20"/>
                <w:szCs w:val="28"/>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r>
              <w:rPr>
                <w:rFonts w:ascii="Times New Roman" w:hAnsi="Times New Roman" w:cs="Times New Roman"/>
                <w:sz w:val="20"/>
                <w:szCs w:val="28"/>
              </w:rPr>
              <w:t>.</w:t>
            </w:r>
          </w:p>
        </w:tc>
        <w:tc>
          <w:tcPr>
            <w:tcW w:w="3533" w:type="dxa"/>
            <w:vMerge/>
            <w:vAlign w:val="center"/>
          </w:tcPr>
          <w:p w:rsidR="006C6006" w:rsidRPr="001D6726" w:rsidRDefault="006C6006" w:rsidP="006C60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p>
        </w:tc>
      </w:tr>
      <w:tr w:rsidR="00C10A9A" w:rsidRPr="001D6726" w:rsidTr="00905262">
        <w:trPr>
          <w:trHeight w:val="20"/>
        </w:trPr>
        <w:tc>
          <w:tcPr>
            <w:tcW w:w="3249" w:type="dxa"/>
            <w:vAlign w:val="center"/>
          </w:tcPr>
          <w:p w:rsidR="00C10A9A" w:rsidRPr="00C50780" w:rsidRDefault="00C10A9A" w:rsidP="00C10A9A">
            <w:pPr>
              <w:widowControl w:val="0"/>
              <w:spacing w:after="0" w:line="240" w:lineRule="auto"/>
              <w:jc w:val="center"/>
              <w:rPr>
                <w:rFonts w:ascii="Times New Roman" w:eastAsia="SimSun" w:hAnsi="Times New Roman" w:cs="Times New Roman"/>
                <w:sz w:val="20"/>
                <w:szCs w:val="20"/>
                <w:lang w:eastAsia="zh-CN"/>
              </w:rPr>
            </w:pPr>
            <w:r w:rsidRPr="00C10A9A">
              <w:rPr>
                <w:rFonts w:ascii="Times New Roman" w:eastAsia="SimSun" w:hAnsi="Times New Roman" w:cs="Times New Roman"/>
                <w:sz w:val="20"/>
                <w:szCs w:val="20"/>
                <w:lang w:eastAsia="zh-CN"/>
              </w:rPr>
              <w:t>[9.</w:t>
            </w:r>
            <w:r>
              <w:rPr>
                <w:rFonts w:ascii="Times New Roman" w:eastAsia="SimSun" w:hAnsi="Times New Roman" w:cs="Times New Roman"/>
                <w:sz w:val="20"/>
                <w:szCs w:val="20"/>
                <w:lang w:eastAsia="zh-CN"/>
              </w:rPr>
              <w:t>3</w:t>
            </w:r>
            <w:r w:rsidRPr="00C10A9A">
              <w:rPr>
                <w:rFonts w:ascii="Times New Roman" w:eastAsia="SimSun" w:hAnsi="Times New Roman" w:cs="Times New Roman"/>
                <w:sz w:val="20"/>
                <w:szCs w:val="20"/>
                <w:lang w:eastAsia="zh-CN"/>
              </w:rPr>
              <w:t>] - Историческая</w:t>
            </w:r>
          </w:p>
        </w:tc>
        <w:tc>
          <w:tcPr>
            <w:tcW w:w="3249" w:type="dxa"/>
          </w:tcPr>
          <w:p w:rsidR="00C10A9A" w:rsidRPr="006C6006" w:rsidRDefault="00C10A9A" w:rsidP="006C6006">
            <w:pPr>
              <w:widowControl w:val="0"/>
              <w:autoSpaceDE w:val="0"/>
              <w:autoSpaceDN w:val="0"/>
              <w:adjustRightInd w:val="0"/>
              <w:spacing w:after="0" w:line="240" w:lineRule="auto"/>
              <w:jc w:val="center"/>
              <w:rPr>
                <w:rFonts w:ascii="Times New Roman" w:hAnsi="Times New Roman" w:cs="Times New Roman"/>
                <w:sz w:val="20"/>
                <w:szCs w:val="28"/>
              </w:rPr>
            </w:pPr>
            <w:r w:rsidRPr="00C10A9A">
              <w:rPr>
                <w:rFonts w:ascii="Times New Roman" w:hAnsi="Times New Roman" w:cs="Times New Roman"/>
                <w:sz w:val="20"/>
                <w:szCs w:val="28"/>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w:t>
            </w:r>
            <w:r w:rsidRPr="00C10A9A">
              <w:rPr>
                <w:rFonts w:ascii="Times New Roman" w:hAnsi="Times New Roman" w:cs="Times New Roman"/>
                <w:sz w:val="20"/>
                <w:szCs w:val="28"/>
              </w:rPr>
              <w:lastRenderedPageBreak/>
              <w:t>обеспечивающая познавательный туризм</w:t>
            </w:r>
          </w:p>
        </w:tc>
        <w:tc>
          <w:tcPr>
            <w:tcW w:w="3533" w:type="dxa"/>
            <w:vMerge/>
            <w:vAlign w:val="center"/>
          </w:tcPr>
          <w:p w:rsidR="00C10A9A" w:rsidRPr="001D6726" w:rsidRDefault="00C10A9A" w:rsidP="006C60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p>
        </w:tc>
      </w:tr>
      <w:tr w:rsidR="006C6006" w:rsidRPr="001D6726" w:rsidTr="00905262">
        <w:trPr>
          <w:trHeight w:val="20"/>
        </w:trPr>
        <w:tc>
          <w:tcPr>
            <w:tcW w:w="3249" w:type="dxa"/>
            <w:vAlign w:val="center"/>
          </w:tcPr>
          <w:p w:rsidR="006C6006" w:rsidRPr="00C50780" w:rsidRDefault="006C6006" w:rsidP="00C50780">
            <w:pPr>
              <w:widowControl w:val="0"/>
              <w:spacing w:after="0" w:line="240" w:lineRule="auto"/>
              <w:jc w:val="center"/>
              <w:rPr>
                <w:rFonts w:ascii="Times New Roman" w:eastAsia="SimSun" w:hAnsi="Times New Roman" w:cs="Times New Roman"/>
                <w:sz w:val="20"/>
                <w:szCs w:val="20"/>
                <w:lang w:eastAsia="zh-CN"/>
              </w:rPr>
            </w:pPr>
            <w:r w:rsidRPr="00C50780">
              <w:rPr>
                <w:rFonts w:ascii="Times New Roman" w:eastAsia="SimSun" w:hAnsi="Times New Roman" w:cs="Times New Roman"/>
                <w:sz w:val="20"/>
                <w:szCs w:val="20"/>
                <w:lang w:eastAsia="zh-CN"/>
              </w:rPr>
              <w:lastRenderedPageBreak/>
              <w:t>[</w:t>
            </w:r>
            <w:r>
              <w:rPr>
                <w:rFonts w:ascii="Times New Roman" w:eastAsia="SimSun" w:hAnsi="Times New Roman" w:cs="Times New Roman"/>
                <w:sz w:val="20"/>
                <w:szCs w:val="20"/>
                <w:lang w:eastAsia="zh-CN"/>
              </w:rPr>
              <w:t>10.4</w:t>
            </w:r>
            <w:r w:rsidRPr="00C50780">
              <w:rPr>
                <w:rFonts w:ascii="Times New Roman" w:eastAsia="SimSun" w:hAnsi="Times New Roman" w:cs="Times New Roman"/>
                <w:sz w:val="20"/>
                <w:szCs w:val="20"/>
                <w:lang w:eastAsia="zh-CN"/>
              </w:rPr>
              <w:t>] -</w:t>
            </w:r>
            <w:r>
              <w:rPr>
                <w:rFonts w:ascii="Times New Roman" w:eastAsia="SimSun" w:hAnsi="Times New Roman" w:cs="Times New Roman"/>
                <w:sz w:val="20"/>
                <w:szCs w:val="20"/>
                <w:lang w:eastAsia="zh-CN"/>
              </w:rPr>
              <w:t xml:space="preserve"> </w:t>
            </w:r>
            <w:r w:rsidRPr="00C50780">
              <w:rPr>
                <w:rFonts w:ascii="Times New Roman" w:eastAsia="SimSun" w:hAnsi="Times New Roman" w:cs="Times New Roman"/>
                <w:sz w:val="20"/>
                <w:szCs w:val="20"/>
                <w:lang w:eastAsia="zh-CN"/>
              </w:rPr>
              <w:t>Резервные леса</w:t>
            </w:r>
          </w:p>
        </w:tc>
        <w:tc>
          <w:tcPr>
            <w:tcW w:w="3249" w:type="dxa"/>
          </w:tcPr>
          <w:p w:rsidR="006C6006" w:rsidRPr="006C6006" w:rsidRDefault="006C6006" w:rsidP="006C6006">
            <w:pPr>
              <w:widowControl w:val="0"/>
              <w:autoSpaceDE w:val="0"/>
              <w:autoSpaceDN w:val="0"/>
              <w:adjustRightInd w:val="0"/>
              <w:spacing w:after="0" w:line="240" w:lineRule="auto"/>
              <w:jc w:val="center"/>
              <w:rPr>
                <w:rFonts w:ascii="Times New Roman" w:hAnsi="Times New Roman" w:cs="Times New Roman"/>
                <w:sz w:val="20"/>
                <w:szCs w:val="28"/>
              </w:rPr>
            </w:pPr>
            <w:r w:rsidRPr="006C6006">
              <w:rPr>
                <w:rFonts w:ascii="Times New Roman" w:hAnsi="Times New Roman" w:cs="Times New Roman"/>
                <w:sz w:val="20"/>
                <w:szCs w:val="28"/>
              </w:rPr>
              <w:t>Деятельность, связанная с охраной лесов</w:t>
            </w:r>
            <w:r>
              <w:rPr>
                <w:rFonts w:ascii="Times New Roman" w:hAnsi="Times New Roman" w:cs="Times New Roman"/>
                <w:sz w:val="20"/>
                <w:szCs w:val="28"/>
              </w:rPr>
              <w:t>.</w:t>
            </w:r>
          </w:p>
        </w:tc>
        <w:tc>
          <w:tcPr>
            <w:tcW w:w="3533" w:type="dxa"/>
            <w:vMerge/>
            <w:vAlign w:val="center"/>
          </w:tcPr>
          <w:p w:rsidR="006C6006" w:rsidRPr="001D6726" w:rsidRDefault="006C6006" w:rsidP="006C60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p>
        </w:tc>
      </w:tr>
      <w:tr w:rsidR="006C6006" w:rsidRPr="001D6726" w:rsidTr="00905262">
        <w:trPr>
          <w:trHeight w:val="20"/>
        </w:trPr>
        <w:tc>
          <w:tcPr>
            <w:tcW w:w="3249" w:type="dxa"/>
            <w:vAlign w:val="center"/>
          </w:tcPr>
          <w:p w:rsidR="006C6006" w:rsidRPr="001D6726" w:rsidRDefault="006C6006" w:rsidP="00C50780">
            <w:pPr>
              <w:widowControl w:val="0"/>
              <w:spacing w:after="0" w:line="240" w:lineRule="auto"/>
              <w:jc w:val="center"/>
              <w:rPr>
                <w:rFonts w:ascii="Times New Roman" w:eastAsia="Times New Roman" w:hAnsi="Times New Roman" w:cs="Times New Roman"/>
                <w:sz w:val="20"/>
                <w:szCs w:val="20"/>
                <w:lang w:eastAsia="ar-SA"/>
              </w:rPr>
            </w:pPr>
            <w:r w:rsidRPr="00C50780">
              <w:rPr>
                <w:rFonts w:ascii="Times New Roman" w:eastAsia="Times New Roman" w:hAnsi="Times New Roman" w:cs="Times New Roman"/>
                <w:sz w:val="20"/>
                <w:szCs w:val="20"/>
                <w:lang w:eastAsia="ar-SA"/>
              </w:rPr>
              <w:t>[11.</w:t>
            </w:r>
            <w:r>
              <w:rPr>
                <w:rFonts w:ascii="Times New Roman" w:eastAsia="Times New Roman" w:hAnsi="Times New Roman" w:cs="Times New Roman"/>
                <w:sz w:val="20"/>
                <w:szCs w:val="20"/>
                <w:lang w:eastAsia="ar-SA"/>
              </w:rPr>
              <w:t>0</w:t>
            </w:r>
            <w:r w:rsidRPr="00C50780">
              <w:rPr>
                <w:rFonts w:ascii="Times New Roman" w:eastAsia="Times New Roman" w:hAnsi="Times New Roman" w:cs="Times New Roman"/>
                <w:sz w:val="20"/>
                <w:szCs w:val="20"/>
                <w:lang w:eastAsia="ar-SA"/>
              </w:rPr>
              <w:t>] - Водные объекты</w:t>
            </w:r>
          </w:p>
        </w:tc>
        <w:tc>
          <w:tcPr>
            <w:tcW w:w="3249" w:type="dxa"/>
          </w:tcPr>
          <w:p w:rsidR="006C6006" w:rsidRPr="006C6006" w:rsidRDefault="006C6006" w:rsidP="006C6006">
            <w:pPr>
              <w:widowControl w:val="0"/>
              <w:autoSpaceDE w:val="0"/>
              <w:autoSpaceDN w:val="0"/>
              <w:adjustRightInd w:val="0"/>
              <w:spacing w:after="0" w:line="240" w:lineRule="auto"/>
              <w:jc w:val="center"/>
              <w:rPr>
                <w:rFonts w:ascii="Times New Roman" w:hAnsi="Times New Roman" w:cs="Times New Roman"/>
                <w:sz w:val="20"/>
                <w:szCs w:val="28"/>
              </w:rPr>
            </w:pPr>
            <w:r w:rsidRPr="006C6006">
              <w:rPr>
                <w:rFonts w:ascii="Times New Roman" w:hAnsi="Times New Roman" w:cs="Times New Roman"/>
                <w:sz w:val="20"/>
                <w:szCs w:val="28"/>
              </w:rPr>
              <w:t>Ледники, снежники, ручьи, реки, озера, болота, территориальные моря и другие поверхностные водные объекты</w:t>
            </w:r>
            <w:r>
              <w:rPr>
                <w:rFonts w:ascii="Times New Roman" w:hAnsi="Times New Roman" w:cs="Times New Roman"/>
                <w:sz w:val="20"/>
                <w:szCs w:val="28"/>
              </w:rPr>
              <w:t>.</w:t>
            </w:r>
          </w:p>
        </w:tc>
        <w:tc>
          <w:tcPr>
            <w:tcW w:w="3533" w:type="dxa"/>
            <w:vMerge/>
            <w:vAlign w:val="center"/>
          </w:tcPr>
          <w:p w:rsidR="006C6006" w:rsidRPr="001D6726" w:rsidRDefault="006C6006" w:rsidP="006C60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p>
        </w:tc>
      </w:tr>
      <w:tr w:rsidR="006C6006" w:rsidRPr="001D6726" w:rsidTr="006374EF">
        <w:trPr>
          <w:trHeight w:val="20"/>
        </w:trPr>
        <w:tc>
          <w:tcPr>
            <w:tcW w:w="3249" w:type="dxa"/>
            <w:vAlign w:val="center"/>
          </w:tcPr>
          <w:p w:rsidR="006C6006" w:rsidRPr="001D6726" w:rsidRDefault="006C6006" w:rsidP="00905262">
            <w:pPr>
              <w:widowControl w:val="0"/>
              <w:spacing w:after="0" w:line="240" w:lineRule="auto"/>
              <w:jc w:val="center"/>
              <w:rPr>
                <w:rFonts w:ascii="Times New Roman" w:eastAsia="Times New Roman" w:hAnsi="Times New Roman" w:cs="Times New Roman"/>
                <w:sz w:val="20"/>
                <w:szCs w:val="20"/>
                <w:lang w:eastAsia="ar-SA"/>
              </w:rPr>
            </w:pPr>
            <w:r w:rsidRPr="001D6726">
              <w:rPr>
                <w:rFonts w:ascii="Times New Roman" w:eastAsia="SimSun" w:hAnsi="Times New Roman" w:cs="Times New Roman"/>
                <w:sz w:val="20"/>
                <w:szCs w:val="20"/>
                <w:lang w:eastAsia="zh-CN"/>
              </w:rPr>
              <w:t>[11.1] - Общее пользование водными объектами</w:t>
            </w:r>
          </w:p>
        </w:tc>
        <w:tc>
          <w:tcPr>
            <w:tcW w:w="3249" w:type="dxa"/>
            <w:vAlign w:val="center"/>
          </w:tcPr>
          <w:p w:rsidR="006C6006" w:rsidRPr="001D6726" w:rsidRDefault="006C6006" w:rsidP="00905262">
            <w:pPr>
              <w:widowControl w:val="0"/>
              <w:spacing w:after="0" w:line="240" w:lineRule="auto"/>
              <w:ind w:firstLine="284"/>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ar-SA"/>
              </w:rPr>
              <w:t xml:space="preserve">Пляжи, </w:t>
            </w:r>
            <w:r w:rsidRPr="001D6726">
              <w:rPr>
                <w:rFonts w:ascii="Times New Roman" w:eastAsia="SimSun" w:hAnsi="Times New Roman" w:cs="Times New Roman"/>
                <w:sz w:val="20"/>
                <w:szCs w:val="20"/>
                <w:lang w:eastAsia="zh-CN"/>
              </w:rPr>
              <w:t>причалы, пристани, здания и сооружения для размещени</w:t>
            </w:r>
            <w:r>
              <w:rPr>
                <w:rFonts w:ascii="Times New Roman" w:eastAsia="SimSun" w:hAnsi="Times New Roman" w:cs="Times New Roman"/>
                <w:sz w:val="20"/>
                <w:szCs w:val="20"/>
                <w:lang w:eastAsia="zh-CN"/>
              </w:rPr>
              <w:t>я служб наблюдения и спасателей.</w:t>
            </w:r>
          </w:p>
        </w:tc>
        <w:tc>
          <w:tcPr>
            <w:tcW w:w="3533" w:type="dxa"/>
            <w:vMerge/>
            <w:vAlign w:val="center"/>
          </w:tcPr>
          <w:p w:rsidR="006C6006" w:rsidRPr="001D6726" w:rsidRDefault="006C6006" w:rsidP="006C60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p>
        </w:tc>
      </w:tr>
      <w:tr w:rsidR="006C6006" w:rsidRPr="008C5F10" w:rsidTr="0074794C">
        <w:trPr>
          <w:trHeight w:val="3496"/>
        </w:trPr>
        <w:tc>
          <w:tcPr>
            <w:tcW w:w="3249" w:type="dxa"/>
          </w:tcPr>
          <w:p w:rsidR="006C6006" w:rsidRDefault="006C6006" w:rsidP="00905262">
            <w:pPr>
              <w:autoSpaceDE w:val="0"/>
              <w:autoSpaceDN w:val="0"/>
              <w:adjustRightInd w:val="0"/>
              <w:spacing w:after="0" w:line="240" w:lineRule="auto"/>
              <w:jc w:val="center"/>
              <w:rPr>
                <w:rFonts w:ascii="Times New Roman" w:hAnsi="Times New Roman" w:cs="Times New Roman"/>
                <w:sz w:val="20"/>
              </w:rPr>
            </w:pPr>
          </w:p>
          <w:p w:rsidR="006C6006" w:rsidRPr="008C5F10" w:rsidRDefault="006C6006" w:rsidP="00905262">
            <w:pPr>
              <w:autoSpaceDE w:val="0"/>
              <w:autoSpaceDN w:val="0"/>
              <w:adjustRightInd w:val="0"/>
              <w:spacing w:after="0" w:line="240" w:lineRule="auto"/>
              <w:jc w:val="center"/>
              <w:rPr>
                <w:rFonts w:ascii="Times New Roman" w:hAnsi="Times New Roman" w:cs="Times New Roman"/>
                <w:sz w:val="20"/>
              </w:rPr>
            </w:pPr>
            <w:r w:rsidRPr="008C5F10">
              <w:rPr>
                <w:rFonts w:ascii="Times New Roman" w:hAnsi="Times New Roman" w:cs="Times New Roman"/>
                <w:sz w:val="20"/>
              </w:rPr>
              <w:t>[6.8] – Связь</w:t>
            </w:r>
          </w:p>
          <w:p w:rsidR="006C6006" w:rsidRDefault="006C6006" w:rsidP="00905262">
            <w:pPr>
              <w:autoSpaceDE w:val="0"/>
              <w:autoSpaceDN w:val="0"/>
              <w:adjustRightInd w:val="0"/>
              <w:spacing w:after="0" w:line="240" w:lineRule="auto"/>
              <w:jc w:val="center"/>
              <w:rPr>
                <w:rFonts w:ascii="Times New Roman" w:eastAsia="Calibri" w:hAnsi="Times New Roman" w:cs="Times New Roman"/>
                <w:sz w:val="20"/>
              </w:rPr>
            </w:pPr>
          </w:p>
        </w:tc>
        <w:tc>
          <w:tcPr>
            <w:tcW w:w="3249" w:type="dxa"/>
          </w:tcPr>
          <w:p w:rsidR="006C6006" w:rsidRPr="008C5F10" w:rsidRDefault="006C6006" w:rsidP="00905262">
            <w:pPr>
              <w:spacing w:after="0" w:line="240" w:lineRule="auto"/>
              <w:ind w:firstLine="12"/>
              <w:jc w:val="center"/>
              <w:rPr>
                <w:rFonts w:ascii="Times New Roman" w:hAnsi="Times New Roman" w:cs="Times New Roman"/>
                <w:sz w:val="20"/>
              </w:rPr>
            </w:pPr>
            <w:r w:rsidRPr="008C5F10">
              <w:rPr>
                <w:rFonts w:ascii="Times New Roman" w:hAnsi="Times New Roman" w:cs="Times New Roman"/>
                <w:sz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55" w:history="1">
              <w:r w:rsidRPr="008C5F10">
                <w:rPr>
                  <w:rStyle w:val="af2"/>
                  <w:rFonts w:ascii="Times New Roman" w:hAnsi="Times New Roman" w:cs="Times New Roman"/>
                  <w:color w:val="auto"/>
                  <w:sz w:val="20"/>
                  <w:u w:val="none"/>
                </w:rPr>
                <w:t>кодом 3.1</w:t>
              </w:r>
            </w:hyperlink>
            <w:r>
              <w:rPr>
                <w:rFonts w:ascii="Times New Roman" w:hAnsi="Times New Roman" w:cs="Times New Roman"/>
                <w:sz w:val="20"/>
              </w:rPr>
              <w:t>.</w:t>
            </w:r>
          </w:p>
        </w:tc>
        <w:tc>
          <w:tcPr>
            <w:tcW w:w="3533" w:type="dxa"/>
          </w:tcPr>
          <w:p w:rsidR="006C6006" w:rsidRPr="006C6006" w:rsidRDefault="006C6006" w:rsidP="006C6006">
            <w:pPr>
              <w:spacing w:after="0" w:line="240" w:lineRule="auto"/>
              <w:jc w:val="center"/>
              <w:rPr>
                <w:rFonts w:ascii="Times New Roman" w:hAnsi="Times New Roman" w:cs="Times New Roman"/>
                <w:sz w:val="20"/>
              </w:rPr>
            </w:pPr>
            <w:r w:rsidRPr="006C6006">
              <w:rPr>
                <w:rFonts w:ascii="Times New Roman" w:hAnsi="Times New Roman" w:cs="Times New Roman"/>
                <w:sz w:val="20"/>
              </w:rPr>
              <w:t>минимальная/максимальная площадь земельных участков  – 10/1500 кв. м;</w:t>
            </w:r>
          </w:p>
          <w:p w:rsidR="006C6006" w:rsidRPr="006C6006" w:rsidRDefault="006C6006" w:rsidP="006C6006">
            <w:pPr>
              <w:spacing w:after="0" w:line="240" w:lineRule="auto"/>
              <w:jc w:val="center"/>
              <w:rPr>
                <w:rFonts w:ascii="Times New Roman" w:hAnsi="Times New Roman" w:cs="Times New Roman"/>
                <w:sz w:val="20"/>
              </w:rPr>
            </w:pPr>
            <w:r w:rsidRPr="006C6006">
              <w:rPr>
                <w:rFonts w:ascii="Times New Roman" w:hAnsi="Times New Roman" w:cs="Times New Roman"/>
                <w:sz w:val="20"/>
              </w:rPr>
              <w:t>максимальная высота зданий, строений, сооружений от уровня земли - 20 м;</w:t>
            </w:r>
          </w:p>
          <w:p w:rsidR="006C6006" w:rsidRPr="008C5F10" w:rsidRDefault="006C6006" w:rsidP="006C6006">
            <w:pPr>
              <w:spacing w:after="0" w:line="240" w:lineRule="auto"/>
              <w:jc w:val="center"/>
              <w:rPr>
                <w:rFonts w:ascii="Times New Roman" w:hAnsi="Times New Roman" w:cs="Times New Roman"/>
                <w:sz w:val="20"/>
              </w:rPr>
            </w:pPr>
            <w:r w:rsidRPr="006C6006">
              <w:rPr>
                <w:rFonts w:ascii="Times New Roman" w:hAnsi="Times New Roman" w:cs="Times New Roman"/>
                <w:sz w:val="20"/>
              </w:rPr>
              <w:t>максимальный процент застройки в границах земельного участка – 80%.</w:t>
            </w:r>
          </w:p>
        </w:tc>
      </w:tr>
      <w:tr w:rsidR="0074794C" w:rsidRPr="008C5F10" w:rsidTr="00905262">
        <w:trPr>
          <w:trHeight w:val="3496"/>
        </w:trPr>
        <w:tc>
          <w:tcPr>
            <w:tcW w:w="3249" w:type="dxa"/>
            <w:tcBorders>
              <w:bottom w:val="single" w:sz="4" w:space="0" w:color="auto"/>
            </w:tcBorders>
          </w:tcPr>
          <w:p w:rsidR="0074794C" w:rsidRPr="0074794C" w:rsidRDefault="0074794C" w:rsidP="0074794C">
            <w:pPr>
              <w:shd w:val="clear" w:color="auto" w:fill="FFFFFF" w:themeFill="background1"/>
              <w:autoSpaceDE w:val="0"/>
              <w:spacing w:after="0" w:line="240" w:lineRule="auto"/>
              <w:rPr>
                <w:rFonts w:ascii="Times New Roman" w:hAnsi="Times New Roman"/>
                <w:sz w:val="20"/>
                <w:szCs w:val="20"/>
              </w:rPr>
            </w:pPr>
            <w:r w:rsidRPr="0074794C">
              <w:rPr>
                <w:rFonts w:ascii="Times New Roman" w:eastAsia="SimSun" w:hAnsi="Times New Roman"/>
                <w:sz w:val="20"/>
                <w:szCs w:val="20"/>
              </w:rPr>
              <w:t>[5.1.3] - Площадки для занятий спортом</w:t>
            </w:r>
          </w:p>
        </w:tc>
        <w:tc>
          <w:tcPr>
            <w:tcW w:w="3249" w:type="dxa"/>
            <w:tcBorders>
              <w:bottom w:val="single" w:sz="4" w:space="0" w:color="auto"/>
            </w:tcBorders>
          </w:tcPr>
          <w:p w:rsidR="0074794C" w:rsidRPr="0074794C" w:rsidRDefault="0074794C" w:rsidP="0074794C">
            <w:pPr>
              <w:shd w:val="clear" w:color="auto" w:fill="FFFFFF" w:themeFill="background1"/>
              <w:spacing w:after="0" w:line="240" w:lineRule="auto"/>
              <w:jc w:val="both"/>
              <w:rPr>
                <w:rFonts w:ascii="Times New Roman" w:hAnsi="Times New Roman"/>
                <w:sz w:val="20"/>
                <w:szCs w:val="20"/>
              </w:rPr>
            </w:pPr>
            <w:r w:rsidRPr="0074794C">
              <w:rPr>
                <w:rFonts w:ascii="Times New Roman" w:eastAsia="SimSun" w:hAnsi="Times New Roman"/>
                <w:sz w:val="20"/>
                <w:szCs w:val="20"/>
              </w:rPr>
              <w:t>площадки для занятия спортом и физкультурой на открытом воздухе (физкультурные площадки, беговые дорожки, поля для спортивной игры)</w:t>
            </w:r>
          </w:p>
        </w:tc>
        <w:tc>
          <w:tcPr>
            <w:tcW w:w="3533" w:type="dxa"/>
            <w:tcBorders>
              <w:bottom w:val="single" w:sz="4" w:space="0" w:color="auto"/>
            </w:tcBorders>
          </w:tcPr>
          <w:p w:rsidR="0074794C" w:rsidRPr="0074794C" w:rsidRDefault="0074794C" w:rsidP="0074794C">
            <w:pPr>
              <w:widowControl w:val="0"/>
              <w:shd w:val="clear" w:color="auto" w:fill="FFFFFF" w:themeFill="background1"/>
              <w:spacing w:after="0" w:line="240" w:lineRule="auto"/>
              <w:rPr>
                <w:rFonts w:ascii="Times New Roman" w:eastAsia="Times New Roman" w:hAnsi="Times New Roman"/>
                <w:sz w:val="20"/>
                <w:szCs w:val="20"/>
                <w:lang w:eastAsia="zh-CN"/>
              </w:rPr>
            </w:pPr>
            <w:r w:rsidRPr="0074794C">
              <w:rPr>
                <w:rFonts w:ascii="Times New Roman" w:eastAsia="SimSun" w:hAnsi="Times New Roman"/>
                <w:sz w:val="20"/>
                <w:szCs w:val="20"/>
                <w:lang w:eastAsia="zh-CN"/>
              </w:rPr>
              <w:t>- минимальная/максимальная площадь земельных участков  –</w:t>
            </w:r>
            <w:r w:rsidRPr="0074794C">
              <w:rPr>
                <w:rFonts w:ascii="Times New Roman" w:eastAsia="SimSun" w:hAnsi="Times New Roman"/>
                <w:b/>
                <w:sz w:val="20"/>
                <w:szCs w:val="20"/>
                <w:lang w:eastAsia="zh-CN"/>
              </w:rPr>
              <w:t>450/не подлежит ограничению</w:t>
            </w:r>
            <w:r w:rsidRPr="0074794C">
              <w:rPr>
                <w:rFonts w:ascii="Times New Roman" w:eastAsia="SimSun" w:hAnsi="Times New Roman"/>
                <w:sz w:val="20"/>
                <w:szCs w:val="20"/>
                <w:lang w:eastAsia="zh-CN"/>
              </w:rPr>
              <w:t>;</w:t>
            </w:r>
          </w:p>
          <w:p w:rsidR="0074794C" w:rsidRPr="0074794C" w:rsidRDefault="0074794C" w:rsidP="0074794C">
            <w:pPr>
              <w:widowControl w:val="0"/>
              <w:shd w:val="clear" w:color="auto" w:fill="FFFFFF" w:themeFill="background1"/>
              <w:spacing w:after="0" w:line="240" w:lineRule="auto"/>
              <w:rPr>
                <w:rFonts w:ascii="Times New Roman" w:eastAsia="Times New Roman" w:hAnsi="Times New Roman"/>
                <w:sz w:val="20"/>
                <w:szCs w:val="20"/>
                <w:lang w:eastAsia="zh-CN"/>
              </w:rPr>
            </w:pPr>
            <w:r w:rsidRPr="0074794C">
              <w:rPr>
                <w:rFonts w:ascii="Times New Roman" w:eastAsia="Times New Roman" w:hAnsi="Times New Roman"/>
                <w:sz w:val="20"/>
                <w:szCs w:val="20"/>
                <w:lang w:eastAsia="zh-CN"/>
              </w:rPr>
              <w:t>- минимальная ширина земельных участков вдоль фронта улицы (проезда) -</w:t>
            </w:r>
            <w:r w:rsidRPr="0074794C">
              <w:rPr>
                <w:rFonts w:ascii="Times New Roman" w:eastAsia="Times New Roman" w:hAnsi="Times New Roman"/>
                <w:b/>
                <w:sz w:val="20"/>
                <w:szCs w:val="20"/>
                <w:lang w:eastAsia="zh-CN"/>
              </w:rPr>
              <w:t>15 м</w:t>
            </w:r>
            <w:r w:rsidRPr="0074794C">
              <w:rPr>
                <w:rFonts w:ascii="Times New Roman" w:eastAsia="Times New Roman" w:hAnsi="Times New Roman"/>
                <w:sz w:val="20"/>
                <w:szCs w:val="20"/>
                <w:lang w:eastAsia="zh-CN"/>
              </w:rPr>
              <w:t xml:space="preserve">; </w:t>
            </w:r>
          </w:p>
          <w:p w:rsidR="0074794C" w:rsidRPr="0074794C" w:rsidRDefault="0074794C" w:rsidP="0074794C">
            <w:pPr>
              <w:widowControl w:val="0"/>
              <w:shd w:val="clear" w:color="auto" w:fill="FFFFFF" w:themeFill="background1"/>
              <w:spacing w:after="0" w:line="240" w:lineRule="auto"/>
              <w:rPr>
                <w:rFonts w:ascii="Times New Roman" w:eastAsia="SimSun" w:hAnsi="Times New Roman"/>
                <w:sz w:val="20"/>
                <w:szCs w:val="20"/>
                <w:lang w:eastAsia="zh-CN"/>
              </w:rPr>
            </w:pPr>
            <w:r w:rsidRPr="0074794C">
              <w:rPr>
                <w:rFonts w:ascii="Times New Roman" w:eastAsia="SimSun" w:hAnsi="Times New Roman"/>
                <w:sz w:val="20"/>
                <w:szCs w:val="20"/>
                <w:lang w:eastAsia="zh-CN"/>
              </w:rPr>
              <w:t xml:space="preserve">- максимальное высота строений, сооружений от уровня земли – </w:t>
            </w:r>
            <w:r w:rsidRPr="0074794C">
              <w:rPr>
                <w:rFonts w:ascii="Times New Roman" w:eastAsia="SimSun" w:hAnsi="Times New Roman"/>
                <w:b/>
                <w:sz w:val="20"/>
                <w:szCs w:val="20"/>
                <w:lang w:eastAsia="zh-CN"/>
              </w:rPr>
              <w:t>10 м</w:t>
            </w:r>
            <w:r w:rsidRPr="0074794C">
              <w:rPr>
                <w:rFonts w:ascii="Times New Roman" w:eastAsia="SimSun" w:hAnsi="Times New Roman"/>
                <w:sz w:val="20"/>
                <w:szCs w:val="20"/>
                <w:lang w:eastAsia="zh-CN"/>
              </w:rPr>
              <w:t>;</w:t>
            </w:r>
          </w:p>
          <w:p w:rsidR="0074794C" w:rsidRPr="0074794C" w:rsidRDefault="0074794C" w:rsidP="0074794C">
            <w:pPr>
              <w:widowControl w:val="0"/>
              <w:shd w:val="clear" w:color="auto" w:fill="FFFFFF" w:themeFill="background1"/>
              <w:overflowPunct w:val="0"/>
              <w:autoSpaceDE w:val="0"/>
              <w:spacing w:after="0" w:line="240" w:lineRule="auto"/>
              <w:jc w:val="both"/>
              <w:rPr>
                <w:rFonts w:ascii="Times New Roman" w:eastAsia="Times New Roman" w:hAnsi="Times New Roman"/>
                <w:sz w:val="20"/>
                <w:szCs w:val="20"/>
                <w:lang w:eastAsia="zh-CN"/>
              </w:rPr>
            </w:pPr>
            <w:r w:rsidRPr="0074794C">
              <w:rPr>
                <w:rFonts w:ascii="Times New Roman" w:eastAsia="SimSun" w:hAnsi="Times New Roman"/>
                <w:sz w:val="20"/>
                <w:szCs w:val="20"/>
                <w:lang w:eastAsia="zh-CN"/>
              </w:rPr>
              <w:t xml:space="preserve">- максимальный процент застройки в границах земельного участка – </w:t>
            </w:r>
            <w:r w:rsidRPr="0074794C">
              <w:rPr>
                <w:rFonts w:ascii="Times New Roman" w:eastAsia="SimSun" w:hAnsi="Times New Roman"/>
                <w:b/>
                <w:sz w:val="20"/>
                <w:szCs w:val="20"/>
                <w:lang w:eastAsia="zh-CN"/>
              </w:rPr>
              <w:t>90%</w:t>
            </w:r>
            <w:r w:rsidRPr="0074794C">
              <w:rPr>
                <w:rFonts w:ascii="Times New Roman" w:eastAsia="SimSun" w:hAnsi="Times New Roman"/>
                <w:sz w:val="20"/>
                <w:szCs w:val="20"/>
                <w:lang w:eastAsia="zh-CN"/>
              </w:rPr>
              <w:t>;</w:t>
            </w:r>
          </w:p>
          <w:p w:rsidR="0074794C" w:rsidRPr="0074794C" w:rsidRDefault="0074794C" w:rsidP="0074794C">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74794C">
              <w:rPr>
                <w:rFonts w:ascii="Times New Roman" w:eastAsia="Times New Roman" w:hAnsi="Times New Roman"/>
                <w:sz w:val="20"/>
                <w:szCs w:val="20"/>
                <w:lang w:eastAsia="zh-CN"/>
              </w:rPr>
              <w:t xml:space="preserve">- максимальная высота зданий от уровня земли– не более </w:t>
            </w:r>
            <w:r w:rsidRPr="0074794C">
              <w:rPr>
                <w:rFonts w:ascii="Times New Roman" w:eastAsia="Times New Roman" w:hAnsi="Times New Roman"/>
                <w:b/>
                <w:sz w:val="20"/>
                <w:szCs w:val="20"/>
                <w:lang w:eastAsia="zh-CN"/>
              </w:rPr>
              <w:t>15 м</w:t>
            </w:r>
            <w:r w:rsidRPr="0074794C">
              <w:rPr>
                <w:rFonts w:ascii="Times New Roman" w:eastAsia="Times New Roman" w:hAnsi="Times New Roman"/>
                <w:sz w:val="20"/>
                <w:szCs w:val="20"/>
                <w:lang w:eastAsia="zh-CN"/>
              </w:rPr>
              <w:t>;</w:t>
            </w:r>
          </w:p>
          <w:p w:rsidR="0074794C" w:rsidRPr="0074794C" w:rsidRDefault="0074794C" w:rsidP="0074794C">
            <w:pPr>
              <w:shd w:val="clear" w:color="auto" w:fill="FFFFFF" w:themeFill="background1"/>
              <w:tabs>
                <w:tab w:val="left" w:pos="2520"/>
              </w:tabs>
              <w:spacing w:after="0" w:line="240" w:lineRule="auto"/>
              <w:rPr>
                <w:rFonts w:ascii="Times New Roman" w:hAnsi="Times New Roman"/>
                <w:sz w:val="20"/>
                <w:szCs w:val="20"/>
              </w:rPr>
            </w:pPr>
            <w:r w:rsidRPr="0074794C">
              <w:rPr>
                <w:rFonts w:ascii="Times New Roman" w:eastAsia="Times New Roman" w:hAnsi="Times New Roman"/>
                <w:sz w:val="20"/>
                <w:szCs w:val="20"/>
                <w:lang w:eastAsia="zh-CN"/>
              </w:rPr>
              <w:t xml:space="preserve">- минимальные отступы до границ смежных земельных участков - </w:t>
            </w:r>
            <w:r w:rsidRPr="0074794C">
              <w:rPr>
                <w:rFonts w:ascii="Times New Roman" w:eastAsia="Times New Roman" w:hAnsi="Times New Roman"/>
                <w:b/>
                <w:sz w:val="20"/>
                <w:szCs w:val="20"/>
                <w:lang w:eastAsia="zh-CN"/>
              </w:rPr>
              <w:t xml:space="preserve">1 м    </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6374EF"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УСЛОВНО РАЗРЕШЕННЫЕ ВИДЫ И ПАРАМЕТРЫ ИСПОЛЬЗОВАНИЯ</w:t>
      </w:r>
    </w:p>
    <w:p w:rsidR="001D6726" w:rsidRPr="006374EF"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6374EF"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1D6726" w:rsidRPr="006374EF" w:rsidTr="006374EF">
        <w:trPr>
          <w:trHeight w:val="20"/>
        </w:trPr>
        <w:tc>
          <w:tcPr>
            <w:tcW w:w="3249" w:type="dxa"/>
            <w:tcBorders>
              <w:bottom w:val="single" w:sz="4" w:space="0" w:color="auto"/>
            </w:tcBorders>
            <w:vAlign w:val="center"/>
          </w:tcPr>
          <w:p w:rsidR="001D6726" w:rsidRPr="006374EF"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1D6726" w:rsidRPr="006374EF"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1D6726" w:rsidRPr="006374EF"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6374EF">
        <w:trPr>
          <w:trHeight w:val="20"/>
        </w:trPr>
        <w:tc>
          <w:tcPr>
            <w:tcW w:w="3249" w:type="dxa"/>
            <w:vAlign w:val="center"/>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[3.1] - Коммунальное обслуживание</w:t>
            </w:r>
          </w:p>
        </w:tc>
        <w:tc>
          <w:tcPr>
            <w:tcW w:w="3238" w:type="dxa"/>
          </w:tcPr>
          <w:p w:rsidR="001D6726" w:rsidRPr="001D6726" w:rsidRDefault="001D6726" w:rsidP="00C50780">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w:t>
            </w:r>
            <w:r w:rsidRPr="001D6726">
              <w:rPr>
                <w:rFonts w:ascii="Times New Roman" w:eastAsia="SimSun" w:hAnsi="Times New Roman" w:cs="Times New Roman"/>
                <w:sz w:val="20"/>
                <w:szCs w:val="20"/>
                <w:lang w:eastAsia="zh-CN"/>
              </w:rPr>
              <w:lastRenderedPageBreak/>
              <w:t>электропередач, трансформаторные подстанции, газопроводы, линии связи, телефонные станции, канализации).</w:t>
            </w:r>
          </w:p>
        </w:tc>
        <w:tc>
          <w:tcPr>
            <w:tcW w:w="3544" w:type="dxa"/>
          </w:tcPr>
          <w:p w:rsidR="001D6726" w:rsidRPr="001D6726" w:rsidRDefault="001D6726" w:rsidP="00C50780">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минимальная/максимальная площадь земельных участков  – 10/</w:t>
            </w:r>
            <w:r w:rsidR="002B052A">
              <w:rPr>
                <w:rFonts w:ascii="Times New Roman" w:eastAsia="SimSun" w:hAnsi="Times New Roman" w:cs="Times New Roman"/>
                <w:sz w:val="20"/>
                <w:szCs w:val="20"/>
                <w:lang w:eastAsia="zh-CN"/>
              </w:rPr>
              <w:t>1000</w:t>
            </w:r>
            <w:r w:rsidRPr="001D6726">
              <w:rPr>
                <w:rFonts w:ascii="Times New Roman" w:eastAsia="SimSun" w:hAnsi="Times New Roman" w:cs="Times New Roman"/>
                <w:sz w:val="20"/>
                <w:szCs w:val="20"/>
                <w:lang w:eastAsia="zh-CN"/>
              </w:rPr>
              <w:t>0 кв. м;</w:t>
            </w:r>
          </w:p>
          <w:p w:rsidR="001D6726" w:rsidRPr="001D6726" w:rsidRDefault="001D6726" w:rsidP="00C50780">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земельного участка, за пределами которых запрещено строительство зданий, строений, сооружений, - 1 м;</w:t>
            </w:r>
          </w:p>
          <w:p w:rsidR="001D6726" w:rsidRPr="001D6726" w:rsidRDefault="001D6726" w:rsidP="00C50780">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- 30 м;</w:t>
            </w:r>
          </w:p>
          <w:p w:rsidR="001D6726" w:rsidRPr="001D6726" w:rsidRDefault="001D6726" w:rsidP="00C50780">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tc>
      </w:tr>
      <w:tr w:rsidR="006374EF" w:rsidRPr="001D6726" w:rsidTr="00C10A9A">
        <w:trPr>
          <w:trHeight w:val="20"/>
        </w:trPr>
        <w:tc>
          <w:tcPr>
            <w:tcW w:w="3249" w:type="dxa"/>
            <w:tcBorders>
              <w:bottom w:val="single" w:sz="4" w:space="0" w:color="auto"/>
            </w:tcBorders>
            <w:vAlign w:val="center"/>
          </w:tcPr>
          <w:p w:rsidR="006374EF" w:rsidRPr="001D6726" w:rsidRDefault="006374EF" w:rsidP="006374EF">
            <w:pPr>
              <w:widowControl w:val="0"/>
              <w:tabs>
                <w:tab w:val="left" w:pos="2520"/>
              </w:tabs>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[7.2</w:t>
            </w:r>
            <w:r w:rsidRPr="001D6726">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w:t>
            </w:r>
            <w:r w:rsidRPr="001D6726">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Автомобильный транспорт</w:t>
            </w:r>
          </w:p>
        </w:tc>
        <w:tc>
          <w:tcPr>
            <w:tcW w:w="3238" w:type="dxa"/>
            <w:tcBorders>
              <w:bottom w:val="single" w:sz="4" w:space="0" w:color="auto"/>
            </w:tcBorders>
          </w:tcPr>
          <w:p w:rsidR="00C50780" w:rsidRPr="00C50780" w:rsidRDefault="00C50780" w:rsidP="00C50780">
            <w:pPr>
              <w:widowControl w:val="0"/>
              <w:spacing w:after="0" w:line="240" w:lineRule="auto"/>
              <w:jc w:val="center"/>
              <w:rPr>
                <w:rFonts w:ascii="Times New Roman" w:eastAsia="SimSun" w:hAnsi="Times New Roman" w:cs="Times New Roman"/>
                <w:sz w:val="20"/>
                <w:szCs w:val="20"/>
                <w:lang w:eastAsia="zh-CN"/>
              </w:rPr>
            </w:pPr>
            <w:r w:rsidRPr="00C50780">
              <w:rPr>
                <w:rFonts w:ascii="Times New Roman" w:eastAsia="SimSun" w:hAnsi="Times New Roman" w:cs="Times New Roman"/>
                <w:sz w:val="20"/>
                <w:szCs w:val="20"/>
                <w:lang w:eastAsia="zh-CN"/>
              </w:rPr>
              <w:t>Размещение автомобильных дорог вне границ населенного пункта;</w:t>
            </w:r>
          </w:p>
          <w:p w:rsidR="00C50780" w:rsidRPr="00C50780" w:rsidRDefault="00C50780" w:rsidP="00C50780">
            <w:pPr>
              <w:widowControl w:val="0"/>
              <w:spacing w:after="0" w:line="240" w:lineRule="auto"/>
              <w:jc w:val="center"/>
              <w:rPr>
                <w:rFonts w:ascii="Times New Roman" w:eastAsia="SimSun" w:hAnsi="Times New Roman" w:cs="Times New Roman"/>
                <w:sz w:val="20"/>
                <w:szCs w:val="20"/>
                <w:lang w:eastAsia="zh-CN"/>
              </w:rPr>
            </w:pPr>
            <w:r w:rsidRPr="00C50780">
              <w:rPr>
                <w:rFonts w:ascii="Times New Roman" w:eastAsia="SimSun" w:hAnsi="Times New Roman" w:cs="Times New Roman"/>
                <w:sz w:val="20"/>
                <w:szCs w:val="20"/>
                <w:lang w:eastAsia="zh-CN"/>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6374EF" w:rsidRPr="001D6726" w:rsidRDefault="00C50780" w:rsidP="00C50780">
            <w:pPr>
              <w:widowControl w:val="0"/>
              <w:spacing w:after="0" w:line="240" w:lineRule="auto"/>
              <w:jc w:val="center"/>
              <w:rPr>
                <w:rFonts w:ascii="Times New Roman" w:eastAsia="SimSun" w:hAnsi="Times New Roman" w:cs="Times New Roman"/>
                <w:sz w:val="20"/>
                <w:szCs w:val="20"/>
                <w:lang w:eastAsia="zh-CN"/>
              </w:rPr>
            </w:pPr>
            <w:r w:rsidRPr="00C50780">
              <w:rPr>
                <w:rFonts w:ascii="Times New Roman" w:eastAsia="SimSun" w:hAnsi="Times New Roman" w:cs="Times New Roman"/>
                <w:sz w:val="20"/>
                <w:szCs w:val="20"/>
                <w:lang w:eastAsia="zh-CN"/>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r>
              <w:rPr>
                <w:rFonts w:ascii="Times New Roman" w:eastAsia="SimSun" w:hAnsi="Times New Roman" w:cs="Times New Roman"/>
                <w:sz w:val="20"/>
                <w:szCs w:val="20"/>
                <w:lang w:eastAsia="zh-CN"/>
              </w:rPr>
              <w:t>.</w:t>
            </w:r>
          </w:p>
        </w:tc>
        <w:tc>
          <w:tcPr>
            <w:tcW w:w="3544" w:type="dxa"/>
            <w:tcBorders>
              <w:bottom w:val="single" w:sz="4" w:space="0" w:color="auto"/>
            </w:tcBorders>
          </w:tcPr>
          <w:p w:rsidR="00C50780" w:rsidRPr="00C50780" w:rsidRDefault="00C50780" w:rsidP="00C50780">
            <w:pPr>
              <w:widowControl w:val="0"/>
              <w:spacing w:after="0" w:line="240" w:lineRule="auto"/>
              <w:ind w:firstLine="34"/>
              <w:jc w:val="center"/>
              <w:rPr>
                <w:rFonts w:ascii="Times New Roman" w:eastAsia="SimSun" w:hAnsi="Times New Roman" w:cs="Times New Roman"/>
                <w:sz w:val="20"/>
                <w:szCs w:val="20"/>
                <w:lang w:eastAsia="zh-CN"/>
              </w:rPr>
            </w:pPr>
            <w:r w:rsidRPr="00C50780">
              <w:rPr>
                <w:rFonts w:ascii="Times New Roman" w:eastAsia="SimSun" w:hAnsi="Times New Roman" w:cs="Times New Roman"/>
                <w:sz w:val="20"/>
                <w:szCs w:val="20"/>
                <w:lang w:eastAsia="zh-CN"/>
              </w:rPr>
              <w:t>минимальная/максимальная пло</w:t>
            </w:r>
            <w:r>
              <w:rPr>
                <w:rFonts w:ascii="Times New Roman" w:eastAsia="SimSun" w:hAnsi="Times New Roman" w:cs="Times New Roman"/>
                <w:sz w:val="20"/>
                <w:szCs w:val="20"/>
                <w:lang w:eastAsia="zh-CN"/>
              </w:rPr>
              <w:t xml:space="preserve">щадь земельных участков  – 20/45000 </w:t>
            </w:r>
            <w:proofErr w:type="spellStart"/>
            <w:r>
              <w:rPr>
                <w:rFonts w:ascii="Times New Roman" w:eastAsia="SimSun" w:hAnsi="Times New Roman" w:cs="Times New Roman"/>
                <w:sz w:val="20"/>
                <w:szCs w:val="20"/>
                <w:lang w:eastAsia="zh-CN"/>
              </w:rPr>
              <w:t>кв.</w:t>
            </w:r>
            <w:r w:rsidRPr="00C50780">
              <w:rPr>
                <w:rFonts w:ascii="Times New Roman" w:eastAsia="SimSun" w:hAnsi="Times New Roman" w:cs="Times New Roman"/>
                <w:sz w:val="20"/>
                <w:szCs w:val="20"/>
                <w:lang w:eastAsia="zh-CN"/>
              </w:rPr>
              <w:t>м</w:t>
            </w:r>
            <w:proofErr w:type="spellEnd"/>
            <w:r w:rsidRPr="00C50780">
              <w:rPr>
                <w:rFonts w:ascii="Times New Roman" w:eastAsia="SimSun" w:hAnsi="Times New Roman" w:cs="Times New Roman"/>
                <w:sz w:val="20"/>
                <w:szCs w:val="20"/>
                <w:lang w:eastAsia="zh-CN"/>
              </w:rPr>
              <w:t>;</w:t>
            </w:r>
          </w:p>
          <w:p w:rsidR="00C50780" w:rsidRPr="00C50780" w:rsidRDefault="00C50780" w:rsidP="00C50780">
            <w:pPr>
              <w:widowControl w:val="0"/>
              <w:spacing w:after="0" w:line="240" w:lineRule="auto"/>
              <w:ind w:firstLine="34"/>
              <w:jc w:val="center"/>
              <w:rPr>
                <w:rFonts w:ascii="Times New Roman" w:eastAsia="SimSun" w:hAnsi="Times New Roman" w:cs="Times New Roman"/>
                <w:sz w:val="20"/>
                <w:szCs w:val="20"/>
                <w:lang w:eastAsia="zh-CN"/>
              </w:rPr>
            </w:pPr>
            <w:r w:rsidRPr="00C50780">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C50780" w:rsidRPr="00C50780" w:rsidRDefault="00C50780" w:rsidP="00C50780">
            <w:pPr>
              <w:widowControl w:val="0"/>
              <w:spacing w:after="0" w:line="240" w:lineRule="auto"/>
              <w:ind w:firstLine="34"/>
              <w:jc w:val="center"/>
              <w:rPr>
                <w:rFonts w:ascii="Times New Roman" w:eastAsia="SimSun" w:hAnsi="Times New Roman" w:cs="Times New Roman"/>
                <w:sz w:val="20"/>
                <w:szCs w:val="20"/>
                <w:lang w:eastAsia="zh-CN"/>
              </w:rPr>
            </w:pPr>
            <w:r w:rsidRPr="00C50780">
              <w:rPr>
                <w:rFonts w:ascii="Times New Roman" w:eastAsia="SimSun" w:hAnsi="Times New Roman" w:cs="Times New Roman"/>
                <w:sz w:val="20"/>
                <w:szCs w:val="20"/>
                <w:lang w:eastAsia="zh-CN"/>
              </w:rPr>
              <w:t>максимальная высота зданий, строений, сооружений от уровня земли - 50 м;</w:t>
            </w:r>
          </w:p>
          <w:p w:rsidR="00C50780" w:rsidRPr="00C50780" w:rsidRDefault="00C50780" w:rsidP="00C50780">
            <w:pPr>
              <w:widowControl w:val="0"/>
              <w:spacing w:after="0" w:line="240" w:lineRule="auto"/>
              <w:ind w:firstLine="34"/>
              <w:jc w:val="center"/>
              <w:rPr>
                <w:rFonts w:ascii="Times New Roman" w:eastAsia="SimSun" w:hAnsi="Times New Roman" w:cs="Times New Roman"/>
                <w:sz w:val="20"/>
                <w:szCs w:val="20"/>
                <w:lang w:eastAsia="zh-CN"/>
              </w:rPr>
            </w:pPr>
            <w:r w:rsidRPr="00C50780">
              <w:rPr>
                <w:rFonts w:ascii="Times New Roman" w:eastAsia="SimSun" w:hAnsi="Times New Roman" w:cs="Times New Roman"/>
                <w:sz w:val="20"/>
                <w:szCs w:val="20"/>
                <w:lang w:eastAsia="zh-CN"/>
              </w:rPr>
              <w:t xml:space="preserve">Минимальный отступ зданий, строений и сооружений от красной линии улиц, проездов </w:t>
            </w:r>
            <w:r>
              <w:rPr>
                <w:rFonts w:ascii="Times New Roman" w:eastAsia="SimSun" w:hAnsi="Times New Roman" w:cs="Times New Roman"/>
                <w:sz w:val="20"/>
                <w:szCs w:val="20"/>
                <w:lang w:eastAsia="zh-CN"/>
              </w:rPr>
              <w:t>–</w:t>
            </w:r>
            <w:r w:rsidRPr="00C50780">
              <w:rPr>
                <w:rFonts w:ascii="Times New Roman" w:eastAsia="SimSun" w:hAnsi="Times New Roman" w:cs="Times New Roman"/>
                <w:sz w:val="20"/>
                <w:szCs w:val="20"/>
                <w:lang w:eastAsia="zh-CN"/>
              </w:rPr>
              <w:t xml:space="preserve"> 5</w:t>
            </w:r>
            <w:r>
              <w:rPr>
                <w:rFonts w:ascii="Times New Roman" w:eastAsia="SimSun" w:hAnsi="Times New Roman" w:cs="Times New Roman"/>
                <w:sz w:val="20"/>
                <w:szCs w:val="20"/>
                <w:lang w:eastAsia="zh-CN"/>
              </w:rPr>
              <w:t xml:space="preserve"> </w:t>
            </w:r>
            <w:r w:rsidRPr="00C50780">
              <w:rPr>
                <w:rFonts w:ascii="Times New Roman" w:eastAsia="SimSun" w:hAnsi="Times New Roman" w:cs="Times New Roman"/>
                <w:sz w:val="20"/>
                <w:szCs w:val="20"/>
                <w:lang w:eastAsia="zh-CN"/>
              </w:rPr>
              <w:t>м;</w:t>
            </w:r>
          </w:p>
          <w:p w:rsidR="006374EF" w:rsidRPr="001D6726" w:rsidRDefault="00C50780" w:rsidP="00C50780">
            <w:pPr>
              <w:widowControl w:val="0"/>
              <w:spacing w:after="0" w:line="240" w:lineRule="auto"/>
              <w:ind w:firstLine="34"/>
              <w:jc w:val="center"/>
              <w:rPr>
                <w:rFonts w:ascii="Times New Roman" w:eastAsia="SimSun" w:hAnsi="Times New Roman" w:cs="Times New Roman"/>
                <w:sz w:val="20"/>
                <w:szCs w:val="20"/>
                <w:lang w:eastAsia="zh-CN"/>
              </w:rPr>
            </w:pPr>
            <w:r w:rsidRPr="00C50780">
              <w:rPr>
                <w:rFonts w:ascii="Times New Roman" w:eastAsia="SimSun" w:hAnsi="Times New Roman" w:cs="Times New Roman"/>
                <w:sz w:val="20"/>
                <w:szCs w:val="20"/>
                <w:lang w:eastAsia="zh-CN"/>
              </w:rPr>
              <w:t>Допускается уменьшение отступа либо расположение зданий, строений и сооружений; по красной линии с учетом сложившейся градостроительной ситуации и линией застройки.</w:t>
            </w:r>
          </w:p>
        </w:tc>
      </w:tr>
      <w:tr w:rsidR="00C50780" w:rsidRPr="001D6726" w:rsidTr="00C10A9A">
        <w:trPr>
          <w:trHeight w:val="20"/>
        </w:trPr>
        <w:tc>
          <w:tcPr>
            <w:tcW w:w="3249" w:type="dxa"/>
            <w:tcBorders>
              <w:top w:val="single" w:sz="4" w:space="0" w:color="auto"/>
            </w:tcBorders>
          </w:tcPr>
          <w:p w:rsidR="00C50780" w:rsidRPr="00C50780" w:rsidRDefault="00C50780" w:rsidP="00C50780">
            <w:pPr>
              <w:spacing w:after="0" w:line="240" w:lineRule="auto"/>
              <w:jc w:val="center"/>
              <w:rPr>
                <w:rFonts w:ascii="Times New Roman" w:hAnsi="Times New Roman" w:cs="Times New Roman"/>
                <w:sz w:val="20"/>
              </w:rPr>
            </w:pPr>
            <w:r>
              <w:rPr>
                <w:rFonts w:ascii="Times New Roman" w:eastAsia="SimSun" w:hAnsi="Times New Roman" w:cs="Times New Roman"/>
                <w:sz w:val="20"/>
                <w:szCs w:val="20"/>
                <w:lang w:eastAsia="zh-CN"/>
              </w:rPr>
              <w:t>[4.6</w:t>
            </w:r>
            <w:r w:rsidRPr="001D6726">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w:t>
            </w:r>
            <w:r w:rsidRPr="001D6726">
              <w:rPr>
                <w:rFonts w:ascii="Times New Roman" w:eastAsia="SimSun" w:hAnsi="Times New Roman" w:cs="Times New Roman"/>
                <w:sz w:val="20"/>
                <w:szCs w:val="20"/>
                <w:lang w:eastAsia="zh-CN"/>
              </w:rPr>
              <w:t xml:space="preserve"> </w:t>
            </w:r>
            <w:r w:rsidRPr="00C50780">
              <w:rPr>
                <w:rFonts w:ascii="Times New Roman" w:hAnsi="Times New Roman" w:cs="Times New Roman"/>
                <w:sz w:val="20"/>
              </w:rPr>
              <w:t>Общественно</w:t>
            </w:r>
            <w:r>
              <w:rPr>
                <w:rFonts w:ascii="Times New Roman" w:hAnsi="Times New Roman" w:cs="Times New Roman"/>
                <w:sz w:val="20"/>
              </w:rPr>
              <w:t>е питание.</w:t>
            </w:r>
          </w:p>
          <w:p w:rsidR="00C50780" w:rsidRPr="00C50780" w:rsidRDefault="00C50780" w:rsidP="00C50780">
            <w:pPr>
              <w:spacing w:after="0" w:line="240" w:lineRule="auto"/>
              <w:jc w:val="center"/>
              <w:rPr>
                <w:rFonts w:ascii="Times New Roman" w:hAnsi="Times New Roman" w:cs="Times New Roman"/>
                <w:sz w:val="20"/>
              </w:rPr>
            </w:pPr>
          </w:p>
        </w:tc>
        <w:tc>
          <w:tcPr>
            <w:tcW w:w="3238" w:type="dxa"/>
            <w:tcBorders>
              <w:top w:val="single" w:sz="4" w:space="0" w:color="auto"/>
            </w:tcBorders>
          </w:tcPr>
          <w:p w:rsidR="00C50780" w:rsidRPr="00C50780" w:rsidRDefault="00C50780" w:rsidP="00C50780">
            <w:pPr>
              <w:spacing w:after="0" w:line="240" w:lineRule="auto"/>
              <w:ind w:left="34"/>
              <w:jc w:val="center"/>
              <w:rPr>
                <w:rFonts w:ascii="Times New Roman" w:hAnsi="Times New Roman" w:cs="Times New Roman"/>
                <w:sz w:val="20"/>
              </w:rPr>
            </w:pPr>
            <w:r w:rsidRPr="00C50780">
              <w:rPr>
                <w:rFonts w:ascii="Times New Roman" w:hAnsi="Times New Roman" w:cs="Times New Roman"/>
                <w:sz w:val="20"/>
              </w:rPr>
              <w:t>Размещение</w:t>
            </w:r>
            <w:r>
              <w:rPr>
                <w:rFonts w:ascii="Times New Roman" w:hAnsi="Times New Roman" w:cs="Times New Roman"/>
                <w:sz w:val="20"/>
              </w:rPr>
              <w:t xml:space="preserve"> временных</w:t>
            </w:r>
            <w:r w:rsidRPr="00C50780">
              <w:rPr>
                <w:rFonts w:ascii="Times New Roman" w:hAnsi="Times New Roman" w:cs="Times New Roman"/>
                <w:sz w:val="20"/>
              </w:rPr>
              <w:t xml:space="preserve"> объектов в целях устройства мест общественного питания за плату</w:t>
            </w:r>
          </w:p>
        </w:tc>
        <w:tc>
          <w:tcPr>
            <w:tcW w:w="3544" w:type="dxa"/>
            <w:tcBorders>
              <w:top w:val="single" w:sz="4" w:space="0" w:color="auto"/>
            </w:tcBorders>
          </w:tcPr>
          <w:p w:rsidR="00C50780" w:rsidRPr="00C50780" w:rsidRDefault="00C50780" w:rsidP="00C50780">
            <w:pPr>
              <w:shd w:val="clear" w:color="auto" w:fill="FFFFFF"/>
              <w:spacing w:after="0" w:line="240" w:lineRule="auto"/>
              <w:jc w:val="center"/>
              <w:rPr>
                <w:rFonts w:ascii="Times New Roman" w:hAnsi="Times New Roman" w:cs="Times New Roman"/>
                <w:sz w:val="20"/>
              </w:rPr>
            </w:pPr>
            <w:r w:rsidRPr="00C50780">
              <w:rPr>
                <w:rFonts w:ascii="Times New Roman" w:hAnsi="Times New Roman" w:cs="Times New Roman"/>
                <w:sz w:val="20"/>
              </w:rPr>
              <w:t xml:space="preserve">Минимальная/максимальная площадь земельного участка – 50-1500 </w:t>
            </w:r>
            <w:proofErr w:type="spellStart"/>
            <w:r w:rsidRPr="00C50780">
              <w:rPr>
                <w:rFonts w:ascii="Times New Roman" w:hAnsi="Times New Roman" w:cs="Times New Roman"/>
                <w:sz w:val="20"/>
              </w:rPr>
              <w:t>кв.м</w:t>
            </w:r>
            <w:proofErr w:type="spellEnd"/>
            <w:r w:rsidRPr="00C50780">
              <w:rPr>
                <w:rFonts w:ascii="Times New Roman" w:hAnsi="Times New Roman" w:cs="Times New Roman"/>
                <w:sz w:val="20"/>
              </w:rPr>
              <w:t>.</w:t>
            </w:r>
          </w:p>
          <w:p w:rsidR="00C50780" w:rsidRPr="00C50780" w:rsidRDefault="00C50780" w:rsidP="00C50780">
            <w:pPr>
              <w:shd w:val="clear" w:color="auto" w:fill="FFFFFF"/>
              <w:spacing w:after="0" w:line="240" w:lineRule="auto"/>
              <w:jc w:val="center"/>
              <w:rPr>
                <w:rFonts w:ascii="Times New Roman" w:hAnsi="Times New Roman" w:cs="Times New Roman"/>
                <w:sz w:val="20"/>
              </w:rPr>
            </w:pPr>
            <w:r w:rsidRPr="00C50780">
              <w:rPr>
                <w:rFonts w:ascii="Times New Roman" w:hAnsi="Times New Roman" w:cs="Times New Roman"/>
                <w:sz w:val="20"/>
              </w:rPr>
              <w:t>Минимальные отступы от границ участка - 3 м. для зданий, 1 м. для хозяйственных построек.</w:t>
            </w:r>
          </w:p>
          <w:p w:rsidR="00C50780" w:rsidRPr="00C50780" w:rsidRDefault="00C50780" w:rsidP="00C50780">
            <w:pPr>
              <w:spacing w:after="0" w:line="240" w:lineRule="auto"/>
              <w:ind w:left="34"/>
              <w:jc w:val="center"/>
              <w:rPr>
                <w:rFonts w:ascii="Times New Roman" w:hAnsi="Times New Roman" w:cs="Times New Roman"/>
                <w:sz w:val="20"/>
              </w:rPr>
            </w:pPr>
            <w:r w:rsidRPr="00C50780">
              <w:rPr>
                <w:rFonts w:ascii="Times New Roman" w:hAnsi="Times New Roman" w:cs="Times New Roman"/>
                <w:sz w:val="20"/>
              </w:rPr>
              <w:t>Максимальное количество этажей –1.</w:t>
            </w:r>
          </w:p>
          <w:p w:rsidR="00C50780" w:rsidRPr="00C50780" w:rsidRDefault="00C50780" w:rsidP="00C50780">
            <w:pPr>
              <w:spacing w:after="0" w:line="240" w:lineRule="auto"/>
              <w:ind w:left="34"/>
              <w:jc w:val="center"/>
              <w:rPr>
                <w:rFonts w:ascii="Times New Roman" w:hAnsi="Times New Roman" w:cs="Times New Roman"/>
                <w:sz w:val="20"/>
              </w:rPr>
            </w:pPr>
            <w:r w:rsidRPr="00C50780">
              <w:rPr>
                <w:rFonts w:ascii="Times New Roman" w:hAnsi="Times New Roman" w:cs="Times New Roman"/>
                <w:sz w:val="20"/>
              </w:rPr>
              <w:t>Максимальная высота этажа – 4</w:t>
            </w:r>
            <w:r>
              <w:rPr>
                <w:rFonts w:ascii="Times New Roman" w:hAnsi="Times New Roman" w:cs="Times New Roman"/>
                <w:sz w:val="20"/>
              </w:rPr>
              <w:t xml:space="preserve"> </w:t>
            </w:r>
            <w:r w:rsidRPr="00C50780">
              <w:rPr>
                <w:rFonts w:ascii="Times New Roman" w:hAnsi="Times New Roman" w:cs="Times New Roman"/>
                <w:sz w:val="20"/>
              </w:rPr>
              <w:t>м.</w:t>
            </w:r>
          </w:p>
          <w:p w:rsidR="00C50780" w:rsidRPr="00C50780" w:rsidRDefault="00C50780" w:rsidP="00C50780">
            <w:pPr>
              <w:spacing w:after="0" w:line="240" w:lineRule="auto"/>
              <w:ind w:left="34"/>
              <w:jc w:val="center"/>
              <w:rPr>
                <w:rFonts w:ascii="Times New Roman" w:hAnsi="Times New Roman" w:cs="Times New Roman"/>
                <w:sz w:val="20"/>
              </w:rPr>
            </w:pPr>
            <w:r w:rsidRPr="00C50780">
              <w:rPr>
                <w:rFonts w:ascii="Times New Roman" w:hAnsi="Times New Roman" w:cs="Times New Roman"/>
                <w:sz w:val="20"/>
              </w:rPr>
              <w:t>Высота здания – 6 м.</w:t>
            </w:r>
          </w:p>
          <w:p w:rsidR="00C50780" w:rsidRPr="00C50780" w:rsidRDefault="00C50780" w:rsidP="00C50780">
            <w:pPr>
              <w:spacing w:after="0" w:line="240" w:lineRule="auto"/>
              <w:ind w:left="34"/>
              <w:jc w:val="center"/>
              <w:rPr>
                <w:rFonts w:ascii="Times New Roman" w:hAnsi="Times New Roman" w:cs="Times New Roman"/>
                <w:sz w:val="20"/>
              </w:rPr>
            </w:pPr>
            <w:r w:rsidRPr="00C50780">
              <w:rPr>
                <w:rFonts w:ascii="Times New Roman" w:hAnsi="Times New Roman" w:cs="Times New Roman"/>
                <w:sz w:val="20"/>
              </w:rPr>
              <w:t>Отдельно стоящие.</w:t>
            </w:r>
          </w:p>
          <w:p w:rsidR="00C50780" w:rsidRPr="00C50780" w:rsidRDefault="00C50780" w:rsidP="00C50780">
            <w:pPr>
              <w:widowControl w:val="0"/>
              <w:spacing w:after="0" w:line="240" w:lineRule="auto"/>
              <w:ind w:firstLine="34"/>
              <w:jc w:val="center"/>
              <w:rPr>
                <w:rFonts w:ascii="Times New Roman" w:eastAsia="SimSun" w:hAnsi="Times New Roman" w:cs="Times New Roman"/>
                <w:sz w:val="20"/>
                <w:szCs w:val="20"/>
                <w:lang w:eastAsia="zh-CN"/>
              </w:rPr>
            </w:pPr>
            <w:r w:rsidRPr="00C50780">
              <w:rPr>
                <w:rFonts w:ascii="Times New Roman" w:hAnsi="Times New Roman" w:cs="Times New Roman"/>
                <w:sz w:val="20"/>
              </w:rPr>
              <w:t>максимальный процент застройки участка – 40%</w:t>
            </w:r>
          </w:p>
        </w:tc>
      </w:tr>
    </w:tbl>
    <w:p w:rsidR="001D6726" w:rsidRPr="006374EF" w:rsidRDefault="001D6726" w:rsidP="0014396A">
      <w:pPr>
        <w:widowControl w:val="0"/>
        <w:tabs>
          <w:tab w:val="left" w:pos="2520"/>
        </w:tabs>
        <w:spacing w:after="0" w:line="240" w:lineRule="auto"/>
        <w:ind w:firstLine="284"/>
        <w:jc w:val="both"/>
        <w:rPr>
          <w:rFonts w:ascii="Times New Roman" w:eastAsia="SimSun" w:hAnsi="Times New Roman" w:cs="Times New Roman"/>
          <w:b/>
          <w:sz w:val="20"/>
          <w:szCs w:val="20"/>
          <w:lang w:eastAsia="zh-CN"/>
        </w:rPr>
      </w:pPr>
    </w:p>
    <w:p w:rsidR="001D6726" w:rsidRPr="006374EF"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6374EF" w:rsidRDefault="001D6726" w:rsidP="0014396A">
      <w:pPr>
        <w:widowControl w:val="0"/>
        <w:tabs>
          <w:tab w:val="left" w:pos="2520"/>
        </w:tabs>
        <w:spacing w:after="0" w:line="240" w:lineRule="auto"/>
        <w:ind w:firstLine="284"/>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103"/>
      </w:tblGrid>
      <w:tr w:rsidR="001D6726" w:rsidRPr="006374EF" w:rsidTr="006374EF">
        <w:trPr>
          <w:trHeight w:val="20"/>
        </w:trPr>
        <w:tc>
          <w:tcPr>
            <w:tcW w:w="4928" w:type="dxa"/>
            <w:vAlign w:val="center"/>
          </w:tcPr>
          <w:p w:rsidR="001D6726" w:rsidRPr="006374EF" w:rsidRDefault="001D6726" w:rsidP="0014396A">
            <w:pPr>
              <w:widowControl w:val="0"/>
              <w:spacing w:after="0" w:line="240" w:lineRule="auto"/>
              <w:ind w:firstLine="426"/>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ВИДЫ</w:t>
            </w:r>
          </w:p>
        </w:tc>
        <w:tc>
          <w:tcPr>
            <w:tcW w:w="5103" w:type="dxa"/>
            <w:vAlign w:val="center"/>
          </w:tcPr>
          <w:p w:rsidR="001D6726" w:rsidRPr="006374EF" w:rsidRDefault="001D6726" w:rsidP="0014396A">
            <w:pPr>
              <w:widowControl w:val="0"/>
              <w:spacing w:after="0" w:line="240" w:lineRule="auto"/>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ПАРАМЕТРЫ</w:t>
            </w:r>
          </w:p>
        </w:tc>
      </w:tr>
      <w:tr w:rsidR="001D6726" w:rsidRPr="001D6726" w:rsidTr="006374EF">
        <w:trPr>
          <w:trHeight w:val="20"/>
        </w:trPr>
        <w:tc>
          <w:tcPr>
            <w:tcW w:w="4928" w:type="dxa"/>
            <w:vAlign w:val="center"/>
          </w:tcPr>
          <w:p w:rsidR="001D6726" w:rsidRPr="001D6726" w:rsidRDefault="001D6726" w:rsidP="0014396A">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r w:rsidRPr="001D6726">
              <w:rPr>
                <w:rFonts w:ascii="Times New Roman" w:eastAsia="Times New Roman" w:hAnsi="Times New Roman" w:cs="Times New Roman"/>
                <w:sz w:val="20"/>
                <w:szCs w:val="20"/>
                <w:lang w:eastAsia="ar-SA"/>
              </w:rPr>
              <w:t>Открытые стоянки краткосрочного хранения автомобилей;</w:t>
            </w:r>
          </w:p>
          <w:p w:rsidR="001D6726" w:rsidRPr="001D6726" w:rsidRDefault="001D6726" w:rsidP="0014396A">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r w:rsidRPr="001D6726">
              <w:rPr>
                <w:rFonts w:ascii="Times New Roman" w:eastAsia="Times New Roman" w:hAnsi="Times New Roman" w:cs="Times New Roman"/>
                <w:sz w:val="20"/>
                <w:szCs w:val="20"/>
                <w:lang w:eastAsia="ar-SA"/>
              </w:rPr>
              <w:t>Места для пикников;</w:t>
            </w:r>
          </w:p>
          <w:p w:rsidR="001D6726" w:rsidRPr="001D6726" w:rsidRDefault="001D6726" w:rsidP="0014396A">
            <w:pPr>
              <w:widowControl w:val="0"/>
              <w:spacing w:after="0" w:line="240" w:lineRule="auto"/>
              <w:ind w:firstLine="284"/>
              <w:jc w:val="center"/>
              <w:rPr>
                <w:rFonts w:ascii="Times New Roman" w:eastAsia="Times New Roman" w:hAnsi="Times New Roman" w:cs="Times New Roman"/>
                <w:sz w:val="20"/>
                <w:szCs w:val="20"/>
                <w:lang w:eastAsia="ar-SA"/>
              </w:rPr>
            </w:pPr>
            <w:r w:rsidRPr="001D6726">
              <w:rPr>
                <w:rFonts w:ascii="Times New Roman" w:eastAsia="Times New Roman" w:hAnsi="Times New Roman" w:cs="Times New Roman"/>
                <w:sz w:val="20"/>
                <w:szCs w:val="20"/>
                <w:lang w:eastAsia="ar-SA"/>
              </w:rPr>
              <w:t>Объекты пожарной охраны (гидранты, резервуары);</w:t>
            </w:r>
          </w:p>
          <w:p w:rsidR="001D6726" w:rsidRPr="001D6726" w:rsidRDefault="001D6726" w:rsidP="0014396A">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r w:rsidRPr="001D6726">
              <w:rPr>
                <w:rFonts w:ascii="Times New Roman" w:eastAsia="Times New Roman" w:hAnsi="Times New Roman" w:cs="Times New Roman"/>
                <w:sz w:val="20"/>
                <w:szCs w:val="20"/>
                <w:lang w:eastAsia="ar-SA"/>
              </w:rPr>
              <w:t>Площадки для мусоросборников;</w:t>
            </w:r>
          </w:p>
          <w:p w:rsidR="001D6726" w:rsidRPr="001D6726" w:rsidRDefault="001D6726" w:rsidP="0014396A">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r w:rsidRPr="001D6726">
              <w:rPr>
                <w:rFonts w:ascii="Times New Roman" w:eastAsia="Times New Roman" w:hAnsi="Times New Roman" w:cs="Times New Roman"/>
                <w:sz w:val="20"/>
                <w:szCs w:val="20"/>
                <w:lang w:eastAsia="ar-SA"/>
              </w:rPr>
              <w:t>Общественные туалеты;</w:t>
            </w:r>
          </w:p>
        </w:tc>
        <w:tc>
          <w:tcPr>
            <w:tcW w:w="5103" w:type="dxa"/>
            <w:vAlign w:val="center"/>
          </w:tcPr>
          <w:p w:rsidR="001D6726" w:rsidRPr="001D6726" w:rsidRDefault="001D6726" w:rsidP="00C50780">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tc>
      </w:tr>
      <w:tr w:rsidR="00C50780" w:rsidRPr="001D6726" w:rsidTr="00905262">
        <w:trPr>
          <w:trHeight w:val="20"/>
        </w:trPr>
        <w:tc>
          <w:tcPr>
            <w:tcW w:w="4928" w:type="dxa"/>
          </w:tcPr>
          <w:p w:rsidR="00C50780" w:rsidRPr="00C50780" w:rsidRDefault="00C1674E" w:rsidP="00C1674E">
            <w:pPr>
              <w:spacing w:after="0" w:line="240" w:lineRule="auto"/>
              <w:ind w:firstLine="317"/>
              <w:jc w:val="center"/>
              <w:rPr>
                <w:rFonts w:ascii="Times New Roman" w:hAnsi="Times New Roman" w:cs="Times New Roman"/>
                <w:sz w:val="20"/>
              </w:rPr>
            </w:pPr>
            <w:r w:rsidRPr="00C1674E">
              <w:rPr>
                <w:rFonts w:ascii="Times New Roman" w:hAnsi="Times New Roman" w:cs="Times New Roman"/>
                <w:sz w:val="20"/>
              </w:rPr>
              <w:t>[</w:t>
            </w:r>
            <w:r>
              <w:rPr>
                <w:rFonts w:ascii="Times New Roman" w:hAnsi="Times New Roman" w:cs="Times New Roman"/>
                <w:sz w:val="20"/>
              </w:rPr>
              <w:t>12.0</w:t>
            </w:r>
            <w:r w:rsidRPr="00C1674E">
              <w:rPr>
                <w:rFonts w:ascii="Times New Roman" w:hAnsi="Times New Roman" w:cs="Times New Roman"/>
                <w:sz w:val="20"/>
              </w:rPr>
              <w:t xml:space="preserve">] – </w:t>
            </w:r>
            <w:r w:rsidR="00C50780" w:rsidRPr="00C50780">
              <w:rPr>
                <w:rFonts w:ascii="Times New Roman" w:hAnsi="Times New Roman" w:cs="Times New Roman"/>
                <w:sz w:val="20"/>
              </w:rPr>
              <w:t xml:space="preserve">Земельные участки общего пользования </w:t>
            </w:r>
          </w:p>
        </w:tc>
        <w:tc>
          <w:tcPr>
            <w:tcW w:w="5103" w:type="dxa"/>
          </w:tcPr>
          <w:p w:rsidR="00C50780" w:rsidRPr="00C50780" w:rsidRDefault="00C50780" w:rsidP="00C50780">
            <w:pPr>
              <w:spacing w:after="0" w:line="240" w:lineRule="auto"/>
              <w:jc w:val="center"/>
              <w:rPr>
                <w:rFonts w:ascii="Times New Roman" w:hAnsi="Times New Roman" w:cs="Times New Roman"/>
                <w:sz w:val="20"/>
                <w:highlight w:val="yellow"/>
              </w:rPr>
            </w:pPr>
            <w:r w:rsidRPr="00C50780">
              <w:rPr>
                <w:rFonts w:ascii="Times New Roman" w:hAnsi="Times New Roman" w:cs="Times New Roman"/>
                <w:sz w:val="20"/>
              </w:rPr>
              <w:t>Регламенты не устанавливаются.</w:t>
            </w:r>
          </w:p>
        </w:tc>
      </w:tr>
    </w:tbl>
    <w:p w:rsidR="001D6726" w:rsidRP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p>
    <w:p w:rsidR="001D6726" w:rsidRPr="001411D9" w:rsidRDefault="001D6726" w:rsidP="0014396A">
      <w:pPr>
        <w:widowControl w:val="0"/>
        <w:spacing w:after="0" w:line="240" w:lineRule="auto"/>
        <w:ind w:firstLine="284"/>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1D6726" w:rsidRP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D6726" w:rsidRPr="001D6726" w:rsidRDefault="001D6726" w:rsidP="0014396A">
      <w:pPr>
        <w:widowControl w:val="0"/>
        <w:overflowPunct w:val="0"/>
        <w:autoSpaceDE w:val="0"/>
        <w:autoSpaceDN w:val="0"/>
        <w:adjustRightInd w:val="0"/>
        <w:spacing w:after="0" w:line="320" w:lineRule="exact"/>
        <w:ind w:firstLine="567"/>
        <w:jc w:val="both"/>
        <w:rPr>
          <w:rFonts w:ascii="Times New Roman" w:eastAsia="Times New Roman" w:hAnsi="Times New Roman" w:cs="Times New Roman"/>
          <w:sz w:val="20"/>
          <w:szCs w:val="20"/>
          <w:lang w:eastAsia="ru-RU"/>
        </w:rPr>
      </w:pPr>
    </w:p>
    <w:p w:rsidR="001D6726" w:rsidRPr="0014396A" w:rsidRDefault="001D6726" w:rsidP="0014396A">
      <w:pPr>
        <w:widowControl w:val="0"/>
        <w:spacing w:after="0" w:line="240" w:lineRule="auto"/>
        <w:ind w:firstLine="284"/>
        <w:jc w:val="center"/>
        <w:rPr>
          <w:rFonts w:ascii="Times New Roman" w:eastAsia="Times New Roman" w:hAnsi="Times New Roman" w:cs="Times New Roman"/>
          <w:b/>
          <w:bCs/>
          <w:sz w:val="20"/>
          <w:szCs w:val="20"/>
          <w:lang w:eastAsia="ar-SA"/>
        </w:rPr>
      </w:pPr>
      <w:r w:rsidRPr="0014396A">
        <w:rPr>
          <w:rFonts w:ascii="Times New Roman" w:eastAsia="Times New Roman" w:hAnsi="Times New Roman" w:cs="Times New Roman"/>
          <w:b/>
          <w:bCs/>
          <w:sz w:val="20"/>
          <w:szCs w:val="20"/>
          <w:lang w:eastAsia="ar-SA"/>
        </w:rPr>
        <w:t>Р-ТОС. Зона об</w:t>
      </w:r>
      <w:r w:rsidR="0014396A" w:rsidRPr="0014396A">
        <w:rPr>
          <w:rFonts w:ascii="Times New Roman" w:eastAsia="Times New Roman" w:hAnsi="Times New Roman" w:cs="Times New Roman"/>
          <w:b/>
          <w:bCs/>
          <w:sz w:val="20"/>
          <w:szCs w:val="20"/>
          <w:lang w:eastAsia="ar-SA"/>
        </w:rPr>
        <w:t>ъектов туризма, отдыха и спорта</w:t>
      </w:r>
    </w:p>
    <w:p w:rsidR="001D6726" w:rsidRPr="001D6726" w:rsidRDefault="001D6726" w:rsidP="0014396A">
      <w:pPr>
        <w:widowControl w:val="0"/>
        <w:spacing w:after="0" w:line="240" w:lineRule="auto"/>
        <w:ind w:firstLine="284"/>
        <w:jc w:val="center"/>
        <w:rPr>
          <w:rFonts w:ascii="Times New Roman" w:eastAsia="Times New Roman" w:hAnsi="Times New Roman" w:cs="Times New Roman"/>
          <w:bCs/>
          <w:sz w:val="20"/>
          <w:szCs w:val="20"/>
          <w:u w:val="single"/>
          <w:lang w:eastAsia="ar-SA"/>
        </w:rPr>
      </w:pPr>
    </w:p>
    <w:p w:rsidR="001D6726" w:rsidRPr="001D6726" w:rsidRDefault="001D6726" w:rsidP="0014396A">
      <w:pPr>
        <w:widowControl w:val="0"/>
        <w:spacing w:after="0" w:line="240" w:lineRule="auto"/>
        <w:ind w:firstLine="284"/>
        <w:jc w:val="center"/>
        <w:rPr>
          <w:rFonts w:ascii="Times New Roman" w:eastAsia="SimSun" w:hAnsi="Times New Roman" w:cs="Times New Roman"/>
          <w:i/>
          <w:iCs/>
          <w:sz w:val="20"/>
          <w:szCs w:val="20"/>
          <w:lang w:eastAsia="zh-CN"/>
        </w:rPr>
      </w:pPr>
      <w:r w:rsidRPr="001D6726">
        <w:rPr>
          <w:rFonts w:ascii="Times New Roman" w:eastAsia="Times New Roman" w:hAnsi="Times New Roman" w:cs="Times New Roman"/>
          <w:i/>
          <w:iCs/>
          <w:sz w:val="20"/>
          <w:szCs w:val="20"/>
          <w:lang w:eastAsia="ar-SA"/>
        </w:rPr>
        <w:t>Зона предназначена для размещения объектов</w:t>
      </w:r>
      <w:r w:rsidRPr="001D6726">
        <w:rPr>
          <w:rFonts w:ascii="Times New Roman" w:eastAsia="Times New Roman" w:hAnsi="Times New Roman" w:cs="Times New Roman"/>
          <w:i/>
          <w:sz w:val="20"/>
          <w:szCs w:val="20"/>
          <w:lang w:eastAsia="ar-SA"/>
        </w:rPr>
        <w:t xml:space="preserve"> туризма, отдыха и спорта</w:t>
      </w:r>
      <w:r w:rsidRPr="001D6726">
        <w:rPr>
          <w:rFonts w:ascii="Times New Roman" w:eastAsia="Times New Roman" w:hAnsi="Times New Roman" w:cs="Times New Roman"/>
          <w:i/>
          <w:iCs/>
          <w:sz w:val="20"/>
          <w:szCs w:val="20"/>
          <w:lang w:eastAsia="ar-SA"/>
        </w:rPr>
        <w:t xml:space="preserve">, сохранения экологически чистой окружающей среды </w:t>
      </w:r>
      <w:r w:rsidRPr="001D6726">
        <w:rPr>
          <w:rFonts w:ascii="Times New Roman" w:eastAsia="Times New Roman" w:hAnsi="Times New Roman" w:cs="Times New Roman"/>
          <w:i/>
          <w:sz w:val="20"/>
          <w:szCs w:val="20"/>
          <w:lang w:eastAsia="ar-SA"/>
        </w:rPr>
        <w:t>и использования существующего природного ландшафта в рекреационных целях</w:t>
      </w:r>
      <w:r w:rsidRPr="001D6726">
        <w:rPr>
          <w:rFonts w:ascii="Times New Roman" w:eastAsia="Times New Roman" w:hAnsi="Times New Roman" w:cs="Times New Roman"/>
          <w:i/>
          <w:iCs/>
          <w:sz w:val="20"/>
          <w:szCs w:val="20"/>
          <w:lang w:eastAsia="ar-SA"/>
        </w:rPr>
        <w:t>.</w:t>
      </w:r>
      <w:r w:rsidRPr="001D6726">
        <w:rPr>
          <w:rFonts w:ascii="Times New Roman" w:eastAsia="SimSun" w:hAnsi="Times New Roman" w:cs="Times New Roman"/>
          <w:i/>
          <w:iCs/>
          <w:sz w:val="20"/>
          <w:szCs w:val="20"/>
          <w:lang w:eastAsia="zh-CN"/>
        </w:rPr>
        <w:t xml:space="preserve">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1D6726" w:rsidRPr="001D6726" w:rsidRDefault="001D6726" w:rsidP="0014396A">
      <w:pPr>
        <w:widowControl w:val="0"/>
        <w:spacing w:after="0" w:line="240" w:lineRule="auto"/>
        <w:ind w:firstLine="284"/>
        <w:jc w:val="center"/>
        <w:rPr>
          <w:rFonts w:ascii="Times New Roman" w:eastAsia="SimSun" w:hAnsi="Times New Roman" w:cs="Times New Roman"/>
          <w:i/>
          <w:iCs/>
          <w:sz w:val="20"/>
          <w:szCs w:val="20"/>
          <w:lang w:eastAsia="zh-CN"/>
        </w:rPr>
      </w:pPr>
    </w:p>
    <w:p w:rsidR="001D6726" w:rsidRPr="006C6006" w:rsidRDefault="001D6726" w:rsidP="0014396A">
      <w:pPr>
        <w:widowControl w:val="0"/>
        <w:tabs>
          <w:tab w:val="left" w:pos="2520"/>
        </w:tabs>
        <w:spacing w:after="0" w:line="240" w:lineRule="auto"/>
        <w:ind w:firstLine="284"/>
        <w:jc w:val="center"/>
        <w:rPr>
          <w:rFonts w:ascii="Times New Roman" w:eastAsia="SimSun" w:hAnsi="Times New Roman" w:cs="Times New Roman"/>
          <w:b/>
          <w:sz w:val="20"/>
          <w:szCs w:val="20"/>
          <w:lang w:eastAsia="zh-CN"/>
        </w:rPr>
      </w:pPr>
      <w:r w:rsidRPr="006C6006">
        <w:rPr>
          <w:rFonts w:ascii="Times New Roman" w:eastAsia="SimSun" w:hAnsi="Times New Roman" w:cs="Times New Roman"/>
          <w:b/>
          <w:sz w:val="20"/>
          <w:szCs w:val="20"/>
          <w:lang w:eastAsia="zh-CN"/>
        </w:rPr>
        <w:t>ОСНОВНЫЕ ВИДЫ И ПАРАМЕТРЫ РАЗРЕШЕННОГО ИСПОЛЬЗОВАНИЯ ЗЕМЕЛЬНЫХ УЧАСТКОВ И ОБЪЕКТОВ КАПИТАЛЬНОГО СТРОИТЕЛЬСТВА</w:t>
      </w:r>
    </w:p>
    <w:p w:rsidR="001D6726" w:rsidRPr="006C6006" w:rsidRDefault="001D6726" w:rsidP="0014396A">
      <w:pPr>
        <w:widowControl w:val="0"/>
        <w:tabs>
          <w:tab w:val="left" w:pos="2520"/>
        </w:tabs>
        <w:spacing w:after="0" w:line="240" w:lineRule="auto"/>
        <w:ind w:firstLine="284"/>
        <w:jc w:val="center"/>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6C6006" w:rsidTr="006C6006">
        <w:trPr>
          <w:trHeight w:val="20"/>
        </w:trPr>
        <w:tc>
          <w:tcPr>
            <w:tcW w:w="3249" w:type="dxa"/>
            <w:vAlign w:val="center"/>
          </w:tcPr>
          <w:p w:rsidR="001D6726" w:rsidRPr="006C6006"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6C6006">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6C6006"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6C6006">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6C6006"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6C6006">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6C6006">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[5.1] – Спорт</w:t>
            </w:r>
          </w:p>
        </w:tc>
        <w:tc>
          <w:tcPr>
            <w:tcW w:w="3249" w:type="dxa"/>
          </w:tcPr>
          <w:p w:rsidR="001D6726" w:rsidRPr="001D6726" w:rsidRDefault="001D6726" w:rsidP="006C6006">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ar-SA"/>
              </w:rPr>
              <w:t xml:space="preserve">Открытые и крытые стадионы, спортивные арены с трибунами и без, </w:t>
            </w:r>
            <w:r w:rsidRPr="001D6726">
              <w:rPr>
                <w:rFonts w:ascii="Times New Roman" w:eastAsia="SimSun" w:hAnsi="Times New Roman" w:cs="Times New Roman"/>
                <w:sz w:val="20"/>
                <w:szCs w:val="20"/>
                <w:lang w:eastAsia="zh-CN"/>
              </w:rPr>
              <w:t xml:space="preserve">крытые ледовые катки, спортивные залы, </w:t>
            </w:r>
            <w:r w:rsidRPr="001D6726">
              <w:rPr>
                <w:rFonts w:ascii="Times New Roman" w:eastAsia="Times New Roman" w:hAnsi="Times New Roman" w:cs="Times New Roman"/>
                <w:sz w:val="20"/>
                <w:szCs w:val="20"/>
                <w:lang w:eastAsia="ar-SA"/>
              </w:rPr>
              <w:t xml:space="preserve">бассейны, </w:t>
            </w:r>
            <w:r w:rsidRPr="001D6726">
              <w:rPr>
                <w:rFonts w:ascii="Times New Roman" w:eastAsia="SimSun" w:hAnsi="Times New Roman" w:cs="Times New Roman"/>
                <w:sz w:val="20"/>
                <w:szCs w:val="20"/>
                <w:lang w:eastAsia="zh-CN"/>
              </w:rPr>
              <w:t xml:space="preserve">крытые теннисные корты, спортивные сооружения для занятия настольными играми, спортивно-оздоровительные, </w:t>
            </w:r>
            <w:r w:rsidRPr="001D6726">
              <w:rPr>
                <w:rFonts w:ascii="Times New Roman" w:eastAsia="Times New Roman" w:hAnsi="Times New Roman" w:cs="Times New Roman"/>
                <w:sz w:val="20"/>
                <w:szCs w:val="20"/>
                <w:lang w:eastAsia="ar-SA"/>
              </w:rPr>
              <w:t>спортивные</w:t>
            </w:r>
            <w:r w:rsidRPr="001D6726">
              <w:rPr>
                <w:rFonts w:ascii="Times New Roman" w:eastAsia="SimSun" w:hAnsi="Times New Roman" w:cs="Times New Roman"/>
                <w:sz w:val="20"/>
                <w:szCs w:val="20"/>
                <w:lang w:eastAsia="zh-CN"/>
              </w:rPr>
              <w:t xml:space="preserve"> и физкультурно-оздоровительные комплексы и клубы, фитнес-клубы, тренажерные залы; Площадки для занятия спортом и физкультурой (беговые дорожки, теннисные корты, поля для спортивной игры</w:t>
            </w:r>
            <w:r w:rsidRPr="001D6726">
              <w:rPr>
                <w:rFonts w:ascii="Times New Roman" w:eastAsia="Times New Roman" w:hAnsi="Times New Roman" w:cs="Times New Roman"/>
                <w:sz w:val="20"/>
                <w:szCs w:val="20"/>
                <w:lang w:eastAsia="ar-SA"/>
              </w:rPr>
              <w:t>, велосипедные и прогулочные дорожки</w:t>
            </w:r>
            <w:r w:rsidRPr="001D6726">
              <w:rPr>
                <w:rFonts w:ascii="Times New Roman" w:eastAsia="SimSun" w:hAnsi="Times New Roman" w:cs="Times New Roman"/>
                <w:sz w:val="20"/>
                <w:szCs w:val="20"/>
                <w:lang w:eastAsia="zh-CN"/>
              </w:rPr>
              <w:t>);</w:t>
            </w:r>
          </w:p>
        </w:tc>
        <w:tc>
          <w:tcPr>
            <w:tcW w:w="3533" w:type="dxa"/>
            <w:vMerge w:val="restart"/>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земельных участков  – </w:t>
            </w:r>
            <w:r w:rsidR="001864FA">
              <w:rPr>
                <w:rFonts w:ascii="Times New Roman" w:eastAsia="SimSun" w:hAnsi="Times New Roman" w:cs="Times New Roman"/>
                <w:sz w:val="20"/>
                <w:szCs w:val="20"/>
                <w:lang w:eastAsia="zh-CN"/>
              </w:rPr>
              <w:t>2</w:t>
            </w:r>
            <w:r w:rsidRPr="001D6726">
              <w:rPr>
                <w:rFonts w:ascii="Times New Roman" w:eastAsia="SimSun" w:hAnsi="Times New Roman" w:cs="Times New Roman"/>
                <w:sz w:val="20"/>
                <w:szCs w:val="20"/>
                <w:lang w:eastAsia="zh-CN"/>
              </w:rPr>
              <w:t>00/</w:t>
            </w:r>
            <w:r w:rsidR="001864FA">
              <w:rPr>
                <w:rFonts w:ascii="Times New Roman" w:eastAsia="SimSun" w:hAnsi="Times New Roman" w:cs="Times New Roman"/>
                <w:sz w:val="20"/>
                <w:szCs w:val="20"/>
                <w:lang w:eastAsia="zh-CN"/>
              </w:rPr>
              <w:t>3</w:t>
            </w:r>
            <w:r w:rsidRPr="001D6726">
              <w:rPr>
                <w:rFonts w:ascii="Times New Roman" w:eastAsia="SimSun" w:hAnsi="Times New Roman" w:cs="Times New Roman"/>
                <w:sz w:val="20"/>
                <w:szCs w:val="20"/>
                <w:lang w:eastAsia="zh-CN"/>
              </w:rPr>
              <w:t>0000 кв. м;</w:t>
            </w:r>
          </w:p>
          <w:p w:rsidR="001D6726" w:rsidRPr="001D6726" w:rsidRDefault="001D6726" w:rsidP="0014396A">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r w:rsidRPr="001D6726">
              <w:rPr>
                <w:rFonts w:ascii="Times New Roman" w:eastAsia="Times New Roman" w:hAnsi="Times New Roman" w:cs="Times New Roman"/>
                <w:sz w:val="20"/>
                <w:szCs w:val="20"/>
                <w:lang w:eastAsia="ar-SA"/>
              </w:rPr>
              <w:t>- минимальные отступы от границ участка - 3 м с учетом соблюдения требований технических регламентов;</w:t>
            </w:r>
          </w:p>
          <w:p w:rsidR="001D6726" w:rsidRPr="001D6726" w:rsidRDefault="001D6726" w:rsidP="0014396A">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r w:rsidRPr="001D6726">
              <w:rPr>
                <w:rFonts w:ascii="Times New Roman" w:eastAsia="Times New Roman" w:hAnsi="Times New Roman" w:cs="Times New Roman"/>
                <w:sz w:val="20"/>
                <w:szCs w:val="20"/>
                <w:lang w:eastAsia="ar-SA"/>
              </w:rPr>
              <w:t>- максимальная высота капитальных зданий - 30 м от планировочной отметки земли;</w:t>
            </w:r>
          </w:p>
          <w:p w:rsidR="001D6726" w:rsidRPr="001D6726" w:rsidRDefault="001D6726" w:rsidP="0014396A">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r w:rsidRPr="001D6726">
              <w:rPr>
                <w:rFonts w:ascii="Times New Roman" w:eastAsia="Times New Roman" w:hAnsi="Times New Roman" w:cs="Times New Roman"/>
                <w:sz w:val="20"/>
                <w:szCs w:val="20"/>
                <w:lang w:eastAsia="ar-SA"/>
              </w:rPr>
              <w:t>- максимальный процент застройки в границах земельного участка – 30%.</w:t>
            </w:r>
          </w:p>
        </w:tc>
      </w:tr>
      <w:tr w:rsidR="001D6726" w:rsidRPr="001D6726" w:rsidTr="006C6006">
        <w:trPr>
          <w:trHeight w:val="20"/>
        </w:trPr>
        <w:tc>
          <w:tcPr>
            <w:tcW w:w="3249" w:type="dxa"/>
            <w:vAlign w:val="center"/>
          </w:tcPr>
          <w:p w:rsidR="001D6726" w:rsidRPr="001D6726" w:rsidRDefault="001D6726" w:rsidP="001439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1D6726">
              <w:rPr>
                <w:rFonts w:ascii="Times New Roman" w:eastAsia="SimSun" w:hAnsi="Times New Roman" w:cs="Times New Roman"/>
                <w:sz w:val="20"/>
                <w:szCs w:val="20"/>
                <w:lang w:eastAsia="zh-CN"/>
              </w:rPr>
              <w:t>[11.1] - Общее пользование водными объектами</w:t>
            </w:r>
          </w:p>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49" w:type="dxa"/>
          </w:tcPr>
          <w:p w:rsidR="001D6726" w:rsidRPr="001D6726" w:rsidRDefault="001D6726" w:rsidP="006C6006">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ar-SA"/>
              </w:rPr>
              <w:t xml:space="preserve">Пляжи, </w:t>
            </w:r>
            <w:r w:rsidRPr="001D6726">
              <w:rPr>
                <w:rFonts w:ascii="Times New Roman" w:eastAsia="SimSun" w:hAnsi="Times New Roman" w:cs="Times New Roman"/>
                <w:sz w:val="20"/>
                <w:szCs w:val="20"/>
                <w:lang w:eastAsia="zh-CN"/>
              </w:rPr>
              <w:t>причалы, пристани, здания и сооружения для размещения служб наблюдения и спасателей;</w:t>
            </w:r>
          </w:p>
        </w:tc>
        <w:tc>
          <w:tcPr>
            <w:tcW w:w="3533" w:type="dxa"/>
            <w:vMerge/>
          </w:tcPr>
          <w:p w:rsidR="001D6726" w:rsidRPr="001D6726" w:rsidRDefault="001D6726" w:rsidP="0014396A">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p>
        </w:tc>
      </w:tr>
      <w:tr w:rsidR="001D6726" w:rsidRPr="001D6726" w:rsidTr="006C6006">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[3.6] – Культурное развитие</w:t>
            </w:r>
          </w:p>
          <w:p w:rsidR="001D6726" w:rsidRPr="001D6726" w:rsidRDefault="001D6726" w:rsidP="0014396A">
            <w:pPr>
              <w:widowControl w:val="0"/>
              <w:overflowPunct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tc>
        <w:tc>
          <w:tcPr>
            <w:tcW w:w="3249" w:type="dxa"/>
          </w:tcPr>
          <w:p w:rsidR="001D6726" w:rsidRPr="001D6726" w:rsidRDefault="001D6726" w:rsidP="006C6006">
            <w:pPr>
              <w:widowControl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ar-SA"/>
              </w:rPr>
            </w:pPr>
            <w:r w:rsidRPr="001D6726">
              <w:rPr>
                <w:rFonts w:ascii="Times New Roman" w:eastAsia="Times New Roman" w:hAnsi="Times New Roman" w:cs="Times New Roman"/>
                <w:sz w:val="20"/>
                <w:szCs w:val="20"/>
                <w:lang w:eastAsia="ar-SA"/>
              </w:rPr>
              <w:t xml:space="preserve">Дома культуры, </w:t>
            </w:r>
            <w:r w:rsidRPr="001D6726">
              <w:rPr>
                <w:rFonts w:ascii="Times New Roman" w:eastAsia="SimSun" w:hAnsi="Times New Roman" w:cs="Times New Roman"/>
                <w:sz w:val="20"/>
                <w:szCs w:val="20"/>
                <w:lang w:eastAsia="zh-CN"/>
              </w:rPr>
              <w:t>площадки для празднеств и гуляний;</w:t>
            </w:r>
          </w:p>
        </w:tc>
        <w:tc>
          <w:tcPr>
            <w:tcW w:w="3533" w:type="dxa"/>
            <w:vMerge/>
          </w:tcPr>
          <w:p w:rsidR="001D6726" w:rsidRPr="001D6726" w:rsidRDefault="001D6726" w:rsidP="0014396A">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p>
        </w:tc>
      </w:tr>
      <w:tr w:rsidR="001D6726" w:rsidRPr="001D6726" w:rsidTr="006C6006">
        <w:trPr>
          <w:trHeight w:val="20"/>
        </w:trPr>
        <w:tc>
          <w:tcPr>
            <w:tcW w:w="3249" w:type="dxa"/>
            <w:vAlign w:val="center"/>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[4.8] – Развлечения</w:t>
            </w:r>
          </w:p>
          <w:p w:rsidR="001D6726" w:rsidRPr="001D6726" w:rsidRDefault="001D6726" w:rsidP="0014396A">
            <w:pPr>
              <w:widowControl w:val="0"/>
              <w:overflowPunct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tc>
        <w:tc>
          <w:tcPr>
            <w:tcW w:w="3249" w:type="dxa"/>
          </w:tcPr>
          <w:p w:rsidR="001D6726" w:rsidRPr="001D6726" w:rsidRDefault="001D6726" w:rsidP="006C6006">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Дискотеки и танцевальные площадки, аквапарки, боулинг, аттракционы, игровые автоматы (кроме игрового оборудования, используемого для проведения азартных игр) и игровые площадки;</w:t>
            </w:r>
          </w:p>
        </w:tc>
        <w:tc>
          <w:tcPr>
            <w:tcW w:w="3533" w:type="dxa"/>
            <w:vMerge/>
          </w:tcPr>
          <w:p w:rsidR="001D6726" w:rsidRPr="001D6726" w:rsidRDefault="001D6726" w:rsidP="0014396A">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p>
        </w:tc>
      </w:tr>
      <w:tr w:rsidR="001D6726" w:rsidRPr="001D6726" w:rsidTr="006C6006">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[3.4.1] – Амбулаторно-</w:t>
            </w:r>
            <w:r w:rsidRPr="001D6726">
              <w:rPr>
                <w:rFonts w:ascii="Times New Roman" w:eastAsia="SimSun" w:hAnsi="Times New Roman" w:cs="Times New Roman"/>
                <w:sz w:val="20"/>
                <w:szCs w:val="20"/>
                <w:lang w:eastAsia="zh-CN"/>
              </w:rPr>
              <w:lastRenderedPageBreak/>
              <w:t>поликлиническое обслуживание</w:t>
            </w:r>
          </w:p>
        </w:tc>
        <w:tc>
          <w:tcPr>
            <w:tcW w:w="3249" w:type="dxa"/>
          </w:tcPr>
          <w:p w:rsidR="001D6726" w:rsidRPr="001D6726" w:rsidRDefault="001D6726" w:rsidP="006C6006">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 xml:space="preserve">Пункты оказания первой </w:t>
            </w:r>
            <w:r w:rsidRPr="001D6726">
              <w:rPr>
                <w:rFonts w:ascii="Times New Roman" w:eastAsia="SimSun" w:hAnsi="Times New Roman" w:cs="Times New Roman"/>
                <w:sz w:val="20"/>
                <w:szCs w:val="20"/>
                <w:lang w:eastAsia="zh-CN"/>
              </w:rPr>
              <w:lastRenderedPageBreak/>
              <w:t>медицинской помощи;</w:t>
            </w:r>
          </w:p>
        </w:tc>
        <w:tc>
          <w:tcPr>
            <w:tcW w:w="3533" w:type="dxa"/>
            <w:vMerge/>
          </w:tcPr>
          <w:p w:rsidR="001D6726" w:rsidRPr="001D6726" w:rsidRDefault="001D6726" w:rsidP="0014396A">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p>
        </w:tc>
      </w:tr>
      <w:tr w:rsidR="001D6726" w:rsidRPr="001D6726" w:rsidTr="006C6006">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lastRenderedPageBreak/>
              <w:t>[</w:t>
            </w:r>
            <w:r w:rsidRPr="001D6726">
              <w:rPr>
                <w:rFonts w:ascii="Times New Roman" w:eastAsia="Times New Roman" w:hAnsi="Times New Roman" w:cs="Times New Roman"/>
                <w:sz w:val="20"/>
                <w:szCs w:val="20"/>
                <w:lang w:eastAsia="zh-CN"/>
              </w:rPr>
              <w:t>8.3</w:t>
            </w:r>
            <w:r w:rsidRPr="001D6726">
              <w:rPr>
                <w:rFonts w:ascii="Times New Roman" w:eastAsia="SimSun" w:hAnsi="Times New Roman" w:cs="Times New Roman"/>
                <w:sz w:val="20"/>
                <w:szCs w:val="20"/>
                <w:lang w:eastAsia="zh-CN"/>
              </w:rPr>
              <w:t>] - Обеспечение внутреннего правопорядка</w:t>
            </w:r>
          </w:p>
        </w:tc>
        <w:tc>
          <w:tcPr>
            <w:tcW w:w="3249" w:type="dxa"/>
          </w:tcPr>
          <w:p w:rsidR="001D6726" w:rsidRPr="001D6726" w:rsidRDefault="001D6726" w:rsidP="006C6006">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Пункты охраны общественного порядка;</w:t>
            </w:r>
          </w:p>
          <w:p w:rsidR="001D6726" w:rsidRPr="001D6726" w:rsidRDefault="001D6726" w:rsidP="006C6006">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гражданской обороны (убежища, противорадиационные укрытия и т.п.), объекты пожарной охраны, пожарные депо.</w:t>
            </w:r>
          </w:p>
        </w:tc>
        <w:tc>
          <w:tcPr>
            <w:tcW w:w="3533" w:type="dxa"/>
            <w:vMerge/>
          </w:tcPr>
          <w:p w:rsidR="001D6726" w:rsidRPr="001D6726" w:rsidRDefault="001D6726" w:rsidP="0014396A">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p>
        </w:tc>
      </w:tr>
      <w:tr w:rsidR="00DA79B0" w:rsidRPr="001D6726" w:rsidTr="006C6006">
        <w:trPr>
          <w:trHeight w:val="20"/>
        </w:trPr>
        <w:tc>
          <w:tcPr>
            <w:tcW w:w="3249" w:type="dxa"/>
            <w:vAlign w:val="center"/>
          </w:tcPr>
          <w:p w:rsidR="00DA79B0" w:rsidRPr="001D6726" w:rsidRDefault="00DA79B0" w:rsidP="00905262">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B41966">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9.3</w:t>
            </w:r>
            <w:r w:rsidRPr="00B41966">
              <w:rPr>
                <w:rFonts w:ascii="Times New Roman" w:eastAsia="SimSun" w:hAnsi="Times New Roman" w:cs="Times New Roman"/>
                <w:sz w:val="20"/>
                <w:szCs w:val="20"/>
                <w:lang w:eastAsia="zh-CN"/>
              </w:rPr>
              <w:t>] - Историческая</w:t>
            </w:r>
          </w:p>
        </w:tc>
        <w:tc>
          <w:tcPr>
            <w:tcW w:w="3249" w:type="dxa"/>
          </w:tcPr>
          <w:p w:rsidR="00DA79B0" w:rsidRPr="001D6726" w:rsidRDefault="00DA79B0" w:rsidP="00905262">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B41966">
              <w:rPr>
                <w:rFonts w:ascii="Times New Roman" w:eastAsia="SimSun" w:hAnsi="Times New Roman" w:cs="Times New Roman"/>
                <w:sz w:val="20"/>
                <w:szCs w:val="20"/>
                <w:lang w:eastAsia="zh-C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r>
              <w:rPr>
                <w:rFonts w:ascii="Times New Roman" w:eastAsia="SimSun" w:hAnsi="Times New Roman" w:cs="Times New Roman"/>
                <w:sz w:val="20"/>
                <w:szCs w:val="20"/>
                <w:lang w:eastAsia="zh-CN"/>
              </w:rPr>
              <w:t>.</w:t>
            </w:r>
          </w:p>
        </w:tc>
        <w:tc>
          <w:tcPr>
            <w:tcW w:w="3533" w:type="dxa"/>
          </w:tcPr>
          <w:p w:rsidR="00DA79B0" w:rsidRPr="00DA79B0" w:rsidRDefault="00DA79B0" w:rsidP="00DA79B0">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r w:rsidRPr="00DA79B0">
              <w:rPr>
                <w:rFonts w:ascii="Times New Roman" w:eastAsia="Times New Roman" w:hAnsi="Times New Roman" w:cs="Times New Roman"/>
                <w:sz w:val="20"/>
                <w:szCs w:val="20"/>
                <w:lang w:eastAsia="ar-SA"/>
              </w:rPr>
              <w:t>земельных участков  – 10/100000 кв. м;</w:t>
            </w:r>
          </w:p>
          <w:p w:rsidR="00DA79B0" w:rsidRPr="00DA79B0" w:rsidRDefault="00DA79B0" w:rsidP="00DA79B0">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r w:rsidRPr="00DA79B0">
              <w:rPr>
                <w:rFonts w:ascii="Times New Roman" w:eastAsia="Times New Roman" w:hAnsi="Times New Roman" w:cs="Times New Roman"/>
                <w:sz w:val="20"/>
                <w:szCs w:val="20"/>
                <w:lang w:eastAsia="ar-SA"/>
              </w:rPr>
              <w:t>максимальный процент застройки в границах земельного участка – 80%;</w:t>
            </w:r>
          </w:p>
          <w:p w:rsidR="00DA79B0" w:rsidRPr="00DA79B0" w:rsidRDefault="00DA79B0" w:rsidP="00DA79B0">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r w:rsidRPr="00DA79B0">
              <w:rPr>
                <w:rFonts w:ascii="Times New Roman" w:eastAsia="Times New Roman" w:hAnsi="Times New Roman" w:cs="Times New Roman"/>
                <w:sz w:val="20"/>
                <w:szCs w:val="20"/>
                <w:lang w:eastAsia="ar-SA"/>
              </w:rPr>
              <w:t>максимальная высота зданий, строений от уровня земли -15 м;</w:t>
            </w:r>
          </w:p>
          <w:p w:rsidR="00DA79B0" w:rsidRPr="00DA79B0" w:rsidRDefault="00DA79B0" w:rsidP="00DA79B0">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r w:rsidRPr="00DA79B0">
              <w:rPr>
                <w:rFonts w:ascii="Times New Roman" w:eastAsia="Times New Roman" w:hAnsi="Times New Roman" w:cs="Times New Roman"/>
                <w:sz w:val="20"/>
                <w:szCs w:val="20"/>
                <w:lang w:eastAsia="ar-SA"/>
              </w:rPr>
              <w:t>максимальная высота со</w:t>
            </w:r>
            <w:r>
              <w:rPr>
                <w:rFonts w:ascii="Times New Roman" w:eastAsia="Times New Roman" w:hAnsi="Times New Roman" w:cs="Times New Roman"/>
                <w:sz w:val="20"/>
                <w:szCs w:val="20"/>
                <w:lang w:eastAsia="ar-SA"/>
              </w:rPr>
              <w:t>оружений от уровня земли - 30 м.</w:t>
            </w:r>
          </w:p>
          <w:p w:rsidR="00DA79B0" w:rsidRPr="00DA79B0" w:rsidRDefault="00DA79B0" w:rsidP="00DA79B0">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p>
          <w:p w:rsidR="00DA79B0" w:rsidRPr="001D6726" w:rsidRDefault="00DA79B0" w:rsidP="0014396A">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ar-SA"/>
              </w:rPr>
            </w:pPr>
          </w:p>
        </w:tc>
      </w:tr>
    </w:tbl>
    <w:p w:rsidR="001D6726" w:rsidRPr="001D6726" w:rsidRDefault="001D6726" w:rsidP="0014396A">
      <w:pPr>
        <w:widowControl w:val="0"/>
        <w:tabs>
          <w:tab w:val="left" w:pos="2520"/>
        </w:tabs>
        <w:spacing w:after="0" w:line="240" w:lineRule="auto"/>
        <w:ind w:firstLine="284"/>
        <w:jc w:val="center"/>
        <w:rPr>
          <w:rFonts w:ascii="Times New Roman" w:eastAsia="SimSun" w:hAnsi="Times New Roman" w:cs="Times New Roman"/>
          <w:sz w:val="20"/>
          <w:szCs w:val="20"/>
          <w:lang w:eastAsia="zh-CN"/>
        </w:rPr>
      </w:pPr>
    </w:p>
    <w:p w:rsidR="00DA79B0" w:rsidRDefault="00DA79B0" w:rsidP="0014396A">
      <w:pPr>
        <w:widowControl w:val="0"/>
        <w:tabs>
          <w:tab w:val="left" w:pos="2520"/>
        </w:tabs>
        <w:spacing w:after="0" w:line="240" w:lineRule="auto"/>
        <w:ind w:firstLine="284"/>
        <w:jc w:val="center"/>
        <w:rPr>
          <w:rFonts w:ascii="Times New Roman" w:eastAsia="SimSun" w:hAnsi="Times New Roman" w:cs="Times New Roman"/>
          <w:b/>
          <w:sz w:val="20"/>
          <w:szCs w:val="20"/>
          <w:lang w:eastAsia="zh-CN"/>
        </w:rPr>
      </w:pPr>
    </w:p>
    <w:p w:rsidR="001D6726" w:rsidRPr="006C6006" w:rsidRDefault="001D6726" w:rsidP="0014396A">
      <w:pPr>
        <w:widowControl w:val="0"/>
        <w:tabs>
          <w:tab w:val="left" w:pos="2520"/>
        </w:tabs>
        <w:spacing w:after="0" w:line="240" w:lineRule="auto"/>
        <w:ind w:firstLine="284"/>
        <w:jc w:val="center"/>
        <w:rPr>
          <w:rFonts w:ascii="Times New Roman" w:eastAsia="SimSun" w:hAnsi="Times New Roman" w:cs="Times New Roman"/>
          <w:b/>
          <w:sz w:val="20"/>
          <w:szCs w:val="20"/>
          <w:lang w:eastAsia="zh-CN"/>
        </w:rPr>
      </w:pPr>
      <w:r w:rsidRPr="006C6006">
        <w:rPr>
          <w:rFonts w:ascii="Times New Roman" w:eastAsia="SimSun" w:hAnsi="Times New Roman" w:cs="Times New Roman"/>
          <w:b/>
          <w:sz w:val="20"/>
          <w:szCs w:val="20"/>
          <w:lang w:eastAsia="zh-CN"/>
        </w:rPr>
        <w:t>УСЛОВНО РАЗРЕШЕННЫЕ ВИДЫ И ПАРАМЕТРЫ ИСПОЛЬЗОВАНИЯ ЗЕМЕЛЬНЫХ УЧАСТКОВ И ОБЪЕКТОВ КАПИТАЛЬНОГО СТРОИТЕЛЬСТВА</w:t>
      </w:r>
    </w:p>
    <w:p w:rsidR="001D6726" w:rsidRPr="006C6006" w:rsidRDefault="001D6726" w:rsidP="0014396A">
      <w:pPr>
        <w:widowControl w:val="0"/>
        <w:tabs>
          <w:tab w:val="left" w:pos="2520"/>
        </w:tabs>
        <w:spacing w:after="0" w:line="240" w:lineRule="auto"/>
        <w:ind w:firstLine="284"/>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6C6006" w:rsidTr="006C6006">
        <w:trPr>
          <w:trHeight w:val="20"/>
        </w:trPr>
        <w:tc>
          <w:tcPr>
            <w:tcW w:w="3249" w:type="dxa"/>
            <w:vAlign w:val="center"/>
          </w:tcPr>
          <w:p w:rsidR="001D6726" w:rsidRPr="006C6006"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6C6006">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6C6006"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6C6006">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6C6006"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6C6006">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1411D9">
        <w:trPr>
          <w:trHeight w:val="725"/>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[4.8] – Развлечения</w:t>
            </w:r>
          </w:p>
        </w:tc>
        <w:tc>
          <w:tcPr>
            <w:tcW w:w="3249" w:type="dxa"/>
            <w:vAlign w:val="center"/>
          </w:tcPr>
          <w:p w:rsidR="001D6726" w:rsidRPr="001D6726" w:rsidRDefault="001D6726" w:rsidP="006C6006">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Ипподромы, конноспортивные комплексы с конюшней до 50 голов;</w:t>
            </w:r>
          </w:p>
        </w:tc>
        <w:tc>
          <w:tcPr>
            <w:tcW w:w="3533" w:type="dxa"/>
            <w:vMerge w:val="restart"/>
            <w:vAlign w:val="center"/>
          </w:tcPr>
          <w:p w:rsidR="001D6726" w:rsidRPr="001D6726" w:rsidRDefault="001D6726" w:rsidP="006C6006">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100/25000 кв. м;</w:t>
            </w:r>
          </w:p>
          <w:p w:rsidR="001D6726" w:rsidRPr="001D6726" w:rsidRDefault="001D6726" w:rsidP="006C6006">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40%;</w:t>
            </w:r>
          </w:p>
          <w:p w:rsidR="001D6726" w:rsidRPr="001D6726" w:rsidRDefault="001D6726" w:rsidP="006C6006">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- 25 м;</w:t>
            </w:r>
          </w:p>
          <w:p w:rsidR="001D6726" w:rsidRPr="001D6726" w:rsidRDefault="001D6726" w:rsidP="006C6006">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земельного участка, за пределами которых запрещено строительство зданий, строений, сооружений, - 3 м;</w:t>
            </w:r>
          </w:p>
        </w:tc>
      </w:tr>
      <w:tr w:rsidR="001D6726" w:rsidRPr="001D6726" w:rsidTr="006C6006">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[5.5] – Поля для гольфа или конных прогулок</w:t>
            </w:r>
          </w:p>
        </w:tc>
        <w:tc>
          <w:tcPr>
            <w:tcW w:w="3249" w:type="dxa"/>
            <w:vAlign w:val="center"/>
          </w:tcPr>
          <w:p w:rsidR="001D6726" w:rsidRPr="001D6726" w:rsidRDefault="001D6726" w:rsidP="006C6006">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Места для игры в гольф или осуществления конных прогулок, со вспомогательными сооружениями;</w:t>
            </w:r>
          </w:p>
        </w:tc>
        <w:tc>
          <w:tcPr>
            <w:tcW w:w="3533" w:type="dxa"/>
            <w:vMerge/>
            <w:vAlign w:val="center"/>
          </w:tcPr>
          <w:p w:rsidR="001D6726" w:rsidRPr="001D6726" w:rsidRDefault="001D6726" w:rsidP="006C6006">
            <w:pPr>
              <w:widowControl w:val="0"/>
              <w:spacing w:after="0" w:line="240" w:lineRule="auto"/>
              <w:ind w:firstLine="12"/>
              <w:jc w:val="center"/>
              <w:rPr>
                <w:rFonts w:ascii="Times New Roman" w:eastAsia="SimSun" w:hAnsi="Times New Roman" w:cs="Times New Roman"/>
                <w:sz w:val="20"/>
                <w:szCs w:val="20"/>
                <w:lang w:eastAsia="zh-CN"/>
              </w:rPr>
            </w:pPr>
          </w:p>
        </w:tc>
      </w:tr>
      <w:tr w:rsidR="001D6726" w:rsidRPr="001D6726" w:rsidTr="006C6006">
        <w:trPr>
          <w:trHeight w:val="20"/>
        </w:trPr>
        <w:tc>
          <w:tcPr>
            <w:tcW w:w="3249" w:type="dxa"/>
            <w:vAlign w:val="center"/>
          </w:tcPr>
          <w:p w:rsidR="001D6726" w:rsidRPr="001D6726" w:rsidRDefault="001D6726" w:rsidP="0014396A">
            <w:pPr>
              <w:widowControl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 xml:space="preserve">[4.7] – </w:t>
            </w:r>
            <w:r w:rsidRPr="001D6726">
              <w:rPr>
                <w:rFonts w:ascii="Times New Roman" w:eastAsia="Times New Roman" w:hAnsi="Times New Roman" w:cs="Times New Roman"/>
                <w:sz w:val="20"/>
                <w:szCs w:val="20"/>
                <w:lang w:eastAsia="ru-RU"/>
              </w:rPr>
              <w:t>Гостиничное обслуживание</w:t>
            </w:r>
          </w:p>
        </w:tc>
        <w:tc>
          <w:tcPr>
            <w:tcW w:w="3249" w:type="dxa"/>
            <w:vAlign w:val="center"/>
          </w:tcPr>
          <w:p w:rsidR="001D6726" w:rsidRPr="001D6726" w:rsidRDefault="001D6726" w:rsidP="006C6006">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3533" w:type="dxa"/>
            <w:vMerge/>
            <w:vAlign w:val="center"/>
          </w:tcPr>
          <w:p w:rsidR="001D6726" w:rsidRPr="001D6726" w:rsidRDefault="001D6726" w:rsidP="006C6006">
            <w:pPr>
              <w:widowControl w:val="0"/>
              <w:spacing w:after="0" w:line="240" w:lineRule="auto"/>
              <w:ind w:firstLine="12"/>
              <w:jc w:val="center"/>
              <w:rPr>
                <w:rFonts w:ascii="Times New Roman" w:eastAsia="SimSun" w:hAnsi="Times New Roman" w:cs="Times New Roman"/>
                <w:sz w:val="20"/>
                <w:szCs w:val="20"/>
                <w:lang w:eastAsia="zh-CN"/>
              </w:rPr>
            </w:pPr>
          </w:p>
        </w:tc>
      </w:tr>
      <w:tr w:rsidR="001D6726" w:rsidRPr="001D6726" w:rsidTr="006C6006">
        <w:trPr>
          <w:trHeight w:val="20"/>
        </w:trPr>
        <w:tc>
          <w:tcPr>
            <w:tcW w:w="3249" w:type="dxa"/>
            <w:vAlign w:val="center"/>
          </w:tcPr>
          <w:p w:rsidR="001D6726" w:rsidRPr="001D6726" w:rsidRDefault="001D6726" w:rsidP="0014396A">
            <w:pPr>
              <w:widowControl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 xml:space="preserve">[4.6] – </w:t>
            </w:r>
            <w:r w:rsidRPr="001D6726">
              <w:rPr>
                <w:rFonts w:ascii="Times New Roman" w:eastAsia="Times New Roman" w:hAnsi="Times New Roman" w:cs="Times New Roman"/>
                <w:sz w:val="20"/>
                <w:szCs w:val="20"/>
                <w:lang w:eastAsia="ru-RU"/>
              </w:rPr>
              <w:t>Общественное питание</w:t>
            </w:r>
          </w:p>
        </w:tc>
        <w:tc>
          <w:tcPr>
            <w:tcW w:w="3249" w:type="dxa"/>
            <w:vAlign w:val="center"/>
          </w:tcPr>
          <w:p w:rsidR="001D6726" w:rsidRPr="001D6726" w:rsidRDefault="001D6726" w:rsidP="006C6006">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Кафе, закусочные, бары, рестораны не более 50 посадочных мест;</w:t>
            </w:r>
          </w:p>
        </w:tc>
        <w:tc>
          <w:tcPr>
            <w:tcW w:w="3533" w:type="dxa"/>
            <w:vMerge/>
            <w:vAlign w:val="center"/>
          </w:tcPr>
          <w:p w:rsidR="001D6726" w:rsidRPr="001D6726" w:rsidRDefault="001D6726" w:rsidP="006C6006">
            <w:pPr>
              <w:widowControl w:val="0"/>
              <w:spacing w:after="0" w:line="240" w:lineRule="auto"/>
              <w:ind w:firstLine="12"/>
              <w:jc w:val="center"/>
              <w:rPr>
                <w:rFonts w:ascii="Times New Roman" w:eastAsia="SimSun" w:hAnsi="Times New Roman" w:cs="Times New Roman"/>
                <w:sz w:val="20"/>
                <w:szCs w:val="20"/>
                <w:lang w:eastAsia="zh-CN"/>
              </w:rPr>
            </w:pPr>
          </w:p>
        </w:tc>
      </w:tr>
      <w:tr w:rsidR="001D6726" w:rsidRPr="001D6726" w:rsidTr="006C6006">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[3.1] - Коммунальное обслуживание</w:t>
            </w:r>
          </w:p>
        </w:tc>
        <w:tc>
          <w:tcPr>
            <w:tcW w:w="3249" w:type="dxa"/>
            <w:vAlign w:val="center"/>
          </w:tcPr>
          <w:p w:rsidR="001D6726" w:rsidRPr="001D6726" w:rsidRDefault="001D6726" w:rsidP="006C6006">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w:t>
            </w:r>
            <w:r w:rsidRPr="001D6726">
              <w:rPr>
                <w:rFonts w:ascii="Times New Roman" w:eastAsia="SimSun" w:hAnsi="Times New Roman" w:cs="Times New Roman"/>
                <w:sz w:val="20"/>
                <w:szCs w:val="20"/>
                <w:lang w:eastAsia="zh-CN"/>
              </w:rPr>
              <w:lastRenderedPageBreak/>
              <w:t>электропередач, трансформаторные подстанции, газопроводы, линии связи, телефонные станции, канализации).</w:t>
            </w:r>
          </w:p>
        </w:tc>
        <w:tc>
          <w:tcPr>
            <w:tcW w:w="3533" w:type="dxa"/>
          </w:tcPr>
          <w:p w:rsidR="001D6726" w:rsidRPr="001D6726" w:rsidRDefault="001D6726" w:rsidP="006C6006">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минимальная/максимальная площадь земельных участков  – 10/</w:t>
            </w:r>
            <w:r w:rsidR="002B052A">
              <w:rPr>
                <w:rFonts w:ascii="Times New Roman" w:eastAsia="SimSun" w:hAnsi="Times New Roman" w:cs="Times New Roman"/>
                <w:sz w:val="20"/>
                <w:szCs w:val="20"/>
                <w:lang w:eastAsia="zh-CN"/>
              </w:rPr>
              <w:t>1000</w:t>
            </w:r>
            <w:r w:rsidRPr="001D6726">
              <w:rPr>
                <w:rFonts w:ascii="Times New Roman" w:eastAsia="SimSun" w:hAnsi="Times New Roman" w:cs="Times New Roman"/>
                <w:sz w:val="20"/>
                <w:szCs w:val="20"/>
                <w:lang w:eastAsia="zh-CN"/>
              </w:rPr>
              <w:t>0 кв. м;</w:t>
            </w:r>
          </w:p>
          <w:p w:rsidR="001D6726" w:rsidRPr="001D6726" w:rsidRDefault="001D6726" w:rsidP="006C6006">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земельного участка, за пределами которых запрещено строительство зданий, строений, сооружений, - 1 м;</w:t>
            </w:r>
          </w:p>
          <w:p w:rsidR="001D6726" w:rsidRPr="001D6726" w:rsidRDefault="001D6726" w:rsidP="006C6006">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- 30 м;</w:t>
            </w:r>
          </w:p>
          <w:p w:rsidR="001D6726" w:rsidRPr="001D6726" w:rsidRDefault="001D6726" w:rsidP="006C6006">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tc>
      </w:tr>
      <w:tr w:rsidR="001864FA" w:rsidRPr="001D6726" w:rsidTr="00905262">
        <w:trPr>
          <w:trHeight w:val="20"/>
        </w:trPr>
        <w:tc>
          <w:tcPr>
            <w:tcW w:w="3249" w:type="dxa"/>
            <w:vAlign w:val="center"/>
          </w:tcPr>
          <w:p w:rsidR="001864FA" w:rsidRPr="001D6726" w:rsidRDefault="001864FA" w:rsidP="00905262">
            <w:pPr>
              <w:widowControl w:val="0"/>
              <w:tabs>
                <w:tab w:val="left" w:pos="2520"/>
              </w:tabs>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[7.2</w:t>
            </w:r>
            <w:r w:rsidRPr="001D6726">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w:t>
            </w:r>
            <w:r w:rsidRPr="001D6726">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Автомобильный транспорт</w:t>
            </w:r>
          </w:p>
        </w:tc>
        <w:tc>
          <w:tcPr>
            <w:tcW w:w="3249" w:type="dxa"/>
          </w:tcPr>
          <w:p w:rsidR="001864FA" w:rsidRPr="00C50780" w:rsidRDefault="001864FA" w:rsidP="00905262">
            <w:pPr>
              <w:widowControl w:val="0"/>
              <w:spacing w:after="0" w:line="240" w:lineRule="auto"/>
              <w:jc w:val="center"/>
              <w:rPr>
                <w:rFonts w:ascii="Times New Roman" w:eastAsia="SimSun" w:hAnsi="Times New Roman" w:cs="Times New Roman"/>
                <w:sz w:val="20"/>
                <w:szCs w:val="20"/>
                <w:lang w:eastAsia="zh-CN"/>
              </w:rPr>
            </w:pPr>
            <w:r w:rsidRPr="00C50780">
              <w:rPr>
                <w:rFonts w:ascii="Times New Roman" w:eastAsia="SimSun" w:hAnsi="Times New Roman" w:cs="Times New Roman"/>
                <w:sz w:val="20"/>
                <w:szCs w:val="20"/>
                <w:lang w:eastAsia="zh-CN"/>
              </w:rPr>
              <w:t>Размещение автомобильных дорог вне границ населенного пункта;</w:t>
            </w:r>
          </w:p>
          <w:p w:rsidR="001864FA" w:rsidRPr="00C50780" w:rsidRDefault="001864FA" w:rsidP="00905262">
            <w:pPr>
              <w:widowControl w:val="0"/>
              <w:spacing w:after="0" w:line="240" w:lineRule="auto"/>
              <w:jc w:val="center"/>
              <w:rPr>
                <w:rFonts w:ascii="Times New Roman" w:eastAsia="SimSun" w:hAnsi="Times New Roman" w:cs="Times New Roman"/>
                <w:sz w:val="20"/>
                <w:szCs w:val="20"/>
                <w:lang w:eastAsia="zh-CN"/>
              </w:rPr>
            </w:pPr>
            <w:r w:rsidRPr="00C50780">
              <w:rPr>
                <w:rFonts w:ascii="Times New Roman" w:eastAsia="SimSun" w:hAnsi="Times New Roman" w:cs="Times New Roman"/>
                <w:sz w:val="20"/>
                <w:szCs w:val="20"/>
                <w:lang w:eastAsia="zh-CN"/>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1864FA" w:rsidRPr="001D6726" w:rsidRDefault="001864FA" w:rsidP="00905262">
            <w:pPr>
              <w:widowControl w:val="0"/>
              <w:spacing w:after="0" w:line="240" w:lineRule="auto"/>
              <w:jc w:val="center"/>
              <w:rPr>
                <w:rFonts w:ascii="Times New Roman" w:eastAsia="SimSun" w:hAnsi="Times New Roman" w:cs="Times New Roman"/>
                <w:sz w:val="20"/>
                <w:szCs w:val="20"/>
                <w:lang w:eastAsia="zh-CN"/>
              </w:rPr>
            </w:pPr>
            <w:r w:rsidRPr="00C50780">
              <w:rPr>
                <w:rFonts w:ascii="Times New Roman" w:eastAsia="SimSun" w:hAnsi="Times New Roman" w:cs="Times New Roman"/>
                <w:sz w:val="20"/>
                <w:szCs w:val="20"/>
                <w:lang w:eastAsia="zh-CN"/>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r>
              <w:rPr>
                <w:rFonts w:ascii="Times New Roman" w:eastAsia="SimSun" w:hAnsi="Times New Roman" w:cs="Times New Roman"/>
                <w:sz w:val="20"/>
                <w:szCs w:val="20"/>
                <w:lang w:eastAsia="zh-CN"/>
              </w:rPr>
              <w:t>.</w:t>
            </w:r>
          </w:p>
        </w:tc>
        <w:tc>
          <w:tcPr>
            <w:tcW w:w="3533" w:type="dxa"/>
          </w:tcPr>
          <w:p w:rsidR="001864FA" w:rsidRPr="00C50780" w:rsidRDefault="001864FA" w:rsidP="00905262">
            <w:pPr>
              <w:widowControl w:val="0"/>
              <w:spacing w:after="0" w:line="240" w:lineRule="auto"/>
              <w:ind w:firstLine="34"/>
              <w:jc w:val="center"/>
              <w:rPr>
                <w:rFonts w:ascii="Times New Roman" w:eastAsia="SimSun" w:hAnsi="Times New Roman" w:cs="Times New Roman"/>
                <w:sz w:val="20"/>
                <w:szCs w:val="20"/>
                <w:lang w:eastAsia="zh-CN"/>
              </w:rPr>
            </w:pPr>
            <w:r w:rsidRPr="00C50780">
              <w:rPr>
                <w:rFonts w:ascii="Times New Roman" w:eastAsia="SimSun" w:hAnsi="Times New Roman" w:cs="Times New Roman"/>
                <w:sz w:val="20"/>
                <w:szCs w:val="20"/>
                <w:lang w:eastAsia="zh-CN"/>
              </w:rPr>
              <w:t>минимальная/максимальная пло</w:t>
            </w:r>
            <w:r>
              <w:rPr>
                <w:rFonts w:ascii="Times New Roman" w:eastAsia="SimSun" w:hAnsi="Times New Roman" w:cs="Times New Roman"/>
                <w:sz w:val="20"/>
                <w:szCs w:val="20"/>
                <w:lang w:eastAsia="zh-CN"/>
              </w:rPr>
              <w:t xml:space="preserve">щадь земельных участков  – 20/45000 </w:t>
            </w:r>
            <w:proofErr w:type="spellStart"/>
            <w:r>
              <w:rPr>
                <w:rFonts w:ascii="Times New Roman" w:eastAsia="SimSun" w:hAnsi="Times New Roman" w:cs="Times New Roman"/>
                <w:sz w:val="20"/>
                <w:szCs w:val="20"/>
                <w:lang w:eastAsia="zh-CN"/>
              </w:rPr>
              <w:t>кв.</w:t>
            </w:r>
            <w:r w:rsidRPr="00C50780">
              <w:rPr>
                <w:rFonts w:ascii="Times New Roman" w:eastAsia="SimSun" w:hAnsi="Times New Roman" w:cs="Times New Roman"/>
                <w:sz w:val="20"/>
                <w:szCs w:val="20"/>
                <w:lang w:eastAsia="zh-CN"/>
              </w:rPr>
              <w:t>м</w:t>
            </w:r>
            <w:proofErr w:type="spellEnd"/>
            <w:r w:rsidRPr="00C50780">
              <w:rPr>
                <w:rFonts w:ascii="Times New Roman" w:eastAsia="SimSun" w:hAnsi="Times New Roman" w:cs="Times New Roman"/>
                <w:sz w:val="20"/>
                <w:szCs w:val="20"/>
                <w:lang w:eastAsia="zh-CN"/>
              </w:rPr>
              <w:t>;</w:t>
            </w:r>
          </w:p>
          <w:p w:rsidR="001864FA" w:rsidRPr="00C50780" w:rsidRDefault="001864FA" w:rsidP="00905262">
            <w:pPr>
              <w:widowControl w:val="0"/>
              <w:spacing w:after="0" w:line="240" w:lineRule="auto"/>
              <w:ind w:firstLine="34"/>
              <w:jc w:val="center"/>
              <w:rPr>
                <w:rFonts w:ascii="Times New Roman" w:eastAsia="SimSun" w:hAnsi="Times New Roman" w:cs="Times New Roman"/>
                <w:sz w:val="20"/>
                <w:szCs w:val="20"/>
                <w:lang w:eastAsia="zh-CN"/>
              </w:rPr>
            </w:pPr>
            <w:r w:rsidRPr="00C50780">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1864FA" w:rsidRPr="00C50780" w:rsidRDefault="001864FA" w:rsidP="00905262">
            <w:pPr>
              <w:widowControl w:val="0"/>
              <w:spacing w:after="0" w:line="240" w:lineRule="auto"/>
              <w:ind w:firstLine="34"/>
              <w:jc w:val="center"/>
              <w:rPr>
                <w:rFonts w:ascii="Times New Roman" w:eastAsia="SimSun" w:hAnsi="Times New Roman" w:cs="Times New Roman"/>
                <w:sz w:val="20"/>
                <w:szCs w:val="20"/>
                <w:lang w:eastAsia="zh-CN"/>
              </w:rPr>
            </w:pPr>
            <w:r w:rsidRPr="00C50780">
              <w:rPr>
                <w:rFonts w:ascii="Times New Roman" w:eastAsia="SimSun" w:hAnsi="Times New Roman" w:cs="Times New Roman"/>
                <w:sz w:val="20"/>
                <w:szCs w:val="20"/>
                <w:lang w:eastAsia="zh-CN"/>
              </w:rPr>
              <w:t>максимальная высота зданий, строений, сооружений от уровня земли - 50 м;</w:t>
            </w:r>
          </w:p>
          <w:p w:rsidR="001864FA" w:rsidRPr="00C50780" w:rsidRDefault="001864FA" w:rsidP="00905262">
            <w:pPr>
              <w:widowControl w:val="0"/>
              <w:spacing w:after="0" w:line="240" w:lineRule="auto"/>
              <w:ind w:firstLine="34"/>
              <w:jc w:val="center"/>
              <w:rPr>
                <w:rFonts w:ascii="Times New Roman" w:eastAsia="SimSun" w:hAnsi="Times New Roman" w:cs="Times New Roman"/>
                <w:sz w:val="20"/>
                <w:szCs w:val="20"/>
                <w:lang w:eastAsia="zh-CN"/>
              </w:rPr>
            </w:pPr>
            <w:r w:rsidRPr="00C50780">
              <w:rPr>
                <w:rFonts w:ascii="Times New Roman" w:eastAsia="SimSun" w:hAnsi="Times New Roman" w:cs="Times New Roman"/>
                <w:sz w:val="20"/>
                <w:szCs w:val="20"/>
                <w:lang w:eastAsia="zh-CN"/>
              </w:rPr>
              <w:t xml:space="preserve">Минимальный отступ зданий, строений и сооружений от красной линии улиц, проездов </w:t>
            </w:r>
            <w:r>
              <w:rPr>
                <w:rFonts w:ascii="Times New Roman" w:eastAsia="SimSun" w:hAnsi="Times New Roman" w:cs="Times New Roman"/>
                <w:sz w:val="20"/>
                <w:szCs w:val="20"/>
                <w:lang w:eastAsia="zh-CN"/>
              </w:rPr>
              <w:t>–</w:t>
            </w:r>
            <w:r w:rsidRPr="00C50780">
              <w:rPr>
                <w:rFonts w:ascii="Times New Roman" w:eastAsia="SimSun" w:hAnsi="Times New Roman" w:cs="Times New Roman"/>
                <w:sz w:val="20"/>
                <w:szCs w:val="20"/>
                <w:lang w:eastAsia="zh-CN"/>
              </w:rPr>
              <w:t xml:space="preserve"> 5</w:t>
            </w:r>
            <w:r>
              <w:rPr>
                <w:rFonts w:ascii="Times New Roman" w:eastAsia="SimSun" w:hAnsi="Times New Roman" w:cs="Times New Roman"/>
                <w:sz w:val="20"/>
                <w:szCs w:val="20"/>
                <w:lang w:eastAsia="zh-CN"/>
              </w:rPr>
              <w:t xml:space="preserve"> </w:t>
            </w:r>
            <w:r w:rsidRPr="00C50780">
              <w:rPr>
                <w:rFonts w:ascii="Times New Roman" w:eastAsia="SimSun" w:hAnsi="Times New Roman" w:cs="Times New Roman"/>
                <w:sz w:val="20"/>
                <w:szCs w:val="20"/>
                <w:lang w:eastAsia="zh-CN"/>
              </w:rPr>
              <w:t>м;</w:t>
            </w:r>
          </w:p>
          <w:p w:rsidR="001864FA" w:rsidRPr="001D6726" w:rsidRDefault="001864FA" w:rsidP="00905262">
            <w:pPr>
              <w:widowControl w:val="0"/>
              <w:spacing w:after="0" w:line="240" w:lineRule="auto"/>
              <w:ind w:firstLine="34"/>
              <w:jc w:val="center"/>
              <w:rPr>
                <w:rFonts w:ascii="Times New Roman" w:eastAsia="SimSun" w:hAnsi="Times New Roman" w:cs="Times New Roman"/>
                <w:sz w:val="20"/>
                <w:szCs w:val="20"/>
                <w:lang w:eastAsia="zh-CN"/>
              </w:rPr>
            </w:pPr>
            <w:r w:rsidRPr="00C50780">
              <w:rPr>
                <w:rFonts w:ascii="Times New Roman" w:eastAsia="SimSun" w:hAnsi="Times New Roman" w:cs="Times New Roman"/>
                <w:sz w:val="20"/>
                <w:szCs w:val="20"/>
                <w:lang w:eastAsia="zh-CN"/>
              </w:rPr>
              <w:t>Допускается уменьшение отступа либо расположение зданий, строений и сооружений; по красной линии с учетом сложившейся градостроительной ситуации и линией застройки.</w:t>
            </w:r>
          </w:p>
        </w:tc>
      </w:tr>
      <w:tr w:rsidR="001864FA" w:rsidRPr="001D6726" w:rsidTr="00905262">
        <w:trPr>
          <w:trHeight w:val="20"/>
        </w:trPr>
        <w:tc>
          <w:tcPr>
            <w:tcW w:w="3249" w:type="dxa"/>
          </w:tcPr>
          <w:p w:rsidR="001864FA" w:rsidRDefault="001864FA" w:rsidP="00905262">
            <w:pPr>
              <w:autoSpaceDE w:val="0"/>
              <w:autoSpaceDN w:val="0"/>
              <w:adjustRightInd w:val="0"/>
              <w:spacing w:after="0" w:line="240" w:lineRule="auto"/>
              <w:jc w:val="center"/>
              <w:rPr>
                <w:rFonts w:ascii="Times New Roman" w:hAnsi="Times New Roman" w:cs="Times New Roman"/>
                <w:sz w:val="20"/>
              </w:rPr>
            </w:pPr>
          </w:p>
          <w:p w:rsidR="001864FA" w:rsidRPr="008C5F10" w:rsidRDefault="001864FA" w:rsidP="00905262">
            <w:pPr>
              <w:autoSpaceDE w:val="0"/>
              <w:autoSpaceDN w:val="0"/>
              <w:adjustRightInd w:val="0"/>
              <w:spacing w:after="0" w:line="240" w:lineRule="auto"/>
              <w:jc w:val="center"/>
              <w:rPr>
                <w:rFonts w:ascii="Times New Roman" w:hAnsi="Times New Roman" w:cs="Times New Roman"/>
                <w:sz w:val="20"/>
              </w:rPr>
            </w:pPr>
            <w:r w:rsidRPr="008C5F10">
              <w:rPr>
                <w:rFonts w:ascii="Times New Roman" w:hAnsi="Times New Roman" w:cs="Times New Roman"/>
                <w:sz w:val="20"/>
              </w:rPr>
              <w:t>[6.8] – Связь</w:t>
            </w:r>
          </w:p>
          <w:p w:rsidR="001864FA" w:rsidRDefault="001864FA" w:rsidP="00905262">
            <w:pPr>
              <w:autoSpaceDE w:val="0"/>
              <w:autoSpaceDN w:val="0"/>
              <w:adjustRightInd w:val="0"/>
              <w:spacing w:after="0" w:line="240" w:lineRule="auto"/>
              <w:jc w:val="center"/>
              <w:rPr>
                <w:rFonts w:ascii="Times New Roman" w:eastAsia="Calibri" w:hAnsi="Times New Roman" w:cs="Times New Roman"/>
                <w:sz w:val="20"/>
              </w:rPr>
            </w:pPr>
          </w:p>
        </w:tc>
        <w:tc>
          <w:tcPr>
            <w:tcW w:w="3249" w:type="dxa"/>
          </w:tcPr>
          <w:p w:rsidR="001864FA" w:rsidRPr="008C5F10" w:rsidRDefault="001864FA" w:rsidP="00905262">
            <w:pPr>
              <w:spacing w:after="0" w:line="240" w:lineRule="auto"/>
              <w:ind w:firstLine="12"/>
              <w:jc w:val="center"/>
              <w:rPr>
                <w:rFonts w:ascii="Times New Roman" w:hAnsi="Times New Roman" w:cs="Times New Roman"/>
                <w:sz w:val="20"/>
              </w:rPr>
            </w:pPr>
            <w:r w:rsidRPr="008C5F10">
              <w:rPr>
                <w:rFonts w:ascii="Times New Roman" w:hAnsi="Times New Roman" w:cs="Times New Roman"/>
                <w:sz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55" w:history="1">
              <w:r w:rsidRPr="008C5F10">
                <w:rPr>
                  <w:rStyle w:val="af2"/>
                  <w:rFonts w:ascii="Times New Roman" w:hAnsi="Times New Roman" w:cs="Times New Roman"/>
                  <w:color w:val="auto"/>
                  <w:sz w:val="20"/>
                  <w:u w:val="none"/>
                </w:rPr>
                <w:t>кодом 3.1</w:t>
              </w:r>
            </w:hyperlink>
            <w:r>
              <w:rPr>
                <w:rFonts w:ascii="Times New Roman" w:hAnsi="Times New Roman" w:cs="Times New Roman"/>
                <w:sz w:val="20"/>
              </w:rPr>
              <w:t>.</w:t>
            </w:r>
          </w:p>
        </w:tc>
        <w:tc>
          <w:tcPr>
            <w:tcW w:w="3533" w:type="dxa"/>
          </w:tcPr>
          <w:p w:rsidR="001864FA" w:rsidRPr="006C6006" w:rsidRDefault="001864FA" w:rsidP="00905262">
            <w:pPr>
              <w:spacing w:after="0" w:line="240" w:lineRule="auto"/>
              <w:jc w:val="center"/>
              <w:rPr>
                <w:rFonts w:ascii="Times New Roman" w:hAnsi="Times New Roman" w:cs="Times New Roman"/>
                <w:sz w:val="20"/>
              </w:rPr>
            </w:pPr>
            <w:r w:rsidRPr="006C6006">
              <w:rPr>
                <w:rFonts w:ascii="Times New Roman" w:hAnsi="Times New Roman" w:cs="Times New Roman"/>
                <w:sz w:val="20"/>
              </w:rPr>
              <w:t>минимальная/максимальная площадь земельных участков  – 10/1500 кв. м;</w:t>
            </w:r>
          </w:p>
          <w:p w:rsidR="001864FA" w:rsidRPr="006C6006" w:rsidRDefault="001864FA" w:rsidP="00905262">
            <w:pPr>
              <w:spacing w:after="0" w:line="240" w:lineRule="auto"/>
              <w:jc w:val="center"/>
              <w:rPr>
                <w:rFonts w:ascii="Times New Roman" w:hAnsi="Times New Roman" w:cs="Times New Roman"/>
                <w:sz w:val="20"/>
              </w:rPr>
            </w:pPr>
            <w:r w:rsidRPr="006C6006">
              <w:rPr>
                <w:rFonts w:ascii="Times New Roman" w:hAnsi="Times New Roman" w:cs="Times New Roman"/>
                <w:sz w:val="20"/>
              </w:rPr>
              <w:t>максимальная высота зданий, строений, сооружений от уровня земли - 20 м;</w:t>
            </w:r>
          </w:p>
          <w:p w:rsidR="001864FA" w:rsidRPr="008C5F10" w:rsidRDefault="001864FA" w:rsidP="00905262">
            <w:pPr>
              <w:spacing w:after="0" w:line="240" w:lineRule="auto"/>
              <w:jc w:val="center"/>
              <w:rPr>
                <w:rFonts w:ascii="Times New Roman" w:hAnsi="Times New Roman" w:cs="Times New Roman"/>
                <w:sz w:val="20"/>
              </w:rPr>
            </w:pPr>
            <w:r w:rsidRPr="006C6006">
              <w:rPr>
                <w:rFonts w:ascii="Times New Roman" w:hAnsi="Times New Roman" w:cs="Times New Roman"/>
                <w:sz w:val="20"/>
              </w:rPr>
              <w:t>максимальный процент застройки в границах земельного участка – 80%.</w:t>
            </w:r>
          </w:p>
        </w:tc>
      </w:tr>
    </w:tbl>
    <w:p w:rsidR="001D6726" w:rsidRPr="001D6726" w:rsidRDefault="001D6726" w:rsidP="0014396A">
      <w:pPr>
        <w:widowControl w:val="0"/>
        <w:tabs>
          <w:tab w:val="left" w:pos="2520"/>
        </w:tabs>
        <w:spacing w:after="0" w:line="240" w:lineRule="auto"/>
        <w:ind w:firstLine="284"/>
        <w:jc w:val="both"/>
        <w:rPr>
          <w:rFonts w:ascii="Times New Roman" w:eastAsia="SimSun" w:hAnsi="Times New Roman" w:cs="Times New Roman"/>
          <w:sz w:val="20"/>
          <w:szCs w:val="20"/>
          <w:lang w:eastAsia="zh-CN"/>
        </w:rPr>
      </w:pPr>
    </w:p>
    <w:p w:rsidR="001D6726" w:rsidRPr="006C6006"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6C6006">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6C6006" w:rsidRDefault="001D6726" w:rsidP="0014396A">
      <w:pPr>
        <w:widowControl w:val="0"/>
        <w:tabs>
          <w:tab w:val="left" w:pos="2520"/>
        </w:tabs>
        <w:spacing w:after="0" w:line="240" w:lineRule="auto"/>
        <w:ind w:firstLine="284"/>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1D6726" w:rsidRPr="006C6006" w:rsidTr="00C1674E">
        <w:trPr>
          <w:trHeight w:val="20"/>
        </w:trPr>
        <w:tc>
          <w:tcPr>
            <w:tcW w:w="4077" w:type="dxa"/>
            <w:vAlign w:val="center"/>
          </w:tcPr>
          <w:p w:rsidR="001D6726" w:rsidRPr="006C6006" w:rsidRDefault="001D6726" w:rsidP="0014396A">
            <w:pPr>
              <w:widowControl w:val="0"/>
              <w:spacing w:after="0" w:line="240" w:lineRule="auto"/>
              <w:jc w:val="center"/>
              <w:rPr>
                <w:rFonts w:ascii="Times New Roman" w:eastAsia="SimSun" w:hAnsi="Times New Roman" w:cs="Times New Roman"/>
                <w:b/>
                <w:sz w:val="20"/>
                <w:szCs w:val="20"/>
                <w:lang w:eastAsia="zh-CN"/>
              </w:rPr>
            </w:pPr>
            <w:r w:rsidRPr="006C6006">
              <w:rPr>
                <w:rFonts w:ascii="Times New Roman" w:eastAsia="SimSun" w:hAnsi="Times New Roman" w:cs="Times New Roman"/>
                <w:b/>
                <w:sz w:val="20"/>
                <w:szCs w:val="20"/>
                <w:lang w:eastAsia="zh-CN"/>
              </w:rPr>
              <w:t>ВИДЫ</w:t>
            </w:r>
          </w:p>
        </w:tc>
        <w:tc>
          <w:tcPr>
            <w:tcW w:w="5954" w:type="dxa"/>
            <w:vAlign w:val="center"/>
          </w:tcPr>
          <w:p w:rsidR="001D6726" w:rsidRPr="006C6006" w:rsidRDefault="001D6726" w:rsidP="0014396A">
            <w:pPr>
              <w:widowControl w:val="0"/>
              <w:spacing w:after="0" w:line="240" w:lineRule="auto"/>
              <w:jc w:val="center"/>
              <w:rPr>
                <w:rFonts w:ascii="Times New Roman" w:eastAsia="SimSun" w:hAnsi="Times New Roman" w:cs="Times New Roman"/>
                <w:b/>
                <w:sz w:val="20"/>
                <w:szCs w:val="20"/>
                <w:lang w:eastAsia="zh-CN"/>
              </w:rPr>
            </w:pPr>
            <w:r w:rsidRPr="006C6006">
              <w:rPr>
                <w:rFonts w:ascii="Times New Roman" w:eastAsia="SimSun" w:hAnsi="Times New Roman" w:cs="Times New Roman"/>
                <w:b/>
                <w:sz w:val="20"/>
                <w:szCs w:val="20"/>
                <w:lang w:eastAsia="zh-CN"/>
              </w:rPr>
              <w:t>ПАРАМЕТРЫ</w:t>
            </w:r>
          </w:p>
        </w:tc>
      </w:tr>
      <w:tr w:rsidR="001D6726" w:rsidRPr="001D6726" w:rsidTr="00C1674E">
        <w:trPr>
          <w:trHeight w:val="20"/>
        </w:trPr>
        <w:tc>
          <w:tcPr>
            <w:tcW w:w="4077"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сбора твердых бытовых отходов.</w:t>
            </w:r>
          </w:p>
        </w:tc>
        <w:tc>
          <w:tcPr>
            <w:tcW w:w="5954"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1D6726" w:rsidRPr="001D6726" w:rsidRDefault="001D6726"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r w:rsidR="00C1674E" w:rsidRPr="001D6726" w:rsidTr="00C1674E">
        <w:trPr>
          <w:trHeight w:val="20"/>
        </w:trPr>
        <w:tc>
          <w:tcPr>
            <w:tcW w:w="4077" w:type="dxa"/>
          </w:tcPr>
          <w:p w:rsidR="00C1674E" w:rsidRPr="00C50780" w:rsidRDefault="00C1674E" w:rsidP="00905262">
            <w:pPr>
              <w:spacing w:after="0" w:line="240" w:lineRule="auto"/>
              <w:ind w:firstLine="317"/>
              <w:jc w:val="center"/>
              <w:rPr>
                <w:rFonts w:ascii="Times New Roman" w:hAnsi="Times New Roman" w:cs="Times New Roman"/>
                <w:sz w:val="20"/>
              </w:rPr>
            </w:pPr>
            <w:r w:rsidRPr="00C1674E">
              <w:rPr>
                <w:rFonts w:ascii="Times New Roman" w:hAnsi="Times New Roman" w:cs="Times New Roman"/>
                <w:sz w:val="20"/>
              </w:rPr>
              <w:t>[</w:t>
            </w:r>
            <w:r>
              <w:rPr>
                <w:rFonts w:ascii="Times New Roman" w:hAnsi="Times New Roman" w:cs="Times New Roman"/>
                <w:sz w:val="20"/>
              </w:rPr>
              <w:t>12.0</w:t>
            </w:r>
            <w:r w:rsidRPr="00C1674E">
              <w:rPr>
                <w:rFonts w:ascii="Times New Roman" w:hAnsi="Times New Roman" w:cs="Times New Roman"/>
                <w:sz w:val="20"/>
              </w:rPr>
              <w:t xml:space="preserve">] – </w:t>
            </w:r>
            <w:r w:rsidRPr="00C50780">
              <w:rPr>
                <w:rFonts w:ascii="Times New Roman" w:hAnsi="Times New Roman" w:cs="Times New Roman"/>
                <w:sz w:val="20"/>
              </w:rPr>
              <w:t xml:space="preserve">Земельные участки общего пользования </w:t>
            </w:r>
          </w:p>
        </w:tc>
        <w:tc>
          <w:tcPr>
            <w:tcW w:w="5954" w:type="dxa"/>
          </w:tcPr>
          <w:p w:rsidR="00C1674E" w:rsidRPr="00C50780" w:rsidRDefault="00C1674E" w:rsidP="00905262">
            <w:pPr>
              <w:spacing w:after="0" w:line="240" w:lineRule="auto"/>
              <w:jc w:val="center"/>
              <w:rPr>
                <w:rFonts w:ascii="Times New Roman" w:hAnsi="Times New Roman" w:cs="Times New Roman"/>
                <w:sz w:val="20"/>
                <w:highlight w:val="yellow"/>
              </w:rPr>
            </w:pPr>
            <w:r w:rsidRPr="00C50780">
              <w:rPr>
                <w:rFonts w:ascii="Times New Roman" w:hAnsi="Times New Roman" w:cs="Times New Roman"/>
                <w:sz w:val="20"/>
              </w:rPr>
              <w:t>Регламенты не устанавливаются.</w:t>
            </w:r>
          </w:p>
        </w:tc>
      </w:tr>
    </w:tbl>
    <w:p w:rsidR="001D6726" w:rsidRP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p>
    <w:p w:rsidR="001D6726" w:rsidRPr="001411D9" w:rsidRDefault="001D6726" w:rsidP="0014396A">
      <w:pPr>
        <w:widowControl w:val="0"/>
        <w:spacing w:after="0" w:line="240" w:lineRule="auto"/>
        <w:ind w:firstLine="284"/>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1D6726" w:rsidRP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4396A" w:rsidRDefault="0014396A" w:rsidP="0014396A">
      <w:pPr>
        <w:widowControl w:val="0"/>
        <w:spacing w:after="0" w:line="240" w:lineRule="auto"/>
        <w:ind w:firstLine="426"/>
        <w:jc w:val="both"/>
        <w:rPr>
          <w:rFonts w:ascii="Times New Roman" w:eastAsia="SimSun" w:hAnsi="Times New Roman" w:cs="Times New Roman"/>
          <w:caps/>
          <w:sz w:val="20"/>
          <w:szCs w:val="20"/>
          <w:lang w:eastAsia="zh-CN"/>
        </w:rPr>
      </w:pPr>
    </w:p>
    <w:p w:rsidR="001D6726" w:rsidRPr="001864FA" w:rsidRDefault="001D6726" w:rsidP="0014396A">
      <w:pPr>
        <w:widowControl w:val="0"/>
        <w:spacing w:after="0" w:line="240" w:lineRule="auto"/>
        <w:jc w:val="center"/>
        <w:rPr>
          <w:rFonts w:ascii="Times New Roman" w:eastAsia="SimSun" w:hAnsi="Times New Roman" w:cs="Times New Roman"/>
          <w:b/>
          <w:caps/>
          <w:sz w:val="20"/>
          <w:szCs w:val="20"/>
          <w:lang w:eastAsia="zh-CN"/>
        </w:rPr>
      </w:pPr>
      <w:r w:rsidRPr="001864FA">
        <w:rPr>
          <w:rFonts w:ascii="Times New Roman" w:eastAsia="SimSun" w:hAnsi="Times New Roman" w:cs="Times New Roman"/>
          <w:b/>
          <w:caps/>
          <w:sz w:val="20"/>
          <w:szCs w:val="20"/>
          <w:lang w:eastAsia="zh-CN"/>
        </w:rPr>
        <w:t>Зоны специального назначения:</w:t>
      </w:r>
    </w:p>
    <w:p w:rsidR="0014396A" w:rsidRPr="001864FA" w:rsidRDefault="0014396A" w:rsidP="0014396A">
      <w:pPr>
        <w:widowControl w:val="0"/>
        <w:spacing w:after="0" w:line="240" w:lineRule="auto"/>
        <w:jc w:val="center"/>
        <w:rPr>
          <w:rFonts w:ascii="Times New Roman" w:eastAsia="SimSun" w:hAnsi="Times New Roman" w:cs="Times New Roman"/>
          <w:caps/>
          <w:sz w:val="20"/>
          <w:szCs w:val="20"/>
          <w:lang w:eastAsia="zh-CN"/>
        </w:rPr>
      </w:pPr>
    </w:p>
    <w:p w:rsidR="001D6726" w:rsidRPr="001864FA" w:rsidRDefault="001D6726" w:rsidP="0014396A">
      <w:pPr>
        <w:widowControl w:val="0"/>
        <w:spacing w:after="0" w:line="240" w:lineRule="auto"/>
        <w:jc w:val="center"/>
        <w:rPr>
          <w:rFonts w:ascii="Times New Roman" w:eastAsia="SimSun" w:hAnsi="Times New Roman" w:cs="Times New Roman"/>
          <w:i/>
          <w:sz w:val="20"/>
          <w:szCs w:val="20"/>
          <w:lang w:eastAsia="zh-CN"/>
        </w:rPr>
      </w:pPr>
      <w:r w:rsidRPr="001864FA">
        <w:rPr>
          <w:rFonts w:ascii="Times New Roman" w:eastAsia="Times New Roman" w:hAnsi="Times New Roman" w:cs="Times New Roman"/>
          <w:i/>
          <w:sz w:val="20"/>
          <w:szCs w:val="20"/>
          <w:lang w:eastAsia="ru-RU"/>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1D6726" w:rsidRPr="001864FA" w:rsidRDefault="001D6726" w:rsidP="0014396A">
      <w:pPr>
        <w:widowControl w:val="0"/>
        <w:spacing w:after="0" w:line="240" w:lineRule="auto"/>
        <w:jc w:val="center"/>
        <w:rPr>
          <w:rFonts w:ascii="Times New Roman" w:eastAsia="SimSun" w:hAnsi="Times New Roman" w:cs="Times New Roman"/>
          <w:sz w:val="20"/>
          <w:szCs w:val="20"/>
          <w:u w:val="single"/>
          <w:lang w:eastAsia="zh-CN"/>
        </w:rPr>
      </w:pPr>
    </w:p>
    <w:p w:rsidR="001D6726" w:rsidRPr="001864FA" w:rsidRDefault="001D6726" w:rsidP="0014396A">
      <w:pPr>
        <w:widowControl w:val="0"/>
        <w:spacing w:after="0" w:line="240" w:lineRule="auto"/>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С</w:t>
      </w:r>
      <w:r w:rsidR="0014396A" w:rsidRPr="001864FA">
        <w:rPr>
          <w:rFonts w:ascii="Times New Roman" w:eastAsia="SimSun" w:hAnsi="Times New Roman" w:cs="Times New Roman"/>
          <w:b/>
          <w:sz w:val="20"/>
          <w:szCs w:val="20"/>
          <w:lang w:eastAsia="zh-CN"/>
        </w:rPr>
        <w:t>Н-1. Зона кладбищ</w:t>
      </w:r>
    </w:p>
    <w:p w:rsidR="001D6726" w:rsidRPr="001864FA" w:rsidRDefault="001D6726" w:rsidP="0014396A">
      <w:pPr>
        <w:widowControl w:val="0"/>
        <w:spacing w:after="0" w:line="240" w:lineRule="auto"/>
        <w:jc w:val="center"/>
        <w:rPr>
          <w:rFonts w:ascii="Times New Roman" w:eastAsia="SimSun" w:hAnsi="Times New Roman" w:cs="Times New Roman"/>
          <w:b/>
          <w:sz w:val="20"/>
          <w:szCs w:val="20"/>
          <w:u w:val="single"/>
          <w:lang w:eastAsia="zh-CN"/>
        </w:rPr>
      </w:pPr>
    </w:p>
    <w:p w:rsidR="001D6726" w:rsidRPr="001864FA"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ОСНОВНЫЕ ВИДЫ И ПАРАМЕТРЫ РАЗРЕШЕННОГО ИСПОЛЬЗОВАНИЯ ЗЕМЕЛЬНЫХ УЧАСТКОВ И ОБЪЕКТОВ КАПИТАЛЬНОГО СТРОИТЕЛЬСТВА</w:t>
      </w:r>
    </w:p>
    <w:p w:rsidR="001D6726" w:rsidRPr="001864FA"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1864FA" w:rsidTr="001864FA">
        <w:trPr>
          <w:trHeight w:val="20"/>
        </w:trPr>
        <w:tc>
          <w:tcPr>
            <w:tcW w:w="3249" w:type="dxa"/>
            <w:vAlign w:val="center"/>
          </w:tcPr>
          <w:p w:rsidR="001D6726" w:rsidRPr="001864FA"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1864FA"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1864FA"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864FA" w:rsidRPr="001D6726" w:rsidTr="001864FA">
        <w:trPr>
          <w:trHeight w:val="421"/>
        </w:trPr>
        <w:tc>
          <w:tcPr>
            <w:tcW w:w="3249" w:type="dxa"/>
            <w:vAlign w:val="center"/>
          </w:tcPr>
          <w:p w:rsidR="001864FA" w:rsidRPr="001D6726" w:rsidRDefault="001864FA"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12.1</w:t>
            </w:r>
            <w:r w:rsidRPr="001D6726">
              <w:rPr>
                <w:rFonts w:ascii="Times New Roman" w:eastAsia="SimSun" w:hAnsi="Times New Roman" w:cs="Times New Roman"/>
                <w:sz w:val="20"/>
                <w:szCs w:val="20"/>
                <w:lang w:eastAsia="zh-CN"/>
              </w:rPr>
              <w:t>] - Ритуальная деятельность</w:t>
            </w:r>
          </w:p>
          <w:p w:rsidR="001864FA" w:rsidRPr="001D6726" w:rsidRDefault="001864FA" w:rsidP="0014396A">
            <w:pPr>
              <w:widowControl w:val="0"/>
              <w:overflowPunct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tc>
        <w:tc>
          <w:tcPr>
            <w:tcW w:w="3249" w:type="dxa"/>
          </w:tcPr>
          <w:p w:rsidR="001864FA" w:rsidRPr="001D6726" w:rsidRDefault="001864FA" w:rsidP="001864FA">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Действующие кладбища, кладбища закрытые на период консервации, захоронения, крематории, мемориальные парки и комплексы, культовые здания и сооружения;</w:t>
            </w:r>
          </w:p>
          <w:p w:rsidR="001864FA" w:rsidRPr="001D6726" w:rsidRDefault="001864FA" w:rsidP="001864FA">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p>
        </w:tc>
        <w:tc>
          <w:tcPr>
            <w:tcW w:w="3533" w:type="dxa"/>
            <w:vMerge w:val="restart"/>
          </w:tcPr>
          <w:p w:rsidR="001864FA" w:rsidRPr="001D6726" w:rsidRDefault="001864FA" w:rsidP="001864FA">
            <w:pPr>
              <w:widowControl w:val="0"/>
              <w:autoSpaceDE w:val="0"/>
              <w:autoSpaceDN w:val="0"/>
              <w:adjustRightInd w:val="0"/>
              <w:spacing w:after="0" w:line="240" w:lineRule="auto"/>
              <w:ind w:firstLine="12"/>
              <w:jc w:val="center"/>
              <w:rPr>
                <w:rFonts w:ascii="Times New Roman" w:eastAsia="Times New Roman" w:hAnsi="Times New Roman" w:cs="Times New Roman"/>
                <w:bCs/>
                <w:sz w:val="20"/>
                <w:szCs w:val="20"/>
                <w:lang w:eastAsia="ru-RU"/>
              </w:rPr>
            </w:pPr>
            <w:r w:rsidRPr="001D6726">
              <w:rPr>
                <w:rFonts w:ascii="Times New Roman" w:eastAsia="Times New Roman" w:hAnsi="Times New Roman" w:cs="Times New Roman"/>
                <w:bCs/>
                <w:sz w:val="20"/>
                <w:szCs w:val="20"/>
                <w:lang w:eastAsia="ru-RU"/>
              </w:rPr>
              <w:t>минимальный/максимальный раз</w:t>
            </w:r>
            <w:r>
              <w:rPr>
                <w:rFonts w:ascii="Times New Roman" w:eastAsia="Times New Roman" w:hAnsi="Times New Roman" w:cs="Times New Roman"/>
                <w:bCs/>
                <w:sz w:val="20"/>
                <w:szCs w:val="20"/>
                <w:lang w:eastAsia="ru-RU"/>
              </w:rPr>
              <w:t>мер земельного участка – 50/40</w:t>
            </w:r>
            <w:r w:rsidRPr="001D6726">
              <w:rPr>
                <w:rFonts w:ascii="Times New Roman" w:eastAsia="Times New Roman" w:hAnsi="Times New Roman" w:cs="Times New Roman"/>
                <w:bCs/>
                <w:sz w:val="20"/>
                <w:szCs w:val="20"/>
                <w:lang w:eastAsia="ru-RU"/>
              </w:rPr>
              <w:t xml:space="preserve">0000 </w:t>
            </w:r>
            <w:proofErr w:type="spellStart"/>
            <w:r w:rsidRPr="001D6726">
              <w:rPr>
                <w:rFonts w:ascii="Times New Roman" w:eastAsia="Times New Roman" w:hAnsi="Times New Roman" w:cs="Times New Roman"/>
                <w:bCs/>
                <w:sz w:val="20"/>
                <w:szCs w:val="20"/>
                <w:lang w:eastAsia="ru-RU"/>
              </w:rPr>
              <w:t>кв.м</w:t>
            </w:r>
            <w:proofErr w:type="spellEnd"/>
            <w:r w:rsidRPr="001D6726">
              <w:rPr>
                <w:rFonts w:ascii="Times New Roman" w:eastAsia="Times New Roman" w:hAnsi="Times New Roman" w:cs="Times New Roman"/>
                <w:bCs/>
                <w:sz w:val="20"/>
                <w:szCs w:val="20"/>
                <w:lang w:eastAsia="ru-RU"/>
              </w:rPr>
              <w:t>;</w:t>
            </w:r>
          </w:p>
          <w:p w:rsidR="001864FA" w:rsidRPr="001D6726" w:rsidRDefault="001864FA" w:rsidP="001864FA">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70%;</w:t>
            </w:r>
          </w:p>
          <w:p w:rsidR="001864FA" w:rsidRPr="001D6726" w:rsidRDefault="001864FA" w:rsidP="001864FA">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земельного участка, за пределами которых запрещено строительство зданий, строений, сооружений - 1 м;</w:t>
            </w:r>
          </w:p>
          <w:p w:rsidR="001864FA" w:rsidRPr="001D6726" w:rsidRDefault="001864FA" w:rsidP="001864FA">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 12 м.</w:t>
            </w:r>
          </w:p>
        </w:tc>
      </w:tr>
      <w:tr w:rsidR="001864FA" w:rsidRPr="001D6726" w:rsidTr="00905262">
        <w:trPr>
          <w:trHeight w:val="421"/>
        </w:trPr>
        <w:tc>
          <w:tcPr>
            <w:tcW w:w="3249" w:type="dxa"/>
            <w:vAlign w:val="center"/>
          </w:tcPr>
          <w:p w:rsidR="001864FA" w:rsidRPr="001D6726" w:rsidRDefault="001864FA" w:rsidP="00905262">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3.3</w:t>
            </w:r>
            <w:r w:rsidRPr="001D6726">
              <w:rPr>
                <w:rFonts w:ascii="Times New Roman" w:eastAsia="SimSun" w:hAnsi="Times New Roman" w:cs="Times New Roman"/>
                <w:sz w:val="20"/>
                <w:szCs w:val="20"/>
                <w:lang w:eastAsia="zh-CN"/>
              </w:rPr>
              <w:t>] - Бытовое обслуживание</w:t>
            </w:r>
          </w:p>
        </w:tc>
        <w:tc>
          <w:tcPr>
            <w:tcW w:w="3249" w:type="dxa"/>
          </w:tcPr>
          <w:p w:rsidR="001864FA" w:rsidRPr="001D6726" w:rsidRDefault="001864FA" w:rsidP="001864FA">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похоронного обслуживания, похорон</w:t>
            </w:r>
            <w:r>
              <w:rPr>
                <w:rFonts w:ascii="Times New Roman" w:eastAsia="SimSun" w:hAnsi="Times New Roman" w:cs="Times New Roman"/>
                <w:sz w:val="20"/>
                <w:szCs w:val="20"/>
                <w:lang w:eastAsia="zh-CN"/>
              </w:rPr>
              <w:t>ные бюро, дома траурных обрядов.</w:t>
            </w:r>
          </w:p>
        </w:tc>
        <w:tc>
          <w:tcPr>
            <w:tcW w:w="3533" w:type="dxa"/>
            <w:vMerge/>
          </w:tcPr>
          <w:p w:rsidR="001864FA" w:rsidRPr="001D6726" w:rsidRDefault="001864FA" w:rsidP="00905262">
            <w:pPr>
              <w:widowControl w:val="0"/>
              <w:spacing w:after="0" w:line="240" w:lineRule="auto"/>
              <w:ind w:firstLine="12"/>
              <w:jc w:val="center"/>
              <w:rPr>
                <w:rFonts w:ascii="Times New Roman" w:eastAsia="SimSun" w:hAnsi="Times New Roman" w:cs="Times New Roman"/>
                <w:sz w:val="20"/>
                <w:szCs w:val="20"/>
                <w:lang w:eastAsia="zh-CN"/>
              </w:rPr>
            </w:pP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1864FA"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УСЛОВНО РАЗРЕШЕННЫЕ ВИДЫ И ПАРАМЕТРЫ ИСПОЛЬЗОВАНИЯ ЗЕМЕЛЬНЫХ УЧАСТКОВ И ОБЪЕКТОВ КАПИТАЛЬНОГО СТРОИТЕЛЬСТВА</w:t>
      </w:r>
    </w:p>
    <w:p w:rsidR="001D6726" w:rsidRPr="001864FA"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1864FA" w:rsidTr="001864FA">
        <w:trPr>
          <w:trHeight w:val="20"/>
        </w:trPr>
        <w:tc>
          <w:tcPr>
            <w:tcW w:w="3249" w:type="dxa"/>
            <w:vAlign w:val="center"/>
          </w:tcPr>
          <w:p w:rsidR="001D6726" w:rsidRPr="001864FA"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1864FA"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1864FA"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1864FA">
        <w:trPr>
          <w:trHeight w:val="1666"/>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3.1</w:t>
            </w:r>
            <w:r w:rsidRPr="001D6726">
              <w:rPr>
                <w:rFonts w:ascii="Times New Roman" w:eastAsia="SimSun" w:hAnsi="Times New Roman" w:cs="Times New Roman"/>
                <w:sz w:val="20"/>
                <w:szCs w:val="20"/>
                <w:lang w:eastAsia="zh-CN"/>
              </w:rPr>
              <w:t>] - Коммунальное обслуживание</w:t>
            </w:r>
          </w:p>
        </w:tc>
        <w:tc>
          <w:tcPr>
            <w:tcW w:w="3249" w:type="dxa"/>
          </w:tcPr>
          <w:p w:rsidR="001D6726" w:rsidRPr="001D6726" w:rsidRDefault="001D6726" w:rsidP="00141985">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w:t>
            </w:r>
            <w:r w:rsidRPr="001D6726">
              <w:rPr>
                <w:rFonts w:ascii="Times New Roman" w:eastAsia="SimSun" w:hAnsi="Times New Roman" w:cs="Times New Roman"/>
                <w:sz w:val="20"/>
                <w:szCs w:val="20"/>
                <w:lang w:eastAsia="zh-CN"/>
              </w:rPr>
              <w:lastRenderedPageBreak/>
              <w:t>сооружения, насосные станции, водопроводы, линии электропередач, трансформаторные подстанции, газопроводы, линии связи, телефонные станции, канализации).</w:t>
            </w:r>
          </w:p>
        </w:tc>
        <w:tc>
          <w:tcPr>
            <w:tcW w:w="3533" w:type="dxa"/>
          </w:tcPr>
          <w:p w:rsidR="001864FA" w:rsidRPr="001864FA" w:rsidRDefault="001864FA" w:rsidP="00141985">
            <w:pPr>
              <w:widowControl w:val="0"/>
              <w:spacing w:after="0" w:line="240" w:lineRule="auto"/>
              <w:ind w:firstLine="12"/>
              <w:jc w:val="center"/>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lastRenderedPageBreak/>
              <w:t>минимальная/максимальная площадь земельных участков  – 10/</w:t>
            </w:r>
            <w:r w:rsidR="002B052A">
              <w:rPr>
                <w:rFonts w:ascii="Times New Roman" w:eastAsia="SimSun" w:hAnsi="Times New Roman" w:cs="Times New Roman"/>
                <w:sz w:val="20"/>
                <w:szCs w:val="20"/>
                <w:lang w:eastAsia="zh-CN"/>
              </w:rPr>
              <w:t>1000</w:t>
            </w:r>
            <w:r w:rsidRPr="001864FA">
              <w:rPr>
                <w:rFonts w:ascii="Times New Roman" w:eastAsia="SimSun" w:hAnsi="Times New Roman" w:cs="Times New Roman"/>
                <w:sz w:val="20"/>
                <w:szCs w:val="20"/>
                <w:lang w:eastAsia="zh-CN"/>
              </w:rPr>
              <w:t>0 кв. м;</w:t>
            </w:r>
          </w:p>
          <w:p w:rsidR="001864FA" w:rsidRPr="001864FA" w:rsidRDefault="001864FA" w:rsidP="00141985">
            <w:pPr>
              <w:widowControl w:val="0"/>
              <w:spacing w:after="0" w:line="240" w:lineRule="auto"/>
              <w:ind w:firstLine="12"/>
              <w:jc w:val="center"/>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минимальный отступ от границ земельного участка, за пределами которых запрещено строительство зданий, строений, сооружений</w:t>
            </w:r>
            <w:r>
              <w:rPr>
                <w:rFonts w:ascii="Times New Roman" w:eastAsia="SimSun" w:hAnsi="Times New Roman" w:cs="Times New Roman"/>
                <w:sz w:val="20"/>
                <w:szCs w:val="20"/>
                <w:lang w:eastAsia="zh-CN"/>
              </w:rPr>
              <w:t xml:space="preserve"> </w:t>
            </w:r>
            <w:r w:rsidRPr="001864FA">
              <w:rPr>
                <w:rFonts w:ascii="Times New Roman" w:eastAsia="SimSun" w:hAnsi="Times New Roman" w:cs="Times New Roman"/>
                <w:sz w:val="20"/>
                <w:szCs w:val="20"/>
                <w:lang w:eastAsia="zh-CN"/>
              </w:rPr>
              <w:t>- 1 м;</w:t>
            </w:r>
          </w:p>
          <w:p w:rsidR="001864FA" w:rsidRPr="001864FA" w:rsidRDefault="001864FA" w:rsidP="00141985">
            <w:pPr>
              <w:widowControl w:val="0"/>
              <w:spacing w:after="0" w:line="240" w:lineRule="auto"/>
              <w:ind w:firstLine="12"/>
              <w:jc w:val="center"/>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максимальная высота зданий, строений, сооружений от уровня земли - 30 м;</w:t>
            </w:r>
          </w:p>
          <w:p w:rsidR="001D6726" w:rsidRPr="001D6726" w:rsidRDefault="001864FA" w:rsidP="00141985">
            <w:pPr>
              <w:widowControl w:val="0"/>
              <w:spacing w:after="0" w:line="240" w:lineRule="auto"/>
              <w:ind w:firstLine="12"/>
              <w:jc w:val="center"/>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максимальный процент застройки в границах земельного участка – 80%</w:t>
            </w:r>
            <w:r>
              <w:rPr>
                <w:rFonts w:ascii="Times New Roman" w:eastAsia="SimSun" w:hAnsi="Times New Roman" w:cs="Times New Roman"/>
                <w:sz w:val="20"/>
                <w:szCs w:val="20"/>
                <w:lang w:eastAsia="zh-CN"/>
              </w:rPr>
              <w:t>.</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1864FA"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1864FA"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245"/>
      </w:tblGrid>
      <w:tr w:rsidR="001D6726" w:rsidRPr="001864FA" w:rsidTr="001864FA">
        <w:trPr>
          <w:trHeight w:val="552"/>
        </w:trPr>
        <w:tc>
          <w:tcPr>
            <w:tcW w:w="4786" w:type="dxa"/>
            <w:vAlign w:val="center"/>
          </w:tcPr>
          <w:p w:rsidR="001D6726" w:rsidRPr="001864FA" w:rsidRDefault="001D6726" w:rsidP="0014396A">
            <w:pPr>
              <w:widowControl w:val="0"/>
              <w:spacing w:after="0" w:line="240" w:lineRule="auto"/>
              <w:ind w:firstLine="426"/>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ВИДЫ</w:t>
            </w:r>
          </w:p>
        </w:tc>
        <w:tc>
          <w:tcPr>
            <w:tcW w:w="5245" w:type="dxa"/>
            <w:vAlign w:val="center"/>
          </w:tcPr>
          <w:p w:rsidR="001D6726" w:rsidRPr="001864FA" w:rsidRDefault="001D6726" w:rsidP="0014396A">
            <w:pPr>
              <w:widowControl w:val="0"/>
              <w:spacing w:after="0" w:line="240" w:lineRule="auto"/>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ПАРАМЕТРЫ</w:t>
            </w:r>
          </w:p>
        </w:tc>
      </w:tr>
      <w:tr w:rsidR="001D6726" w:rsidRPr="001D6726" w:rsidTr="001864FA">
        <w:trPr>
          <w:trHeight w:val="359"/>
        </w:trPr>
        <w:tc>
          <w:tcPr>
            <w:tcW w:w="4786"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сбора твердых бытовых отходов.</w:t>
            </w:r>
          </w:p>
        </w:tc>
        <w:tc>
          <w:tcPr>
            <w:tcW w:w="5245"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1D6726" w:rsidRPr="001D6726" w:rsidRDefault="001D6726" w:rsidP="0014396A">
            <w:pPr>
              <w:widowControl w:val="0"/>
              <w:autoSpaceDE w:val="0"/>
              <w:autoSpaceDN w:val="0"/>
              <w:adjustRightInd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r w:rsidR="001864FA" w:rsidRPr="001D6726" w:rsidTr="001864FA">
        <w:trPr>
          <w:trHeight w:val="359"/>
        </w:trPr>
        <w:tc>
          <w:tcPr>
            <w:tcW w:w="4786" w:type="dxa"/>
          </w:tcPr>
          <w:p w:rsidR="001864FA" w:rsidRPr="001864FA" w:rsidRDefault="00141985" w:rsidP="001864FA">
            <w:pPr>
              <w:spacing w:after="0" w:line="240" w:lineRule="auto"/>
              <w:jc w:val="center"/>
              <w:rPr>
                <w:rFonts w:ascii="Times New Roman" w:hAnsi="Times New Roman" w:cs="Times New Roman"/>
                <w:sz w:val="20"/>
                <w:szCs w:val="20"/>
              </w:rPr>
            </w:pPr>
            <w:r w:rsidRPr="00141985">
              <w:rPr>
                <w:rFonts w:ascii="Times New Roman" w:hAnsi="Times New Roman" w:cs="Times New Roman"/>
                <w:sz w:val="20"/>
                <w:szCs w:val="20"/>
              </w:rPr>
              <w:t>[</w:t>
            </w:r>
            <w:r>
              <w:rPr>
                <w:rFonts w:ascii="Times New Roman" w:hAnsi="Times New Roman" w:cs="Times New Roman"/>
                <w:sz w:val="20"/>
                <w:szCs w:val="20"/>
              </w:rPr>
              <w:t>12.0</w:t>
            </w:r>
            <w:r w:rsidRPr="00141985">
              <w:rPr>
                <w:rFonts w:ascii="Times New Roman" w:hAnsi="Times New Roman" w:cs="Times New Roman"/>
                <w:sz w:val="20"/>
                <w:szCs w:val="20"/>
              </w:rPr>
              <w:t xml:space="preserve">] – </w:t>
            </w:r>
            <w:r w:rsidR="001864FA" w:rsidRPr="001864FA">
              <w:rPr>
                <w:rFonts w:ascii="Times New Roman" w:hAnsi="Times New Roman" w:cs="Times New Roman"/>
                <w:sz w:val="20"/>
                <w:szCs w:val="20"/>
              </w:rPr>
              <w:t>Земельные участки</w:t>
            </w:r>
            <w:r>
              <w:rPr>
                <w:rFonts w:ascii="Times New Roman" w:hAnsi="Times New Roman" w:cs="Times New Roman"/>
                <w:sz w:val="20"/>
                <w:szCs w:val="20"/>
              </w:rPr>
              <w:t xml:space="preserve"> общего пользования</w:t>
            </w:r>
          </w:p>
        </w:tc>
        <w:tc>
          <w:tcPr>
            <w:tcW w:w="5245" w:type="dxa"/>
          </w:tcPr>
          <w:p w:rsidR="001864FA" w:rsidRPr="001864FA" w:rsidRDefault="001864FA" w:rsidP="001864FA">
            <w:pPr>
              <w:spacing w:after="0" w:line="240" w:lineRule="auto"/>
              <w:jc w:val="center"/>
              <w:rPr>
                <w:rFonts w:ascii="Times New Roman" w:hAnsi="Times New Roman" w:cs="Times New Roman"/>
                <w:sz w:val="20"/>
                <w:szCs w:val="20"/>
              </w:rPr>
            </w:pPr>
            <w:r w:rsidRPr="001864FA">
              <w:rPr>
                <w:rFonts w:ascii="Times New Roman" w:hAnsi="Times New Roman" w:cs="Times New Roman"/>
                <w:sz w:val="20"/>
                <w:szCs w:val="20"/>
              </w:rPr>
              <w:t>-</w:t>
            </w:r>
            <w:r>
              <w:rPr>
                <w:rFonts w:ascii="Times New Roman" w:hAnsi="Times New Roman" w:cs="Times New Roman"/>
                <w:sz w:val="20"/>
                <w:szCs w:val="20"/>
              </w:rPr>
              <w:t xml:space="preserve"> </w:t>
            </w:r>
            <w:r w:rsidRPr="001864FA">
              <w:rPr>
                <w:rFonts w:ascii="Times New Roman" w:hAnsi="Times New Roman" w:cs="Times New Roman"/>
                <w:sz w:val="20"/>
                <w:szCs w:val="20"/>
              </w:rPr>
              <w:t>регламенты не устанавливаются</w:t>
            </w:r>
          </w:p>
        </w:tc>
      </w:tr>
    </w:tbl>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ar-SA"/>
        </w:rPr>
      </w:pPr>
      <w:r w:rsidRPr="001D6726">
        <w:rPr>
          <w:rFonts w:ascii="Times New Roman" w:eastAsia="SimSun" w:hAnsi="Times New Roman" w:cs="Times New Roman"/>
          <w:sz w:val="20"/>
          <w:szCs w:val="20"/>
          <w:lang w:eastAsia="zh-CN"/>
        </w:rPr>
        <w:t xml:space="preserve">Минимальный отступ зданий, строений и сооружений от красной линии улиц, проездов – </w:t>
      </w:r>
      <w:r w:rsidR="001411D9">
        <w:rPr>
          <w:rFonts w:ascii="Times New Roman" w:eastAsia="SimSun" w:hAnsi="Times New Roman" w:cs="Times New Roman"/>
          <w:sz w:val="20"/>
          <w:szCs w:val="20"/>
          <w:lang w:eastAsia="zh-CN"/>
        </w:rPr>
        <w:t>3</w:t>
      </w:r>
      <w:r w:rsidRPr="001D6726">
        <w:rPr>
          <w:rFonts w:ascii="Times New Roman" w:eastAsia="SimSun" w:hAnsi="Times New Roman" w:cs="Times New Roman"/>
          <w:sz w:val="20"/>
          <w:szCs w:val="20"/>
          <w:lang w:eastAsia="zh-CN"/>
        </w:rPr>
        <w:t xml:space="preserve">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уменьшение отступа либо расположение зданий, строений и сооружений по красной линии с учетом сложившейся градостроительной ситуации и линией застройки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Не разрешается размещать кладбища на территориях:</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первого и второго поясов зон санитарной охраны источников централизованного водоснабжения и минеральных источников;</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первой зоны санитарной охраны курортов;</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xml:space="preserve">- с выходом на поверхность </w:t>
      </w:r>
      <w:proofErr w:type="spellStart"/>
      <w:r w:rsidRPr="001864FA">
        <w:rPr>
          <w:rFonts w:ascii="Times New Roman" w:eastAsia="SimSun" w:hAnsi="Times New Roman" w:cs="Times New Roman"/>
          <w:sz w:val="20"/>
          <w:szCs w:val="20"/>
          <w:lang w:eastAsia="zh-CN"/>
        </w:rPr>
        <w:t>закарстованных</w:t>
      </w:r>
      <w:proofErr w:type="spellEnd"/>
      <w:r w:rsidRPr="001864FA">
        <w:rPr>
          <w:rFonts w:ascii="Times New Roman" w:eastAsia="SimSun" w:hAnsi="Times New Roman" w:cs="Times New Roman"/>
          <w:sz w:val="20"/>
          <w:szCs w:val="20"/>
          <w:lang w:eastAsia="zh-CN"/>
        </w:rPr>
        <w:t>, сильнотрещиноватых пород и в местах выклинивания водоносных горизонтов;</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xml:space="preserve"> Выбор земельного участка под размещение кладбища производится на основе санитарно-эпидемиологической оценки следующих факторов:</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1) санитарно-эпидемиологической обстановки;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2) градостроительного назначения и ландшафтного зонирования территории;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3) геологических, гидрогеологических и гидрогеохимических данных;</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xml:space="preserve">4) почвенно-географических и способности почв и </w:t>
      </w:r>
      <w:proofErr w:type="spellStart"/>
      <w:r w:rsidRPr="001864FA">
        <w:rPr>
          <w:rFonts w:ascii="Times New Roman" w:eastAsia="SimSun" w:hAnsi="Times New Roman" w:cs="Times New Roman"/>
          <w:sz w:val="20"/>
          <w:szCs w:val="20"/>
          <w:lang w:eastAsia="zh-CN"/>
        </w:rPr>
        <w:t>почвогрунтов</w:t>
      </w:r>
      <w:proofErr w:type="spellEnd"/>
      <w:r w:rsidRPr="001864FA">
        <w:rPr>
          <w:rFonts w:ascii="Times New Roman" w:eastAsia="SimSun" w:hAnsi="Times New Roman" w:cs="Times New Roman"/>
          <w:sz w:val="20"/>
          <w:szCs w:val="20"/>
          <w:lang w:eastAsia="zh-CN"/>
        </w:rPr>
        <w:t xml:space="preserve"> к самоочищению;</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5) эрозионного потенциала и миграции загрязнений;</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6) транспортной доступности.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Участок, отводимый под кладбище, должен удовлетворять следующим требованиям:</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иметь уклон в сторону, противоположную населенному пункту, открытым водоемам,</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не затопляться при паводках;</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иметь сухую, пористую почву (супесчаную, песчаную) на глубине 1,5 м и ниже с влажностью почвы в пределах 6 - 18 процентов;</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располагаться с подветренной стороны по отношению к жилой территории.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Устройство кладбища осуществляется в соответствии с утвержденным проектом.</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xml:space="preserve">Размер земельного участка для кладбища определяется с учетом количества жителей конкретного поселения, но не может превышать 40 гектаров. </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xml:space="preserve">Размер участка земли на территориях кладбищ для погребения умершего устанавливается органом местного </w:t>
      </w:r>
      <w:r w:rsidRPr="001864FA">
        <w:rPr>
          <w:rFonts w:ascii="Times New Roman" w:eastAsia="SimSun" w:hAnsi="Times New Roman" w:cs="Times New Roman"/>
          <w:sz w:val="20"/>
          <w:szCs w:val="20"/>
          <w:lang w:eastAsia="zh-CN"/>
        </w:rPr>
        <w:lastRenderedPageBreak/>
        <w:t>самоуправления таким образом, чтобы гарантировать погребение на этом же участке земли умершего супруга или близкого родственника.</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Вновь создаваемые места погребения должны размещаться на расстоянии не менее 300 м от границ селитебной территории.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Кладбища с погребением путем предания тела (останков) умершего земле (захоронение в могилу, склеп) размещают на расстоянии: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1) от жилых, общественных зданий, спортивно-оздоровительных и санаторно-курортных зон:</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- 50 м - для сельских, закрытых кладбищ и мемориальных комплексов, кладбищ с погребением после кремации;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xml:space="preserve">-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1864FA">
        <w:rPr>
          <w:rFonts w:ascii="Times New Roman" w:eastAsia="SimSun" w:hAnsi="Times New Roman" w:cs="Times New Roman"/>
          <w:sz w:val="20"/>
          <w:szCs w:val="20"/>
          <w:lang w:eastAsia="zh-CN"/>
        </w:rPr>
        <w:t>водоисточника</w:t>
      </w:r>
      <w:proofErr w:type="spellEnd"/>
      <w:r w:rsidRPr="001864FA">
        <w:rPr>
          <w:rFonts w:ascii="Times New Roman" w:eastAsia="SimSun" w:hAnsi="Times New Roman" w:cs="Times New Roman"/>
          <w:sz w:val="20"/>
          <w:szCs w:val="20"/>
          <w:lang w:eastAsia="zh-CN"/>
        </w:rPr>
        <w:t xml:space="preserve"> и времени фильтрации;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По территории санитарно-защитных зон и кладбищ запрещается прокладка сетей централизованного хозяйственно-питьевого водоснабжения.</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На кладбищах, в крематориях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На участках кладбищ, крематориев,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Размер санитарно-защитных зон после переноса кладбищ, а также закрытых кладбищ для новых погребений остается неизменным.</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4396A" w:rsidRDefault="001D6726" w:rsidP="0014396A">
      <w:pPr>
        <w:widowControl w:val="0"/>
        <w:spacing w:after="0" w:line="240" w:lineRule="auto"/>
        <w:jc w:val="center"/>
        <w:rPr>
          <w:rFonts w:ascii="Times New Roman" w:eastAsia="SimSun" w:hAnsi="Times New Roman" w:cs="Times New Roman"/>
          <w:b/>
          <w:sz w:val="20"/>
          <w:szCs w:val="20"/>
          <w:lang w:eastAsia="zh-CN"/>
        </w:rPr>
      </w:pPr>
      <w:r w:rsidRPr="0014396A">
        <w:rPr>
          <w:rFonts w:ascii="Times New Roman" w:eastAsia="SimSun" w:hAnsi="Times New Roman" w:cs="Times New Roman"/>
          <w:b/>
          <w:sz w:val="20"/>
          <w:szCs w:val="20"/>
          <w:lang w:eastAsia="zh-CN"/>
        </w:rPr>
        <w:t>СН-2. Зона</w:t>
      </w:r>
      <w:r w:rsidR="0014396A">
        <w:rPr>
          <w:rFonts w:ascii="Times New Roman" w:eastAsia="SimSun" w:hAnsi="Times New Roman" w:cs="Times New Roman"/>
          <w:b/>
          <w:sz w:val="20"/>
          <w:szCs w:val="20"/>
          <w:lang w:eastAsia="zh-CN"/>
        </w:rPr>
        <w:t xml:space="preserve"> размещения отходов потребления</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p>
    <w:p w:rsidR="001D6726" w:rsidRPr="0014198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41985">
        <w:rPr>
          <w:rFonts w:ascii="Times New Roman" w:eastAsia="SimSun" w:hAnsi="Times New Roman" w:cs="Times New Roman"/>
          <w:b/>
          <w:sz w:val="20"/>
          <w:szCs w:val="20"/>
          <w:lang w:eastAsia="zh-CN"/>
        </w:rPr>
        <w:t>ОСНОВНЫЕ ВИДЫ И ПАРАМЕТРЫ РАЗРЕШЕННОГО ИСПОЛЬЗОВАНИЯ ЗЕМЕЛЬНЫХ УЧАСТКОВ И ОБЪЕКТОВ КАПИТАЛЬНОГО СТРОИТЕЛЬСТВА</w:t>
      </w:r>
    </w:p>
    <w:p w:rsidR="001D6726" w:rsidRPr="00141985"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141985" w:rsidTr="00141985">
        <w:trPr>
          <w:trHeight w:val="20"/>
        </w:trPr>
        <w:tc>
          <w:tcPr>
            <w:tcW w:w="3249" w:type="dxa"/>
            <w:vAlign w:val="center"/>
          </w:tcPr>
          <w:p w:rsidR="001D6726" w:rsidRPr="0014198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41985">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141985"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141985">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141985"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141985">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141985">
        <w:trPr>
          <w:trHeight w:val="421"/>
        </w:trPr>
        <w:tc>
          <w:tcPr>
            <w:tcW w:w="3249" w:type="dxa"/>
            <w:vAlign w:val="center"/>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12.2</w:t>
            </w:r>
            <w:r w:rsidRPr="001D6726">
              <w:rPr>
                <w:rFonts w:ascii="Times New Roman" w:eastAsia="SimSun" w:hAnsi="Times New Roman" w:cs="Times New Roman"/>
                <w:sz w:val="20"/>
                <w:szCs w:val="20"/>
                <w:lang w:eastAsia="zh-CN"/>
              </w:rPr>
              <w:t>] – Специальная</w:t>
            </w:r>
          </w:p>
        </w:tc>
        <w:tc>
          <w:tcPr>
            <w:tcW w:w="3249" w:type="dxa"/>
          </w:tcPr>
          <w:p w:rsidR="001D6726" w:rsidRPr="001D6726" w:rsidRDefault="001D6726" w:rsidP="00141985">
            <w:pPr>
              <w:widowControl w:val="0"/>
              <w:spacing w:after="0" w:line="240" w:lineRule="auto"/>
              <w:ind w:firstLine="12"/>
              <w:jc w:val="center"/>
              <w:rPr>
                <w:rFonts w:ascii="Times New Roman" w:eastAsia="SimSun" w:hAnsi="Times New Roman" w:cs="Times New Roman"/>
                <w:sz w:val="20"/>
                <w:szCs w:val="20"/>
                <w:lang w:eastAsia="ru-RU"/>
              </w:rPr>
            </w:pPr>
            <w:r w:rsidRPr="001D6726">
              <w:rPr>
                <w:rFonts w:ascii="Times New Roman" w:eastAsia="Times New Roman" w:hAnsi="Times New Roman" w:cs="Times New Roman"/>
                <w:sz w:val="20"/>
                <w:szCs w:val="20"/>
                <w:lang w:eastAsia="ru-RU"/>
              </w:rPr>
              <w:t>Скотомогильники,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w:t>
            </w:r>
            <w:r w:rsidRPr="001D6726">
              <w:rPr>
                <w:rFonts w:ascii="Times New Roman" w:eastAsia="SimSun" w:hAnsi="Times New Roman" w:cs="Times New Roman"/>
                <w:sz w:val="20"/>
                <w:szCs w:val="20"/>
                <w:lang w:eastAsia="ru-RU"/>
              </w:rPr>
              <w:t>.</w:t>
            </w:r>
          </w:p>
          <w:p w:rsidR="001D6726" w:rsidRPr="001D6726" w:rsidRDefault="001D6726" w:rsidP="00141985">
            <w:pPr>
              <w:widowControl w:val="0"/>
              <w:spacing w:after="0" w:line="240" w:lineRule="auto"/>
              <w:ind w:firstLine="12"/>
              <w:jc w:val="center"/>
              <w:rPr>
                <w:rFonts w:ascii="Times New Roman" w:eastAsia="SimSun" w:hAnsi="Times New Roman" w:cs="Times New Roman"/>
                <w:sz w:val="20"/>
                <w:szCs w:val="20"/>
                <w:lang w:eastAsia="zh-CN"/>
              </w:rPr>
            </w:pPr>
          </w:p>
        </w:tc>
        <w:tc>
          <w:tcPr>
            <w:tcW w:w="3533" w:type="dxa"/>
          </w:tcPr>
          <w:p w:rsidR="001D6726" w:rsidRPr="001D6726" w:rsidRDefault="001D6726" w:rsidP="00141985">
            <w:pPr>
              <w:widowControl w:val="0"/>
              <w:autoSpaceDE w:val="0"/>
              <w:autoSpaceDN w:val="0"/>
              <w:adjustRightInd w:val="0"/>
              <w:spacing w:after="0" w:line="240" w:lineRule="auto"/>
              <w:ind w:firstLine="12"/>
              <w:jc w:val="center"/>
              <w:rPr>
                <w:rFonts w:ascii="Times New Roman" w:eastAsia="Times New Roman" w:hAnsi="Times New Roman" w:cs="Times New Roman"/>
                <w:bCs/>
                <w:sz w:val="20"/>
                <w:szCs w:val="20"/>
                <w:lang w:eastAsia="ru-RU"/>
              </w:rPr>
            </w:pPr>
            <w:r w:rsidRPr="001D6726">
              <w:rPr>
                <w:rFonts w:ascii="Times New Roman" w:eastAsia="Times New Roman" w:hAnsi="Times New Roman" w:cs="Times New Roman"/>
                <w:bCs/>
                <w:sz w:val="20"/>
                <w:szCs w:val="20"/>
                <w:lang w:eastAsia="ru-RU"/>
              </w:rPr>
              <w:t>минимальный/максимальный раз</w:t>
            </w:r>
            <w:r w:rsidR="00141985">
              <w:rPr>
                <w:rFonts w:ascii="Times New Roman" w:eastAsia="Times New Roman" w:hAnsi="Times New Roman" w:cs="Times New Roman"/>
                <w:bCs/>
                <w:sz w:val="20"/>
                <w:szCs w:val="20"/>
                <w:lang w:eastAsia="ru-RU"/>
              </w:rPr>
              <w:t>мер земельного участка - 600/50</w:t>
            </w:r>
            <w:r w:rsidRPr="001D6726">
              <w:rPr>
                <w:rFonts w:ascii="Times New Roman" w:eastAsia="Times New Roman" w:hAnsi="Times New Roman" w:cs="Times New Roman"/>
                <w:bCs/>
                <w:sz w:val="20"/>
                <w:szCs w:val="20"/>
                <w:lang w:eastAsia="ru-RU"/>
              </w:rPr>
              <w:t xml:space="preserve">0000 </w:t>
            </w:r>
            <w:proofErr w:type="spellStart"/>
            <w:r w:rsidRPr="001D6726">
              <w:rPr>
                <w:rFonts w:ascii="Times New Roman" w:eastAsia="Times New Roman" w:hAnsi="Times New Roman" w:cs="Times New Roman"/>
                <w:bCs/>
                <w:sz w:val="20"/>
                <w:szCs w:val="20"/>
                <w:lang w:eastAsia="ru-RU"/>
              </w:rPr>
              <w:t>кв.м</w:t>
            </w:r>
            <w:proofErr w:type="spellEnd"/>
            <w:r w:rsidRPr="001D6726">
              <w:rPr>
                <w:rFonts w:ascii="Times New Roman" w:eastAsia="Times New Roman" w:hAnsi="Times New Roman" w:cs="Times New Roman"/>
                <w:bCs/>
                <w:sz w:val="20"/>
                <w:szCs w:val="20"/>
                <w:lang w:eastAsia="ru-RU"/>
              </w:rPr>
              <w:t>;</w:t>
            </w:r>
          </w:p>
          <w:p w:rsidR="001D6726" w:rsidRPr="001D6726" w:rsidRDefault="001D6726" w:rsidP="0014198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70%;</w:t>
            </w:r>
          </w:p>
          <w:p w:rsidR="001D6726" w:rsidRPr="001D6726" w:rsidRDefault="001D6726" w:rsidP="0014198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земельного участка, за пределами которых запрещено строительство зданий, строений, сооружений - 3 м;</w:t>
            </w:r>
          </w:p>
          <w:p w:rsidR="001D6726" w:rsidRPr="001D6726" w:rsidRDefault="001D6726" w:rsidP="0014198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 50 м.</w:t>
            </w:r>
          </w:p>
        </w:tc>
      </w:tr>
      <w:tr w:rsidR="00141985" w:rsidRPr="001D6726" w:rsidTr="00141985">
        <w:trPr>
          <w:trHeight w:val="3545"/>
        </w:trPr>
        <w:tc>
          <w:tcPr>
            <w:tcW w:w="3249" w:type="dxa"/>
          </w:tcPr>
          <w:p w:rsidR="00141985" w:rsidRPr="00141985" w:rsidRDefault="00141985" w:rsidP="00141985">
            <w:pPr>
              <w:tabs>
                <w:tab w:val="left" w:pos="142"/>
              </w:tabs>
              <w:autoSpaceDE w:val="0"/>
              <w:autoSpaceDN w:val="0"/>
              <w:adjustRightInd w:val="0"/>
              <w:spacing w:after="0" w:line="240" w:lineRule="auto"/>
              <w:jc w:val="center"/>
              <w:rPr>
                <w:rFonts w:ascii="Times New Roman" w:eastAsia="Calibri" w:hAnsi="Times New Roman" w:cs="Times New Roman"/>
                <w:sz w:val="20"/>
              </w:rPr>
            </w:pPr>
            <w:r w:rsidRPr="00141985">
              <w:rPr>
                <w:rFonts w:ascii="Times New Roman" w:eastAsia="Calibri" w:hAnsi="Times New Roman" w:cs="Times New Roman"/>
                <w:sz w:val="20"/>
              </w:rPr>
              <w:t>[</w:t>
            </w:r>
            <w:r>
              <w:rPr>
                <w:rFonts w:ascii="Times New Roman" w:eastAsia="Calibri" w:hAnsi="Times New Roman" w:cs="Times New Roman"/>
                <w:sz w:val="20"/>
              </w:rPr>
              <w:t>3.1</w:t>
            </w:r>
            <w:r w:rsidRPr="00141985">
              <w:rPr>
                <w:rFonts w:ascii="Times New Roman" w:eastAsia="Calibri" w:hAnsi="Times New Roman" w:cs="Times New Roman"/>
                <w:sz w:val="20"/>
              </w:rPr>
              <w:t>] – Коммунальное об</w:t>
            </w:r>
            <w:r>
              <w:rPr>
                <w:rFonts w:ascii="Times New Roman" w:eastAsia="Calibri" w:hAnsi="Times New Roman" w:cs="Times New Roman"/>
                <w:sz w:val="20"/>
              </w:rPr>
              <w:t>служивание</w:t>
            </w:r>
          </w:p>
          <w:p w:rsidR="00141985" w:rsidRDefault="00141985" w:rsidP="00141985">
            <w:pPr>
              <w:shd w:val="clear" w:color="auto" w:fill="FFFFFF"/>
              <w:spacing w:after="0" w:line="240" w:lineRule="auto"/>
              <w:jc w:val="center"/>
              <w:rPr>
                <w:rFonts w:ascii="Times New Roman" w:eastAsia="Calibri" w:hAnsi="Times New Roman" w:cs="Times New Roman"/>
                <w:sz w:val="20"/>
              </w:rPr>
            </w:pPr>
          </w:p>
          <w:p w:rsidR="00141985" w:rsidRDefault="00141985" w:rsidP="00141985">
            <w:pPr>
              <w:shd w:val="clear" w:color="auto" w:fill="FFFFFF"/>
              <w:spacing w:after="0" w:line="240" w:lineRule="auto"/>
              <w:jc w:val="center"/>
              <w:rPr>
                <w:rFonts w:ascii="Times New Roman" w:eastAsia="Calibri" w:hAnsi="Times New Roman" w:cs="Times New Roman"/>
                <w:sz w:val="20"/>
              </w:rPr>
            </w:pPr>
          </w:p>
          <w:p w:rsidR="00141985" w:rsidRDefault="00141985" w:rsidP="00141985">
            <w:pPr>
              <w:shd w:val="clear" w:color="auto" w:fill="FFFFFF"/>
              <w:spacing w:after="0" w:line="240" w:lineRule="auto"/>
              <w:jc w:val="center"/>
              <w:rPr>
                <w:rFonts w:ascii="Times New Roman" w:eastAsia="Calibri" w:hAnsi="Times New Roman" w:cs="Times New Roman"/>
                <w:sz w:val="20"/>
              </w:rPr>
            </w:pPr>
          </w:p>
          <w:p w:rsidR="00141985" w:rsidRDefault="00141985" w:rsidP="00141985">
            <w:pPr>
              <w:shd w:val="clear" w:color="auto" w:fill="FFFFFF"/>
              <w:spacing w:after="0" w:line="240" w:lineRule="auto"/>
              <w:jc w:val="center"/>
              <w:rPr>
                <w:rFonts w:ascii="Times New Roman" w:eastAsia="Calibri" w:hAnsi="Times New Roman" w:cs="Times New Roman"/>
                <w:sz w:val="20"/>
              </w:rPr>
            </w:pPr>
          </w:p>
          <w:p w:rsidR="00141985" w:rsidRDefault="00141985" w:rsidP="00141985">
            <w:pPr>
              <w:shd w:val="clear" w:color="auto" w:fill="FFFFFF"/>
              <w:spacing w:after="0" w:line="240" w:lineRule="auto"/>
              <w:jc w:val="center"/>
              <w:rPr>
                <w:rFonts w:ascii="Times New Roman" w:eastAsia="Calibri" w:hAnsi="Times New Roman" w:cs="Times New Roman"/>
                <w:sz w:val="20"/>
              </w:rPr>
            </w:pPr>
          </w:p>
          <w:p w:rsidR="00141985" w:rsidRDefault="00141985" w:rsidP="00141985">
            <w:pPr>
              <w:shd w:val="clear" w:color="auto" w:fill="FFFFFF"/>
              <w:spacing w:after="0" w:line="240" w:lineRule="auto"/>
              <w:jc w:val="center"/>
              <w:rPr>
                <w:rFonts w:ascii="Times New Roman" w:eastAsia="Calibri" w:hAnsi="Times New Roman" w:cs="Times New Roman"/>
                <w:sz w:val="20"/>
              </w:rPr>
            </w:pPr>
          </w:p>
          <w:p w:rsidR="00141985" w:rsidRDefault="00141985" w:rsidP="00141985">
            <w:pPr>
              <w:shd w:val="clear" w:color="auto" w:fill="FFFFFF"/>
              <w:spacing w:after="0" w:line="240" w:lineRule="auto"/>
              <w:jc w:val="center"/>
              <w:rPr>
                <w:rFonts w:ascii="Times New Roman" w:eastAsia="Calibri" w:hAnsi="Times New Roman" w:cs="Times New Roman"/>
                <w:sz w:val="20"/>
              </w:rPr>
            </w:pPr>
          </w:p>
          <w:p w:rsidR="00141985" w:rsidRDefault="00141985" w:rsidP="00141985">
            <w:pPr>
              <w:shd w:val="clear" w:color="auto" w:fill="FFFFFF"/>
              <w:spacing w:after="0" w:line="240" w:lineRule="auto"/>
              <w:jc w:val="center"/>
              <w:rPr>
                <w:rFonts w:ascii="Times New Roman" w:eastAsia="Calibri" w:hAnsi="Times New Roman" w:cs="Times New Roman"/>
                <w:sz w:val="20"/>
              </w:rPr>
            </w:pPr>
          </w:p>
          <w:p w:rsidR="00141985" w:rsidRDefault="00141985" w:rsidP="00141985">
            <w:pPr>
              <w:shd w:val="clear" w:color="auto" w:fill="FFFFFF"/>
              <w:spacing w:after="0" w:line="240" w:lineRule="auto"/>
              <w:jc w:val="center"/>
              <w:rPr>
                <w:rFonts w:ascii="Times New Roman" w:eastAsia="Calibri" w:hAnsi="Times New Roman" w:cs="Times New Roman"/>
                <w:sz w:val="20"/>
              </w:rPr>
            </w:pPr>
          </w:p>
          <w:p w:rsidR="00141985" w:rsidRDefault="00141985" w:rsidP="00141985">
            <w:pPr>
              <w:shd w:val="clear" w:color="auto" w:fill="FFFFFF"/>
              <w:spacing w:after="0" w:line="240" w:lineRule="auto"/>
              <w:jc w:val="center"/>
              <w:rPr>
                <w:rFonts w:ascii="Times New Roman" w:eastAsia="Calibri" w:hAnsi="Times New Roman" w:cs="Times New Roman"/>
                <w:sz w:val="20"/>
              </w:rPr>
            </w:pPr>
          </w:p>
          <w:p w:rsidR="00141985" w:rsidRDefault="00141985" w:rsidP="00141985">
            <w:pPr>
              <w:shd w:val="clear" w:color="auto" w:fill="FFFFFF"/>
              <w:spacing w:after="0" w:line="240" w:lineRule="auto"/>
              <w:jc w:val="center"/>
              <w:rPr>
                <w:rFonts w:ascii="Times New Roman" w:eastAsia="Calibri" w:hAnsi="Times New Roman" w:cs="Times New Roman"/>
                <w:sz w:val="20"/>
              </w:rPr>
            </w:pPr>
          </w:p>
          <w:p w:rsidR="00141985" w:rsidRDefault="00141985" w:rsidP="00141985">
            <w:pPr>
              <w:shd w:val="clear" w:color="auto" w:fill="FFFFFF"/>
              <w:spacing w:after="0" w:line="240" w:lineRule="auto"/>
              <w:jc w:val="center"/>
              <w:rPr>
                <w:rFonts w:ascii="Times New Roman" w:eastAsia="Calibri" w:hAnsi="Times New Roman" w:cs="Times New Roman"/>
                <w:sz w:val="20"/>
              </w:rPr>
            </w:pPr>
          </w:p>
          <w:p w:rsidR="00141985" w:rsidRDefault="00141985" w:rsidP="00141985">
            <w:pPr>
              <w:shd w:val="clear" w:color="auto" w:fill="FFFFFF"/>
              <w:spacing w:after="0" w:line="240" w:lineRule="auto"/>
              <w:jc w:val="center"/>
              <w:rPr>
                <w:rFonts w:ascii="Times New Roman" w:eastAsia="Calibri" w:hAnsi="Times New Roman" w:cs="Times New Roman"/>
                <w:sz w:val="20"/>
              </w:rPr>
            </w:pPr>
          </w:p>
          <w:p w:rsidR="00141985" w:rsidRPr="00141985" w:rsidRDefault="00141985" w:rsidP="00141985">
            <w:pPr>
              <w:shd w:val="clear" w:color="auto" w:fill="FFFFFF"/>
              <w:spacing w:after="0" w:line="240" w:lineRule="auto"/>
              <w:jc w:val="center"/>
              <w:rPr>
                <w:rFonts w:ascii="Times New Roman" w:hAnsi="Times New Roman" w:cs="Times New Roman"/>
                <w:sz w:val="20"/>
              </w:rPr>
            </w:pPr>
          </w:p>
        </w:tc>
        <w:tc>
          <w:tcPr>
            <w:tcW w:w="3249" w:type="dxa"/>
          </w:tcPr>
          <w:p w:rsidR="00141985" w:rsidRPr="00141985" w:rsidRDefault="00141985" w:rsidP="00141985">
            <w:pPr>
              <w:tabs>
                <w:tab w:val="left" w:pos="3420"/>
              </w:tabs>
              <w:spacing w:after="0" w:line="240" w:lineRule="auto"/>
              <w:ind w:firstLine="175"/>
              <w:jc w:val="center"/>
              <w:rPr>
                <w:rFonts w:ascii="Times New Roman" w:hAnsi="Times New Roman" w:cs="Times New Roman"/>
                <w:sz w:val="20"/>
              </w:rPr>
            </w:pPr>
            <w:r w:rsidRPr="00141985">
              <w:rPr>
                <w:rFonts w:ascii="Times New Roman" w:hAnsi="Times New Roman" w:cs="Times New Roman"/>
                <w:sz w:val="20"/>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w:t>
            </w:r>
          </w:p>
        </w:tc>
        <w:tc>
          <w:tcPr>
            <w:tcW w:w="3533" w:type="dxa"/>
            <w:vMerge w:val="restart"/>
          </w:tcPr>
          <w:p w:rsidR="00141985" w:rsidRPr="00141985" w:rsidRDefault="00141985" w:rsidP="00141985">
            <w:pPr>
              <w:spacing w:after="0" w:line="240" w:lineRule="auto"/>
              <w:jc w:val="center"/>
              <w:rPr>
                <w:rFonts w:ascii="Times New Roman" w:hAnsi="Times New Roman" w:cs="Times New Roman"/>
                <w:sz w:val="20"/>
              </w:rPr>
            </w:pPr>
            <w:r w:rsidRPr="00141985">
              <w:rPr>
                <w:rFonts w:ascii="Times New Roman" w:hAnsi="Times New Roman" w:cs="Times New Roman"/>
                <w:sz w:val="20"/>
              </w:rPr>
              <w:t xml:space="preserve">Минимальная /максимальная площадь земельных участков </w:t>
            </w:r>
            <w:r>
              <w:rPr>
                <w:rFonts w:ascii="Times New Roman" w:hAnsi="Times New Roman" w:cs="Times New Roman"/>
                <w:sz w:val="20"/>
              </w:rPr>
              <w:t>1</w:t>
            </w:r>
            <w:r w:rsidRPr="00141985">
              <w:rPr>
                <w:rFonts w:ascii="Times New Roman" w:hAnsi="Times New Roman" w:cs="Times New Roman"/>
                <w:sz w:val="20"/>
              </w:rPr>
              <w:t>0</w:t>
            </w:r>
            <w:r>
              <w:rPr>
                <w:rFonts w:ascii="Times New Roman" w:hAnsi="Times New Roman" w:cs="Times New Roman"/>
                <w:sz w:val="20"/>
              </w:rPr>
              <w:t>/</w:t>
            </w:r>
            <w:r w:rsidRPr="00141985">
              <w:rPr>
                <w:rFonts w:ascii="Times New Roman" w:hAnsi="Times New Roman" w:cs="Times New Roman"/>
                <w:sz w:val="20"/>
              </w:rPr>
              <w:t>10</w:t>
            </w:r>
            <w:r w:rsidR="002B052A">
              <w:rPr>
                <w:rFonts w:ascii="Times New Roman" w:hAnsi="Times New Roman" w:cs="Times New Roman"/>
                <w:sz w:val="20"/>
              </w:rPr>
              <w:t>0</w:t>
            </w:r>
            <w:r w:rsidRPr="00141985">
              <w:rPr>
                <w:rFonts w:ascii="Times New Roman" w:hAnsi="Times New Roman" w:cs="Times New Roman"/>
                <w:sz w:val="20"/>
              </w:rPr>
              <w:t xml:space="preserve">00 </w:t>
            </w:r>
            <w:proofErr w:type="spellStart"/>
            <w:r w:rsidRPr="00141985">
              <w:rPr>
                <w:rFonts w:ascii="Times New Roman" w:hAnsi="Times New Roman" w:cs="Times New Roman"/>
                <w:sz w:val="20"/>
              </w:rPr>
              <w:t>кв.м</w:t>
            </w:r>
            <w:proofErr w:type="spellEnd"/>
            <w:r w:rsidRPr="00141985">
              <w:rPr>
                <w:rFonts w:ascii="Times New Roman" w:hAnsi="Times New Roman" w:cs="Times New Roman"/>
                <w:sz w:val="20"/>
              </w:rPr>
              <w:t>.</w:t>
            </w:r>
          </w:p>
          <w:p w:rsidR="00141985" w:rsidRPr="00141985" w:rsidRDefault="00141985" w:rsidP="00141985">
            <w:pPr>
              <w:spacing w:after="0" w:line="240" w:lineRule="auto"/>
              <w:jc w:val="center"/>
              <w:rPr>
                <w:rFonts w:ascii="Times New Roman" w:hAnsi="Times New Roman" w:cs="Times New Roman"/>
                <w:sz w:val="20"/>
              </w:rPr>
            </w:pPr>
            <w:r w:rsidRPr="00141985">
              <w:rPr>
                <w:rFonts w:ascii="Times New Roman" w:hAnsi="Times New Roman" w:cs="Times New Roman"/>
                <w:sz w:val="20"/>
              </w:rPr>
              <w:t>Тепловые  котельные мощностью  до 200 Гкал.</w:t>
            </w:r>
          </w:p>
          <w:p w:rsidR="00141985" w:rsidRPr="00141985" w:rsidRDefault="00141985" w:rsidP="00141985">
            <w:pPr>
              <w:spacing w:after="0" w:line="240" w:lineRule="auto"/>
              <w:jc w:val="center"/>
              <w:rPr>
                <w:rFonts w:ascii="Times New Roman" w:hAnsi="Times New Roman" w:cs="Times New Roman"/>
                <w:sz w:val="20"/>
              </w:rPr>
            </w:pPr>
            <w:r w:rsidRPr="00141985">
              <w:rPr>
                <w:rFonts w:ascii="Times New Roman" w:hAnsi="Times New Roman" w:cs="Times New Roman"/>
                <w:sz w:val="20"/>
              </w:rPr>
              <w:t>Максимальное количество этажей  – не более 2 этажей.</w:t>
            </w:r>
          </w:p>
          <w:p w:rsidR="00141985" w:rsidRPr="00141985" w:rsidRDefault="00141985" w:rsidP="00141985">
            <w:pPr>
              <w:spacing w:after="0" w:line="240" w:lineRule="auto"/>
              <w:jc w:val="center"/>
              <w:rPr>
                <w:rFonts w:ascii="Times New Roman" w:hAnsi="Times New Roman" w:cs="Times New Roman"/>
                <w:sz w:val="20"/>
              </w:rPr>
            </w:pPr>
            <w:r w:rsidRPr="00141985">
              <w:rPr>
                <w:rFonts w:ascii="Times New Roman" w:hAnsi="Times New Roman" w:cs="Times New Roman"/>
                <w:sz w:val="20"/>
              </w:rPr>
              <w:t>Высота – не более 22 м.</w:t>
            </w:r>
          </w:p>
          <w:p w:rsidR="00141985" w:rsidRPr="00141985" w:rsidRDefault="00141985" w:rsidP="00141985">
            <w:pPr>
              <w:spacing w:after="0" w:line="240" w:lineRule="auto"/>
              <w:jc w:val="center"/>
              <w:rPr>
                <w:rFonts w:ascii="Times New Roman" w:hAnsi="Times New Roman" w:cs="Times New Roman"/>
                <w:sz w:val="20"/>
              </w:rPr>
            </w:pPr>
            <w:r w:rsidRPr="00141985">
              <w:rPr>
                <w:rFonts w:ascii="Times New Roman" w:hAnsi="Times New Roman" w:cs="Times New Roman"/>
                <w:sz w:val="20"/>
              </w:rPr>
              <w:t>Минимальный отступ строений от красной линии участка или границ участка 1 м.</w:t>
            </w:r>
          </w:p>
          <w:p w:rsidR="00141985" w:rsidRPr="00141985" w:rsidRDefault="00141985" w:rsidP="00141985">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141985">
              <w:rPr>
                <w:rFonts w:ascii="Times New Roman" w:hAnsi="Times New Roman" w:cs="Times New Roman"/>
                <w:sz w:val="20"/>
              </w:rPr>
              <w:t>Максимальный процент застройки - 60%.</w:t>
            </w:r>
          </w:p>
        </w:tc>
      </w:tr>
      <w:tr w:rsidR="00141985" w:rsidRPr="001D6726" w:rsidTr="00905262">
        <w:trPr>
          <w:trHeight w:val="581"/>
        </w:trPr>
        <w:tc>
          <w:tcPr>
            <w:tcW w:w="3249" w:type="dxa"/>
          </w:tcPr>
          <w:p w:rsidR="00141985" w:rsidRDefault="00141985" w:rsidP="00141985">
            <w:pPr>
              <w:shd w:val="clear" w:color="auto" w:fill="FFFFFF"/>
              <w:spacing w:after="0" w:line="240" w:lineRule="auto"/>
              <w:jc w:val="center"/>
              <w:rPr>
                <w:rFonts w:ascii="Times New Roman" w:eastAsia="Calibri" w:hAnsi="Times New Roman" w:cs="Times New Roman"/>
                <w:sz w:val="20"/>
              </w:rPr>
            </w:pPr>
          </w:p>
          <w:p w:rsidR="00141985" w:rsidRPr="00141985" w:rsidRDefault="00141985" w:rsidP="00141985">
            <w:pPr>
              <w:shd w:val="clear" w:color="auto" w:fill="FFFFFF"/>
              <w:spacing w:after="0" w:line="240" w:lineRule="auto"/>
              <w:jc w:val="center"/>
              <w:rPr>
                <w:rFonts w:ascii="Times New Roman" w:eastAsia="Calibri" w:hAnsi="Times New Roman" w:cs="Times New Roman"/>
                <w:sz w:val="20"/>
              </w:rPr>
            </w:pPr>
            <w:r w:rsidRPr="00141985">
              <w:rPr>
                <w:rFonts w:ascii="Times New Roman" w:eastAsia="Calibri" w:hAnsi="Times New Roman" w:cs="Times New Roman"/>
                <w:sz w:val="20"/>
              </w:rPr>
              <w:t>[</w:t>
            </w:r>
            <w:r>
              <w:rPr>
                <w:rFonts w:ascii="Times New Roman" w:eastAsia="Calibri" w:hAnsi="Times New Roman" w:cs="Times New Roman"/>
                <w:sz w:val="20"/>
              </w:rPr>
              <w:t>6.8</w:t>
            </w:r>
            <w:r w:rsidRPr="00141985">
              <w:rPr>
                <w:rFonts w:ascii="Times New Roman" w:eastAsia="Calibri" w:hAnsi="Times New Roman" w:cs="Times New Roman"/>
                <w:sz w:val="20"/>
              </w:rPr>
              <w:t xml:space="preserve">] – </w:t>
            </w:r>
            <w:r>
              <w:rPr>
                <w:rFonts w:ascii="Times New Roman" w:eastAsia="Calibri" w:hAnsi="Times New Roman" w:cs="Times New Roman"/>
                <w:sz w:val="20"/>
              </w:rPr>
              <w:t>Связь</w:t>
            </w:r>
          </w:p>
        </w:tc>
        <w:tc>
          <w:tcPr>
            <w:tcW w:w="3249" w:type="dxa"/>
          </w:tcPr>
          <w:p w:rsidR="00141985" w:rsidRPr="00141985" w:rsidRDefault="00141985" w:rsidP="00141985">
            <w:pPr>
              <w:autoSpaceDE w:val="0"/>
              <w:autoSpaceDN w:val="0"/>
              <w:adjustRightInd w:val="0"/>
              <w:spacing w:after="0" w:line="240" w:lineRule="auto"/>
              <w:jc w:val="center"/>
              <w:rPr>
                <w:rFonts w:ascii="Times New Roman" w:hAnsi="Times New Roman" w:cs="Times New Roman"/>
                <w:sz w:val="20"/>
              </w:rPr>
            </w:pPr>
            <w:r w:rsidRPr="00141985">
              <w:rPr>
                <w:rFonts w:ascii="Times New Roman" w:hAnsi="Times New Roman" w:cs="Times New Roman"/>
                <w:sz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55" w:history="1">
              <w:r w:rsidRPr="00141985">
                <w:rPr>
                  <w:rStyle w:val="af2"/>
                  <w:rFonts w:ascii="Times New Roman" w:hAnsi="Times New Roman" w:cs="Times New Roman"/>
                  <w:color w:val="auto"/>
                  <w:sz w:val="20"/>
                  <w:u w:val="none"/>
                </w:rPr>
                <w:t>кодом 3.1</w:t>
              </w:r>
            </w:hyperlink>
            <w:r w:rsidRPr="00141985">
              <w:rPr>
                <w:rFonts w:ascii="Times New Roman" w:hAnsi="Times New Roman" w:cs="Times New Roman"/>
                <w:sz w:val="20"/>
              </w:rPr>
              <w:t>.</w:t>
            </w:r>
          </w:p>
        </w:tc>
        <w:tc>
          <w:tcPr>
            <w:tcW w:w="3533" w:type="dxa"/>
            <w:vMerge/>
          </w:tcPr>
          <w:p w:rsidR="00141985" w:rsidRPr="00141985" w:rsidRDefault="00141985" w:rsidP="00141985">
            <w:pPr>
              <w:spacing w:after="0" w:line="240" w:lineRule="auto"/>
              <w:jc w:val="center"/>
              <w:rPr>
                <w:rFonts w:ascii="Times New Roman" w:hAnsi="Times New Roman" w:cs="Times New Roman"/>
                <w:sz w:val="20"/>
              </w:rPr>
            </w:pPr>
          </w:p>
        </w:tc>
      </w:tr>
    </w:tbl>
    <w:p w:rsidR="001D6726" w:rsidRPr="00141985"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p w:rsidR="001D6726" w:rsidRPr="0014198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41985">
        <w:rPr>
          <w:rFonts w:ascii="Times New Roman" w:eastAsia="SimSun" w:hAnsi="Times New Roman" w:cs="Times New Roman"/>
          <w:b/>
          <w:sz w:val="20"/>
          <w:szCs w:val="20"/>
          <w:lang w:eastAsia="zh-CN"/>
        </w:rPr>
        <w:t>УСЛОВНО РАЗРЕШЕННЫЕ ВИДЫ И ПАРАМЕТРЫ ИСПОЛЬЗОВАНИЯ ЗЕМЕЛЬНЫХ УЧАСТКОВ И ОБЪЕКТОВ КАПИТАЛЬНОГО СТРОИТЕЛЬСТВА</w:t>
      </w:r>
    </w:p>
    <w:p w:rsidR="001D6726" w:rsidRPr="00141985"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141985" w:rsidTr="00141985">
        <w:trPr>
          <w:trHeight w:val="20"/>
        </w:trPr>
        <w:tc>
          <w:tcPr>
            <w:tcW w:w="3249" w:type="dxa"/>
            <w:vAlign w:val="center"/>
          </w:tcPr>
          <w:p w:rsidR="001D6726" w:rsidRPr="0014198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41985">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141985"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141985">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141985"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141985">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141985">
        <w:trPr>
          <w:trHeight w:val="299"/>
        </w:trPr>
        <w:tc>
          <w:tcPr>
            <w:tcW w:w="3249" w:type="dxa"/>
          </w:tcPr>
          <w:p w:rsidR="001D6726" w:rsidRPr="001D6726" w:rsidRDefault="001D6726" w:rsidP="0014396A">
            <w:pPr>
              <w:widowControl w:val="0"/>
              <w:overflowPunct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нет</w:t>
            </w:r>
          </w:p>
        </w:tc>
        <w:tc>
          <w:tcPr>
            <w:tcW w:w="3249" w:type="dxa"/>
          </w:tcPr>
          <w:p w:rsidR="001D6726" w:rsidRPr="001D6726" w:rsidRDefault="001D6726" w:rsidP="0014396A">
            <w:pPr>
              <w:widowControl w:val="0"/>
              <w:overflowPunct w:val="0"/>
              <w:autoSpaceDE w:val="0"/>
              <w:spacing w:after="0" w:line="240" w:lineRule="auto"/>
              <w:ind w:left="-170"/>
              <w:jc w:val="center"/>
              <w:textAlignment w:val="baseline"/>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нет</w:t>
            </w:r>
          </w:p>
        </w:tc>
        <w:tc>
          <w:tcPr>
            <w:tcW w:w="3533" w:type="dxa"/>
          </w:tcPr>
          <w:p w:rsidR="001D6726" w:rsidRPr="001D6726" w:rsidRDefault="001D6726" w:rsidP="0014396A">
            <w:pPr>
              <w:widowControl w:val="0"/>
              <w:spacing w:after="0" w:line="240" w:lineRule="auto"/>
              <w:ind w:left="33" w:firstLine="426"/>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нет</w:t>
            </w:r>
          </w:p>
        </w:tc>
      </w:tr>
    </w:tbl>
    <w:p w:rsidR="001D6726" w:rsidRPr="00141985"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p w:rsidR="001D6726" w:rsidRPr="0014198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41985">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141985"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245"/>
      </w:tblGrid>
      <w:tr w:rsidR="001D6726" w:rsidRPr="00141985" w:rsidTr="00141985">
        <w:trPr>
          <w:trHeight w:val="552"/>
        </w:trPr>
        <w:tc>
          <w:tcPr>
            <w:tcW w:w="4786" w:type="dxa"/>
            <w:vAlign w:val="center"/>
          </w:tcPr>
          <w:p w:rsidR="001D6726" w:rsidRPr="0014198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41985">
              <w:rPr>
                <w:rFonts w:ascii="Times New Roman" w:eastAsia="SimSun" w:hAnsi="Times New Roman" w:cs="Times New Roman"/>
                <w:b/>
                <w:sz w:val="20"/>
                <w:szCs w:val="20"/>
                <w:lang w:eastAsia="zh-CN"/>
              </w:rPr>
              <w:t>ВИДЫ</w:t>
            </w:r>
          </w:p>
        </w:tc>
        <w:tc>
          <w:tcPr>
            <w:tcW w:w="5245" w:type="dxa"/>
            <w:vAlign w:val="center"/>
          </w:tcPr>
          <w:p w:rsidR="001D6726" w:rsidRPr="0014198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41985">
              <w:rPr>
                <w:rFonts w:ascii="Times New Roman" w:eastAsia="SimSun" w:hAnsi="Times New Roman" w:cs="Times New Roman"/>
                <w:b/>
                <w:sz w:val="20"/>
                <w:szCs w:val="20"/>
                <w:lang w:eastAsia="zh-CN"/>
              </w:rPr>
              <w:t>ПАРАМЕТРЫ</w:t>
            </w:r>
          </w:p>
        </w:tc>
      </w:tr>
      <w:tr w:rsidR="001D6726" w:rsidRPr="001D6726" w:rsidTr="00141985">
        <w:tc>
          <w:tcPr>
            <w:tcW w:w="4786"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Объекты и площадки для хранения и обслуживания спец. техники;</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Парковки и автостоянки для легковых автомобилей (для обслуживающего персонала).</w:t>
            </w:r>
          </w:p>
        </w:tc>
        <w:tc>
          <w:tcPr>
            <w:tcW w:w="5245"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tc>
      </w:tr>
      <w:tr w:rsidR="00141985" w:rsidRPr="001D6726" w:rsidTr="00141985">
        <w:tc>
          <w:tcPr>
            <w:tcW w:w="4786" w:type="dxa"/>
            <w:tcBorders>
              <w:top w:val="single" w:sz="4" w:space="0" w:color="auto"/>
              <w:left w:val="single" w:sz="4" w:space="0" w:color="auto"/>
              <w:bottom w:val="single" w:sz="4" w:space="0" w:color="auto"/>
              <w:right w:val="single" w:sz="4" w:space="0" w:color="auto"/>
            </w:tcBorders>
          </w:tcPr>
          <w:p w:rsidR="00141985" w:rsidRPr="00141985" w:rsidRDefault="00141985" w:rsidP="00141985">
            <w:pPr>
              <w:widowControl w:val="0"/>
              <w:spacing w:after="0" w:line="240" w:lineRule="auto"/>
              <w:jc w:val="center"/>
              <w:rPr>
                <w:rFonts w:ascii="Times New Roman" w:eastAsia="SimSun" w:hAnsi="Times New Roman" w:cs="Times New Roman"/>
                <w:sz w:val="20"/>
                <w:szCs w:val="20"/>
                <w:lang w:eastAsia="zh-CN"/>
              </w:rPr>
            </w:pPr>
            <w:r w:rsidRPr="00141985">
              <w:rPr>
                <w:rFonts w:ascii="Times New Roman" w:eastAsia="SimSun" w:hAnsi="Times New Roman" w:cs="Times New Roman"/>
                <w:sz w:val="20"/>
                <w:szCs w:val="20"/>
                <w:lang w:eastAsia="zh-CN"/>
              </w:rPr>
              <w:t>[12.0] – Земельные участки общего пользования</w:t>
            </w:r>
          </w:p>
        </w:tc>
        <w:tc>
          <w:tcPr>
            <w:tcW w:w="5245" w:type="dxa"/>
            <w:tcBorders>
              <w:top w:val="single" w:sz="4" w:space="0" w:color="auto"/>
              <w:left w:val="single" w:sz="4" w:space="0" w:color="auto"/>
              <w:bottom w:val="single" w:sz="4" w:space="0" w:color="auto"/>
              <w:right w:val="single" w:sz="4" w:space="0" w:color="auto"/>
            </w:tcBorders>
          </w:tcPr>
          <w:p w:rsidR="00141985" w:rsidRPr="00141985" w:rsidRDefault="00141985" w:rsidP="00141985">
            <w:pPr>
              <w:widowControl w:val="0"/>
              <w:spacing w:after="0" w:line="240" w:lineRule="auto"/>
              <w:jc w:val="center"/>
              <w:rPr>
                <w:rFonts w:ascii="Times New Roman" w:eastAsia="SimSun" w:hAnsi="Times New Roman" w:cs="Times New Roman"/>
                <w:sz w:val="20"/>
                <w:szCs w:val="20"/>
                <w:lang w:eastAsia="zh-CN"/>
              </w:rPr>
            </w:pPr>
            <w:r w:rsidRPr="00141985">
              <w:rPr>
                <w:rFonts w:ascii="Times New Roman" w:eastAsia="SimSun" w:hAnsi="Times New Roman" w:cs="Times New Roman"/>
                <w:sz w:val="20"/>
                <w:szCs w:val="20"/>
                <w:lang w:eastAsia="zh-CN"/>
              </w:rPr>
              <w:t>- регламенты не устанавливаются</w:t>
            </w:r>
          </w:p>
        </w:tc>
      </w:tr>
    </w:tbl>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1411D9" w:rsidRDefault="001411D9"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EF25AD" w:rsidRPr="00EF25AD" w:rsidRDefault="00EF25AD" w:rsidP="00EF25AD">
      <w:pPr>
        <w:widowControl w:val="0"/>
        <w:spacing w:after="0" w:line="240" w:lineRule="auto"/>
        <w:ind w:firstLine="426"/>
        <w:jc w:val="both"/>
        <w:rPr>
          <w:rFonts w:ascii="Times New Roman" w:eastAsia="SimSun" w:hAnsi="Times New Roman" w:cs="Times New Roman"/>
          <w:sz w:val="20"/>
          <w:szCs w:val="20"/>
          <w:lang w:eastAsia="zh-CN"/>
        </w:rPr>
      </w:pPr>
      <w:r w:rsidRPr="00EF25AD">
        <w:rPr>
          <w:rFonts w:ascii="Times New Roman" w:eastAsia="SimSun" w:hAnsi="Times New Roman" w:cs="Times New Roman"/>
          <w:sz w:val="20"/>
          <w:szCs w:val="20"/>
          <w:lang w:eastAsia="zh-CN"/>
        </w:rPr>
        <w:t xml:space="preserve">Полигоны ТБО размещаются согласно «Инструкции по проектированию, эксплуатации и рекультивации полигонов для твердых бытовых отходов» от 2.11.1996, за пределами жилой зоны, на обособленных территориях с обеспечением нормативных санитарно-защитных зон. Размер санитарно-защитной зоны от жилой застройки до границ полигона определятся в соответствии с </w:t>
      </w:r>
      <w:proofErr w:type="spellStart"/>
      <w:r w:rsidRPr="00EF25AD">
        <w:rPr>
          <w:rFonts w:ascii="Times New Roman" w:eastAsia="SimSun" w:hAnsi="Times New Roman" w:cs="Times New Roman"/>
          <w:sz w:val="20"/>
          <w:szCs w:val="20"/>
          <w:lang w:eastAsia="zh-CN"/>
        </w:rPr>
        <w:t>СанПин</w:t>
      </w:r>
      <w:proofErr w:type="spellEnd"/>
      <w:r w:rsidRPr="00EF25AD">
        <w:rPr>
          <w:rFonts w:ascii="Times New Roman" w:eastAsia="SimSun" w:hAnsi="Times New Roman" w:cs="Times New Roman"/>
          <w:sz w:val="20"/>
          <w:szCs w:val="20"/>
          <w:lang w:eastAsia="zh-CN"/>
        </w:rPr>
        <w:t xml:space="preserve"> 2.2.1/2.1.1.1200-03.</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4396A" w:rsidRDefault="001D6726" w:rsidP="0014396A">
      <w:pPr>
        <w:widowControl w:val="0"/>
        <w:spacing w:after="0" w:line="240" w:lineRule="auto"/>
        <w:jc w:val="center"/>
        <w:rPr>
          <w:rFonts w:ascii="Times New Roman" w:eastAsia="SimSun" w:hAnsi="Times New Roman" w:cs="Times New Roman"/>
          <w:b/>
          <w:bCs/>
          <w:caps/>
          <w:sz w:val="20"/>
          <w:szCs w:val="20"/>
          <w:lang w:eastAsia="zh-CN"/>
        </w:rPr>
      </w:pPr>
      <w:r w:rsidRPr="0014396A">
        <w:rPr>
          <w:rFonts w:ascii="Times New Roman" w:eastAsia="SimSun" w:hAnsi="Times New Roman" w:cs="Times New Roman"/>
          <w:b/>
          <w:bCs/>
          <w:caps/>
          <w:sz w:val="20"/>
          <w:szCs w:val="20"/>
          <w:lang w:eastAsia="zh-CN"/>
        </w:rPr>
        <w:t>иные виды территориальных зон:</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p>
    <w:p w:rsidR="001D6726" w:rsidRPr="0014396A" w:rsidRDefault="001D6726" w:rsidP="0014396A">
      <w:pPr>
        <w:widowControl w:val="0"/>
        <w:spacing w:after="0" w:line="240" w:lineRule="auto"/>
        <w:jc w:val="center"/>
        <w:rPr>
          <w:rFonts w:ascii="Times New Roman" w:eastAsia="SimSun" w:hAnsi="Times New Roman" w:cs="Times New Roman"/>
          <w:b/>
          <w:bCs/>
          <w:sz w:val="20"/>
          <w:szCs w:val="20"/>
          <w:lang w:eastAsia="zh-CN"/>
        </w:rPr>
      </w:pPr>
      <w:r w:rsidRPr="0014396A">
        <w:rPr>
          <w:rFonts w:ascii="Times New Roman" w:eastAsia="SimSun" w:hAnsi="Times New Roman" w:cs="Times New Roman"/>
          <w:b/>
          <w:bCs/>
          <w:sz w:val="20"/>
          <w:szCs w:val="20"/>
          <w:lang w:eastAsia="zh-CN"/>
        </w:rPr>
        <w:t>ИВ-1. Зона озе</w:t>
      </w:r>
      <w:r w:rsidR="0014396A">
        <w:rPr>
          <w:rFonts w:ascii="Times New Roman" w:eastAsia="SimSun" w:hAnsi="Times New Roman" w:cs="Times New Roman"/>
          <w:b/>
          <w:bCs/>
          <w:sz w:val="20"/>
          <w:szCs w:val="20"/>
          <w:lang w:eastAsia="zh-CN"/>
        </w:rPr>
        <w:t>ленения специального назначения</w:t>
      </w:r>
    </w:p>
    <w:p w:rsidR="001D6726" w:rsidRPr="001D6726" w:rsidRDefault="001D6726" w:rsidP="0014396A">
      <w:pPr>
        <w:widowControl w:val="0"/>
        <w:spacing w:after="0" w:line="240" w:lineRule="auto"/>
        <w:jc w:val="center"/>
        <w:rPr>
          <w:rFonts w:ascii="Times New Roman" w:eastAsia="SimSun" w:hAnsi="Times New Roman" w:cs="Times New Roman"/>
          <w:bCs/>
          <w:sz w:val="20"/>
          <w:szCs w:val="20"/>
          <w:u w:val="single"/>
          <w:lang w:eastAsia="zh-CN"/>
        </w:rPr>
      </w:pPr>
    </w:p>
    <w:p w:rsidR="001D6726" w:rsidRPr="001D6726" w:rsidRDefault="001D6726" w:rsidP="0014396A">
      <w:pPr>
        <w:widowControl w:val="0"/>
        <w:spacing w:after="0" w:line="240" w:lineRule="auto"/>
        <w:jc w:val="center"/>
        <w:rPr>
          <w:rFonts w:ascii="Times New Roman" w:eastAsia="SimSun" w:hAnsi="Times New Roman" w:cs="Times New Roman"/>
          <w:i/>
          <w:sz w:val="20"/>
          <w:szCs w:val="20"/>
          <w:lang w:eastAsia="zh-CN"/>
        </w:rPr>
      </w:pPr>
      <w:r w:rsidRPr="001D6726">
        <w:rPr>
          <w:rFonts w:ascii="Times New Roman" w:eastAsia="SimSun" w:hAnsi="Times New Roman" w:cs="Times New Roman"/>
          <w:i/>
          <w:sz w:val="20"/>
          <w:szCs w:val="20"/>
          <w:lang w:eastAsia="zh-CN"/>
        </w:rPr>
        <w:t>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1D6726" w:rsidRPr="001D6726" w:rsidRDefault="001D6726" w:rsidP="0014396A">
      <w:pPr>
        <w:widowControl w:val="0"/>
        <w:spacing w:after="0" w:line="240" w:lineRule="auto"/>
        <w:jc w:val="center"/>
        <w:rPr>
          <w:rFonts w:ascii="Times New Roman" w:eastAsia="SimSun" w:hAnsi="Times New Roman" w:cs="Times New Roman"/>
          <w:i/>
          <w:sz w:val="20"/>
          <w:szCs w:val="20"/>
          <w:lang w:eastAsia="zh-CN"/>
        </w:rPr>
      </w:pPr>
    </w:p>
    <w:p w:rsidR="001D6726" w:rsidRPr="00EF25A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ОСНОВНЫЕ ВИДЫ И ПАРАМЕТРЫ РАЗРЕШЕННОГО ИСПОЛЬЗОВАНИЯ ЗЕМЕЛЬНЫХ УЧАСТКОВ И ОБЪЕКТОВ КАПИТАЛЬНОГО СТРОИТЕЛЬСТВА</w:t>
      </w:r>
    </w:p>
    <w:p w:rsidR="001D6726" w:rsidRPr="00EF25AD"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EF25AD" w:rsidTr="00EF25AD">
        <w:trPr>
          <w:trHeight w:val="20"/>
        </w:trPr>
        <w:tc>
          <w:tcPr>
            <w:tcW w:w="3249" w:type="dxa"/>
            <w:vAlign w:val="center"/>
          </w:tcPr>
          <w:p w:rsidR="001D6726" w:rsidRPr="00EF25A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lastRenderedPageBreak/>
              <w:t>ВИДЫ ИСПОЛЬЗОВАНИЯ ЗЕМЕЛЬНЫХ УЧАСТКОВ</w:t>
            </w:r>
          </w:p>
        </w:tc>
        <w:tc>
          <w:tcPr>
            <w:tcW w:w="3249" w:type="dxa"/>
            <w:vAlign w:val="center"/>
          </w:tcPr>
          <w:p w:rsidR="001D6726" w:rsidRPr="00EF25AD"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EF25AD"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EF25AD">
        <w:trPr>
          <w:trHeight w:val="421"/>
        </w:trPr>
        <w:tc>
          <w:tcPr>
            <w:tcW w:w="3249" w:type="dxa"/>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[9.1] - Охрана природных территорий</w:t>
            </w:r>
          </w:p>
        </w:tc>
        <w:tc>
          <w:tcPr>
            <w:tcW w:w="3249" w:type="dxa"/>
          </w:tcPr>
          <w:p w:rsidR="001D6726" w:rsidRPr="001D6726" w:rsidRDefault="001D6726" w:rsidP="00EF25AD">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Защитные зеленые насаждения;</w:t>
            </w:r>
          </w:p>
          <w:p w:rsidR="001D6726" w:rsidRPr="001D6726" w:rsidRDefault="001D6726" w:rsidP="00EF25AD">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p>
        </w:tc>
        <w:tc>
          <w:tcPr>
            <w:tcW w:w="3533" w:type="dxa"/>
          </w:tcPr>
          <w:p w:rsidR="001D6726" w:rsidRPr="001D6726" w:rsidRDefault="001D6726" w:rsidP="00EF25AD">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w:t>
            </w:r>
            <w:r w:rsidR="001411D9">
              <w:rPr>
                <w:rFonts w:ascii="Times New Roman" w:eastAsia="SimSun" w:hAnsi="Times New Roman" w:cs="Times New Roman"/>
                <w:sz w:val="20"/>
                <w:szCs w:val="20"/>
                <w:lang w:eastAsia="zh-CN"/>
              </w:rPr>
              <w:t xml:space="preserve">ная площадь земельных участков </w:t>
            </w:r>
            <w:r w:rsidRPr="001D6726">
              <w:rPr>
                <w:rFonts w:ascii="Times New Roman" w:eastAsia="SimSun" w:hAnsi="Times New Roman" w:cs="Times New Roman"/>
                <w:sz w:val="20"/>
                <w:szCs w:val="20"/>
                <w:lang w:eastAsia="zh-CN"/>
              </w:rPr>
              <w:t>– 1000 кв. м;</w:t>
            </w:r>
          </w:p>
          <w:p w:rsidR="001D6726" w:rsidRPr="001D6726" w:rsidRDefault="001D6726" w:rsidP="00EF25AD">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участка - 1 м;</w:t>
            </w:r>
          </w:p>
          <w:p w:rsidR="001D6726" w:rsidRPr="001D6726" w:rsidRDefault="001D6726" w:rsidP="00EF25AD">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1D6726" w:rsidRPr="001D6726" w:rsidRDefault="001D6726" w:rsidP="00EF25A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10%;</w:t>
            </w:r>
          </w:p>
        </w:tc>
      </w:tr>
      <w:tr w:rsidR="004D5E9C" w:rsidRPr="001D6726" w:rsidTr="00EF25AD">
        <w:trPr>
          <w:trHeight w:val="421"/>
        </w:trPr>
        <w:tc>
          <w:tcPr>
            <w:tcW w:w="3249" w:type="dxa"/>
          </w:tcPr>
          <w:p w:rsidR="004D5E9C" w:rsidRPr="00141985" w:rsidRDefault="004D5E9C" w:rsidP="00905262">
            <w:pPr>
              <w:tabs>
                <w:tab w:val="left" w:pos="142"/>
              </w:tabs>
              <w:autoSpaceDE w:val="0"/>
              <w:autoSpaceDN w:val="0"/>
              <w:adjustRightInd w:val="0"/>
              <w:spacing w:after="0" w:line="240" w:lineRule="auto"/>
              <w:jc w:val="center"/>
              <w:rPr>
                <w:rFonts w:ascii="Times New Roman" w:eastAsia="Calibri" w:hAnsi="Times New Roman" w:cs="Times New Roman"/>
                <w:sz w:val="20"/>
              </w:rPr>
            </w:pPr>
            <w:r w:rsidRPr="00141985">
              <w:rPr>
                <w:rFonts w:ascii="Times New Roman" w:eastAsia="Calibri" w:hAnsi="Times New Roman" w:cs="Times New Roman"/>
                <w:sz w:val="20"/>
              </w:rPr>
              <w:t>[</w:t>
            </w:r>
            <w:r>
              <w:rPr>
                <w:rFonts w:ascii="Times New Roman" w:eastAsia="Calibri" w:hAnsi="Times New Roman" w:cs="Times New Roman"/>
                <w:sz w:val="20"/>
              </w:rPr>
              <w:t>3.1</w:t>
            </w:r>
            <w:r w:rsidRPr="00141985">
              <w:rPr>
                <w:rFonts w:ascii="Times New Roman" w:eastAsia="Calibri" w:hAnsi="Times New Roman" w:cs="Times New Roman"/>
                <w:sz w:val="20"/>
              </w:rPr>
              <w:t>] – Коммунальное об</w:t>
            </w:r>
            <w:r>
              <w:rPr>
                <w:rFonts w:ascii="Times New Roman" w:eastAsia="Calibri" w:hAnsi="Times New Roman" w:cs="Times New Roman"/>
                <w:sz w:val="20"/>
              </w:rPr>
              <w:t>служивание</w:t>
            </w: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Pr="00141985" w:rsidRDefault="004D5E9C" w:rsidP="00905262">
            <w:pPr>
              <w:shd w:val="clear" w:color="auto" w:fill="FFFFFF"/>
              <w:spacing w:after="0" w:line="240" w:lineRule="auto"/>
              <w:jc w:val="center"/>
              <w:rPr>
                <w:rFonts w:ascii="Times New Roman" w:hAnsi="Times New Roman" w:cs="Times New Roman"/>
                <w:sz w:val="20"/>
              </w:rPr>
            </w:pPr>
          </w:p>
        </w:tc>
        <w:tc>
          <w:tcPr>
            <w:tcW w:w="3249" w:type="dxa"/>
          </w:tcPr>
          <w:p w:rsidR="004D5E9C" w:rsidRPr="00141985" w:rsidRDefault="004D5E9C" w:rsidP="00905262">
            <w:pPr>
              <w:tabs>
                <w:tab w:val="left" w:pos="3420"/>
              </w:tabs>
              <w:spacing w:after="0" w:line="240" w:lineRule="auto"/>
              <w:ind w:firstLine="175"/>
              <w:jc w:val="center"/>
              <w:rPr>
                <w:rFonts w:ascii="Times New Roman" w:hAnsi="Times New Roman" w:cs="Times New Roman"/>
                <w:sz w:val="20"/>
              </w:rPr>
            </w:pPr>
            <w:r w:rsidRPr="00141985">
              <w:rPr>
                <w:rFonts w:ascii="Times New Roman" w:hAnsi="Times New Roman" w:cs="Times New Roman"/>
                <w:sz w:val="20"/>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w:t>
            </w:r>
          </w:p>
        </w:tc>
        <w:tc>
          <w:tcPr>
            <w:tcW w:w="3533" w:type="dxa"/>
          </w:tcPr>
          <w:p w:rsidR="004D5E9C" w:rsidRPr="00EF25AD" w:rsidRDefault="004D5E9C" w:rsidP="00CF19D5">
            <w:pPr>
              <w:widowControl w:val="0"/>
              <w:tabs>
                <w:tab w:val="left" w:pos="1134"/>
              </w:tabs>
              <w:spacing w:after="0" w:line="240" w:lineRule="auto"/>
              <w:ind w:firstLine="23"/>
              <w:jc w:val="center"/>
              <w:rPr>
                <w:rFonts w:ascii="Times New Roman" w:eastAsia="SimSun" w:hAnsi="Times New Roman" w:cs="Times New Roman"/>
                <w:sz w:val="20"/>
                <w:szCs w:val="20"/>
                <w:lang w:eastAsia="zh-CN"/>
              </w:rPr>
            </w:pPr>
            <w:r w:rsidRPr="00EF25AD">
              <w:rPr>
                <w:rFonts w:ascii="Times New Roman" w:eastAsia="SimSun" w:hAnsi="Times New Roman" w:cs="Times New Roman"/>
                <w:sz w:val="20"/>
                <w:szCs w:val="20"/>
                <w:lang w:eastAsia="zh-CN"/>
              </w:rPr>
              <w:t>Минимальная /максимальная площадь земельных участков 10/10</w:t>
            </w:r>
            <w:r w:rsidR="002B052A">
              <w:rPr>
                <w:rFonts w:ascii="Times New Roman" w:eastAsia="SimSun" w:hAnsi="Times New Roman" w:cs="Times New Roman"/>
                <w:sz w:val="20"/>
                <w:szCs w:val="20"/>
                <w:lang w:eastAsia="zh-CN"/>
              </w:rPr>
              <w:t>00</w:t>
            </w:r>
            <w:r w:rsidRPr="00EF25AD">
              <w:rPr>
                <w:rFonts w:ascii="Times New Roman" w:eastAsia="SimSun" w:hAnsi="Times New Roman" w:cs="Times New Roman"/>
                <w:sz w:val="20"/>
                <w:szCs w:val="20"/>
                <w:lang w:eastAsia="zh-CN"/>
              </w:rPr>
              <w:t xml:space="preserve">00 </w:t>
            </w:r>
            <w:proofErr w:type="spellStart"/>
            <w:r w:rsidRPr="00EF25AD">
              <w:rPr>
                <w:rFonts w:ascii="Times New Roman" w:eastAsia="SimSun" w:hAnsi="Times New Roman" w:cs="Times New Roman"/>
                <w:sz w:val="20"/>
                <w:szCs w:val="20"/>
                <w:lang w:eastAsia="zh-CN"/>
              </w:rPr>
              <w:t>кв.м</w:t>
            </w:r>
            <w:proofErr w:type="spellEnd"/>
            <w:r w:rsidRPr="00EF25AD">
              <w:rPr>
                <w:rFonts w:ascii="Times New Roman" w:eastAsia="SimSun" w:hAnsi="Times New Roman" w:cs="Times New Roman"/>
                <w:sz w:val="20"/>
                <w:szCs w:val="20"/>
                <w:lang w:eastAsia="zh-CN"/>
              </w:rPr>
              <w:t>.</w:t>
            </w:r>
          </w:p>
          <w:p w:rsidR="004D5E9C" w:rsidRPr="00EF25AD" w:rsidRDefault="004D5E9C" w:rsidP="00CF19D5">
            <w:pPr>
              <w:widowControl w:val="0"/>
              <w:tabs>
                <w:tab w:val="left" w:pos="1134"/>
              </w:tabs>
              <w:spacing w:after="0" w:line="240" w:lineRule="auto"/>
              <w:ind w:firstLine="23"/>
              <w:jc w:val="center"/>
              <w:rPr>
                <w:rFonts w:ascii="Times New Roman" w:eastAsia="SimSun" w:hAnsi="Times New Roman" w:cs="Times New Roman"/>
                <w:sz w:val="20"/>
                <w:szCs w:val="20"/>
                <w:lang w:eastAsia="zh-CN"/>
              </w:rPr>
            </w:pPr>
            <w:r w:rsidRPr="00EF25AD">
              <w:rPr>
                <w:rFonts w:ascii="Times New Roman" w:eastAsia="SimSun" w:hAnsi="Times New Roman" w:cs="Times New Roman"/>
                <w:sz w:val="20"/>
                <w:szCs w:val="20"/>
                <w:lang w:eastAsia="zh-CN"/>
              </w:rPr>
              <w:t>Тепловые  котельные мощностью  до 200 Гкал.</w:t>
            </w:r>
          </w:p>
          <w:p w:rsidR="004D5E9C" w:rsidRPr="00EF25AD" w:rsidRDefault="004D5E9C" w:rsidP="00CF19D5">
            <w:pPr>
              <w:widowControl w:val="0"/>
              <w:tabs>
                <w:tab w:val="left" w:pos="1134"/>
              </w:tabs>
              <w:spacing w:after="0" w:line="240" w:lineRule="auto"/>
              <w:ind w:firstLine="23"/>
              <w:jc w:val="center"/>
              <w:rPr>
                <w:rFonts w:ascii="Times New Roman" w:eastAsia="SimSun" w:hAnsi="Times New Roman" w:cs="Times New Roman"/>
                <w:sz w:val="20"/>
                <w:szCs w:val="20"/>
                <w:lang w:eastAsia="zh-CN"/>
              </w:rPr>
            </w:pPr>
            <w:r w:rsidRPr="00EF25AD">
              <w:rPr>
                <w:rFonts w:ascii="Times New Roman" w:eastAsia="SimSun" w:hAnsi="Times New Roman" w:cs="Times New Roman"/>
                <w:sz w:val="20"/>
                <w:szCs w:val="20"/>
                <w:lang w:eastAsia="zh-CN"/>
              </w:rPr>
              <w:t>Максимальное количество этажей  – не более 2 этажей.</w:t>
            </w:r>
          </w:p>
          <w:p w:rsidR="004D5E9C" w:rsidRPr="00EF25AD" w:rsidRDefault="004D5E9C" w:rsidP="00CF19D5">
            <w:pPr>
              <w:widowControl w:val="0"/>
              <w:tabs>
                <w:tab w:val="left" w:pos="1134"/>
              </w:tabs>
              <w:spacing w:after="0" w:line="240" w:lineRule="auto"/>
              <w:ind w:firstLine="23"/>
              <w:jc w:val="center"/>
              <w:rPr>
                <w:rFonts w:ascii="Times New Roman" w:eastAsia="SimSun" w:hAnsi="Times New Roman" w:cs="Times New Roman"/>
                <w:sz w:val="20"/>
                <w:szCs w:val="20"/>
                <w:lang w:eastAsia="zh-CN"/>
              </w:rPr>
            </w:pPr>
            <w:r w:rsidRPr="00EF25AD">
              <w:rPr>
                <w:rFonts w:ascii="Times New Roman" w:eastAsia="SimSun" w:hAnsi="Times New Roman" w:cs="Times New Roman"/>
                <w:sz w:val="20"/>
                <w:szCs w:val="20"/>
                <w:lang w:eastAsia="zh-CN"/>
              </w:rPr>
              <w:t>Высота – не более 22 м.</w:t>
            </w:r>
          </w:p>
          <w:p w:rsidR="004D5E9C" w:rsidRPr="00EF25AD" w:rsidRDefault="004D5E9C" w:rsidP="00CF19D5">
            <w:pPr>
              <w:widowControl w:val="0"/>
              <w:tabs>
                <w:tab w:val="left" w:pos="1134"/>
              </w:tabs>
              <w:spacing w:after="0" w:line="240" w:lineRule="auto"/>
              <w:ind w:firstLine="23"/>
              <w:jc w:val="center"/>
              <w:rPr>
                <w:rFonts w:ascii="Times New Roman" w:eastAsia="SimSun" w:hAnsi="Times New Roman" w:cs="Times New Roman"/>
                <w:sz w:val="20"/>
                <w:szCs w:val="20"/>
                <w:lang w:eastAsia="zh-CN"/>
              </w:rPr>
            </w:pPr>
            <w:r w:rsidRPr="00EF25AD">
              <w:rPr>
                <w:rFonts w:ascii="Times New Roman" w:eastAsia="SimSun" w:hAnsi="Times New Roman" w:cs="Times New Roman"/>
                <w:sz w:val="20"/>
                <w:szCs w:val="20"/>
                <w:lang w:eastAsia="zh-CN"/>
              </w:rPr>
              <w:t>Минимальный отступ строений от красной линии участка или границ участка 1 м.</w:t>
            </w:r>
          </w:p>
          <w:p w:rsidR="004D5E9C" w:rsidRPr="001D6726" w:rsidRDefault="004D5E9C" w:rsidP="00CF19D5">
            <w:pPr>
              <w:widowControl w:val="0"/>
              <w:tabs>
                <w:tab w:val="left" w:pos="1134"/>
              </w:tabs>
              <w:spacing w:after="0" w:line="240" w:lineRule="auto"/>
              <w:ind w:firstLine="23"/>
              <w:jc w:val="center"/>
              <w:rPr>
                <w:rFonts w:ascii="Times New Roman" w:eastAsia="SimSun" w:hAnsi="Times New Roman" w:cs="Times New Roman"/>
                <w:sz w:val="20"/>
                <w:szCs w:val="20"/>
                <w:lang w:eastAsia="zh-CN"/>
              </w:rPr>
            </w:pPr>
            <w:r w:rsidRPr="00EF25AD">
              <w:rPr>
                <w:rFonts w:ascii="Times New Roman" w:eastAsia="SimSun" w:hAnsi="Times New Roman" w:cs="Times New Roman"/>
                <w:sz w:val="20"/>
                <w:szCs w:val="20"/>
                <w:lang w:eastAsia="zh-CN"/>
              </w:rPr>
              <w:t>Максимальный процент застройки - 60%.</w:t>
            </w:r>
          </w:p>
        </w:tc>
      </w:tr>
      <w:tr w:rsidR="004D5E9C" w:rsidRPr="001D6726" w:rsidTr="00EF25AD">
        <w:trPr>
          <w:trHeight w:val="421"/>
        </w:trPr>
        <w:tc>
          <w:tcPr>
            <w:tcW w:w="3249" w:type="dxa"/>
          </w:tcPr>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Pr="00141985" w:rsidRDefault="004D5E9C" w:rsidP="00905262">
            <w:pPr>
              <w:shd w:val="clear" w:color="auto" w:fill="FFFFFF"/>
              <w:spacing w:after="0" w:line="240" w:lineRule="auto"/>
              <w:jc w:val="center"/>
              <w:rPr>
                <w:rFonts w:ascii="Times New Roman" w:eastAsia="Calibri" w:hAnsi="Times New Roman" w:cs="Times New Roman"/>
                <w:sz w:val="20"/>
              </w:rPr>
            </w:pPr>
            <w:r w:rsidRPr="00141985">
              <w:rPr>
                <w:rFonts w:ascii="Times New Roman" w:eastAsia="Calibri" w:hAnsi="Times New Roman" w:cs="Times New Roman"/>
                <w:sz w:val="20"/>
              </w:rPr>
              <w:t>[</w:t>
            </w:r>
            <w:r>
              <w:rPr>
                <w:rFonts w:ascii="Times New Roman" w:eastAsia="Calibri" w:hAnsi="Times New Roman" w:cs="Times New Roman"/>
                <w:sz w:val="20"/>
              </w:rPr>
              <w:t>6.8</w:t>
            </w:r>
            <w:r w:rsidRPr="00141985">
              <w:rPr>
                <w:rFonts w:ascii="Times New Roman" w:eastAsia="Calibri" w:hAnsi="Times New Roman" w:cs="Times New Roman"/>
                <w:sz w:val="20"/>
              </w:rPr>
              <w:t xml:space="preserve">] – </w:t>
            </w:r>
            <w:r>
              <w:rPr>
                <w:rFonts w:ascii="Times New Roman" w:eastAsia="Calibri" w:hAnsi="Times New Roman" w:cs="Times New Roman"/>
                <w:sz w:val="20"/>
              </w:rPr>
              <w:t>Связь</w:t>
            </w:r>
          </w:p>
        </w:tc>
        <w:tc>
          <w:tcPr>
            <w:tcW w:w="3249" w:type="dxa"/>
          </w:tcPr>
          <w:p w:rsidR="00CF19D5" w:rsidRPr="00141985" w:rsidRDefault="004D5E9C" w:rsidP="00CF19D5">
            <w:pPr>
              <w:autoSpaceDE w:val="0"/>
              <w:autoSpaceDN w:val="0"/>
              <w:adjustRightInd w:val="0"/>
              <w:spacing w:after="0" w:line="240" w:lineRule="auto"/>
              <w:jc w:val="center"/>
              <w:rPr>
                <w:rFonts w:ascii="Times New Roman" w:hAnsi="Times New Roman" w:cs="Times New Roman"/>
                <w:sz w:val="20"/>
              </w:rPr>
            </w:pPr>
            <w:r w:rsidRPr="00141985">
              <w:rPr>
                <w:rFonts w:ascii="Times New Roman" w:hAnsi="Times New Roman" w:cs="Times New Roman"/>
                <w:sz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55" w:history="1">
              <w:r w:rsidRPr="00141985">
                <w:rPr>
                  <w:rStyle w:val="af2"/>
                  <w:rFonts w:ascii="Times New Roman" w:hAnsi="Times New Roman" w:cs="Times New Roman"/>
                  <w:color w:val="auto"/>
                  <w:sz w:val="20"/>
                  <w:u w:val="none"/>
                </w:rPr>
                <w:t>кодом 3.1</w:t>
              </w:r>
            </w:hyperlink>
            <w:r w:rsidRPr="00141985">
              <w:rPr>
                <w:rFonts w:ascii="Times New Roman" w:hAnsi="Times New Roman" w:cs="Times New Roman"/>
                <w:sz w:val="20"/>
              </w:rPr>
              <w:t>.</w:t>
            </w:r>
          </w:p>
        </w:tc>
        <w:tc>
          <w:tcPr>
            <w:tcW w:w="3533" w:type="dxa"/>
          </w:tcPr>
          <w:p w:rsidR="00CF19D5" w:rsidRPr="001D6726" w:rsidRDefault="00CF19D5" w:rsidP="00CF19D5">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земельного участка – 10/</w:t>
            </w:r>
            <w:r>
              <w:rPr>
                <w:rFonts w:ascii="Times New Roman" w:eastAsia="SimSun" w:hAnsi="Times New Roman" w:cs="Times New Roman"/>
                <w:sz w:val="20"/>
                <w:szCs w:val="20"/>
                <w:lang w:eastAsia="zh-CN"/>
              </w:rPr>
              <w:t>200</w:t>
            </w:r>
            <w:r w:rsidRPr="001D6726">
              <w:rPr>
                <w:rFonts w:ascii="Times New Roman" w:eastAsia="SimSun" w:hAnsi="Times New Roman" w:cs="Times New Roman"/>
                <w:sz w:val="20"/>
                <w:szCs w:val="20"/>
                <w:lang w:eastAsia="zh-CN"/>
              </w:rPr>
              <w:t xml:space="preserve">00 </w:t>
            </w:r>
            <w:proofErr w:type="spellStart"/>
            <w:r w:rsidRPr="001D6726">
              <w:rPr>
                <w:rFonts w:ascii="Times New Roman" w:eastAsia="SimSun" w:hAnsi="Times New Roman" w:cs="Times New Roman"/>
                <w:sz w:val="20"/>
                <w:szCs w:val="20"/>
                <w:lang w:eastAsia="zh-CN"/>
              </w:rPr>
              <w:t>кв.м</w:t>
            </w:r>
            <w:proofErr w:type="spellEnd"/>
            <w:r w:rsidRPr="001D6726">
              <w:rPr>
                <w:rFonts w:ascii="Times New Roman" w:eastAsia="SimSun" w:hAnsi="Times New Roman" w:cs="Times New Roman"/>
                <w:sz w:val="20"/>
                <w:szCs w:val="20"/>
                <w:lang w:eastAsia="zh-CN"/>
              </w:rPr>
              <w:t>;</w:t>
            </w:r>
          </w:p>
          <w:p w:rsidR="00CF19D5" w:rsidRPr="00C508B1" w:rsidRDefault="00CF19D5" w:rsidP="00CF19D5">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 xml:space="preserve">минимальный отступ от границ участка -1 м; </w:t>
            </w:r>
          </w:p>
          <w:p w:rsidR="00CF19D5" w:rsidRPr="00C508B1" w:rsidRDefault="00CF19D5" w:rsidP="00CF19D5">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минимальные отступы от красных линий улиц и проездов -1 м;</w:t>
            </w:r>
          </w:p>
          <w:p w:rsidR="00CF19D5" w:rsidRPr="001D6726" w:rsidRDefault="00CF19D5" w:rsidP="00CF19D5">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максимальная высота зданий, строений, сооружений от уровня земли - 100 м;</w:t>
            </w:r>
          </w:p>
          <w:p w:rsidR="004D5E9C" w:rsidRPr="001D6726" w:rsidRDefault="00CF19D5" w:rsidP="00CF19D5">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 xml:space="preserve">максимальный процент застройки в границах земельного участка – </w:t>
            </w:r>
            <w:r>
              <w:rPr>
                <w:rFonts w:ascii="Times New Roman" w:eastAsia="SimSun" w:hAnsi="Times New Roman" w:cs="Times New Roman"/>
                <w:sz w:val="20"/>
                <w:szCs w:val="20"/>
                <w:lang w:eastAsia="zh-CN"/>
              </w:rPr>
              <w:t>80.</w:t>
            </w:r>
          </w:p>
        </w:tc>
      </w:tr>
      <w:tr w:rsidR="004D5E9C" w:rsidRPr="001D6726" w:rsidTr="00EF25AD">
        <w:trPr>
          <w:trHeight w:val="421"/>
        </w:trPr>
        <w:tc>
          <w:tcPr>
            <w:tcW w:w="3249" w:type="dxa"/>
          </w:tcPr>
          <w:p w:rsidR="004D5E9C" w:rsidRPr="001D6726" w:rsidRDefault="004D5E9C" w:rsidP="00905262">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[11.3] - Гидротехнические сооружения</w:t>
            </w:r>
          </w:p>
        </w:tc>
        <w:tc>
          <w:tcPr>
            <w:tcW w:w="3249" w:type="dxa"/>
          </w:tcPr>
          <w:p w:rsidR="004D5E9C" w:rsidRPr="001D6726" w:rsidRDefault="004D5E9C" w:rsidP="00905262">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Гидротехнические сооружения;</w:t>
            </w:r>
          </w:p>
        </w:tc>
        <w:tc>
          <w:tcPr>
            <w:tcW w:w="3533" w:type="dxa"/>
          </w:tcPr>
          <w:p w:rsidR="004D5E9C" w:rsidRPr="001D6726" w:rsidRDefault="004D5E9C" w:rsidP="00905262">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 площадь земельных участков - 100 кв. м;</w:t>
            </w:r>
          </w:p>
          <w:p w:rsidR="004D5E9C" w:rsidRPr="001D6726" w:rsidRDefault="004D5E9C" w:rsidP="00905262">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участка - 1 м;</w:t>
            </w:r>
          </w:p>
          <w:p w:rsidR="004D5E9C" w:rsidRPr="001D6726" w:rsidRDefault="004D5E9C" w:rsidP="00905262">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- 30 м;</w:t>
            </w:r>
          </w:p>
          <w:p w:rsidR="004D5E9C" w:rsidRPr="001D6726" w:rsidRDefault="004D5E9C" w:rsidP="00905262">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10%;</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EF25A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УСЛОВНО РАЗРЕШЕННЫЕ ВИДЫ И ПАРАМЕТРЫ ИСПОЛЬЗОВАНИЯ ЗЕМЕЛЬНЫХ УЧАСТКОВ И ОБЪЕКТОВ КАПИТАЛЬНОГО СТРОИТЕЛЬСТВА</w:t>
      </w:r>
    </w:p>
    <w:p w:rsidR="001D6726" w:rsidRPr="00EF25AD"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EF25AD" w:rsidTr="00EF25AD">
        <w:trPr>
          <w:trHeight w:val="20"/>
        </w:trPr>
        <w:tc>
          <w:tcPr>
            <w:tcW w:w="3249" w:type="dxa"/>
            <w:vAlign w:val="center"/>
          </w:tcPr>
          <w:p w:rsidR="001D6726" w:rsidRPr="00EF25A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EF25AD"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EF25AD"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 xml:space="preserve">ПАРАМЕТРЫ РАЗРЕШЕННОГО ИСПОЛЬЗОВАНИЯ ЗЕМЕЛЬНЫХ УЧАСТКОВ И ОБЪЕКТОВ КАПИТАЛЬНОГО </w:t>
            </w:r>
            <w:r w:rsidRPr="00EF25AD">
              <w:rPr>
                <w:rFonts w:ascii="Times New Roman" w:eastAsia="SimSun" w:hAnsi="Times New Roman" w:cs="Times New Roman"/>
                <w:b/>
                <w:sz w:val="20"/>
                <w:szCs w:val="20"/>
                <w:lang w:eastAsia="zh-CN"/>
              </w:rPr>
              <w:lastRenderedPageBreak/>
              <w:t>СТРОИТЕЛЬСТВА</w:t>
            </w:r>
          </w:p>
        </w:tc>
      </w:tr>
      <w:tr w:rsidR="004D5E9C" w:rsidRPr="001D6726" w:rsidTr="004D5E9C">
        <w:trPr>
          <w:trHeight w:val="940"/>
        </w:trPr>
        <w:tc>
          <w:tcPr>
            <w:tcW w:w="3249" w:type="dxa"/>
          </w:tcPr>
          <w:p w:rsidR="004D5E9C" w:rsidRP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[4.4</w:t>
            </w:r>
            <w:r w:rsidRPr="001D6726">
              <w:rPr>
                <w:rFonts w:ascii="Times New Roman" w:eastAsia="SimSun" w:hAnsi="Times New Roman" w:cs="Times New Roman"/>
                <w:sz w:val="20"/>
                <w:szCs w:val="20"/>
                <w:lang w:eastAsia="zh-CN"/>
              </w:rPr>
              <w:t xml:space="preserve">] - </w:t>
            </w:r>
            <w:r>
              <w:rPr>
                <w:rFonts w:ascii="Times New Roman" w:eastAsia="SimSun" w:hAnsi="Times New Roman" w:cs="Times New Roman"/>
                <w:sz w:val="20"/>
                <w:szCs w:val="20"/>
                <w:lang w:eastAsia="zh-CN"/>
              </w:rPr>
              <w:t>Магазины</w:t>
            </w:r>
            <w:r w:rsidRPr="004D5E9C">
              <w:rPr>
                <w:rFonts w:ascii="Times New Roman" w:eastAsia="SimSun" w:hAnsi="Times New Roman" w:cs="Times New Roman"/>
                <w:sz w:val="20"/>
                <w:szCs w:val="20"/>
                <w:lang w:eastAsia="zh-CN"/>
              </w:rPr>
              <w:t>;</w:t>
            </w:r>
          </w:p>
          <w:p w:rsidR="004D5E9C" w:rsidRP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[4.6</w:t>
            </w:r>
            <w:r w:rsidRPr="001D6726">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Общественное питание</w:t>
            </w:r>
            <w:r w:rsidRPr="004D5E9C">
              <w:rPr>
                <w:rFonts w:ascii="Times New Roman" w:eastAsia="SimSun" w:hAnsi="Times New Roman" w:cs="Times New Roman"/>
                <w:sz w:val="20"/>
                <w:szCs w:val="20"/>
                <w:lang w:eastAsia="zh-CN"/>
              </w:rPr>
              <w:t>;</w:t>
            </w:r>
          </w:p>
          <w:p w:rsidR="004D5E9C" w:rsidRP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[4.</w:t>
            </w:r>
            <w:r>
              <w:rPr>
                <w:rFonts w:ascii="Times New Roman" w:eastAsia="SimSun" w:hAnsi="Times New Roman" w:cs="Times New Roman"/>
                <w:sz w:val="20"/>
                <w:szCs w:val="20"/>
                <w:lang w:eastAsia="zh-CN"/>
              </w:rPr>
              <w:t>7</w:t>
            </w:r>
            <w:r w:rsidRPr="004D5E9C">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Гостиничное обслуживание</w:t>
            </w:r>
            <w:r w:rsidRPr="004D5E9C">
              <w:rPr>
                <w:rFonts w:ascii="Times New Roman" w:eastAsia="SimSun" w:hAnsi="Times New Roman" w:cs="Times New Roman"/>
                <w:sz w:val="20"/>
                <w:szCs w:val="20"/>
                <w:lang w:eastAsia="zh-CN"/>
              </w:rPr>
              <w:t>;</w:t>
            </w:r>
          </w:p>
          <w:p w:rsidR="004D5E9C" w:rsidRPr="001D6726" w:rsidRDefault="004D5E9C" w:rsidP="004D5E9C">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49" w:type="dxa"/>
          </w:tcPr>
          <w:p w:rsidR="004D5E9C" w:rsidRPr="001D6726" w:rsidRDefault="004D5E9C" w:rsidP="001411D9">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Размещение объектов капитального строительства в целях извлечения</w:t>
            </w:r>
            <w:r>
              <w:rPr>
                <w:rFonts w:ascii="Times New Roman" w:eastAsia="SimSun" w:hAnsi="Times New Roman" w:cs="Times New Roman"/>
                <w:sz w:val="20"/>
                <w:szCs w:val="20"/>
                <w:lang w:eastAsia="zh-CN"/>
              </w:rPr>
              <w:t xml:space="preserve"> прибыли на основании торговой </w:t>
            </w:r>
            <w:r w:rsidRPr="004D5E9C">
              <w:rPr>
                <w:rFonts w:ascii="Times New Roman" w:eastAsia="SimSun" w:hAnsi="Times New Roman" w:cs="Times New Roman"/>
                <w:sz w:val="20"/>
                <w:szCs w:val="20"/>
                <w:lang w:eastAsia="zh-CN"/>
              </w:rPr>
              <w:t>и иной пр</w:t>
            </w:r>
            <w:r w:rsidR="001411D9">
              <w:rPr>
                <w:rFonts w:ascii="Times New Roman" w:eastAsia="SimSun" w:hAnsi="Times New Roman" w:cs="Times New Roman"/>
                <w:sz w:val="20"/>
                <w:szCs w:val="20"/>
                <w:lang w:eastAsia="zh-CN"/>
              </w:rPr>
              <w:t>едпринимательской деятельности.</w:t>
            </w:r>
          </w:p>
        </w:tc>
        <w:tc>
          <w:tcPr>
            <w:tcW w:w="3533" w:type="dxa"/>
            <w:vMerge w:val="restart"/>
          </w:tcPr>
          <w:p w:rsidR="004D5E9C" w:rsidRPr="004D5E9C" w:rsidRDefault="004D5E9C" w:rsidP="004D5E9C">
            <w:pPr>
              <w:widowControl w:val="0"/>
              <w:tabs>
                <w:tab w:val="left" w:pos="1134"/>
              </w:tabs>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В санитарно-защитных зонах производственных предприятий:</w:t>
            </w:r>
          </w:p>
          <w:p w:rsidR="004D5E9C" w:rsidRPr="004D5E9C" w:rsidRDefault="004D5E9C" w:rsidP="004D5E9C">
            <w:pPr>
              <w:widowControl w:val="0"/>
              <w:tabs>
                <w:tab w:val="left" w:pos="1134"/>
              </w:tabs>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Минимальный/максимальный размер  земельного участка – 2</w:t>
            </w:r>
            <w:r>
              <w:rPr>
                <w:rFonts w:ascii="Times New Roman" w:eastAsia="SimSun" w:hAnsi="Times New Roman" w:cs="Times New Roman"/>
                <w:sz w:val="20"/>
                <w:szCs w:val="20"/>
                <w:lang w:eastAsia="zh-CN"/>
              </w:rPr>
              <w:t>00/</w:t>
            </w:r>
            <w:r w:rsidRPr="004D5E9C">
              <w:rPr>
                <w:rFonts w:ascii="Times New Roman" w:eastAsia="SimSun" w:hAnsi="Times New Roman" w:cs="Times New Roman"/>
                <w:sz w:val="20"/>
                <w:szCs w:val="20"/>
                <w:lang w:eastAsia="zh-CN"/>
              </w:rPr>
              <w:t>1</w:t>
            </w:r>
            <w:r>
              <w:rPr>
                <w:rFonts w:ascii="Times New Roman" w:eastAsia="SimSun" w:hAnsi="Times New Roman" w:cs="Times New Roman"/>
                <w:sz w:val="20"/>
                <w:szCs w:val="20"/>
                <w:lang w:eastAsia="zh-CN"/>
              </w:rPr>
              <w:t>0</w:t>
            </w:r>
            <w:r w:rsidRPr="004D5E9C">
              <w:rPr>
                <w:rFonts w:ascii="Times New Roman" w:eastAsia="SimSun" w:hAnsi="Times New Roman" w:cs="Times New Roman"/>
                <w:sz w:val="20"/>
                <w:szCs w:val="20"/>
                <w:lang w:eastAsia="zh-CN"/>
              </w:rPr>
              <w:t xml:space="preserve">000 </w:t>
            </w:r>
            <w:proofErr w:type="spellStart"/>
            <w:r>
              <w:rPr>
                <w:rFonts w:ascii="Times New Roman" w:eastAsia="SimSun" w:hAnsi="Times New Roman" w:cs="Times New Roman"/>
                <w:sz w:val="20"/>
                <w:szCs w:val="20"/>
                <w:lang w:eastAsia="zh-CN"/>
              </w:rPr>
              <w:t>кв.</w:t>
            </w:r>
            <w:r w:rsidRPr="004D5E9C">
              <w:rPr>
                <w:rFonts w:ascii="Times New Roman" w:eastAsia="SimSun" w:hAnsi="Times New Roman" w:cs="Times New Roman"/>
                <w:sz w:val="20"/>
                <w:szCs w:val="20"/>
                <w:lang w:eastAsia="zh-CN"/>
              </w:rPr>
              <w:t>м</w:t>
            </w:r>
            <w:proofErr w:type="spellEnd"/>
            <w:r w:rsidRPr="004D5E9C">
              <w:rPr>
                <w:rFonts w:ascii="Times New Roman" w:eastAsia="SimSun" w:hAnsi="Times New Roman" w:cs="Times New Roman"/>
                <w:sz w:val="20"/>
                <w:szCs w:val="20"/>
                <w:lang w:eastAsia="zh-CN"/>
              </w:rPr>
              <w:t>.</w:t>
            </w:r>
          </w:p>
          <w:p w:rsidR="004D5E9C" w:rsidRPr="004D5E9C" w:rsidRDefault="004D5E9C" w:rsidP="004D5E9C">
            <w:pPr>
              <w:widowControl w:val="0"/>
              <w:tabs>
                <w:tab w:val="left" w:pos="1134"/>
              </w:tabs>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Максимальное количество этажей –2.</w:t>
            </w:r>
          </w:p>
          <w:p w:rsidR="004D5E9C" w:rsidRPr="004D5E9C" w:rsidRDefault="004D5E9C" w:rsidP="004D5E9C">
            <w:pPr>
              <w:widowControl w:val="0"/>
              <w:tabs>
                <w:tab w:val="left" w:pos="1134"/>
              </w:tabs>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Высота этажа до 4м.</w:t>
            </w:r>
          </w:p>
          <w:p w:rsidR="004D5E9C" w:rsidRPr="004D5E9C" w:rsidRDefault="004D5E9C" w:rsidP="004D5E9C">
            <w:pPr>
              <w:widowControl w:val="0"/>
              <w:tabs>
                <w:tab w:val="left" w:pos="1134"/>
              </w:tabs>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Минимальный отступ строений от красной линии участка – 10 метров, от границ участка 5 метров.</w:t>
            </w:r>
          </w:p>
          <w:p w:rsidR="004D5E9C" w:rsidRPr="001D6726" w:rsidRDefault="004D5E9C" w:rsidP="004D5E9C">
            <w:pPr>
              <w:widowControl w:val="0"/>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Максимальный процент застройки участка – 80.</w:t>
            </w:r>
          </w:p>
        </w:tc>
      </w:tr>
      <w:tr w:rsidR="004D5E9C" w:rsidRPr="001D6726" w:rsidTr="004D5E9C">
        <w:trPr>
          <w:trHeight w:val="693"/>
        </w:trPr>
        <w:tc>
          <w:tcPr>
            <w:tcW w:w="3249" w:type="dxa"/>
          </w:tcPr>
          <w:p w:rsid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p>
          <w:p w:rsidR="004D5E9C" w:rsidRP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[7.2</w:t>
            </w:r>
            <w:r w:rsidRPr="001D6726">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Автомобильный транспорт;</w:t>
            </w:r>
          </w:p>
          <w:p w:rsid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p>
        </w:tc>
        <w:tc>
          <w:tcPr>
            <w:tcW w:w="3249" w:type="dxa"/>
          </w:tcPr>
          <w:p w:rsidR="004D5E9C" w:rsidRPr="004D5E9C" w:rsidRDefault="004D5E9C" w:rsidP="004D5E9C">
            <w:pPr>
              <w:widowControl w:val="0"/>
              <w:tabs>
                <w:tab w:val="left" w:pos="1046"/>
              </w:tabs>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Размещение автомобильных дорог вне границ населенного пункта;</w:t>
            </w:r>
          </w:p>
          <w:p w:rsidR="004D5E9C" w:rsidRPr="004D5E9C" w:rsidRDefault="004D5E9C" w:rsidP="004D5E9C">
            <w:pPr>
              <w:widowControl w:val="0"/>
              <w:tabs>
                <w:tab w:val="left" w:pos="1046"/>
              </w:tabs>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4D5E9C" w:rsidRPr="001D6726" w:rsidRDefault="004D5E9C" w:rsidP="004D5E9C">
            <w:pPr>
              <w:widowControl w:val="0"/>
              <w:tabs>
                <w:tab w:val="left" w:pos="1046"/>
              </w:tabs>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3533" w:type="dxa"/>
            <w:vMerge/>
          </w:tcPr>
          <w:p w:rsidR="004D5E9C" w:rsidRPr="004D5E9C" w:rsidRDefault="004D5E9C" w:rsidP="004D5E9C">
            <w:pPr>
              <w:widowControl w:val="0"/>
              <w:tabs>
                <w:tab w:val="left" w:pos="1134"/>
              </w:tabs>
              <w:spacing w:after="0" w:line="240" w:lineRule="auto"/>
              <w:jc w:val="center"/>
              <w:rPr>
                <w:rFonts w:ascii="Times New Roman" w:eastAsia="SimSun" w:hAnsi="Times New Roman" w:cs="Times New Roman"/>
                <w:sz w:val="20"/>
                <w:szCs w:val="20"/>
                <w:lang w:eastAsia="zh-CN"/>
              </w:rPr>
            </w:pPr>
          </w:p>
        </w:tc>
      </w:tr>
      <w:tr w:rsidR="004D5E9C" w:rsidRPr="001D6726" w:rsidTr="00EF25AD">
        <w:trPr>
          <w:trHeight w:val="869"/>
        </w:trPr>
        <w:tc>
          <w:tcPr>
            <w:tcW w:w="3249" w:type="dxa"/>
          </w:tcPr>
          <w:p w:rsid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p>
          <w:p w:rsid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8.3</w:t>
            </w:r>
            <w:r w:rsidRPr="004D5E9C">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xml:space="preserve">- </w:t>
            </w:r>
            <w:r w:rsidRPr="004D5E9C">
              <w:rPr>
                <w:rFonts w:ascii="Times New Roman" w:eastAsia="SimSun" w:hAnsi="Times New Roman" w:cs="Times New Roman"/>
                <w:sz w:val="20"/>
                <w:szCs w:val="20"/>
                <w:lang w:eastAsia="zh-CN"/>
              </w:rPr>
              <w:t>Обеспечени</w:t>
            </w:r>
            <w:r>
              <w:rPr>
                <w:rFonts w:ascii="Times New Roman" w:eastAsia="SimSun" w:hAnsi="Times New Roman" w:cs="Times New Roman"/>
                <w:sz w:val="20"/>
                <w:szCs w:val="20"/>
                <w:lang w:eastAsia="zh-CN"/>
              </w:rPr>
              <w:t>е внутреннего правопорядка.</w:t>
            </w:r>
          </w:p>
        </w:tc>
        <w:tc>
          <w:tcPr>
            <w:tcW w:w="3249" w:type="dxa"/>
          </w:tcPr>
          <w:p w:rsidR="004D5E9C" w:rsidRPr="001D6726" w:rsidRDefault="004D5E9C" w:rsidP="00905262">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r>
              <w:rPr>
                <w:rFonts w:ascii="Times New Roman" w:eastAsia="SimSun" w:hAnsi="Times New Roman" w:cs="Times New Roman"/>
                <w:sz w:val="20"/>
                <w:szCs w:val="20"/>
                <w:lang w:eastAsia="zh-CN"/>
              </w:rPr>
              <w:t>.</w:t>
            </w:r>
          </w:p>
        </w:tc>
        <w:tc>
          <w:tcPr>
            <w:tcW w:w="3533" w:type="dxa"/>
            <w:vMerge/>
          </w:tcPr>
          <w:p w:rsidR="004D5E9C" w:rsidRPr="004D5E9C" w:rsidRDefault="004D5E9C" w:rsidP="004D5E9C">
            <w:pPr>
              <w:widowControl w:val="0"/>
              <w:tabs>
                <w:tab w:val="left" w:pos="1134"/>
              </w:tabs>
              <w:spacing w:after="0" w:line="240" w:lineRule="auto"/>
              <w:jc w:val="center"/>
              <w:rPr>
                <w:rFonts w:ascii="Times New Roman" w:eastAsia="SimSun" w:hAnsi="Times New Roman" w:cs="Times New Roman"/>
                <w:sz w:val="20"/>
                <w:szCs w:val="20"/>
                <w:lang w:eastAsia="zh-CN"/>
              </w:rPr>
            </w:pP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EF25A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EF25AD"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103"/>
      </w:tblGrid>
      <w:tr w:rsidR="001D6726" w:rsidRPr="00EF25AD" w:rsidTr="00EF25AD">
        <w:trPr>
          <w:trHeight w:val="552"/>
        </w:trPr>
        <w:tc>
          <w:tcPr>
            <w:tcW w:w="4928" w:type="dxa"/>
            <w:vAlign w:val="center"/>
          </w:tcPr>
          <w:p w:rsidR="001D6726" w:rsidRPr="00EF25A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ВИДЫ</w:t>
            </w:r>
          </w:p>
        </w:tc>
        <w:tc>
          <w:tcPr>
            <w:tcW w:w="5103" w:type="dxa"/>
            <w:vAlign w:val="center"/>
          </w:tcPr>
          <w:p w:rsidR="001D6726" w:rsidRPr="00EF25A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ПАРАМЕТРЫ</w:t>
            </w:r>
          </w:p>
        </w:tc>
      </w:tr>
      <w:tr w:rsidR="001D6726" w:rsidRPr="001D6726" w:rsidTr="00EF25AD">
        <w:trPr>
          <w:trHeight w:val="325"/>
        </w:trPr>
        <w:tc>
          <w:tcPr>
            <w:tcW w:w="4928" w:type="dxa"/>
          </w:tcPr>
          <w:p w:rsidR="001D6726" w:rsidRPr="001D6726" w:rsidRDefault="004D5E9C"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w:t>
            </w:r>
            <w:r w:rsidR="001D6726" w:rsidRPr="001D6726">
              <w:rPr>
                <w:rFonts w:ascii="Times New Roman" w:eastAsia="SimSun" w:hAnsi="Times New Roman" w:cs="Times New Roman"/>
                <w:sz w:val="20"/>
                <w:szCs w:val="20"/>
                <w:lang w:eastAsia="zh-CN"/>
              </w:rPr>
              <w:t>бъекты</w:t>
            </w:r>
            <w:r>
              <w:rPr>
                <w:rFonts w:ascii="Times New Roman" w:eastAsia="SimSun" w:hAnsi="Times New Roman" w:cs="Times New Roman"/>
                <w:sz w:val="20"/>
                <w:szCs w:val="20"/>
                <w:lang w:eastAsia="zh-CN"/>
              </w:rPr>
              <w:t>,</w:t>
            </w:r>
            <w:r w:rsidR="001D6726" w:rsidRPr="001D6726">
              <w:rPr>
                <w:rFonts w:ascii="Times New Roman" w:eastAsia="SimSun" w:hAnsi="Times New Roman" w:cs="Times New Roman"/>
                <w:sz w:val="20"/>
                <w:szCs w:val="20"/>
                <w:lang w:eastAsia="zh-CN"/>
              </w:rPr>
              <w:t xml:space="preserve"> связанные с выполнением основной функции данной зоны и размещение которых не противоречит существующему законодательству Российской Федерации;</w:t>
            </w:r>
          </w:p>
        </w:tc>
        <w:tc>
          <w:tcPr>
            <w:tcW w:w="5103" w:type="dxa"/>
          </w:tcPr>
          <w:p w:rsidR="001D6726" w:rsidRPr="001D6726" w:rsidRDefault="001D6726"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определяются федеральными законами в соответствии с целевым назначением земель.</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p>
        </w:tc>
      </w:tr>
    </w:tbl>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p>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lastRenderedPageBreak/>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E3542" w:rsidRDefault="007E3542" w:rsidP="007E3542">
      <w:pPr>
        <w:widowControl w:val="0"/>
        <w:spacing w:after="0" w:line="240" w:lineRule="auto"/>
        <w:ind w:firstLine="426"/>
        <w:jc w:val="both"/>
        <w:rPr>
          <w:rFonts w:ascii="Times New Roman" w:eastAsia="SimSun" w:hAnsi="Times New Roman" w:cs="Times New Roman"/>
          <w:sz w:val="20"/>
          <w:szCs w:val="20"/>
          <w:lang w:eastAsia="zh-CN"/>
        </w:rPr>
      </w:pPr>
      <w:r w:rsidRPr="007E3542">
        <w:rPr>
          <w:rFonts w:ascii="Times New Roman" w:eastAsia="SimSun" w:hAnsi="Times New Roman" w:cs="Times New Roman"/>
          <w:sz w:val="20"/>
          <w:szCs w:val="20"/>
          <w:lang w:eastAsia="zh-CN"/>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7E3542" w:rsidRDefault="007E3542" w:rsidP="007E3542">
      <w:pPr>
        <w:widowControl w:val="0"/>
        <w:spacing w:after="0" w:line="240" w:lineRule="auto"/>
        <w:ind w:firstLine="426"/>
        <w:jc w:val="both"/>
        <w:rPr>
          <w:rFonts w:ascii="Times New Roman" w:eastAsia="SimSun" w:hAnsi="Times New Roman" w:cs="Times New Roman"/>
          <w:sz w:val="20"/>
          <w:szCs w:val="20"/>
          <w:lang w:eastAsia="zh-CN"/>
        </w:rPr>
      </w:pPr>
    </w:p>
    <w:p w:rsidR="00E50528" w:rsidRPr="00C43B0B" w:rsidRDefault="00E50528" w:rsidP="00C43B0B">
      <w:pPr>
        <w:widowControl w:val="0"/>
        <w:autoSpaceDE w:val="0"/>
        <w:autoSpaceDN w:val="0"/>
        <w:adjustRightInd w:val="0"/>
        <w:spacing w:after="0" w:line="240" w:lineRule="auto"/>
        <w:ind w:left="170" w:firstLine="539"/>
        <w:jc w:val="center"/>
        <w:rPr>
          <w:rFonts w:ascii="Times New Roman" w:eastAsia="Times New Roman" w:hAnsi="Times New Roman" w:cs="Times New Roman"/>
          <w:b/>
          <w:bCs/>
          <w:color w:val="000000"/>
          <w:sz w:val="20"/>
          <w:szCs w:val="20"/>
          <w:lang w:eastAsia="ru-RU"/>
        </w:rPr>
      </w:pPr>
      <w:r w:rsidRPr="00C43B0B">
        <w:rPr>
          <w:rFonts w:ascii="Times New Roman" w:eastAsia="Times New Roman" w:hAnsi="Times New Roman" w:cs="Times New Roman"/>
          <w:b/>
          <w:bCs/>
          <w:color w:val="000000"/>
          <w:sz w:val="20"/>
          <w:szCs w:val="20"/>
          <w:lang w:eastAsia="ru-RU"/>
        </w:rPr>
        <w:t xml:space="preserve">Статья </w:t>
      </w:r>
      <w:r w:rsidR="002277A7" w:rsidRPr="00C43B0B">
        <w:rPr>
          <w:rFonts w:ascii="Times New Roman" w:eastAsia="Times New Roman" w:hAnsi="Times New Roman" w:cs="Times New Roman"/>
          <w:b/>
          <w:bCs/>
          <w:color w:val="000000"/>
          <w:sz w:val="20"/>
          <w:szCs w:val="20"/>
          <w:lang w:eastAsia="ru-RU"/>
        </w:rPr>
        <w:t>4</w:t>
      </w:r>
      <w:r w:rsidR="00572DFD">
        <w:rPr>
          <w:rFonts w:ascii="Times New Roman" w:eastAsia="Times New Roman" w:hAnsi="Times New Roman" w:cs="Times New Roman"/>
          <w:b/>
          <w:bCs/>
          <w:color w:val="000000"/>
          <w:sz w:val="20"/>
          <w:szCs w:val="20"/>
          <w:lang w:eastAsia="ru-RU"/>
        </w:rPr>
        <w:t>3</w:t>
      </w:r>
      <w:r w:rsidRPr="00C43B0B">
        <w:rPr>
          <w:rFonts w:ascii="Times New Roman" w:eastAsia="Times New Roman" w:hAnsi="Times New Roman" w:cs="Times New Roman"/>
          <w:b/>
          <w:bCs/>
          <w:color w:val="000000"/>
          <w:sz w:val="20"/>
          <w:szCs w:val="20"/>
          <w:lang w:eastAsia="ru-RU"/>
        </w:rPr>
        <w:t>. Параметры разрешенного использования земельных участков и иных объектов недвижимости в различных территориальных зонах</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Default="00E50528" w:rsidP="00C43B0B">
      <w:pPr>
        <w:widowControl w:val="0"/>
        <w:autoSpaceDE w:val="0"/>
        <w:autoSpaceDN w:val="0"/>
        <w:adjustRightInd w:val="0"/>
        <w:spacing w:after="0" w:line="240" w:lineRule="auto"/>
        <w:ind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ab/>
        <w:t>Показатели плотности застройки участков территориальных зон</w:t>
      </w:r>
      <w:r w:rsidR="00C43B0B">
        <w:rPr>
          <w:rFonts w:ascii="Times New Roman" w:eastAsia="Times New Roman" w:hAnsi="Times New Roman" w:cs="Times New Roman"/>
          <w:bCs/>
          <w:color w:val="000000"/>
          <w:sz w:val="20"/>
          <w:szCs w:val="20"/>
          <w:lang w:eastAsia="ru-RU"/>
        </w:rPr>
        <w:t>:</w:t>
      </w:r>
    </w:p>
    <w:p w:rsidR="00C43B0B" w:rsidRPr="00210442" w:rsidRDefault="00C43B0B" w:rsidP="00C43B0B">
      <w:pPr>
        <w:widowControl w:val="0"/>
        <w:autoSpaceDE w:val="0"/>
        <w:autoSpaceDN w:val="0"/>
        <w:adjustRightInd w:val="0"/>
        <w:spacing w:after="0" w:line="240" w:lineRule="auto"/>
        <w:ind w:firstLine="539"/>
        <w:jc w:val="both"/>
        <w:rPr>
          <w:rFonts w:ascii="Times New Roman" w:eastAsia="Times New Roman" w:hAnsi="Times New Roman" w:cs="Times New Roman"/>
          <w:bCs/>
          <w:color w:val="000000"/>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7043"/>
        <w:gridCol w:w="1479"/>
        <w:gridCol w:w="1479"/>
      </w:tblGrid>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50528" w:rsidRPr="00210442" w:rsidRDefault="00E50528" w:rsidP="0014396A">
            <w:pPr>
              <w:widowControl w:val="0"/>
              <w:autoSpaceDE w:val="0"/>
              <w:autoSpaceDN w:val="0"/>
              <w:adjustRightInd w:val="0"/>
              <w:spacing w:after="0" w:line="240" w:lineRule="auto"/>
              <w:ind w:left="170" w:hanging="28"/>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Территориальные зоны</w:t>
            </w: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50528" w:rsidRPr="00210442" w:rsidRDefault="00E50528" w:rsidP="0014396A">
            <w:pPr>
              <w:widowControl w:val="0"/>
              <w:autoSpaceDE w:val="0"/>
              <w:autoSpaceDN w:val="0"/>
              <w:adjustRightInd w:val="0"/>
              <w:spacing w:after="0" w:line="240" w:lineRule="auto"/>
              <w:ind w:left="170" w:hanging="28"/>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Коэффициент застройки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50528" w:rsidRPr="00210442" w:rsidRDefault="00E50528" w:rsidP="0014396A">
            <w:pPr>
              <w:widowControl w:val="0"/>
              <w:autoSpaceDE w:val="0"/>
              <w:autoSpaceDN w:val="0"/>
              <w:adjustRightInd w:val="0"/>
              <w:spacing w:after="0" w:line="240" w:lineRule="auto"/>
              <w:ind w:left="170" w:hanging="28"/>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Коэффициент плотности застройки</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Жилая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Застройка многоквартирными многоэтажными жилыми домами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1,2</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То же - реконструируемая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1,6</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Застройка многоквартирными жилыми домами малой и средней этажности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0,8</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Застройка блокированными жилыми домами с </w:t>
            </w:r>
            <w:proofErr w:type="spellStart"/>
            <w:r w:rsidRPr="00210442">
              <w:rPr>
                <w:rFonts w:ascii="Times New Roman" w:eastAsia="Times New Roman" w:hAnsi="Times New Roman" w:cs="Times New Roman"/>
                <w:bCs/>
                <w:color w:val="000000"/>
                <w:sz w:val="20"/>
                <w:szCs w:val="20"/>
                <w:lang w:eastAsia="ru-RU"/>
              </w:rPr>
              <w:t>приквартирными</w:t>
            </w:r>
            <w:proofErr w:type="spellEnd"/>
            <w:r w:rsidRPr="00210442">
              <w:rPr>
                <w:rFonts w:ascii="Times New Roman" w:eastAsia="Times New Roman" w:hAnsi="Times New Roman" w:cs="Times New Roman"/>
                <w:bCs/>
                <w:color w:val="000000"/>
                <w:sz w:val="20"/>
                <w:szCs w:val="20"/>
                <w:lang w:eastAsia="ru-RU"/>
              </w:rPr>
              <w:t xml:space="preserve">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0,3</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0,6</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Застройка одно-двухквартирными жилыми домами с приусадебными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0,2</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0,4</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Общественно-деловая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Многофункциональная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1,0</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3,0</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Специализированная общественная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2,4</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Промышленная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2,4</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Научно-производственная*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1,0</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Коммунально-складская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1,8</w:t>
            </w:r>
          </w:p>
        </w:tc>
      </w:tr>
      <w:tr w:rsidR="00E50528" w:rsidRPr="00210442" w:rsidTr="00E50528">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*Без учета опытных полей и полигонов, резервных территорий и санитарно-защитных зон.</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i/>
                <w:color w:val="000000"/>
                <w:sz w:val="20"/>
                <w:szCs w:val="20"/>
                <w:lang w:eastAsia="ru-RU"/>
              </w:rPr>
              <w:t>Примечания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i/>
                <w:color w:val="000000"/>
                <w:sz w:val="20"/>
                <w:szCs w:val="20"/>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i/>
                <w:color w:val="000000"/>
                <w:sz w:val="20"/>
                <w:szCs w:val="20"/>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i/>
                <w:iCs/>
                <w:color w:val="000000"/>
                <w:sz w:val="20"/>
                <w:szCs w:val="20"/>
                <w:lang w:eastAsia="ru-RU"/>
              </w:rPr>
              <w:t xml:space="preserve">2 </w:t>
            </w:r>
            <w:r w:rsidRPr="00210442">
              <w:rPr>
                <w:rFonts w:ascii="Times New Roman" w:eastAsia="Times New Roman" w:hAnsi="Times New Roman" w:cs="Times New Roman"/>
                <w:bCs/>
                <w:i/>
                <w:color w:val="000000"/>
                <w:sz w:val="20"/>
                <w:szCs w:val="20"/>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i/>
                <w:color w:val="000000"/>
                <w:sz w:val="20"/>
                <w:szCs w:val="20"/>
                <w:lang w:eastAsia="ru-RU"/>
              </w:rPr>
              <w:t>3 Границами кварталов являются красные линии.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i/>
                <w:color w:val="000000"/>
                <w:sz w:val="20"/>
                <w:szCs w:val="20"/>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Обеспечение доступности объектов социальной инфраструктуры для инвалидов и других маломобильных групп населения.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Проектные решения объектов, доступных для маломобильных групп населения, должны обеспечивать:</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досягаемость мест целевого посещения и беспрепятственность перемещения внутри зданий и сооружений;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безопасность путей движения (в том числе эвакуационных), а также мест проживания, обслуживания и приложения труда;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удобство и комфорт среды жизнедеятельности.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Требования к зданиям, сооружениям и объектам социальной инфраструктуры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Объекты социальной инфраструктуры должны оснащаться следующими специальными приспособлениями и оборудованием: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визуальной и звуковой информацией, включая специальные знаки у строящихся, ремонтируемых объектов и звуковую сигнализацию у светофоров;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телефонами-автоматами или иными средствами связи, доступными для инвалидов;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санитарно-гигиеническими помещениями, доступными для инвалидов и других маломобильных групп населения;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пандусами и поручнями у лестниц при входах в здания;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пологими спусками у тротуаров в местах наземных переходов улиц, дорог, магистралей и остановок транспорта общего пользования;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специальными указателями маршрутов движения инвалидов по территории вокзалов, парков и других рекреационных зон;</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lastRenderedPageBreak/>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Требования к параметрам проездов и проходов, обеспечивающих доступ инвалидов и маломобильных лиц</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Ограждения участков должны обеспечивать возможность опорного движения маломобильных групп населения через проходы и вдоль них.</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Уклоны пути движения для проезда инвалидов на креслах-колясках не должны превышать:</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продольный - 5 процентов;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поперечный - 1 - 2 процента.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Высота бордюров по краям пешеходных путей должна быть не менее 0,05 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Для открытых лестниц на перепадах рельефа рекомендуется принимать ширину </w:t>
      </w:r>
      <w:proofErr w:type="spellStart"/>
      <w:r w:rsidRPr="00210442">
        <w:rPr>
          <w:rFonts w:ascii="Times New Roman" w:eastAsia="Times New Roman" w:hAnsi="Times New Roman" w:cs="Times New Roman"/>
          <w:bCs/>
          <w:color w:val="000000"/>
          <w:sz w:val="20"/>
          <w:szCs w:val="20"/>
          <w:lang w:eastAsia="ru-RU"/>
        </w:rPr>
        <w:t>проступей</w:t>
      </w:r>
      <w:proofErr w:type="spellEnd"/>
      <w:r w:rsidRPr="00210442">
        <w:rPr>
          <w:rFonts w:ascii="Times New Roman" w:eastAsia="Times New Roman" w:hAnsi="Times New Roman" w:cs="Times New Roman"/>
          <w:bCs/>
          <w:color w:val="000000"/>
          <w:sz w:val="20"/>
          <w:szCs w:val="20"/>
          <w:lang w:eastAsia="ru-RU"/>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Лестницы должны дублироваться пандусами, а при необходимости - другими средствами подъема.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w:t>
      </w:r>
      <w:r w:rsidRPr="00210442">
        <w:rPr>
          <w:rFonts w:ascii="Times New Roman" w:eastAsia="Times New Roman" w:hAnsi="Times New Roman" w:cs="Times New Roman"/>
          <w:bCs/>
          <w:color w:val="000000"/>
          <w:sz w:val="20"/>
          <w:szCs w:val="20"/>
          <w:lang w:eastAsia="ru-RU"/>
        </w:rPr>
        <w:lastRenderedPageBreak/>
        <w:t>маневрирования кресла-коляски.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Места парковки оснащаются знаками, применяемыми в международной практике.</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Площадки и места отдыха следует размещать смежно вне габаритов путей движения мест отдыха и ожидания.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Для озеленения участков объектов, посещаемых инвалидами и маломобильными группами населения, следует применять не</w:t>
      </w:r>
      <w:r w:rsidR="002277A7" w:rsidRPr="00210442">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травмирующие древесно-кустарниковые породы.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Следует предусматривать линейную посадку деревьев и кустарников для формирования кромок путей пешеходного движения.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C43B0B" w:rsidRDefault="00E50528"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C43B0B">
        <w:rPr>
          <w:rFonts w:ascii="Times New Roman" w:eastAsia="Times New Roman" w:hAnsi="Times New Roman" w:cs="Times New Roman"/>
          <w:b/>
          <w:bCs/>
          <w:color w:val="000000"/>
          <w:sz w:val="20"/>
          <w:szCs w:val="20"/>
          <w:lang w:eastAsia="ru-RU"/>
        </w:rPr>
        <w:t xml:space="preserve">Статья </w:t>
      </w:r>
      <w:r w:rsidR="00572DFD">
        <w:rPr>
          <w:rFonts w:ascii="Times New Roman" w:eastAsia="Times New Roman" w:hAnsi="Times New Roman" w:cs="Times New Roman"/>
          <w:b/>
          <w:bCs/>
          <w:color w:val="000000"/>
          <w:sz w:val="20"/>
          <w:szCs w:val="20"/>
          <w:lang w:eastAsia="ru-RU"/>
        </w:rPr>
        <w:t>44</w:t>
      </w:r>
      <w:r w:rsidRPr="00C43B0B">
        <w:rPr>
          <w:rFonts w:ascii="Times New Roman" w:eastAsia="Times New Roman" w:hAnsi="Times New Roman" w:cs="Times New Roman"/>
          <w:b/>
          <w:bCs/>
          <w:color w:val="000000"/>
          <w:sz w:val="20"/>
          <w:szCs w:val="20"/>
          <w:lang w:eastAsia="ru-RU"/>
        </w:rPr>
        <w:t>. Описание ограничений по условиям охраны объектов культурного наследия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32 настоящих Правил, определяется: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градостроительными регламентами, определенными Частью </w:t>
      </w:r>
      <w:r w:rsidRPr="00210442">
        <w:rPr>
          <w:rFonts w:ascii="Times New Roman" w:eastAsia="Times New Roman" w:hAnsi="Times New Roman" w:cs="Times New Roman"/>
          <w:bCs/>
          <w:color w:val="000000"/>
          <w:sz w:val="20"/>
          <w:szCs w:val="20"/>
          <w:lang w:val="en-US" w:eastAsia="ru-RU"/>
        </w:rPr>
        <w:t>III</w:t>
      </w:r>
      <w:r w:rsidRPr="00210442">
        <w:rPr>
          <w:rFonts w:ascii="Times New Roman" w:eastAsia="Times New Roman" w:hAnsi="Times New Roman" w:cs="Times New Roman"/>
          <w:bCs/>
          <w:color w:val="000000"/>
          <w:sz w:val="20"/>
          <w:szCs w:val="20"/>
          <w:lang w:eastAsia="ru-RU"/>
        </w:rPr>
        <w:t xml:space="preserve"> настоящих Правил применительно к соответствующим территориальным зонам, обозначенным на карте статьи 32 настоящих Правил с учетом ограничений, определенных настоящей статьей;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ограничениями, установленными проектами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 расположенных в границах зон, отображенных на карте статьи 32 настоящих Правил. </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До утверждения в установленном порядке проекта зон охраны памятников объектов культурного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статьи 32 настоящих Правил, определяются: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Законом Краснодарского края от 6 января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согласованной с Госстроем СССР письмом № ИП–6272 от 27 декабря 1985 года, которые применяется в части не противоречащей федеральным законам, введенным в действие после принятия указанных документов и которыми определены следующие положения: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Режимы использования памятника архитектуры: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преимущественно по первоначальному назначению;</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Режимы использования памятников истории и монументального искусства: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экскурсионный показ;</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благоустройство и озеленение территории, не противоречащее сохранности и визуальному восприятию памятника;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lastRenderedPageBreak/>
        <w:t>3) Зоны охраны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Порядок установления зон охраны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Зоны охраны памятников устанавливаются проектами зон охраны памятников в составе градостроительной документации.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Проекты зон охраны памятников разрабатываются по заказу краевого органа охраны памятников,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проектными институтами градостроительного профиля;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специализированными учреждениями в области изучения и реставрации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индивидуальными предпринимателями, специализирующимися в области изучения и реставрации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Разработка проектов зон охраны памятников осуществляется как для отдельных памятников, их ансамблей и (или) комплексов, так и для исторических поселений и историко-культурных заповедников.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согласованию с краевым органом охраны памятников и учитываются при определении особого правового режима содержания и использования зон охраны указанных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Разработка проектов зон охраны памятников для поселений должна предшествовать разработке генерального плана данного поселения.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Генеральный план или проект планировки исторического поселения, разработанные ранее без учета зон охраны памятников, подлежат корректировке в установленном порядке для приведения в соответствие с проектами зон охраны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7) Зоны охраны и режим использования памятников садово-паркового и ландшафтного искусства и природных ландшафтов устанавливаются краевым органом охраны памятников совместно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памятников истории и культуры и охране природы.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Временные границы зон охраны.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В соответствии с Законом Краснодарского края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вокруг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Все виды земляных и строительных работ на территории временных охранных зон необходимо согласовывать с государственным органом охраны памятников на стадии отвода земельного участка.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После утверждения в установленном порядке проекта зон охраны объектов культурного наследия </w:t>
      </w:r>
      <w:proofErr w:type="spellStart"/>
      <w:r w:rsidR="00E067B4" w:rsidRPr="00E067B4">
        <w:rPr>
          <w:rFonts w:ascii="Times New Roman" w:eastAsia="Times New Roman" w:hAnsi="Times New Roman" w:cs="Times New Roman"/>
          <w:bCs/>
          <w:color w:val="000000"/>
          <w:sz w:val="20"/>
          <w:szCs w:val="20"/>
          <w:lang w:eastAsia="ru-RU"/>
        </w:rPr>
        <w:t>Урупского</w:t>
      </w:r>
      <w:proofErr w:type="spellEnd"/>
      <w:r w:rsidR="00E067B4" w:rsidRPr="00E067B4">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сельского поселения в настоящую статью вносятся изменения в части границ зон действия ограничений по условиям охраны объектов культурного наследия.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Установление временных границ зон охраны памятников истории, архитектуры, монументального искусства и археологии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Для сохранения памятников истории устанавливаются временные границы зон охраны в размере 60 метров от границ памятника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Для производственных комплексов, являющихся памятниками истории, временные границы зон охраны устанавливаются в их настоящих размерах.</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Для памятников архитектуры, являющихся зданиями, устанавливаются временные границы зон охраны в размере 100 метров от границ памятника архитектуры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Для памятников архитектуры, не являющихся зданиями, и памятников монументального искусства устанавливаются временные границы зон охраны в размере 40 метров от границ памятника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для поселений, городищ, грунтовых некрополей, селищ независимо от места их расположения - 500 метров от границ памятника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lastRenderedPageBreak/>
        <w:t>для святилищ, крепостей, стоянок, грунтовых могильников и укреплений - 200 метров от границ памятника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для курганов высотой: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до 1 метра - 50 метров от подошвы кургана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до 2 метров - 75 метров от подошвы кургана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до 3 метров - 125 метров от подошвы кургана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свыше 3 метров - 150 метров от подошвы кургана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для дольменов - 50 метров от основания дольмена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специалистами-археологами и оформляются в установленном порядке землеустроительной документацией.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Указанные работы оплачиваются за счет право приобретателей земельных участков, в границах которых расположены памятники археологии и их зоны охраны.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Режимы использования памятников археологии: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запрещается: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любые виды земляных, строительных и хозяйственных работ;</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раскопки, расчистки;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посадка деревьев;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рытье ям для хозяйственных и иных целей;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устройство дорог и коммуникаций;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использование территории памятников и их охранных зон под свалку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мусора.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7. Контроль за соблюдением ограничений по условиям охраны объектов культурного наследия определяется в порядке, определенном законодательством.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8.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C43B0B" w:rsidRDefault="00E50528"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C43B0B">
        <w:rPr>
          <w:rFonts w:ascii="Times New Roman" w:eastAsia="Times New Roman" w:hAnsi="Times New Roman" w:cs="Times New Roman"/>
          <w:b/>
          <w:bCs/>
          <w:color w:val="000000"/>
          <w:sz w:val="20"/>
          <w:szCs w:val="20"/>
          <w:lang w:eastAsia="ru-RU"/>
        </w:rPr>
        <w:t xml:space="preserve">Статья </w:t>
      </w:r>
      <w:r w:rsidR="006C1B4B" w:rsidRPr="00C43B0B">
        <w:rPr>
          <w:rFonts w:ascii="Times New Roman" w:eastAsia="Times New Roman" w:hAnsi="Times New Roman" w:cs="Times New Roman"/>
          <w:b/>
          <w:bCs/>
          <w:color w:val="000000"/>
          <w:sz w:val="20"/>
          <w:szCs w:val="20"/>
          <w:lang w:eastAsia="ru-RU"/>
        </w:rPr>
        <w:t>4</w:t>
      </w:r>
      <w:r w:rsidR="00B32FC1">
        <w:rPr>
          <w:rFonts w:ascii="Times New Roman" w:eastAsia="Times New Roman" w:hAnsi="Times New Roman" w:cs="Times New Roman"/>
          <w:b/>
          <w:bCs/>
          <w:color w:val="000000"/>
          <w:sz w:val="20"/>
          <w:szCs w:val="20"/>
          <w:lang w:eastAsia="ru-RU"/>
        </w:rPr>
        <w:t>5</w:t>
      </w:r>
      <w:r w:rsidRPr="00C43B0B">
        <w:rPr>
          <w:rFonts w:ascii="Times New Roman" w:eastAsia="Times New Roman" w:hAnsi="Times New Roman" w:cs="Times New Roman"/>
          <w:b/>
          <w:bCs/>
          <w:color w:val="000000"/>
          <w:sz w:val="20"/>
          <w:szCs w:val="20"/>
          <w:lang w:eastAsia="ru-RU"/>
        </w:rPr>
        <w:t>. Описание ограничений по экологическим и санитарно-эпидемиологическим условиям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Использование земельных участков и иных объектов недвижимости, расположенных в пределах зон, обозначенных на карте статьи 32 настоящих Правил, определяется: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градостроительными регламентами, определенными статьей 34 настоящих Правил применительно к соответствующим территориальным, обозначенным на карте статьи 32 настоящих Правил с учетом ограничений, определенных настоящей статьей;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ограничениями, установленными законами, иными нормативными правовыми актами применительно к санитарно-защитным зонам, </w:t>
      </w:r>
      <w:proofErr w:type="spellStart"/>
      <w:r w:rsidRPr="00210442">
        <w:rPr>
          <w:rFonts w:ascii="Times New Roman" w:eastAsia="Times New Roman" w:hAnsi="Times New Roman" w:cs="Times New Roman"/>
          <w:bCs/>
          <w:color w:val="000000"/>
          <w:sz w:val="20"/>
          <w:szCs w:val="20"/>
          <w:lang w:eastAsia="ru-RU"/>
        </w:rPr>
        <w:t>водоохранным</w:t>
      </w:r>
      <w:proofErr w:type="spellEnd"/>
      <w:r w:rsidRPr="00210442">
        <w:rPr>
          <w:rFonts w:ascii="Times New Roman" w:eastAsia="Times New Roman" w:hAnsi="Times New Roman" w:cs="Times New Roman"/>
          <w:bCs/>
          <w:color w:val="000000"/>
          <w:sz w:val="20"/>
          <w:szCs w:val="20"/>
          <w:lang w:eastAsia="ru-RU"/>
        </w:rPr>
        <w:t xml:space="preserve"> зонам, иным зонам ограничений.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Земельные участки и иные объекты недвижимости, которые расположены в пределах зон, обозначенных на карте статьи 32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sidRPr="00210442">
        <w:rPr>
          <w:rFonts w:ascii="Times New Roman" w:eastAsia="Times New Roman" w:hAnsi="Times New Roman" w:cs="Times New Roman"/>
          <w:bCs/>
          <w:color w:val="000000"/>
          <w:sz w:val="20"/>
          <w:szCs w:val="20"/>
          <w:lang w:eastAsia="ru-RU"/>
        </w:rPr>
        <w:t>водоохранным</w:t>
      </w:r>
      <w:proofErr w:type="spellEnd"/>
      <w:r w:rsidRPr="00210442">
        <w:rPr>
          <w:rFonts w:ascii="Times New Roman" w:eastAsia="Times New Roman" w:hAnsi="Times New Roman" w:cs="Times New Roman"/>
          <w:bCs/>
          <w:color w:val="000000"/>
          <w:sz w:val="20"/>
          <w:szCs w:val="20"/>
          <w:lang w:eastAsia="ru-RU"/>
        </w:rPr>
        <w:t xml:space="preserve"> зонам, иным зонам ограничений, являются объектами недвижимости, несоответствующими настоящим Правилам. </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Дальнейшее использование и строительные изменения указанных объектов недвижимости определяется статьей 4 настоящих Правил.</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3. Ограничения использования земельных участков и иных объектов недвижимости, расположенных в санитарно-защитных зонах, </w:t>
      </w:r>
      <w:proofErr w:type="spellStart"/>
      <w:r w:rsidRPr="00210442">
        <w:rPr>
          <w:rFonts w:ascii="Times New Roman" w:eastAsia="Times New Roman" w:hAnsi="Times New Roman" w:cs="Times New Roman"/>
          <w:bCs/>
          <w:color w:val="000000"/>
          <w:sz w:val="20"/>
          <w:szCs w:val="20"/>
          <w:lang w:eastAsia="ru-RU"/>
        </w:rPr>
        <w:t>водоохранных</w:t>
      </w:r>
      <w:proofErr w:type="spellEnd"/>
      <w:r w:rsidRPr="00210442">
        <w:rPr>
          <w:rFonts w:ascii="Times New Roman" w:eastAsia="Times New Roman" w:hAnsi="Times New Roman" w:cs="Times New Roman"/>
          <w:bCs/>
          <w:color w:val="000000"/>
          <w:sz w:val="20"/>
          <w:szCs w:val="20"/>
          <w:lang w:eastAsia="ru-RU"/>
        </w:rPr>
        <w:t xml:space="preserve"> зонах установлены следующими нормативными правовыми актами:</w:t>
      </w:r>
    </w:p>
    <w:p w:rsidR="00E50528" w:rsidRPr="00210442" w:rsidRDefault="00E50528" w:rsidP="0014396A">
      <w:pPr>
        <w:widowControl w:val="0"/>
        <w:numPr>
          <w:ilvl w:val="0"/>
          <w:numId w:val="4"/>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Федеральный закон от 10 января 2002 года №7-ФЗ «Об охране окружающей среды»;</w:t>
      </w:r>
    </w:p>
    <w:p w:rsidR="00E50528" w:rsidRPr="00210442" w:rsidRDefault="00E50528" w:rsidP="0014396A">
      <w:pPr>
        <w:widowControl w:val="0"/>
        <w:numPr>
          <w:ilvl w:val="0"/>
          <w:numId w:val="4"/>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Федеральный закон от 30 марта 1999 года №52-ФЗ «О санитарно-эпидемиологическом благополучии населения»;</w:t>
      </w:r>
    </w:p>
    <w:p w:rsidR="00E50528" w:rsidRPr="00210442" w:rsidRDefault="00E50528" w:rsidP="0014396A">
      <w:pPr>
        <w:widowControl w:val="0"/>
        <w:numPr>
          <w:ilvl w:val="0"/>
          <w:numId w:val="4"/>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Водный кодекс Российской Федерации от 3 июня 2006 года №74-ФЗ;</w:t>
      </w:r>
    </w:p>
    <w:p w:rsidR="00E50528" w:rsidRPr="00210442" w:rsidRDefault="00E50528" w:rsidP="0014396A">
      <w:pPr>
        <w:widowControl w:val="0"/>
        <w:numPr>
          <w:ilvl w:val="0"/>
          <w:numId w:val="4"/>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Федеральный закон от 14 марта 1995 года № 33-ФЗ «Об особо охраняемых природных территориях»;</w:t>
      </w:r>
    </w:p>
    <w:p w:rsidR="00E50528" w:rsidRPr="00210442" w:rsidRDefault="00E50528" w:rsidP="0014396A">
      <w:pPr>
        <w:widowControl w:val="0"/>
        <w:numPr>
          <w:ilvl w:val="0"/>
          <w:numId w:val="4"/>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Санитарно-эпидемиологические правила и нормативы (СанПиН) </w:t>
      </w:r>
      <w:r w:rsidRPr="00210442">
        <w:rPr>
          <w:rFonts w:ascii="Times New Roman" w:eastAsia="Times New Roman" w:hAnsi="Times New Roman" w:cs="Times New Roman"/>
          <w:bCs/>
          <w:color w:val="000000"/>
          <w:sz w:val="20"/>
          <w:szCs w:val="20"/>
          <w:lang w:eastAsia="ru-RU"/>
        </w:rPr>
        <w:br/>
        <w:t>2.2.1/2.1.1.1200-03 «Санитарно-защитные зоны и санитарная классификация предприятий, сооружений и иных объектов»;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val="x-none" w:eastAsia="ru-RU"/>
        </w:rPr>
      </w:pPr>
      <w:r w:rsidRPr="00210442">
        <w:rPr>
          <w:rFonts w:ascii="Times New Roman" w:eastAsia="Times New Roman" w:hAnsi="Times New Roman" w:cs="Times New Roman"/>
          <w:bCs/>
          <w:color w:val="000000"/>
          <w:sz w:val="20"/>
          <w:szCs w:val="20"/>
          <w:lang w:val="x-none" w:eastAsia="ru-RU"/>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val="x-none" w:eastAsia="ru-RU"/>
        </w:rPr>
      </w:pPr>
      <w:r w:rsidRPr="00210442">
        <w:rPr>
          <w:rFonts w:ascii="Times New Roman" w:eastAsia="Times New Roman" w:hAnsi="Times New Roman" w:cs="Times New Roman"/>
          <w:bCs/>
          <w:color w:val="000000"/>
          <w:sz w:val="20"/>
          <w:szCs w:val="20"/>
          <w:lang w:val="x-none" w:eastAsia="ru-RU"/>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val="x-none" w:eastAsia="ru-RU"/>
        </w:rPr>
      </w:pPr>
      <w:r w:rsidRPr="00210442">
        <w:rPr>
          <w:rFonts w:ascii="Times New Roman" w:eastAsia="Times New Roman" w:hAnsi="Times New Roman" w:cs="Times New Roman"/>
          <w:bCs/>
          <w:color w:val="000000"/>
          <w:sz w:val="20"/>
          <w:szCs w:val="20"/>
          <w:lang w:val="x-none" w:eastAsia="ru-RU"/>
        </w:rPr>
        <w:lastRenderedPageBreak/>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Виды запрещенного использования земельных участков и иных объектов недвижимости, расположенных в границах санитарно-защитных зон:</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объекты для постоянного проживания людей; </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коллективные или индивидуальные дачные и садово-огородные участки;</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предприятия по производству лекарственных веществ, лекарственных средств и (или) лекарственных форм; </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предприятия пищевых отраслей промышленности; </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оптовые склады продовольственного сырья и пищевых продуктов; </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комплексы водопроводных сооружений для подготовки и хранения питьевой воды;</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размещение спортивных сооружений;</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парки;</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образовательные и детские учреждения;</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лечебно-профилактические и оздоровительные учреждения общего пользования.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зеленые насаждения;</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малые формы и элементы благоустройства;</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сельхозугодия для выращивания технических культур, не используемых для производства продуктов питания;</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предприятия, их отдельные здания и сооружения с производствами меньшего класса вредности, чем основное производство;</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пожарные депо;</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бани;</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прачечные;</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объекты торговли и общественного питания;</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мотели;</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гаражи, площадки и сооружения для хранения общественного и индивидуального транспорта;</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автозаправочные станции;</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нежилые помещения для дежурного аварийного персонала и охраны предприятий, помещения для пребывания работающих по вахтовому методу;</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электроподстанции;</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артезианские скважины для технического водоснабжения;</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proofErr w:type="spellStart"/>
      <w:r w:rsidRPr="00210442">
        <w:rPr>
          <w:rFonts w:ascii="Times New Roman" w:eastAsia="Times New Roman" w:hAnsi="Times New Roman" w:cs="Times New Roman"/>
          <w:bCs/>
          <w:color w:val="000000"/>
          <w:sz w:val="20"/>
          <w:szCs w:val="20"/>
          <w:lang w:eastAsia="ru-RU"/>
        </w:rPr>
        <w:t>водоохлаждающие</w:t>
      </w:r>
      <w:proofErr w:type="spellEnd"/>
      <w:r w:rsidRPr="00210442">
        <w:rPr>
          <w:rFonts w:ascii="Times New Roman" w:eastAsia="Times New Roman" w:hAnsi="Times New Roman" w:cs="Times New Roman"/>
          <w:bCs/>
          <w:color w:val="000000"/>
          <w:sz w:val="20"/>
          <w:szCs w:val="20"/>
          <w:lang w:eastAsia="ru-RU"/>
        </w:rPr>
        <w:t xml:space="preserve"> сооружения для подготовки технической воды;</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канализационные насосные станции;</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сооружения оборотного водоснабжения;</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питомники растений для озеленения </w:t>
      </w:r>
      <w:proofErr w:type="spellStart"/>
      <w:r w:rsidRPr="00210442">
        <w:rPr>
          <w:rFonts w:ascii="Times New Roman" w:eastAsia="Times New Roman" w:hAnsi="Times New Roman" w:cs="Times New Roman"/>
          <w:bCs/>
          <w:color w:val="000000"/>
          <w:sz w:val="20"/>
          <w:szCs w:val="20"/>
          <w:lang w:eastAsia="ru-RU"/>
        </w:rPr>
        <w:t>промплощадки</w:t>
      </w:r>
      <w:proofErr w:type="spellEnd"/>
      <w:r w:rsidRPr="00210442">
        <w:rPr>
          <w:rFonts w:ascii="Times New Roman" w:eastAsia="Times New Roman" w:hAnsi="Times New Roman" w:cs="Times New Roman"/>
          <w:bCs/>
          <w:color w:val="000000"/>
          <w:sz w:val="20"/>
          <w:szCs w:val="20"/>
          <w:lang w:eastAsia="ru-RU"/>
        </w:rPr>
        <w:t>, предприятий и санитарно-защитной зоны.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roofErr w:type="spellStart"/>
      <w:r w:rsidRPr="00210442">
        <w:rPr>
          <w:rFonts w:ascii="Times New Roman" w:eastAsia="Times New Roman" w:hAnsi="Times New Roman" w:cs="Times New Roman"/>
          <w:bCs/>
          <w:color w:val="000000"/>
          <w:sz w:val="20"/>
          <w:szCs w:val="20"/>
          <w:lang w:eastAsia="ru-RU"/>
        </w:rPr>
        <w:t>Водоохранные</w:t>
      </w:r>
      <w:proofErr w:type="spellEnd"/>
      <w:r w:rsidRPr="00210442">
        <w:rPr>
          <w:rFonts w:ascii="Times New Roman" w:eastAsia="Times New Roman" w:hAnsi="Times New Roman" w:cs="Times New Roman"/>
          <w:bCs/>
          <w:color w:val="000000"/>
          <w:sz w:val="20"/>
          <w:szCs w:val="20"/>
          <w:lang w:eastAsia="ru-RU"/>
        </w:rPr>
        <w:t xml:space="preserve"> зоны и прибрежные защитные полосы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w:t>
      </w:r>
      <w:proofErr w:type="spellStart"/>
      <w:r w:rsidRPr="00210442">
        <w:rPr>
          <w:rFonts w:ascii="Times New Roman" w:eastAsia="Times New Roman" w:hAnsi="Times New Roman" w:cs="Times New Roman"/>
          <w:bCs/>
          <w:color w:val="000000"/>
          <w:sz w:val="20"/>
          <w:szCs w:val="20"/>
          <w:lang w:eastAsia="ru-RU"/>
        </w:rPr>
        <w:t>Водоохранные</w:t>
      </w:r>
      <w:proofErr w:type="spellEnd"/>
      <w:r w:rsidRPr="00210442">
        <w:rPr>
          <w:rFonts w:ascii="Times New Roman" w:eastAsia="Times New Roman" w:hAnsi="Times New Roman" w:cs="Times New Roman"/>
          <w:bCs/>
          <w:color w:val="000000"/>
          <w:sz w:val="20"/>
          <w:szCs w:val="20"/>
          <w:lang w:eastAsia="ru-RU"/>
        </w:rPr>
        <w:t xml:space="preserve"> зоны выделяются в целях:</w:t>
      </w:r>
    </w:p>
    <w:p w:rsidR="00E50528" w:rsidRPr="00210442" w:rsidRDefault="00E50528" w:rsidP="0014396A">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предупреждения и предотвращения микробного и химического загрязнения поверхностных вод;</w:t>
      </w:r>
    </w:p>
    <w:p w:rsidR="00E50528" w:rsidRPr="00210442" w:rsidRDefault="00E50528" w:rsidP="0014396A">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предотвращения загрязнения, засорения, заиления и истощения водных объектов;</w:t>
      </w:r>
    </w:p>
    <w:p w:rsidR="00E50528" w:rsidRPr="00210442" w:rsidRDefault="00E50528" w:rsidP="0014396A">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сохранения среды обитания объектов водного, животного и растительного мира.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Ширина </w:t>
      </w:r>
      <w:proofErr w:type="spellStart"/>
      <w:r w:rsidRPr="00210442">
        <w:rPr>
          <w:rFonts w:ascii="Times New Roman" w:eastAsia="Times New Roman" w:hAnsi="Times New Roman" w:cs="Times New Roman"/>
          <w:bCs/>
          <w:color w:val="000000"/>
          <w:sz w:val="20"/>
          <w:szCs w:val="20"/>
          <w:lang w:eastAsia="ru-RU"/>
        </w:rPr>
        <w:t>водоохранной</w:t>
      </w:r>
      <w:proofErr w:type="spellEnd"/>
      <w:r w:rsidRPr="00210442">
        <w:rPr>
          <w:rFonts w:ascii="Times New Roman" w:eastAsia="Times New Roman" w:hAnsi="Times New Roman" w:cs="Times New Roman"/>
          <w:bCs/>
          <w:color w:val="000000"/>
          <w:sz w:val="20"/>
          <w:szCs w:val="20"/>
          <w:lang w:eastAsia="ru-RU"/>
        </w:rPr>
        <w:t xml:space="preserve"> зоны рек или ручьев устанавливается от их истока для рек или ручьев протяженностью:</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до десяти километров - в размере 50 метров;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от десяти до пятидесяти километров - в размере 100 метров;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от пятидесяти километров и более - в размере 200 метров.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3) Для реки, ручья протяженностью менее десяти километров от истока до устья </w:t>
      </w:r>
      <w:proofErr w:type="spellStart"/>
      <w:r w:rsidRPr="00210442">
        <w:rPr>
          <w:rFonts w:ascii="Times New Roman" w:eastAsia="Times New Roman" w:hAnsi="Times New Roman" w:cs="Times New Roman"/>
          <w:bCs/>
          <w:color w:val="000000"/>
          <w:sz w:val="20"/>
          <w:szCs w:val="20"/>
          <w:lang w:eastAsia="ru-RU"/>
        </w:rPr>
        <w:t>водоохранная</w:t>
      </w:r>
      <w:proofErr w:type="spellEnd"/>
      <w:r w:rsidRPr="00210442">
        <w:rPr>
          <w:rFonts w:ascii="Times New Roman" w:eastAsia="Times New Roman" w:hAnsi="Times New Roman" w:cs="Times New Roman"/>
          <w:bCs/>
          <w:color w:val="000000"/>
          <w:sz w:val="20"/>
          <w:szCs w:val="20"/>
          <w:lang w:eastAsia="ru-RU"/>
        </w:rPr>
        <w:t xml:space="preserve"> зона совпадает с прибрежной защитной полосой. Радиус </w:t>
      </w:r>
      <w:proofErr w:type="spellStart"/>
      <w:r w:rsidRPr="00210442">
        <w:rPr>
          <w:rFonts w:ascii="Times New Roman" w:eastAsia="Times New Roman" w:hAnsi="Times New Roman" w:cs="Times New Roman"/>
          <w:bCs/>
          <w:color w:val="000000"/>
          <w:sz w:val="20"/>
          <w:szCs w:val="20"/>
          <w:lang w:eastAsia="ru-RU"/>
        </w:rPr>
        <w:t>водоохранной</w:t>
      </w:r>
      <w:proofErr w:type="spellEnd"/>
      <w:r w:rsidRPr="00210442">
        <w:rPr>
          <w:rFonts w:ascii="Times New Roman" w:eastAsia="Times New Roman" w:hAnsi="Times New Roman" w:cs="Times New Roman"/>
          <w:bCs/>
          <w:color w:val="000000"/>
          <w:sz w:val="20"/>
          <w:szCs w:val="20"/>
          <w:lang w:eastAsia="ru-RU"/>
        </w:rPr>
        <w:t xml:space="preserve"> зоны для истоков реки, ручья устанавливается в размере пятидесяти метров.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4) Ширина </w:t>
      </w:r>
      <w:proofErr w:type="spellStart"/>
      <w:r w:rsidRPr="00210442">
        <w:rPr>
          <w:rFonts w:ascii="Times New Roman" w:eastAsia="Times New Roman" w:hAnsi="Times New Roman" w:cs="Times New Roman"/>
          <w:bCs/>
          <w:color w:val="000000"/>
          <w:sz w:val="20"/>
          <w:szCs w:val="20"/>
          <w:lang w:eastAsia="ru-RU"/>
        </w:rPr>
        <w:t>водоохранной</w:t>
      </w:r>
      <w:proofErr w:type="spellEnd"/>
      <w:r w:rsidRPr="00210442">
        <w:rPr>
          <w:rFonts w:ascii="Times New Roman" w:eastAsia="Times New Roman" w:hAnsi="Times New Roman" w:cs="Times New Roman"/>
          <w:bCs/>
          <w:color w:val="000000"/>
          <w:sz w:val="20"/>
          <w:szCs w:val="20"/>
          <w:lang w:eastAsia="ru-RU"/>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lastRenderedPageBreak/>
        <w:t xml:space="preserve">5) </w:t>
      </w:r>
      <w:proofErr w:type="spellStart"/>
      <w:r w:rsidRPr="00210442">
        <w:rPr>
          <w:rFonts w:ascii="Times New Roman" w:eastAsia="Times New Roman" w:hAnsi="Times New Roman" w:cs="Times New Roman"/>
          <w:bCs/>
          <w:color w:val="000000"/>
          <w:sz w:val="20"/>
          <w:szCs w:val="20"/>
          <w:lang w:eastAsia="ru-RU"/>
        </w:rPr>
        <w:t>Водоохранные</w:t>
      </w:r>
      <w:proofErr w:type="spellEnd"/>
      <w:r w:rsidRPr="00210442">
        <w:rPr>
          <w:rFonts w:ascii="Times New Roman" w:eastAsia="Times New Roman" w:hAnsi="Times New Roman" w:cs="Times New Roman"/>
          <w:bCs/>
          <w:color w:val="000000"/>
          <w:sz w:val="20"/>
          <w:szCs w:val="20"/>
          <w:lang w:eastAsia="ru-RU"/>
        </w:rPr>
        <w:t xml:space="preserve"> зоны магистральных или межхозяйственных каналов совпадают по ширине с полосами отводов таких каналов.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6) </w:t>
      </w:r>
      <w:proofErr w:type="spellStart"/>
      <w:r w:rsidRPr="00210442">
        <w:rPr>
          <w:rFonts w:ascii="Times New Roman" w:eastAsia="Times New Roman" w:hAnsi="Times New Roman" w:cs="Times New Roman"/>
          <w:bCs/>
          <w:color w:val="000000"/>
          <w:sz w:val="20"/>
          <w:szCs w:val="20"/>
          <w:lang w:eastAsia="ru-RU"/>
        </w:rPr>
        <w:t>Водоохранные</w:t>
      </w:r>
      <w:proofErr w:type="spellEnd"/>
      <w:r w:rsidRPr="00210442">
        <w:rPr>
          <w:rFonts w:ascii="Times New Roman" w:eastAsia="Times New Roman" w:hAnsi="Times New Roman" w:cs="Times New Roman"/>
          <w:bCs/>
          <w:color w:val="000000"/>
          <w:sz w:val="20"/>
          <w:szCs w:val="20"/>
          <w:lang w:eastAsia="ru-RU"/>
        </w:rPr>
        <w:t xml:space="preserve"> зоны рек, их частей, помещенных в закрытые коллекторы, не устанавливаются.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9) Ширина прибрежной защитной полосы озера, водохранилища, имеющих особо ценное </w:t>
      </w:r>
      <w:proofErr w:type="spellStart"/>
      <w:r w:rsidRPr="00210442">
        <w:rPr>
          <w:rFonts w:ascii="Times New Roman" w:eastAsia="Times New Roman" w:hAnsi="Times New Roman" w:cs="Times New Roman"/>
          <w:bCs/>
          <w:color w:val="000000"/>
          <w:sz w:val="20"/>
          <w:szCs w:val="20"/>
          <w:lang w:eastAsia="ru-RU"/>
        </w:rPr>
        <w:t>рыбохозяйственное</w:t>
      </w:r>
      <w:proofErr w:type="spellEnd"/>
      <w:r w:rsidRPr="00210442">
        <w:rPr>
          <w:rFonts w:ascii="Times New Roman" w:eastAsia="Times New Roman" w:hAnsi="Times New Roman" w:cs="Times New Roman"/>
          <w:bCs/>
          <w:color w:val="000000"/>
          <w:sz w:val="20"/>
          <w:szCs w:val="20"/>
          <w:lang w:eastAsia="ru-RU"/>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w:t>
      </w:r>
      <w:proofErr w:type="spellStart"/>
      <w:r w:rsidRPr="00210442">
        <w:rPr>
          <w:rFonts w:ascii="Times New Roman" w:eastAsia="Times New Roman" w:hAnsi="Times New Roman" w:cs="Times New Roman"/>
          <w:bCs/>
          <w:color w:val="000000"/>
          <w:sz w:val="20"/>
          <w:szCs w:val="20"/>
          <w:lang w:eastAsia="ru-RU"/>
        </w:rPr>
        <w:t>водоохранной</w:t>
      </w:r>
      <w:proofErr w:type="spellEnd"/>
      <w:r w:rsidRPr="00210442">
        <w:rPr>
          <w:rFonts w:ascii="Times New Roman" w:eastAsia="Times New Roman" w:hAnsi="Times New Roman" w:cs="Times New Roman"/>
          <w:bCs/>
          <w:color w:val="000000"/>
          <w:sz w:val="20"/>
          <w:szCs w:val="20"/>
          <w:lang w:eastAsia="ru-RU"/>
        </w:rPr>
        <w:t xml:space="preserve"> зоны, прибрежной защитной полосы измеряется от береговой линии.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11) В границах </w:t>
      </w:r>
      <w:proofErr w:type="spellStart"/>
      <w:r w:rsidRPr="00210442">
        <w:rPr>
          <w:rFonts w:ascii="Times New Roman" w:eastAsia="Times New Roman" w:hAnsi="Times New Roman" w:cs="Times New Roman"/>
          <w:bCs/>
          <w:color w:val="000000"/>
          <w:sz w:val="20"/>
          <w:szCs w:val="20"/>
          <w:lang w:eastAsia="ru-RU"/>
        </w:rPr>
        <w:t>водоохранных</w:t>
      </w:r>
      <w:proofErr w:type="spellEnd"/>
      <w:r w:rsidRPr="00210442">
        <w:rPr>
          <w:rFonts w:ascii="Times New Roman" w:eastAsia="Times New Roman" w:hAnsi="Times New Roman" w:cs="Times New Roman"/>
          <w:bCs/>
          <w:color w:val="000000"/>
          <w:sz w:val="20"/>
          <w:szCs w:val="20"/>
          <w:lang w:eastAsia="ru-RU"/>
        </w:rPr>
        <w:t xml:space="preserve"> зон запрещаются: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использование сточных вод для удобрения почв;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осуществление авиационных мер по борьбе с вредителями и болезнями растений;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12) В границах </w:t>
      </w:r>
      <w:proofErr w:type="spellStart"/>
      <w:r w:rsidRPr="00210442">
        <w:rPr>
          <w:rFonts w:ascii="Times New Roman" w:eastAsia="Times New Roman" w:hAnsi="Times New Roman" w:cs="Times New Roman"/>
          <w:bCs/>
          <w:color w:val="000000"/>
          <w:sz w:val="20"/>
          <w:szCs w:val="20"/>
          <w:lang w:eastAsia="ru-RU"/>
        </w:rPr>
        <w:t>водоохранных</w:t>
      </w:r>
      <w:proofErr w:type="spellEnd"/>
      <w:r w:rsidRPr="00210442">
        <w:rPr>
          <w:rFonts w:ascii="Times New Roman" w:eastAsia="Times New Roman" w:hAnsi="Times New Roman" w:cs="Times New Roman"/>
          <w:bCs/>
          <w:color w:val="000000"/>
          <w:sz w:val="20"/>
          <w:szCs w:val="20"/>
          <w:lang w:eastAsia="ru-RU"/>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13) В границах прибрежных защитных полос наряду с установленными настоящей статьи правил ограничениями запрещаются: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распашка земель;</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размещение отвалов размываемых грунтов;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выпас сельскохозяйственных животных и организация для них летних лагерей, ванн.</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14) Установление на местности границ </w:t>
      </w:r>
      <w:proofErr w:type="spellStart"/>
      <w:r w:rsidRPr="00210442">
        <w:rPr>
          <w:rFonts w:ascii="Times New Roman" w:eastAsia="Times New Roman" w:hAnsi="Times New Roman" w:cs="Times New Roman"/>
          <w:bCs/>
          <w:color w:val="000000"/>
          <w:sz w:val="20"/>
          <w:szCs w:val="20"/>
          <w:lang w:eastAsia="ru-RU"/>
        </w:rPr>
        <w:t>водоохранных</w:t>
      </w:r>
      <w:proofErr w:type="spellEnd"/>
      <w:r w:rsidRPr="00210442">
        <w:rPr>
          <w:rFonts w:ascii="Times New Roman" w:eastAsia="Times New Roman" w:hAnsi="Times New Roman" w:cs="Times New Roman"/>
          <w:bCs/>
          <w:color w:val="000000"/>
          <w:sz w:val="20"/>
          <w:szCs w:val="20"/>
          <w:lang w:eastAsia="ru-RU"/>
        </w:rPr>
        <w:t xml:space="preserve"> зон и границ прибрежных защитных полос водных объектов, в том числе 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w:t>
      </w:r>
      <w:proofErr w:type="spellStart"/>
      <w:r w:rsidRPr="00210442">
        <w:rPr>
          <w:rFonts w:ascii="Times New Roman" w:eastAsia="Times New Roman" w:hAnsi="Times New Roman" w:cs="Times New Roman"/>
          <w:bCs/>
          <w:color w:val="000000"/>
          <w:sz w:val="20"/>
          <w:szCs w:val="20"/>
          <w:lang w:eastAsia="ru-RU"/>
        </w:rPr>
        <w:t>водоохранных</w:t>
      </w:r>
      <w:proofErr w:type="spellEnd"/>
      <w:r w:rsidRPr="00210442">
        <w:rPr>
          <w:rFonts w:ascii="Times New Roman" w:eastAsia="Times New Roman" w:hAnsi="Times New Roman" w:cs="Times New Roman"/>
          <w:bCs/>
          <w:color w:val="000000"/>
          <w:sz w:val="20"/>
          <w:szCs w:val="20"/>
          <w:lang w:eastAsia="ru-RU"/>
        </w:rPr>
        <w:t xml:space="preserve"> зон и границ прибрежных защитных полос водных объектов».</w:t>
      </w:r>
    </w:p>
    <w:p w:rsidR="00C43B0B" w:rsidRDefault="00C43B0B"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C43B0B" w:rsidRDefault="00E50528"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C43B0B">
        <w:rPr>
          <w:rFonts w:ascii="Times New Roman" w:eastAsia="Times New Roman" w:hAnsi="Times New Roman" w:cs="Times New Roman"/>
          <w:b/>
          <w:bCs/>
          <w:color w:val="000000"/>
          <w:sz w:val="20"/>
          <w:szCs w:val="20"/>
          <w:lang w:eastAsia="ru-RU"/>
        </w:rPr>
        <w:t xml:space="preserve">Статья </w:t>
      </w:r>
      <w:r w:rsidR="006C1B4B" w:rsidRPr="00C43B0B">
        <w:rPr>
          <w:rFonts w:ascii="Times New Roman" w:eastAsia="Times New Roman" w:hAnsi="Times New Roman" w:cs="Times New Roman"/>
          <w:b/>
          <w:bCs/>
          <w:color w:val="000000"/>
          <w:sz w:val="20"/>
          <w:szCs w:val="20"/>
          <w:lang w:eastAsia="ru-RU"/>
        </w:rPr>
        <w:t>4</w:t>
      </w:r>
      <w:r w:rsidR="00B32FC1">
        <w:rPr>
          <w:rFonts w:ascii="Times New Roman" w:eastAsia="Times New Roman" w:hAnsi="Times New Roman" w:cs="Times New Roman"/>
          <w:b/>
          <w:bCs/>
          <w:color w:val="000000"/>
          <w:sz w:val="20"/>
          <w:szCs w:val="20"/>
          <w:lang w:eastAsia="ru-RU"/>
        </w:rPr>
        <w:t>6</w:t>
      </w:r>
      <w:r w:rsidRPr="00C43B0B">
        <w:rPr>
          <w:rFonts w:ascii="Times New Roman" w:eastAsia="Times New Roman" w:hAnsi="Times New Roman" w:cs="Times New Roman"/>
          <w:b/>
          <w:bCs/>
          <w:color w:val="000000"/>
          <w:sz w:val="20"/>
          <w:szCs w:val="20"/>
          <w:lang w:eastAsia="ru-RU"/>
        </w:rPr>
        <w:t>. Иные ограничения использования земельных участков и объектов капитального строительства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w:t>
      </w:r>
      <w:r w:rsidRPr="00210442">
        <w:rPr>
          <w:rFonts w:ascii="Times New Roman" w:eastAsia="Times New Roman" w:hAnsi="Times New Roman" w:cs="Times New Roman"/>
          <w:bCs/>
          <w:sz w:val="20"/>
          <w:szCs w:val="20"/>
          <w:lang w:eastAsia="ru-RU"/>
        </w:rPr>
        <w:t xml:space="preserve">берега. </w:t>
      </w:r>
      <w:hyperlink r:id="rId14" w:history="1">
        <w:r w:rsidRPr="00210442">
          <w:rPr>
            <w:rStyle w:val="af2"/>
            <w:rFonts w:ascii="Times New Roman" w:eastAsia="Times New Roman" w:hAnsi="Times New Roman" w:cs="Times New Roman"/>
            <w:bCs/>
            <w:color w:val="auto"/>
            <w:sz w:val="20"/>
            <w:szCs w:val="20"/>
            <w:u w:val="none"/>
            <w:lang w:eastAsia="ru-RU"/>
          </w:rPr>
          <w:t>Особые условия</w:t>
        </w:r>
      </w:hyperlink>
      <w:r w:rsidRPr="00210442">
        <w:rPr>
          <w:rFonts w:ascii="Times New Roman" w:eastAsia="Times New Roman" w:hAnsi="Times New Roman" w:cs="Times New Roman"/>
          <w:bCs/>
          <w:color w:val="000000"/>
          <w:sz w:val="20"/>
          <w:szCs w:val="20"/>
          <w:lang w:eastAsia="ru-RU"/>
        </w:rPr>
        <w:t xml:space="preserve"> пользования береговой полосой устанавливаются Правительством Российской Федерации.</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Земельные участки (их части) полосы отвода железных дорог, не занятые объектами железнодорожного </w:t>
      </w:r>
      <w:r w:rsidRPr="00210442">
        <w:rPr>
          <w:rFonts w:ascii="Times New Roman" w:eastAsia="Times New Roman" w:hAnsi="Times New Roman" w:cs="Times New Roman"/>
          <w:bCs/>
          <w:color w:val="000000"/>
          <w:sz w:val="20"/>
          <w:szCs w:val="20"/>
          <w:lang w:eastAsia="ru-RU"/>
        </w:rPr>
        <w:lastRenderedPageBreak/>
        <w:t xml:space="preserve">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15" w:history="1">
        <w:r w:rsidRPr="00210442">
          <w:rPr>
            <w:rStyle w:val="af2"/>
            <w:rFonts w:ascii="Times New Roman" w:eastAsia="Times New Roman" w:hAnsi="Times New Roman" w:cs="Times New Roman"/>
            <w:bCs/>
            <w:color w:val="auto"/>
            <w:sz w:val="20"/>
            <w:szCs w:val="20"/>
            <w:u w:val="none"/>
            <w:lang w:eastAsia="ru-RU"/>
          </w:rPr>
          <w:t>законодательством</w:t>
        </w:r>
      </w:hyperlink>
      <w:r w:rsidRPr="00210442">
        <w:rPr>
          <w:rFonts w:ascii="Times New Roman" w:eastAsia="Times New Roman" w:hAnsi="Times New Roman" w:cs="Times New Roman"/>
          <w:bCs/>
          <w:sz w:val="20"/>
          <w:szCs w:val="20"/>
          <w:lang w:eastAsia="ru-RU"/>
        </w:rPr>
        <w:t xml:space="preserve"> Российской </w:t>
      </w:r>
      <w:r w:rsidRPr="00210442">
        <w:rPr>
          <w:rFonts w:ascii="Times New Roman" w:eastAsia="Times New Roman" w:hAnsi="Times New Roman" w:cs="Times New Roman"/>
          <w:bCs/>
          <w:color w:val="000000"/>
          <w:sz w:val="20"/>
          <w:szCs w:val="20"/>
          <w:lang w:eastAsia="ru-RU"/>
        </w:rPr>
        <w:t>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 не допускать в местах прилегания к лесным массивам скопление сухостоя, валежника, порубочных остатков и других горючих материалов;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 распашка земель;</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выпас скота;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 выпуск поверхностных и хозяйственно-бытовых вод.</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поселения, территории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Для каждого аэродрома устанавливается </w:t>
      </w:r>
      <w:proofErr w:type="spellStart"/>
      <w:r w:rsidRPr="00210442">
        <w:rPr>
          <w:rFonts w:ascii="Times New Roman" w:eastAsia="Times New Roman" w:hAnsi="Times New Roman" w:cs="Times New Roman"/>
          <w:bCs/>
          <w:color w:val="000000"/>
          <w:sz w:val="20"/>
          <w:szCs w:val="20"/>
          <w:lang w:eastAsia="ru-RU"/>
        </w:rPr>
        <w:t>приаэродромная</w:t>
      </w:r>
      <w:proofErr w:type="spellEnd"/>
      <w:r w:rsidRPr="00210442">
        <w:rPr>
          <w:rFonts w:ascii="Times New Roman" w:eastAsia="Times New Roman" w:hAnsi="Times New Roman" w:cs="Times New Roman"/>
          <w:bCs/>
          <w:color w:val="000000"/>
          <w:sz w:val="20"/>
          <w:szCs w:val="20"/>
          <w:lang w:eastAsia="ru-RU"/>
        </w:rPr>
        <w:t xml:space="preserve"> территория. </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В пределах </w:t>
      </w:r>
      <w:proofErr w:type="spellStart"/>
      <w:r w:rsidRPr="00210442">
        <w:rPr>
          <w:rFonts w:ascii="Times New Roman" w:eastAsia="Times New Roman" w:hAnsi="Times New Roman" w:cs="Times New Roman"/>
          <w:bCs/>
          <w:color w:val="000000"/>
          <w:sz w:val="20"/>
          <w:szCs w:val="20"/>
          <w:lang w:eastAsia="ru-RU"/>
        </w:rPr>
        <w:t>приаэродромной</w:t>
      </w:r>
      <w:proofErr w:type="spellEnd"/>
      <w:r w:rsidRPr="00210442">
        <w:rPr>
          <w:rFonts w:ascii="Times New Roman" w:eastAsia="Times New Roman" w:hAnsi="Times New Roman" w:cs="Times New Roman"/>
          <w:bCs/>
          <w:color w:val="000000"/>
          <w:sz w:val="20"/>
          <w:szCs w:val="20"/>
          <w:lang w:eastAsia="ru-RU"/>
        </w:rPr>
        <w:t xml:space="preserve"> территории запрещается проектирование, строительство и развитие сельского поселения,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lastRenderedPageBreak/>
        <w:t>а) объектов высотой 50 м и более относительно уровня аэродрома (вертодрома);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взрывоопасных объектов;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 факельных устройств для аварийного сжигания сбрасываемых газов высотой 50 м и более (с учетом возможной высоты выброса пламени);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 промышленных и иных предприятий и сооружений, деятельность которых может привести к ухудшению видимости в районе аэродрома (вертодрома).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6C1B4B" w:rsidRPr="00210442" w:rsidRDefault="006C1B4B"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C43B0B" w:rsidRDefault="006C1B4B"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C43B0B">
        <w:rPr>
          <w:rFonts w:ascii="Times New Roman" w:eastAsia="Times New Roman" w:hAnsi="Times New Roman" w:cs="Times New Roman"/>
          <w:b/>
          <w:bCs/>
          <w:color w:val="000000"/>
          <w:sz w:val="20"/>
          <w:szCs w:val="20"/>
          <w:lang w:eastAsia="ru-RU"/>
        </w:rPr>
        <w:t>Глава 14</w:t>
      </w:r>
      <w:r w:rsidR="00E50528" w:rsidRPr="00C43B0B">
        <w:rPr>
          <w:rFonts w:ascii="Times New Roman" w:eastAsia="Times New Roman" w:hAnsi="Times New Roman" w:cs="Times New Roman"/>
          <w:b/>
          <w:bCs/>
          <w:color w:val="000000"/>
          <w:sz w:val="20"/>
          <w:szCs w:val="20"/>
          <w:lang w:eastAsia="ru-RU"/>
        </w:rPr>
        <w:t>. Заключительные положения</w:t>
      </w:r>
    </w:p>
    <w:p w:rsidR="00E50528" w:rsidRPr="00C43B0B" w:rsidRDefault="00E50528"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rsidR="00E50528" w:rsidRPr="00C43B0B" w:rsidRDefault="00E50528"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C43B0B">
        <w:rPr>
          <w:rFonts w:ascii="Times New Roman" w:eastAsia="Times New Roman" w:hAnsi="Times New Roman" w:cs="Times New Roman"/>
          <w:b/>
          <w:bCs/>
          <w:color w:val="000000"/>
          <w:sz w:val="20"/>
          <w:szCs w:val="20"/>
          <w:lang w:eastAsia="ru-RU"/>
        </w:rPr>
        <w:t xml:space="preserve">Статья </w:t>
      </w:r>
      <w:r w:rsidR="006C1B4B" w:rsidRPr="00C43B0B">
        <w:rPr>
          <w:rFonts w:ascii="Times New Roman" w:eastAsia="Times New Roman" w:hAnsi="Times New Roman" w:cs="Times New Roman"/>
          <w:b/>
          <w:bCs/>
          <w:color w:val="000000"/>
          <w:sz w:val="20"/>
          <w:szCs w:val="20"/>
          <w:lang w:eastAsia="ru-RU"/>
        </w:rPr>
        <w:t>4</w:t>
      </w:r>
      <w:r w:rsidR="00B32FC1">
        <w:rPr>
          <w:rFonts w:ascii="Times New Roman" w:eastAsia="Times New Roman" w:hAnsi="Times New Roman" w:cs="Times New Roman"/>
          <w:b/>
          <w:bCs/>
          <w:color w:val="000000"/>
          <w:sz w:val="20"/>
          <w:szCs w:val="20"/>
          <w:lang w:eastAsia="ru-RU"/>
        </w:rPr>
        <w:t>7</w:t>
      </w:r>
      <w:r w:rsidRPr="00C43B0B">
        <w:rPr>
          <w:rFonts w:ascii="Times New Roman" w:eastAsia="Times New Roman" w:hAnsi="Times New Roman" w:cs="Times New Roman"/>
          <w:b/>
          <w:bCs/>
          <w:color w:val="000000"/>
          <w:sz w:val="20"/>
          <w:szCs w:val="20"/>
          <w:lang w:eastAsia="ru-RU"/>
        </w:rPr>
        <w:t>. Действие настоящих Правил по отношению к ранее возникшим правоотношениям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Настоящие Правила вступает в силу со дня их официального опубликования.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sz w:val="20"/>
          <w:szCs w:val="20"/>
          <w:lang w:eastAsia="ru-RU"/>
        </w:rPr>
      </w:pPr>
      <w:r w:rsidRPr="00210442">
        <w:rPr>
          <w:rFonts w:ascii="Times New Roman" w:eastAsia="Times New Roman" w:hAnsi="Times New Roman" w:cs="Times New Roman"/>
          <w:bCs/>
          <w:color w:val="000000"/>
          <w:sz w:val="20"/>
          <w:szCs w:val="20"/>
          <w:lang w:eastAsia="ru-RU"/>
        </w:rPr>
        <w:t xml:space="preserve">3. </w:t>
      </w:r>
      <w:r w:rsidRPr="00210442">
        <w:rPr>
          <w:rFonts w:ascii="Times New Roman" w:eastAsia="Times New Roman" w:hAnsi="Times New Roman" w:cs="Times New Roman"/>
          <w:bCs/>
          <w:sz w:val="20"/>
          <w:szCs w:val="20"/>
          <w:lang w:eastAsia="ru-RU"/>
        </w:rPr>
        <w:t>Требования к образуемым и измененным земельным участкам: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sz w:val="20"/>
          <w:szCs w:val="20"/>
          <w:lang w:eastAsia="ru-RU"/>
        </w:rPr>
      </w:pPr>
      <w:r w:rsidRPr="00210442">
        <w:rPr>
          <w:rFonts w:ascii="Times New Roman" w:eastAsia="Times New Roman" w:hAnsi="Times New Roman" w:cs="Times New Roman"/>
          <w:bCs/>
          <w:sz w:val="20"/>
          <w:szCs w:val="20"/>
          <w:lang w:eastAsia="ru-RU"/>
        </w:rPr>
        <w:t xml:space="preserve">- предельные (максимальные и минимальные) размеры земельных участков, в отношении которых в соответствии с </w:t>
      </w:r>
      <w:hyperlink r:id="rId16" w:history="1">
        <w:r w:rsidRPr="00210442">
          <w:rPr>
            <w:rStyle w:val="af2"/>
            <w:rFonts w:ascii="Times New Roman" w:eastAsia="Times New Roman" w:hAnsi="Times New Roman" w:cs="Times New Roman"/>
            <w:bCs/>
            <w:color w:val="auto"/>
            <w:sz w:val="20"/>
            <w:szCs w:val="20"/>
            <w:u w:val="none"/>
            <w:lang w:eastAsia="ru-RU"/>
          </w:rPr>
          <w:t>законодательством</w:t>
        </w:r>
      </w:hyperlink>
      <w:r w:rsidRPr="00210442">
        <w:rPr>
          <w:rFonts w:ascii="Times New Roman" w:eastAsia="Times New Roman" w:hAnsi="Times New Roman" w:cs="Times New Roman"/>
          <w:bCs/>
          <w:sz w:val="20"/>
          <w:szCs w:val="20"/>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sz w:val="20"/>
          <w:szCs w:val="20"/>
          <w:lang w:eastAsia="ru-RU"/>
        </w:rPr>
      </w:pPr>
      <w:r w:rsidRPr="00210442">
        <w:rPr>
          <w:rFonts w:ascii="Times New Roman" w:eastAsia="Times New Roman" w:hAnsi="Times New Roman" w:cs="Times New Roman"/>
          <w:bCs/>
          <w:sz w:val="20"/>
          <w:szCs w:val="20"/>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17" w:history="1">
        <w:r w:rsidRPr="00210442">
          <w:rPr>
            <w:rStyle w:val="af2"/>
            <w:rFonts w:ascii="Times New Roman" w:eastAsia="Times New Roman" w:hAnsi="Times New Roman" w:cs="Times New Roman"/>
            <w:bCs/>
            <w:color w:val="auto"/>
            <w:sz w:val="20"/>
            <w:szCs w:val="20"/>
            <w:u w:val="none"/>
            <w:lang w:eastAsia="ru-RU"/>
          </w:rPr>
          <w:t>не распространяется</w:t>
        </w:r>
      </w:hyperlink>
      <w:r w:rsidRPr="00210442">
        <w:rPr>
          <w:rFonts w:ascii="Times New Roman" w:eastAsia="Times New Roman" w:hAnsi="Times New Roman" w:cs="Times New Roman"/>
          <w:bCs/>
          <w:sz w:val="20"/>
          <w:szCs w:val="20"/>
          <w:lang w:eastAsia="ru-RU"/>
        </w:rPr>
        <w:t xml:space="preserve"> или в отношении которых градостроительные регламенты </w:t>
      </w:r>
      <w:hyperlink r:id="rId18" w:history="1">
        <w:r w:rsidRPr="00210442">
          <w:rPr>
            <w:rStyle w:val="af2"/>
            <w:rFonts w:ascii="Times New Roman" w:eastAsia="Times New Roman" w:hAnsi="Times New Roman" w:cs="Times New Roman"/>
            <w:bCs/>
            <w:color w:val="auto"/>
            <w:sz w:val="20"/>
            <w:szCs w:val="20"/>
            <w:u w:val="none"/>
            <w:lang w:eastAsia="ru-RU"/>
          </w:rPr>
          <w:t>не устанавливаются</w:t>
        </w:r>
      </w:hyperlink>
      <w:r w:rsidRPr="00210442">
        <w:rPr>
          <w:rFonts w:ascii="Times New Roman" w:eastAsia="Times New Roman" w:hAnsi="Times New Roman" w:cs="Times New Roman"/>
          <w:bCs/>
          <w:sz w:val="20"/>
          <w:szCs w:val="20"/>
          <w:lang w:eastAsia="ru-RU"/>
        </w:rPr>
        <w:t>, определяются в соответствии с Земельным кодексом РФ, другими федеральными законами.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sz w:val="20"/>
          <w:szCs w:val="20"/>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19" w:history="1">
        <w:r w:rsidRPr="00210442">
          <w:rPr>
            <w:rStyle w:val="af2"/>
            <w:rFonts w:ascii="Times New Roman" w:eastAsia="Times New Roman" w:hAnsi="Times New Roman" w:cs="Times New Roman"/>
            <w:bCs/>
            <w:color w:val="auto"/>
            <w:sz w:val="20"/>
            <w:szCs w:val="20"/>
            <w:u w:val="none"/>
            <w:lang w:eastAsia="ru-RU"/>
          </w:rPr>
          <w:t>разрешенным использованием</w:t>
        </w:r>
      </w:hyperlink>
      <w:r w:rsidRPr="00210442">
        <w:rPr>
          <w:rFonts w:ascii="Times New Roman" w:eastAsia="Times New Roman" w:hAnsi="Times New Roman" w:cs="Times New Roman"/>
          <w:bCs/>
          <w:sz w:val="20"/>
          <w:szCs w:val="20"/>
          <w:lang w:eastAsia="ru-RU"/>
        </w:rPr>
        <w:t xml:space="preserve"> с </w:t>
      </w:r>
      <w:r w:rsidRPr="00210442">
        <w:rPr>
          <w:rFonts w:ascii="Times New Roman" w:eastAsia="Times New Roman" w:hAnsi="Times New Roman" w:cs="Times New Roman"/>
          <w:bCs/>
          <w:color w:val="000000"/>
          <w:sz w:val="20"/>
          <w:szCs w:val="20"/>
          <w:lang w:eastAsia="ru-RU"/>
        </w:rPr>
        <w:t>соблюдением требований градостроительных регламентов.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виды их использования не входят в перечень видов разрешенного использования;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их размеры не соответствуют предельным значениям, установленным градостроительным регламентом.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C43B0B" w:rsidRDefault="00E50528"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C43B0B">
        <w:rPr>
          <w:rFonts w:ascii="Times New Roman" w:eastAsia="Times New Roman" w:hAnsi="Times New Roman" w:cs="Times New Roman"/>
          <w:b/>
          <w:bCs/>
          <w:color w:val="000000"/>
          <w:sz w:val="20"/>
          <w:szCs w:val="20"/>
          <w:lang w:eastAsia="ru-RU"/>
        </w:rPr>
        <w:t>Статья 4</w:t>
      </w:r>
      <w:r w:rsidR="00E66AAD">
        <w:rPr>
          <w:rFonts w:ascii="Times New Roman" w:eastAsia="Times New Roman" w:hAnsi="Times New Roman" w:cs="Times New Roman"/>
          <w:b/>
          <w:bCs/>
          <w:color w:val="000000"/>
          <w:sz w:val="20"/>
          <w:szCs w:val="20"/>
          <w:lang w:eastAsia="ru-RU"/>
        </w:rPr>
        <w:t>8</w:t>
      </w:r>
      <w:r w:rsidRPr="00C43B0B">
        <w:rPr>
          <w:rFonts w:ascii="Times New Roman" w:eastAsia="Times New Roman" w:hAnsi="Times New Roman" w:cs="Times New Roman"/>
          <w:b/>
          <w:bCs/>
          <w:color w:val="000000"/>
          <w:sz w:val="20"/>
          <w:szCs w:val="20"/>
          <w:lang w:eastAsia="ru-RU"/>
        </w:rPr>
        <w:t>. Действие настоящих Правил по отношению к градостроительной документации</w:t>
      </w:r>
    </w:p>
    <w:p w:rsidR="00E50528" w:rsidRPr="00C43B0B" w:rsidRDefault="00E50528"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rsidR="00E50528" w:rsidRPr="00210442" w:rsidRDefault="00E50528" w:rsidP="0014396A">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rsidR="00E50528" w:rsidRPr="00210442" w:rsidRDefault="00E50528" w:rsidP="0014396A">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На основании документации по планировке территории, утвержденной главой местной администрации </w:t>
      </w:r>
      <w:r w:rsidRPr="00210442">
        <w:rPr>
          <w:rFonts w:ascii="Times New Roman" w:eastAsia="Times New Roman" w:hAnsi="Times New Roman" w:cs="Times New Roman"/>
          <w:bCs/>
          <w:color w:val="000000"/>
          <w:sz w:val="20"/>
          <w:szCs w:val="20"/>
          <w:lang w:eastAsia="ru-RU"/>
        </w:rPr>
        <w:lastRenderedPageBreak/>
        <w:t>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E50528" w:rsidRPr="00210442" w:rsidRDefault="00E50528" w:rsidP="0014396A">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градостроительном плане земельного участка должна указываются: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E50528" w:rsidRPr="00210442" w:rsidRDefault="00E50528" w:rsidP="0014396A">
      <w:pPr>
        <w:widowControl w:val="0"/>
        <w:numPr>
          <w:ilvl w:val="0"/>
          <w:numId w:val="8"/>
        </w:numPr>
        <w:autoSpaceDE w:val="0"/>
        <w:autoSpaceDN w:val="0"/>
        <w:adjustRightInd w:val="0"/>
        <w:spacing w:after="0" w:line="240" w:lineRule="auto"/>
        <w:ind w:left="142" w:firstLine="0"/>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377802" w:rsidRPr="00210442" w:rsidRDefault="00377802" w:rsidP="0014396A">
      <w:pPr>
        <w:widowControl w:val="0"/>
        <w:autoSpaceDE w:val="0"/>
        <w:autoSpaceDN w:val="0"/>
        <w:adjustRightInd w:val="0"/>
        <w:spacing w:after="0" w:line="240" w:lineRule="auto"/>
        <w:ind w:left="170" w:firstLine="539"/>
        <w:jc w:val="both"/>
        <w:rPr>
          <w:rFonts w:ascii="Times New Roman" w:eastAsia="Calibri" w:hAnsi="Times New Roman" w:cs="Times New Roman"/>
          <w:color w:val="000000"/>
          <w:sz w:val="20"/>
          <w:szCs w:val="20"/>
          <w:lang w:eastAsia="ru-RU"/>
        </w:rPr>
      </w:pPr>
    </w:p>
    <w:p w:rsidR="00377802" w:rsidRPr="00210442" w:rsidRDefault="00377802" w:rsidP="0014396A">
      <w:pPr>
        <w:widowControl w:val="0"/>
        <w:autoSpaceDE w:val="0"/>
        <w:autoSpaceDN w:val="0"/>
        <w:adjustRightInd w:val="0"/>
        <w:spacing w:after="0" w:line="240" w:lineRule="auto"/>
        <w:ind w:left="170" w:firstLine="539"/>
        <w:jc w:val="both"/>
        <w:rPr>
          <w:rFonts w:ascii="Times New Roman" w:eastAsia="Calibri" w:hAnsi="Times New Roman" w:cs="Times New Roman"/>
          <w:color w:val="000000"/>
          <w:sz w:val="20"/>
          <w:szCs w:val="20"/>
          <w:lang w:eastAsia="ru-RU"/>
        </w:rPr>
      </w:pPr>
    </w:p>
    <w:p w:rsidR="00377802" w:rsidRPr="00210442" w:rsidRDefault="00377802" w:rsidP="0014396A">
      <w:pPr>
        <w:widowControl w:val="0"/>
        <w:autoSpaceDE w:val="0"/>
        <w:autoSpaceDN w:val="0"/>
        <w:adjustRightInd w:val="0"/>
        <w:spacing w:after="0" w:line="240" w:lineRule="auto"/>
        <w:ind w:left="170" w:firstLine="539"/>
        <w:jc w:val="both"/>
        <w:rPr>
          <w:rFonts w:ascii="Times New Roman" w:eastAsia="Calibri" w:hAnsi="Times New Roman" w:cs="Times New Roman"/>
          <w:color w:val="000000"/>
          <w:sz w:val="20"/>
          <w:szCs w:val="20"/>
          <w:lang w:eastAsia="ru-RU"/>
        </w:rPr>
      </w:pPr>
    </w:p>
    <w:p w:rsidR="00174AF9" w:rsidRPr="00210442" w:rsidRDefault="00174AF9" w:rsidP="0014396A">
      <w:pPr>
        <w:widowControl w:val="0"/>
        <w:autoSpaceDE w:val="0"/>
        <w:autoSpaceDN w:val="0"/>
        <w:adjustRightInd w:val="0"/>
        <w:spacing w:after="0" w:line="240" w:lineRule="auto"/>
        <w:ind w:left="170" w:hanging="28"/>
        <w:jc w:val="both"/>
        <w:rPr>
          <w:rFonts w:ascii="Times New Roman" w:eastAsia="Calibri" w:hAnsi="Times New Roman" w:cs="Times New Roman"/>
          <w:color w:val="000000"/>
          <w:sz w:val="20"/>
          <w:szCs w:val="20"/>
          <w:lang w:eastAsia="ru-RU"/>
        </w:rPr>
      </w:pPr>
    </w:p>
    <w:p w:rsidR="00377802" w:rsidRPr="00210442" w:rsidRDefault="001811FF" w:rsidP="0014396A">
      <w:pPr>
        <w:widowControl w:val="0"/>
        <w:autoSpaceDE w:val="0"/>
        <w:autoSpaceDN w:val="0"/>
        <w:adjustRightInd w:val="0"/>
        <w:spacing w:after="0" w:line="240" w:lineRule="auto"/>
        <w:ind w:left="170" w:hanging="28"/>
        <w:jc w:val="both"/>
        <w:rPr>
          <w:rFonts w:ascii="Times New Roman" w:eastAsia="Calibri" w:hAnsi="Times New Roman" w:cs="Times New Roman"/>
          <w:color w:val="000000"/>
          <w:sz w:val="24"/>
          <w:szCs w:val="20"/>
          <w:lang w:eastAsia="ru-RU"/>
        </w:rPr>
      </w:pPr>
      <w:r>
        <w:rPr>
          <w:rFonts w:ascii="Times New Roman" w:eastAsia="Calibri" w:hAnsi="Times New Roman" w:cs="Times New Roman"/>
          <w:color w:val="000000"/>
          <w:sz w:val="24"/>
          <w:szCs w:val="20"/>
          <w:lang w:eastAsia="ru-RU"/>
        </w:rPr>
        <w:t>Г</w:t>
      </w:r>
      <w:r w:rsidR="00377802" w:rsidRPr="00210442">
        <w:rPr>
          <w:rFonts w:ascii="Times New Roman" w:eastAsia="Calibri" w:hAnsi="Times New Roman" w:cs="Times New Roman"/>
          <w:color w:val="000000"/>
          <w:sz w:val="24"/>
          <w:szCs w:val="20"/>
          <w:lang w:eastAsia="ru-RU"/>
        </w:rPr>
        <w:t>лав</w:t>
      </w:r>
      <w:r>
        <w:rPr>
          <w:rFonts w:ascii="Times New Roman" w:eastAsia="Calibri" w:hAnsi="Times New Roman" w:cs="Times New Roman"/>
          <w:color w:val="000000"/>
          <w:sz w:val="24"/>
          <w:szCs w:val="20"/>
          <w:lang w:eastAsia="ru-RU"/>
        </w:rPr>
        <w:t>а</w:t>
      </w:r>
      <w:r w:rsidR="00377802" w:rsidRPr="00210442">
        <w:rPr>
          <w:rFonts w:ascii="Times New Roman" w:eastAsia="Calibri" w:hAnsi="Times New Roman" w:cs="Times New Roman"/>
          <w:color w:val="000000"/>
          <w:sz w:val="24"/>
          <w:szCs w:val="20"/>
          <w:lang w:eastAsia="ru-RU"/>
        </w:rPr>
        <w:t xml:space="preserve"> муниципального образования</w:t>
      </w:r>
    </w:p>
    <w:p w:rsidR="00377802" w:rsidRPr="00210442" w:rsidRDefault="00377802" w:rsidP="0014396A">
      <w:pPr>
        <w:widowControl w:val="0"/>
        <w:autoSpaceDE w:val="0"/>
        <w:autoSpaceDN w:val="0"/>
        <w:adjustRightInd w:val="0"/>
        <w:spacing w:after="0" w:line="240" w:lineRule="auto"/>
        <w:ind w:left="170" w:hanging="28"/>
        <w:jc w:val="both"/>
        <w:rPr>
          <w:rFonts w:ascii="Times New Roman" w:eastAsia="Calibri" w:hAnsi="Times New Roman" w:cs="Times New Roman"/>
          <w:color w:val="000000"/>
          <w:sz w:val="24"/>
          <w:szCs w:val="20"/>
          <w:lang w:eastAsia="ru-RU"/>
        </w:rPr>
      </w:pPr>
      <w:r w:rsidRPr="00210442">
        <w:rPr>
          <w:rFonts w:ascii="Times New Roman" w:eastAsia="Calibri" w:hAnsi="Times New Roman" w:cs="Times New Roman"/>
          <w:color w:val="000000"/>
          <w:sz w:val="24"/>
          <w:szCs w:val="20"/>
          <w:lang w:eastAsia="ru-RU"/>
        </w:rPr>
        <w:t>Успенский</w:t>
      </w:r>
      <w:r w:rsidR="001C275C" w:rsidRPr="00210442">
        <w:rPr>
          <w:rFonts w:ascii="Times New Roman" w:eastAsia="Calibri" w:hAnsi="Times New Roman" w:cs="Times New Roman"/>
          <w:color w:val="000000"/>
          <w:sz w:val="24"/>
          <w:szCs w:val="20"/>
          <w:lang w:eastAsia="ru-RU"/>
        </w:rPr>
        <w:t xml:space="preserve"> </w:t>
      </w:r>
      <w:r w:rsidRPr="00210442">
        <w:rPr>
          <w:rFonts w:ascii="Times New Roman" w:eastAsia="Calibri" w:hAnsi="Times New Roman" w:cs="Times New Roman"/>
          <w:color w:val="000000"/>
          <w:sz w:val="24"/>
          <w:szCs w:val="20"/>
          <w:lang w:eastAsia="ru-RU"/>
        </w:rPr>
        <w:t xml:space="preserve">район                             </w:t>
      </w:r>
      <w:r w:rsidR="001C275C" w:rsidRPr="00210442">
        <w:rPr>
          <w:rFonts w:ascii="Times New Roman" w:eastAsia="Calibri" w:hAnsi="Times New Roman" w:cs="Times New Roman"/>
          <w:color w:val="000000"/>
          <w:sz w:val="24"/>
          <w:szCs w:val="20"/>
          <w:lang w:eastAsia="ru-RU"/>
        </w:rPr>
        <w:t xml:space="preserve">                                       </w:t>
      </w:r>
      <w:r w:rsidR="001C275C" w:rsidRPr="00210442">
        <w:rPr>
          <w:rFonts w:ascii="Times New Roman" w:eastAsia="Calibri" w:hAnsi="Times New Roman" w:cs="Times New Roman"/>
          <w:color w:val="000000"/>
          <w:sz w:val="24"/>
          <w:szCs w:val="20"/>
          <w:lang w:eastAsia="ru-RU"/>
        </w:rPr>
        <w:tab/>
        <w:t xml:space="preserve">       </w:t>
      </w:r>
      <w:r w:rsidR="00210442">
        <w:rPr>
          <w:rFonts w:ascii="Times New Roman" w:eastAsia="Calibri" w:hAnsi="Times New Roman" w:cs="Times New Roman"/>
          <w:color w:val="000000"/>
          <w:sz w:val="24"/>
          <w:szCs w:val="20"/>
          <w:lang w:eastAsia="ru-RU"/>
        </w:rPr>
        <w:tab/>
      </w:r>
      <w:r w:rsidR="00210442">
        <w:rPr>
          <w:rFonts w:ascii="Times New Roman" w:eastAsia="Calibri" w:hAnsi="Times New Roman" w:cs="Times New Roman"/>
          <w:color w:val="000000"/>
          <w:sz w:val="24"/>
          <w:szCs w:val="20"/>
          <w:lang w:eastAsia="ru-RU"/>
        </w:rPr>
        <w:tab/>
        <w:t xml:space="preserve">       </w:t>
      </w:r>
      <w:r w:rsidR="001811FF">
        <w:rPr>
          <w:rFonts w:ascii="Times New Roman" w:eastAsia="Calibri" w:hAnsi="Times New Roman" w:cs="Times New Roman"/>
          <w:color w:val="000000"/>
          <w:sz w:val="24"/>
          <w:szCs w:val="20"/>
          <w:lang w:eastAsia="ru-RU"/>
        </w:rPr>
        <w:t xml:space="preserve">    Г.К. Бахилин</w:t>
      </w:r>
    </w:p>
    <w:p w:rsidR="0021567D" w:rsidRPr="00210442" w:rsidRDefault="0021567D" w:rsidP="0014396A">
      <w:pPr>
        <w:widowControl w:val="0"/>
        <w:tabs>
          <w:tab w:val="left" w:pos="3075"/>
        </w:tabs>
        <w:rPr>
          <w:rFonts w:ascii="Times New Roman" w:hAnsi="Times New Roman" w:cs="Times New Roman"/>
          <w:sz w:val="20"/>
          <w:szCs w:val="20"/>
        </w:rPr>
      </w:pPr>
    </w:p>
    <w:p w:rsidR="00377802" w:rsidRDefault="00377802" w:rsidP="0014396A">
      <w:pPr>
        <w:widowControl w:val="0"/>
        <w:tabs>
          <w:tab w:val="left" w:pos="3075"/>
        </w:tabs>
        <w:rPr>
          <w:sz w:val="20"/>
          <w:szCs w:val="20"/>
        </w:rPr>
      </w:pPr>
    </w:p>
    <w:p w:rsidR="00210442" w:rsidRPr="001C275C" w:rsidRDefault="00210442" w:rsidP="0014396A">
      <w:pPr>
        <w:widowControl w:val="0"/>
        <w:rPr>
          <w:sz w:val="20"/>
          <w:szCs w:val="20"/>
        </w:rPr>
      </w:pPr>
    </w:p>
    <w:sectPr w:rsidR="00210442" w:rsidRPr="001C275C" w:rsidSect="002C763A">
      <w:headerReference w:type="default" r:id="rId2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A81" w:rsidRDefault="000C4A81" w:rsidP="00387B94">
      <w:pPr>
        <w:spacing w:after="0" w:line="240" w:lineRule="auto"/>
      </w:pPr>
      <w:r>
        <w:separator/>
      </w:r>
    </w:p>
  </w:endnote>
  <w:endnote w:type="continuationSeparator" w:id="0">
    <w:p w:rsidR="000C4A81" w:rsidRDefault="000C4A81" w:rsidP="0038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panose1 w:val="020B0604020202020204"/>
    <w:charset w:val="00"/>
    <w:family w:val="auto"/>
    <w:pitch w:val="variable"/>
  </w:font>
  <w:font w:name="Mangal">
    <w:panose1 w:val="02040503050203030202"/>
    <w:charset w:val="00"/>
    <w:family w:val="roman"/>
    <w:pitch w:val="variable"/>
    <w:sig w:usb0="00008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OpenSymbol">
    <w:panose1 w:val="020B0604020202020204"/>
    <w:charset w:val="00"/>
    <w:family w:val="auto"/>
    <w:pitch w:val="variable"/>
    <w:sig w:usb0="800000AF" w:usb1="1001ECEA"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10002FF" w:usb1="4000F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ISOCPEUR">
    <w:panose1 w:val="020B0604020202020204"/>
    <w:charset w:val="CC"/>
    <w:family w:val="swiss"/>
    <w:pitch w:val="variable"/>
    <w:sig w:usb0="00000287"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20B0604020202020204"/>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A81" w:rsidRDefault="000C4A81" w:rsidP="00387B94">
      <w:pPr>
        <w:spacing w:after="0" w:line="240" w:lineRule="auto"/>
      </w:pPr>
      <w:r>
        <w:separator/>
      </w:r>
    </w:p>
  </w:footnote>
  <w:footnote w:type="continuationSeparator" w:id="0">
    <w:p w:rsidR="000C4A81" w:rsidRDefault="000C4A81" w:rsidP="00387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45" w:rsidRPr="00387B94" w:rsidRDefault="00FF418D" w:rsidP="00387B94">
    <w:pPr>
      <w:pBdr>
        <w:bottom w:val="single" w:sz="4" w:space="1" w:color="D9D9D9"/>
      </w:pBdr>
      <w:tabs>
        <w:tab w:val="center" w:pos="4677"/>
        <w:tab w:val="right" w:pos="9355"/>
      </w:tabs>
      <w:spacing w:after="0" w:line="240" w:lineRule="auto"/>
      <w:jc w:val="right"/>
      <w:rPr>
        <w:rFonts w:ascii="Times New Roman" w:eastAsia="Times New Roman" w:hAnsi="Times New Roman" w:cs="Times New Roman"/>
        <w:b/>
        <w:sz w:val="20"/>
        <w:szCs w:val="20"/>
        <w:lang w:eastAsia="ru-RU"/>
      </w:rPr>
    </w:pPr>
    <w:r>
      <w:rPr>
        <w:rFonts w:ascii="Times New Roman" w:eastAsia="Times New Roman" w:hAnsi="Times New Roman" w:cs="Times New Roman"/>
        <w:color w:val="7F7F7F"/>
        <w:spacing w:val="60"/>
        <w:sz w:val="20"/>
        <w:szCs w:val="20"/>
        <w:lang w:eastAsia="ru-RU"/>
      </w:rPr>
      <w:t xml:space="preserve">ПРОЕКТ   </w:t>
    </w:r>
    <w:r w:rsidR="00512E45" w:rsidRPr="00387B94">
      <w:rPr>
        <w:rFonts w:ascii="Times New Roman" w:eastAsia="Times New Roman" w:hAnsi="Times New Roman" w:cs="Times New Roman"/>
        <w:color w:val="7F7F7F"/>
        <w:spacing w:val="60"/>
        <w:sz w:val="20"/>
        <w:szCs w:val="20"/>
        <w:lang w:eastAsia="ru-RU"/>
      </w:rPr>
      <w:t>Страница</w:t>
    </w:r>
    <w:r w:rsidR="00512E45" w:rsidRPr="00387B94">
      <w:rPr>
        <w:rFonts w:ascii="Times New Roman" w:eastAsia="Times New Roman" w:hAnsi="Times New Roman" w:cs="Times New Roman"/>
        <w:sz w:val="20"/>
        <w:szCs w:val="20"/>
        <w:lang w:eastAsia="ru-RU"/>
      </w:rPr>
      <w:t xml:space="preserve"> | </w:t>
    </w:r>
    <w:r w:rsidR="00512E45" w:rsidRPr="00387B94">
      <w:rPr>
        <w:rFonts w:ascii="Times New Roman" w:eastAsia="Times New Roman" w:hAnsi="Times New Roman" w:cs="Times New Roman"/>
        <w:sz w:val="20"/>
        <w:szCs w:val="20"/>
        <w:lang w:eastAsia="ru-RU"/>
      </w:rPr>
      <w:fldChar w:fldCharType="begin"/>
    </w:r>
    <w:r w:rsidR="00512E45" w:rsidRPr="00387B94">
      <w:rPr>
        <w:rFonts w:ascii="Times New Roman" w:eastAsia="Times New Roman" w:hAnsi="Times New Roman" w:cs="Times New Roman"/>
        <w:sz w:val="20"/>
        <w:szCs w:val="20"/>
        <w:lang w:eastAsia="ru-RU"/>
      </w:rPr>
      <w:instrText xml:space="preserve"> PAGE   \* MERGEFORMAT </w:instrText>
    </w:r>
    <w:r w:rsidR="00512E45" w:rsidRPr="00387B94">
      <w:rPr>
        <w:rFonts w:ascii="Times New Roman" w:eastAsia="Times New Roman" w:hAnsi="Times New Roman" w:cs="Times New Roman"/>
        <w:sz w:val="20"/>
        <w:szCs w:val="20"/>
        <w:lang w:eastAsia="ru-RU"/>
      </w:rPr>
      <w:fldChar w:fldCharType="separate"/>
    </w:r>
    <w:r w:rsidR="007152FC" w:rsidRPr="007152FC">
      <w:rPr>
        <w:rFonts w:ascii="Times New Roman" w:eastAsia="Times New Roman" w:hAnsi="Times New Roman" w:cs="Times New Roman"/>
        <w:b/>
        <w:noProof/>
        <w:sz w:val="20"/>
        <w:szCs w:val="20"/>
        <w:lang w:eastAsia="ru-RU"/>
      </w:rPr>
      <w:t>2</w:t>
    </w:r>
    <w:r w:rsidR="00512E45" w:rsidRPr="00387B94">
      <w:rPr>
        <w:rFonts w:ascii="Times New Roman" w:eastAsia="Times New Roman" w:hAnsi="Times New Roman" w:cs="Times New Roman"/>
        <w:b/>
        <w:noProof/>
        <w:sz w:val="20"/>
        <w:szCs w:val="20"/>
        <w:lang w:eastAsia="ru-RU"/>
      </w:rPr>
      <w:fldChar w:fldCharType="end"/>
    </w:r>
  </w:p>
  <w:p w:rsidR="00512E45" w:rsidRDefault="00512E45">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3545386"/>
    <w:lvl w:ilvl="0">
      <w:start w:val="1"/>
      <w:numFmt w:val="bullet"/>
      <w:pStyle w:val="4"/>
      <w:lvlText w:val=""/>
      <w:lvlJc w:val="left"/>
      <w:pPr>
        <w:tabs>
          <w:tab w:val="num" w:pos="1209"/>
        </w:tabs>
        <w:ind w:left="1209" w:hanging="360"/>
      </w:pPr>
      <w:rPr>
        <w:rFonts w:ascii="Symbol" w:hAnsi="Symbol" w:cs="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4"/>
    <w:lvl w:ilvl="0">
      <w:start w:val="1"/>
      <w:numFmt w:val="bullet"/>
      <w:lvlText w:val="-"/>
      <w:lvlJc w:val="left"/>
      <w:pPr>
        <w:tabs>
          <w:tab w:val="num" w:pos="1069"/>
        </w:tabs>
        <w:ind w:left="1069" w:hanging="360"/>
      </w:pPr>
      <w:rPr>
        <w:rFonts w:ascii="Times New Roman" w:hAnsi="Times New Roman"/>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3">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4">
    <w:nsid w:val="00000004"/>
    <w:multiLevelType w:val="singleLevel"/>
    <w:tmpl w:val="00000004"/>
    <w:name w:val="WW8Num6"/>
    <w:lvl w:ilvl="0">
      <w:start w:val="1"/>
      <w:numFmt w:val="bullet"/>
      <w:lvlText w:val=""/>
      <w:lvlJc w:val="left"/>
      <w:pPr>
        <w:tabs>
          <w:tab w:val="num" w:pos="1191"/>
        </w:tabs>
        <w:ind w:left="1191" w:hanging="340"/>
      </w:pPr>
      <w:rPr>
        <w:rFonts w:ascii="Symbol" w:hAnsi="Symbol"/>
      </w:rPr>
    </w:lvl>
  </w:abstractNum>
  <w:abstractNum w:abstractNumId="5">
    <w:nsid w:val="00000005"/>
    <w:multiLevelType w:val="multilevel"/>
    <w:tmpl w:val="00000005"/>
    <w:name w:val="WW8Num7"/>
    <w:lvl w:ilvl="0">
      <w:start w:val="1"/>
      <w:numFmt w:val="bullet"/>
      <w:lvlText w:val="-"/>
      <w:lvlJc w:val="left"/>
      <w:pPr>
        <w:tabs>
          <w:tab w:val="num" w:pos="1069"/>
        </w:tabs>
        <w:ind w:left="1069" w:hanging="360"/>
      </w:pPr>
      <w:rPr>
        <w:rFonts w:ascii="Times New Roman" w:hAnsi="Times New Roman"/>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6">
    <w:nsid w:val="00000006"/>
    <w:multiLevelType w:val="multilevel"/>
    <w:tmpl w:val="00000006"/>
    <w:name w:val="WW8Num8"/>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nsid w:val="00000007"/>
    <w:multiLevelType w:val="multilevel"/>
    <w:tmpl w:val="00000007"/>
    <w:name w:val="WW8Num9"/>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8">
    <w:nsid w:val="00000008"/>
    <w:multiLevelType w:val="multilevel"/>
    <w:tmpl w:val="00000008"/>
    <w:name w:val="WW8Num10"/>
    <w:lvl w:ilvl="0">
      <w:start w:val="1"/>
      <w:numFmt w:val="bullet"/>
      <w:lvlText w:val="-"/>
      <w:lvlJc w:val="left"/>
      <w:pPr>
        <w:tabs>
          <w:tab w:val="num" w:pos="1069"/>
        </w:tabs>
        <w:ind w:left="1069" w:hanging="360"/>
      </w:pPr>
      <w:rPr>
        <w:rFonts w:ascii="Times New Roman" w:hAnsi="Times New Roman"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9">
    <w:nsid w:val="00000009"/>
    <w:multiLevelType w:val="multilevel"/>
    <w:tmpl w:val="00000009"/>
    <w:name w:val="WW8Num11"/>
    <w:lvl w:ilvl="0">
      <w:start w:val="1"/>
      <w:numFmt w:val="bullet"/>
      <w:lvlText w:val="-"/>
      <w:lvlJc w:val="left"/>
      <w:pPr>
        <w:tabs>
          <w:tab w:val="num" w:pos="1069"/>
        </w:tabs>
        <w:ind w:left="1069" w:hanging="360"/>
      </w:pPr>
      <w:rPr>
        <w:rFonts w:ascii="Times New Roman" w:hAnsi="Times New Roman"/>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10">
    <w:nsid w:val="0000000A"/>
    <w:multiLevelType w:val="multilevel"/>
    <w:tmpl w:val="0000000A"/>
    <w:name w:val="WW8Num12"/>
    <w:lvl w:ilvl="0">
      <w:start w:val="1"/>
      <w:numFmt w:val="bullet"/>
      <w:lvlText w:val="-"/>
      <w:lvlJc w:val="left"/>
      <w:pPr>
        <w:tabs>
          <w:tab w:val="num" w:pos="1069"/>
        </w:tabs>
        <w:ind w:left="1069" w:hanging="360"/>
      </w:pPr>
      <w:rPr>
        <w:rFonts w:ascii="Times New Roman" w:hAnsi="Times New Roman" w:cs="Symbol"/>
      </w:rPr>
    </w:lvl>
    <w:lvl w:ilvl="1">
      <w:start w:val="1"/>
      <w:numFmt w:val="bullet"/>
      <w:lvlText w:val=""/>
      <w:lvlJc w:val="left"/>
      <w:pPr>
        <w:tabs>
          <w:tab w:val="num" w:pos="1825"/>
        </w:tabs>
        <w:ind w:left="1825" w:hanging="396"/>
      </w:pPr>
      <w:rPr>
        <w:rFonts w:ascii="Symbol" w:hAnsi="Symbol" w:cs="Courier New"/>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Courier New"/>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Courier New"/>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11">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12">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13">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14">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15">
    <w:nsid w:val="00000012"/>
    <w:multiLevelType w:val="singleLevel"/>
    <w:tmpl w:val="00000012"/>
    <w:name w:val="WW8Num20"/>
    <w:lvl w:ilvl="0">
      <w:start w:val="1"/>
      <w:numFmt w:val="bullet"/>
      <w:lvlText w:val=""/>
      <w:lvlJc w:val="left"/>
      <w:pPr>
        <w:tabs>
          <w:tab w:val="num" w:pos="709"/>
        </w:tabs>
        <w:ind w:left="709" w:hanging="369"/>
      </w:pPr>
      <w:rPr>
        <w:rFonts w:ascii="Symbol" w:hAnsi="Symbol" w:cs="Symbol"/>
      </w:rPr>
    </w:lvl>
  </w:abstractNum>
  <w:abstractNum w:abstractNumId="16">
    <w:nsid w:val="00000015"/>
    <w:multiLevelType w:val="singleLevel"/>
    <w:tmpl w:val="00000015"/>
    <w:name w:val="WW8Num21"/>
    <w:lvl w:ilvl="0">
      <w:start w:val="1"/>
      <w:numFmt w:val="bullet"/>
      <w:lvlText w:val=""/>
      <w:lvlJc w:val="left"/>
      <w:pPr>
        <w:tabs>
          <w:tab w:val="num" w:pos="360"/>
        </w:tabs>
        <w:ind w:left="1702" w:hanging="851"/>
      </w:pPr>
      <w:rPr>
        <w:rFonts w:ascii="Symbol" w:hAnsi="Symbol" w:cs="Symbol"/>
      </w:rPr>
    </w:lvl>
  </w:abstractNum>
  <w:abstractNum w:abstractNumId="17">
    <w:nsid w:val="06550F67"/>
    <w:multiLevelType w:val="hybridMultilevel"/>
    <w:tmpl w:val="2C5C4F5E"/>
    <w:lvl w:ilvl="0" w:tplc="8A8812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8220187"/>
    <w:multiLevelType w:val="singleLevel"/>
    <w:tmpl w:val="B1B2AAC0"/>
    <w:lvl w:ilvl="0">
      <w:start w:val="10"/>
      <w:numFmt w:val="bullet"/>
      <w:pStyle w:val="21"/>
      <w:lvlText w:val="-"/>
      <w:lvlJc w:val="left"/>
      <w:pPr>
        <w:tabs>
          <w:tab w:val="num" w:pos="1080"/>
        </w:tabs>
        <w:ind w:left="1080" w:hanging="360"/>
      </w:pPr>
    </w:lvl>
  </w:abstractNum>
  <w:abstractNum w:abstractNumId="19">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27145BA6"/>
    <w:multiLevelType w:val="multilevel"/>
    <w:tmpl w:val="692C588C"/>
    <w:lvl w:ilvl="0">
      <w:numFmt w:val="bullet"/>
      <w:pStyle w:val="1"/>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144"/>
        </w:tabs>
        <w:ind w:left="1144" w:hanging="360"/>
      </w:pPr>
    </w:lvl>
    <w:lvl w:ilvl="2">
      <w:start w:val="1"/>
      <w:numFmt w:val="decimal"/>
      <w:lvlText w:val="%1.%2.%3."/>
      <w:lvlJc w:val="left"/>
      <w:pPr>
        <w:tabs>
          <w:tab w:val="num" w:pos="1928"/>
        </w:tabs>
        <w:ind w:left="1928" w:hanging="360"/>
      </w:pPr>
    </w:lvl>
    <w:lvl w:ilvl="3">
      <w:start w:val="1"/>
      <w:numFmt w:val="decimal"/>
      <w:lvlText w:val="%1.%2.%3.%4."/>
      <w:lvlJc w:val="left"/>
      <w:pPr>
        <w:tabs>
          <w:tab w:val="num" w:pos="2712"/>
        </w:tabs>
        <w:ind w:left="2712" w:hanging="360"/>
      </w:pPr>
    </w:lvl>
    <w:lvl w:ilvl="4">
      <w:start w:val="1"/>
      <w:numFmt w:val="decimal"/>
      <w:lvlText w:val="%1.%2.%3.%4.%5."/>
      <w:lvlJc w:val="left"/>
      <w:pPr>
        <w:tabs>
          <w:tab w:val="num" w:pos="3496"/>
        </w:tabs>
        <w:ind w:left="3496" w:hanging="360"/>
      </w:pPr>
    </w:lvl>
    <w:lvl w:ilvl="5">
      <w:start w:val="1"/>
      <w:numFmt w:val="decimal"/>
      <w:lvlText w:val="%1.%2.%3.%4.%5.%6."/>
      <w:lvlJc w:val="left"/>
      <w:pPr>
        <w:tabs>
          <w:tab w:val="num" w:pos="4280"/>
        </w:tabs>
        <w:ind w:left="4280" w:hanging="360"/>
      </w:pPr>
    </w:lvl>
    <w:lvl w:ilvl="6">
      <w:start w:val="1"/>
      <w:numFmt w:val="decimal"/>
      <w:lvlText w:val="%1.%2.%3.%4.%5.%6.%7."/>
      <w:lvlJc w:val="left"/>
      <w:pPr>
        <w:tabs>
          <w:tab w:val="num" w:pos="5064"/>
        </w:tabs>
        <w:ind w:left="5064" w:hanging="360"/>
      </w:pPr>
    </w:lvl>
    <w:lvl w:ilvl="7">
      <w:start w:val="1"/>
      <w:numFmt w:val="decimal"/>
      <w:lvlText w:val="%1.%2.%3.%4.%5.%6.%7.%8."/>
      <w:lvlJc w:val="left"/>
      <w:pPr>
        <w:tabs>
          <w:tab w:val="num" w:pos="5848"/>
        </w:tabs>
        <w:ind w:left="5848" w:hanging="360"/>
      </w:pPr>
    </w:lvl>
    <w:lvl w:ilvl="8">
      <w:start w:val="1"/>
      <w:numFmt w:val="decimal"/>
      <w:lvlText w:val="%1.%2.%3.%4.%5.%6.%7.%8.%9."/>
      <w:lvlJc w:val="left"/>
      <w:pPr>
        <w:tabs>
          <w:tab w:val="num" w:pos="6632"/>
        </w:tabs>
        <w:ind w:left="6632" w:hanging="360"/>
      </w:pPr>
    </w:lvl>
  </w:abstractNum>
  <w:abstractNum w:abstractNumId="21">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23">
    <w:nsid w:val="38345307"/>
    <w:multiLevelType w:val="multilevel"/>
    <w:tmpl w:val="54D4E514"/>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980"/>
        </w:tabs>
        <w:ind w:left="198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460E45A3"/>
    <w:multiLevelType w:val="multilevel"/>
    <w:tmpl w:val="CEC04376"/>
    <w:lvl w:ilvl="0">
      <w:start w:val="1"/>
      <w:numFmt w:val="decimal"/>
      <w:lvlText w:val="%1."/>
      <w:lvlJc w:val="left"/>
      <w:pPr>
        <w:ind w:left="136" w:hanging="713"/>
        <w:jc w:val="right"/>
      </w:pPr>
      <w:rPr>
        <w:rFonts w:hint="default"/>
        <w:w w:val="94"/>
        <w:lang w:val="ru-RU" w:eastAsia="en-US" w:bidi="ar-SA"/>
      </w:rPr>
    </w:lvl>
    <w:lvl w:ilvl="1">
      <w:start w:val="1"/>
      <w:numFmt w:val="decimal"/>
      <w:lvlText w:val="%1.%2."/>
      <w:lvlJc w:val="left"/>
      <w:pPr>
        <w:ind w:left="139" w:hanging="543"/>
        <w:jc w:val="left"/>
      </w:pPr>
      <w:rPr>
        <w:rFonts w:hint="default"/>
        <w:w w:val="94"/>
        <w:lang w:val="ru-RU" w:eastAsia="en-US" w:bidi="ar-SA"/>
      </w:rPr>
    </w:lvl>
    <w:lvl w:ilvl="2">
      <w:numFmt w:val="bullet"/>
      <w:lvlText w:val="•"/>
      <w:lvlJc w:val="left"/>
      <w:pPr>
        <w:ind w:left="1282" w:hanging="543"/>
      </w:pPr>
      <w:rPr>
        <w:rFonts w:hint="default"/>
        <w:lang w:val="ru-RU" w:eastAsia="en-US" w:bidi="ar-SA"/>
      </w:rPr>
    </w:lvl>
    <w:lvl w:ilvl="3">
      <w:numFmt w:val="bullet"/>
      <w:lvlText w:val="•"/>
      <w:lvlJc w:val="left"/>
      <w:pPr>
        <w:ind w:left="2364" w:hanging="543"/>
      </w:pPr>
      <w:rPr>
        <w:rFonts w:hint="default"/>
        <w:lang w:val="ru-RU" w:eastAsia="en-US" w:bidi="ar-SA"/>
      </w:rPr>
    </w:lvl>
    <w:lvl w:ilvl="4">
      <w:numFmt w:val="bullet"/>
      <w:lvlText w:val="•"/>
      <w:lvlJc w:val="left"/>
      <w:pPr>
        <w:ind w:left="3446" w:hanging="543"/>
      </w:pPr>
      <w:rPr>
        <w:rFonts w:hint="default"/>
        <w:lang w:val="ru-RU" w:eastAsia="en-US" w:bidi="ar-SA"/>
      </w:rPr>
    </w:lvl>
    <w:lvl w:ilvl="5">
      <w:numFmt w:val="bullet"/>
      <w:lvlText w:val="•"/>
      <w:lvlJc w:val="left"/>
      <w:pPr>
        <w:ind w:left="4528" w:hanging="543"/>
      </w:pPr>
      <w:rPr>
        <w:rFonts w:hint="default"/>
        <w:lang w:val="ru-RU" w:eastAsia="en-US" w:bidi="ar-SA"/>
      </w:rPr>
    </w:lvl>
    <w:lvl w:ilvl="6">
      <w:numFmt w:val="bullet"/>
      <w:lvlText w:val="•"/>
      <w:lvlJc w:val="left"/>
      <w:pPr>
        <w:ind w:left="5611" w:hanging="543"/>
      </w:pPr>
      <w:rPr>
        <w:rFonts w:hint="default"/>
        <w:lang w:val="ru-RU" w:eastAsia="en-US" w:bidi="ar-SA"/>
      </w:rPr>
    </w:lvl>
    <w:lvl w:ilvl="7">
      <w:numFmt w:val="bullet"/>
      <w:lvlText w:val="•"/>
      <w:lvlJc w:val="left"/>
      <w:pPr>
        <w:ind w:left="6693" w:hanging="543"/>
      </w:pPr>
      <w:rPr>
        <w:rFonts w:hint="default"/>
        <w:lang w:val="ru-RU" w:eastAsia="en-US" w:bidi="ar-SA"/>
      </w:rPr>
    </w:lvl>
    <w:lvl w:ilvl="8">
      <w:numFmt w:val="bullet"/>
      <w:lvlText w:val="•"/>
      <w:lvlJc w:val="left"/>
      <w:pPr>
        <w:ind w:left="7775" w:hanging="543"/>
      </w:pPr>
      <w:rPr>
        <w:rFonts w:hint="default"/>
        <w:lang w:val="ru-RU" w:eastAsia="en-US" w:bidi="ar-SA"/>
      </w:rPr>
    </w:lvl>
  </w:abstractNum>
  <w:abstractNum w:abstractNumId="26">
    <w:nsid w:val="4EB379AB"/>
    <w:multiLevelType w:val="multilevel"/>
    <w:tmpl w:val="775ED996"/>
    <w:styleLink w:val="111111"/>
    <w:lvl w:ilvl="0">
      <w:start w:val="1"/>
      <w:numFmt w:val="decimal"/>
      <w:pStyle w:val="2"/>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27">
    <w:nsid w:val="54965760"/>
    <w:multiLevelType w:val="hybridMultilevel"/>
    <w:tmpl w:val="9A66BC6C"/>
    <w:lvl w:ilvl="0" w:tplc="B32419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0">
    <w:nsid w:val="59CF19ED"/>
    <w:multiLevelType w:val="hybridMultilevel"/>
    <w:tmpl w:val="555E8550"/>
    <w:lvl w:ilvl="0" w:tplc="B32419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EC6CE9"/>
    <w:multiLevelType w:val="hybridMultilevel"/>
    <w:tmpl w:val="E0C80E3E"/>
    <w:lvl w:ilvl="0" w:tplc="FFFFFFFF">
      <w:start w:val="1"/>
      <w:numFmt w:val="bullet"/>
      <w:pStyle w:val="a"/>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nsid w:val="70123E45"/>
    <w:multiLevelType w:val="multilevel"/>
    <w:tmpl w:val="775ED996"/>
    <w:numStyleLink w:val="111111"/>
  </w:abstractNum>
  <w:num w:numId="1">
    <w:abstractNumId w:val="20"/>
  </w:num>
  <w:num w:numId="2">
    <w:abstractNumId w:val="0"/>
  </w:num>
  <w:num w:numId="3">
    <w:abstractNumId w:val="18"/>
  </w:num>
  <w:num w:numId="4">
    <w:abstractNumId w:val="12"/>
  </w:num>
  <w:num w:numId="5">
    <w:abstractNumId w:val="14"/>
  </w:num>
  <w:num w:numId="6">
    <w:abstractNumId w:val="13"/>
  </w:num>
  <w:num w:numId="7">
    <w:abstractNumId w:val="11"/>
  </w:num>
  <w:num w:numId="8">
    <w:abstractNumId w:val="24"/>
  </w:num>
  <w:num w:numId="9">
    <w:abstractNumId w:val="28"/>
  </w:num>
  <w:num w:numId="10">
    <w:abstractNumId w:val="23"/>
  </w:num>
  <w:num w:numId="11">
    <w:abstractNumId w:val="31"/>
  </w:num>
  <w:num w:numId="12">
    <w:abstractNumId w:val="26"/>
  </w:num>
  <w:num w:numId="13">
    <w:abstractNumId w:val="32"/>
  </w:num>
  <w:num w:numId="14">
    <w:abstractNumId w:val="27"/>
  </w:num>
  <w:num w:numId="15">
    <w:abstractNumId w:val="30"/>
  </w:num>
  <w:num w:numId="16">
    <w:abstractNumId w:val="22"/>
  </w:num>
  <w:num w:numId="17">
    <w:abstractNumId w:val="1"/>
  </w:num>
  <w:num w:numId="18">
    <w:abstractNumId w:val="2"/>
  </w:num>
  <w:num w:numId="19">
    <w:abstractNumId w:val="3"/>
  </w:num>
  <w:num w:numId="20">
    <w:abstractNumId w:val="19"/>
  </w:num>
  <w:num w:numId="21">
    <w:abstractNumId w:val="29"/>
  </w:num>
  <w:num w:numId="22">
    <w:abstractNumId w:val="21"/>
  </w:num>
  <w:num w:numId="23">
    <w:abstractNumId w:val="25"/>
  </w:num>
  <w:num w:numId="2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67D"/>
    <w:rsid w:val="00003EBD"/>
    <w:rsid w:val="00016E7C"/>
    <w:rsid w:val="00066123"/>
    <w:rsid w:val="000773C1"/>
    <w:rsid w:val="000A07F2"/>
    <w:rsid w:val="000C4A81"/>
    <w:rsid w:val="000D167B"/>
    <w:rsid w:val="001411D9"/>
    <w:rsid w:val="00141985"/>
    <w:rsid w:val="0014396A"/>
    <w:rsid w:val="00152D4D"/>
    <w:rsid w:val="00174AF9"/>
    <w:rsid w:val="001811FF"/>
    <w:rsid w:val="001864FA"/>
    <w:rsid w:val="0019013A"/>
    <w:rsid w:val="00191614"/>
    <w:rsid w:val="001C275C"/>
    <w:rsid w:val="001C7F05"/>
    <w:rsid w:val="001D6726"/>
    <w:rsid w:val="001E0B2F"/>
    <w:rsid w:val="00210442"/>
    <w:rsid w:val="0021567D"/>
    <w:rsid w:val="002277A7"/>
    <w:rsid w:val="002327E9"/>
    <w:rsid w:val="00283C85"/>
    <w:rsid w:val="00290260"/>
    <w:rsid w:val="002B052A"/>
    <w:rsid w:val="002C61FB"/>
    <w:rsid w:val="002C763A"/>
    <w:rsid w:val="002E122B"/>
    <w:rsid w:val="002F179A"/>
    <w:rsid w:val="00322D33"/>
    <w:rsid w:val="00344F51"/>
    <w:rsid w:val="00371F05"/>
    <w:rsid w:val="00372B8E"/>
    <w:rsid w:val="00377802"/>
    <w:rsid w:val="00387B94"/>
    <w:rsid w:val="00392CCC"/>
    <w:rsid w:val="00395DE3"/>
    <w:rsid w:val="00396F31"/>
    <w:rsid w:val="003A25C6"/>
    <w:rsid w:val="003B47A9"/>
    <w:rsid w:val="003E1E5E"/>
    <w:rsid w:val="004063F7"/>
    <w:rsid w:val="00431E34"/>
    <w:rsid w:val="00457E1A"/>
    <w:rsid w:val="004819FE"/>
    <w:rsid w:val="00483377"/>
    <w:rsid w:val="0048743D"/>
    <w:rsid w:val="00496BAF"/>
    <w:rsid w:val="004A0A28"/>
    <w:rsid w:val="004C342B"/>
    <w:rsid w:val="004D33B3"/>
    <w:rsid w:val="004D511A"/>
    <w:rsid w:val="004D5E9C"/>
    <w:rsid w:val="00512E45"/>
    <w:rsid w:val="00523AA0"/>
    <w:rsid w:val="00525065"/>
    <w:rsid w:val="0054248C"/>
    <w:rsid w:val="00572DFD"/>
    <w:rsid w:val="006301D8"/>
    <w:rsid w:val="00631FC7"/>
    <w:rsid w:val="006374EF"/>
    <w:rsid w:val="00682711"/>
    <w:rsid w:val="00682EAE"/>
    <w:rsid w:val="00686E69"/>
    <w:rsid w:val="00695974"/>
    <w:rsid w:val="006A67FB"/>
    <w:rsid w:val="006C1B4B"/>
    <w:rsid w:val="006C6006"/>
    <w:rsid w:val="006D459B"/>
    <w:rsid w:val="006D4EE9"/>
    <w:rsid w:val="006E4562"/>
    <w:rsid w:val="006F3E50"/>
    <w:rsid w:val="00702CBD"/>
    <w:rsid w:val="007077EC"/>
    <w:rsid w:val="007152FC"/>
    <w:rsid w:val="00731681"/>
    <w:rsid w:val="0074794C"/>
    <w:rsid w:val="00752E98"/>
    <w:rsid w:val="0075409C"/>
    <w:rsid w:val="0075682F"/>
    <w:rsid w:val="00762F32"/>
    <w:rsid w:val="00773DEC"/>
    <w:rsid w:val="00784464"/>
    <w:rsid w:val="007913B8"/>
    <w:rsid w:val="00791DDB"/>
    <w:rsid w:val="007E3542"/>
    <w:rsid w:val="007E46BD"/>
    <w:rsid w:val="007F6883"/>
    <w:rsid w:val="0082107F"/>
    <w:rsid w:val="008607C1"/>
    <w:rsid w:val="008A6A3C"/>
    <w:rsid w:val="008C5F10"/>
    <w:rsid w:val="00905262"/>
    <w:rsid w:val="0094742E"/>
    <w:rsid w:val="00983705"/>
    <w:rsid w:val="00993128"/>
    <w:rsid w:val="009A0E62"/>
    <w:rsid w:val="009A35DD"/>
    <w:rsid w:val="009C0D5D"/>
    <w:rsid w:val="009C50E4"/>
    <w:rsid w:val="00A02484"/>
    <w:rsid w:val="00A27280"/>
    <w:rsid w:val="00A33DB7"/>
    <w:rsid w:val="00A649B7"/>
    <w:rsid w:val="00A721D7"/>
    <w:rsid w:val="00A959DE"/>
    <w:rsid w:val="00AC2F9F"/>
    <w:rsid w:val="00AD3100"/>
    <w:rsid w:val="00AD58F0"/>
    <w:rsid w:val="00AF1972"/>
    <w:rsid w:val="00B161D6"/>
    <w:rsid w:val="00B2584B"/>
    <w:rsid w:val="00B2592D"/>
    <w:rsid w:val="00B32FC1"/>
    <w:rsid w:val="00B41966"/>
    <w:rsid w:val="00B42765"/>
    <w:rsid w:val="00B56A35"/>
    <w:rsid w:val="00BC469D"/>
    <w:rsid w:val="00BD1E9E"/>
    <w:rsid w:val="00BE6235"/>
    <w:rsid w:val="00BF29AA"/>
    <w:rsid w:val="00BF4AB7"/>
    <w:rsid w:val="00BF6740"/>
    <w:rsid w:val="00BF6DDC"/>
    <w:rsid w:val="00C10A9A"/>
    <w:rsid w:val="00C1674E"/>
    <w:rsid w:val="00C32B6E"/>
    <w:rsid w:val="00C340F5"/>
    <w:rsid w:val="00C43B0B"/>
    <w:rsid w:val="00C50780"/>
    <w:rsid w:val="00C508B1"/>
    <w:rsid w:val="00C92511"/>
    <w:rsid w:val="00C92C86"/>
    <w:rsid w:val="00C96768"/>
    <w:rsid w:val="00CA7F1E"/>
    <w:rsid w:val="00CC4034"/>
    <w:rsid w:val="00CD2ED7"/>
    <w:rsid w:val="00CE05B7"/>
    <w:rsid w:val="00CF1312"/>
    <w:rsid w:val="00CF19D5"/>
    <w:rsid w:val="00D01925"/>
    <w:rsid w:val="00D20A5B"/>
    <w:rsid w:val="00D2241D"/>
    <w:rsid w:val="00D404AD"/>
    <w:rsid w:val="00D42F61"/>
    <w:rsid w:val="00D56C99"/>
    <w:rsid w:val="00DA664F"/>
    <w:rsid w:val="00DA79B0"/>
    <w:rsid w:val="00DB0598"/>
    <w:rsid w:val="00DD1513"/>
    <w:rsid w:val="00E04EA6"/>
    <w:rsid w:val="00E05EB1"/>
    <w:rsid w:val="00E067B4"/>
    <w:rsid w:val="00E155A3"/>
    <w:rsid w:val="00E34173"/>
    <w:rsid w:val="00E50528"/>
    <w:rsid w:val="00E50976"/>
    <w:rsid w:val="00E66AAD"/>
    <w:rsid w:val="00EC7C83"/>
    <w:rsid w:val="00ED4970"/>
    <w:rsid w:val="00EF25AD"/>
    <w:rsid w:val="00EF361C"/>
    <w:rsid w:val="00F03366"/>
    <w:rsid w:val="00F111EC"/>
    <w:rsid w:val="00F249A1"/>
    <w:rsid w:val="00F52952"/>
    <w:rsid w:val="00F57CF1"/>
    <w:rsid w:val="00F8059F"/>
    <w:rsid w:val="00F97011"/>
    <w:rsid w:val="00FC089B"/>
    <w:rsid w:val="00FF4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1"/>
    <w:qFormat/>
    <w:rsid w:val="0021567D"/>
    <w:pPr>
      <w:keepNext/>
      <w:keepLines/>
      <w:overflowPunct w:val="0"/>
      <w:autoSpaceDE w:val="0"/>
      <w:autoSpaceDN w:val="0"/>
      <w:adjustRightInd w:val="0"/>
      <w:spacing w:before="240" w:after="60" w:line="320" w:lineRule="exact"/>
      <w:ind w:firstLine="567"/>
      <w:jc w:val="both"/>
      <w:outlineLvl w:val="0"/>
    </w:pPr>
    <w:rPr>
      <w:rFonts w:ascii="Arial" w:eastAsia="Times New Roman" w:hAnsi="Arial" w:cs="Times New Roman"/>
      <w:b/>
      <w:bCs/>
      <w:kern w:val="32"/>
      <w:sz w:val="32"/>
      <w:szCs w:val="32"/>
      <w:lang w:val="x-none" w:eastAsia="x-none"/>
    </w:rPr>
  </w:style>
  <w:style w:type="paragraph" w:styleId="20">
    <w:name w:val="heading 2"/>
    <w:basedOn w:val="a0"/>
    <w:next w:val="a0"/>
    <w:link w:val="22"/>
    <w:qFormat/>
    <w:rsid w:val="0021567D"/>
    <w:pPr>
      <w:keepNext/>
      <w:keepLines/>
      <w:tabs>
        <w:tab w:val="left" w:pos="4140"/>
      </w:tabs>
      <w:overflowPunct w:val="0"/>
      <w:autoSpaceDE w:val="0"/>
      <w:autoSpaceDN w:val="0"/>
      <w:adjustRightInd w:val="0"/>
      <w:spacing w:before="240" w:after="60" w:line="320" w:lineRule="exact"/>
      <w:ind w:firstLine="567"/>
      <w:jc w:val="center"/>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qFormat/>
    <w:rsid w:val="0021567D"/>
    <w:pPr>
      <w:keepNext/>
      <w:keepLines/>
      <w:overflowPunct w:val="0"/>
      <w:autoSpaceDE w:val="0"/>
      <w:autoSpaceDN w:val="0"/>
      <w:adjustRightInd w:val="0"/>
      <w:spacing w:before="240" w:after="60" w:line="320" w:lineRule="exact"/>
      <w:ind w:firstLine="567"/>
      <w:jc w:val="both"/>
      <w:outlineLvl w:val="2"/>
    </w:pPr>
    <w:rPr>
      <w:rFonts w:ascii="Arial" w:eastAsia="Times New Roman" w:hAnsi="Arial" w:cs="Times New Roman"/>
      <w:b/>
      <w:bCs/>
      <w:sz w:val="26"/>
      <w:szCs w:val="26"/>
      <w:lang w:val="x-none" w:eastAsia="x-none"/>
    </w:rPr>
  </w:style>
  <w:style w:type="paragraph" w:styleId="40">
    <w:name w:val="heading 4"/>
    <w:basedOn w:val="a0"/>
    <w:next w:val="a0"/>
    <w:link w:val="41"/>
    <w:qFormat/>
    <w:rsid w:val="0021567D"/>
    <w:pPr>
      <w:keepNext/>
      <w:keepLines/>
      <w:widowControl w:val="0"/>
      <w:suppressAutoHyphens/>
      <w:overflowPunct w:val="0"/>
      <w:autoSpaceDE w:val="0"/>
      <w:autoSpaceDN w:val="0"/>
      <w:adjustRightInd w:val="0"/>
      <w:spacing w:after="0" w:line="320" w:lineRule="exact"/>
      <w:ind w:firstLine="567"/>
      <w:jc w:val="center"/>
      <w:outlineLvl w:val="3"/>
    </w:pPr>
    <w:rPr>
      <w:rFonts w:ascii="Times New Roman" w:eastAsia="Arial Unicode MS" w:hAnsi="Times New Roman" w:cs="Times New Roman"/>
      <w:sz w:val="24"/>
      <w:szCs w:val="24"/>
      <w:lang w:val="x-none" w:eastAsia="x-none"/>
    </w:rPr>
  </w:style>
  <w:style w:type="paragraph" w:styleId="5">
    <w:name w:val="heading 5"/>
    <w:basedOn w:val="a0"/>
    <w:next w:val="a0"/>
    <w:link w:val="50"/>
    <w:qFormat/>
    <w:rsid w:val="0021567D"/>
    <w:pPr>
      <w:keepLines/>
      <w:overflowPunct w:val="0"/>
      <w:autoSpaceDE w:val="0"/>
      <w:autoSpaceDN w:val="0"/>
      <w:adjustRightInd w:val="0"/>
      <w:spacing w:before="240" w:after="60" w:line="320" w:lineRule="exact"/>
      <w:ind w:firstLine="567"/>
      <w:jc w:val="both"/>
      <w:outlineLvl w:val="4"/>
    </w:pPr>
    <w:rPr>
      <w:rFonts w:ascii="Times New Roman" w:eastAsia="Times New Roman" w:hAnsi="Times New Roman" w:cs="Times New Roman"/>
      <w:b/>
      <w:bCs/>
      <w:i/>
      <w:iCs/>
      <w:sz w:val="26"/>
      <w:szCs w:val="26"/>
      <w:lang w:val="x-none" w:eastAsia="x-none"/>
    </w:rPr>
  </w:style>
  <w:style w:type="paragraph" w:styleId="6">
    <w:name w:val="heading 6"/>
    <w:basedOn w:val="a0"/>
    <w:next w:val="a0"/>
    <w:link w:val="60"/>
    <w:qFormat/>
    <w:rsid w:val="0021567D"/>
    <w:pPr>
      <w:keepNext/>
      <w:keepLines/>
      <w:widowControl w:val="0"/>
      <w:pBdr>
        <w:top w:val="double" w:sz="1" w:space="1" w:color="000000"/>
        <w:left w:val="double" w:sz="1" w:space="4" w:color="000000"/>
        <w:bottom w:val="double" w:sz="1" w:space="1" w:color="000000"/>
        <w:right w:val="double" w:sz="1" w:space="4" w:color="000000"/>
      </w:pBdr>
      <w:suppressAutoHyphens/>
      <w:overflowPunct w:val="0"/>
      <w:autoSpaceDE w:val="0"/>
      <w:autoSpaceDN w:val="0"/>
      <w:adjustRightInd w:val="0"/>
      <w:spacing w:after="0" w:line="360" w:lineRule="auto"/>
      <w:ind w:firstLine="567"/>
      <w:jc w:val="both"/>
      <w:outlineLvl w:val="5"/>
    </w:pPr>
    <w:rPr>
      <w:rFonts w:ascii="Times New Roman" w:eastAsia="Arial Unicode MS" w:hAnsi="Times New Roman" w:cs="Times New Roman"/>
      <w:b/>
      <w:sz w:val="28"/>
      <w:szCs w:val="24"/>
      <w:lang w:val="x-none" w:eastAsia="x-none"/>
    </w:rPr>
  </w:style>
  <w:style w:type="paragraph" w:styleId="7">
    <w:name w:val="heading 7"/>
    <w:basedOn w:val="a0"/>
    <w:next w:val="a0"/>
    <w:link w:val="70"/>
    <w:qFormat/>
    <w:rsid w:val="0021567D"/>
    <w:pPr>
      <w:keepNext/>
      <w:keepLines/>
      <w:overflowPunct w:val="0"/>
      <w:autoSpaceDE w:val="0"/>
      <w:autoSpaceDN w:val="0"/>
      <w:adjustRightInd w:val="0"/>
      <w:spacing w:after="0" w:line="320" w:lineRule="exact"/>
      <w:ind w:firstLine="720"/>
      <w:jc w:val="center"/>
      <w:outlineLvl w:val="6"/>
    </w:pPr>
    <w:rPr>
      <w:rFonts w:ascii="Times New Roman" w:eastAsia="Times New Roman" w:hAnsi="Times New Roman" w:cs="Times New Roman"/>
      <w:b/>
      <w:sz w:val="23"/>
      <w:szCs w:val="20"/>
      <w:u w:val="single"/>
      <w:lang w:val="x-none" w:eastAsia="x-none"/>
    </w:rPr>
  </w:style>
  <w:style w:type="paragraph" w:styleId="8">
    <w:name w:val="heading 8"/>
    <w:basedOn w:val="a0"/>
    <w:next w:val="a0"/>
    <w:link w:val="80"/>
    <w:qFormat/>
    <w:rsid w:val="0021567D"/>
    <w:pPr>
      <w:keepLines/>
      <w:overflowPunct w:val="0"/>
      <w:autoSpaceDE w:val="0"/>
      <w:autoSpaceDN w:val="0"/>
      <w:adjustRightInd w:val="0"/>
      <w:spacing w:before="240" w:after="60" w:line="320" w:lineRule="exact"/>
      <w:ind w:firstLine="567"/>
      <w:jc w:val="both"/>
      <w:outlineLvl w:val="7"/>
    </w:pPr>
    <w:rPr>
      <w:rFonts w:ascii="Times New Roman" w:eastAsia="Times New Roman" w:hAnsi="Times New Roman" w:cs="Times New Roman"/>
      <w:i/>
      <w:iCs/>
      <w:sz w:val="24"/>
      <w:szCs w:val="24"/>
      <w:lang w:val="x-none" w:eastAsia="x-none"/>
    </w:rPr>
  </w:style>
  <w:style w:type="paragraph" w:styleId="9">
    <w:name w:val="heading 9"/>
    <w:basedOn w:val="a0"/>
    <w:next w:val="a0"/>
    <w:link w:val="90"/>
    <w:qFormat/>
    <w:rsid w:val="0021567D"/>
    <w:pPr>
      <w:keepLines/>
      <w:overflowPunct w:val="0"/>
      <w:autoSpaceDE w:val="0"/>
      <w:autoSpaceDN w:val="0"/>
      <w:adjustRightInd w:val="0"/>
      <w:spacing w:before="240" w:after="60" w:line="320" w:lineRule="exact"/>
      <w:ind w:firstLine="567"/>
      <w:jc w:val="both"/>
      <w:outlineLvl w:val="8"/>
    </w:pPr>
    <w:rPr>
      <w:rFonts w:ascii="Arial" w:eastAsia="Times New Roman" w:hAnsi="Arial" w:cs="Times New Roman"/>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21567D"/>
    <w:pPr>
      <w:spacing w:after="0" w:line="240" w:lineRule="auto"/>
    </w:pPr>
    <w:rPr>
      <w:rFonts w:ascii="Tahoma" w:hAnsi="Tahoma" w:cs="Tahoma"/>
      <w:sz w:val="16"/>
      <w:szCs w:val="16"/>
    </w:rPr>
  </w:style>
  <w:style w:type="character" w:customStyle="1" w:styleId="a5">
    <w:name w:val="Текст выноски Знак"/>
    <w:basedOn w:val="a1"/>
    <w:link w:val="a4"/>
    <w:rsid w:val="0021567D"/>
    <w:rPr>
      <w:rFonts w:ascii="Tahoma" w:hAnsi="Tahoma" w:cs="Tahoma"/>
      <w:sz w:val="16"/>
      <w:szCs w:val="16"/>
    </w:rPr>
  </w:style>
  <w:style w:type="character" w:customStyle="1" w:styleId="11">
    <w:name w:val="Заголовок 1 Знак"/>
    <w:basedOn w:val="a1"/>
    <w:link w:val="10"/>
    <w:rsid w:val="0021567D"/>
    <w:rPr>
      <w:rFonts w:ascii="Arial" w:eastAsia="Times New Roman" w:hAnsi="Arial" w:cs="Times New Roman"/>
      <w:b/>
      <w:bCs/>
      <w:kern w:val="32"/>
      <w:sz w:val="32"/>
      <w:szCs w:val="32"/>
      <w:lang w:val="x-none" w:eastAsia="x-none"/>
    </w:rPr>
  </w:style>
  <w:style w:type="character" w:customStyle="1" w:styleId="22">
    <w:name w:val="Заголовок 2 Знак"/>
    <w:basedOn w:val="a1"/>
    <w:link w:val="20"/>
    <w:rsid w:val="0021567D"/>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rsid w:val="0021567D"/>
    <w:rPr>
      <w:rFonts w:ascii="Arial" w:eastAsia="Times New Roman" w:hAnsi="Arial" w:cs="Times New Roman"/>
      <w:b/>
      <w:bCs/>
      <w:sz w:val="26"/>
      <w:szCs w:val="26"/>
      <w:lang w:val="x-none" w:eastAsia="x-none"/>
    </w:rPr>
  </w:style>
  <w:style w:type="character" w:customStyle="1" w:styleId="41">
    <w:name w:val="Заголовок 4 Знак"/>
    <w:basedOn w:val="a1"/>
    <w:link w:val="40"/>
    <w:rsid w:val="0021567D"/>
    <w:rPr>
      <w:rFonts w:ascii="Times New Roman" w:eastAsia="Arial Unicode MS" w:hAnsi="Times New Roman" w:cs="Times New Roman"/>
      <w:sz w:val="24"/>
      <w:szCs w:val="24"/>
      <w:lang w:val="x-none" w:eastAsia="x-none"/>
    </w:rPr>
  </w:style>
  <w:style w:type="character" w:customStyle="1" w:styleId="50">
    <w:name w:val="Заголовок 5 Знак"/>
    <w:basedOn w:val="a1"/>
    <w:link w:val="5"/>
    <w:rsid w:val="0021567D"/>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1"/>
    <w:link w:val="6"/>
    <w:rsid w:val="0021567D"/>
    <w:rPr>
      <w:rFonts w:ascii="Times New Roman" w:eastAsia="Arial Unicode MS" w:hAnsi="Times New Roman" w:cs="Times New Roman"/>
      <w:b/>
      <w:sz w:val="28"/>
      <w:szCs w:val="24"/>
      <w:lang w:val="x-none" w:eastAsia="x-none"/>
    </w:rPr>
  </w:style>
  <w:style w:type="character" w:customStyle="1" w:styleId="70">
    <w:name w:val="Заголовок 7 Знак"/>
    <w:basedOn w:val="a1"/>
    <w:link w:val="7"/>
    <w:rsid w:val="0021567D"/>
    <w:rPr>
      <w:rFonts w:ascii="Times New Roman" w:eastAsia="Times New Roman" w:hAnsi="Times New Roman" w:cs="Times New Roman"/>
      <w:b/>
      <w:sz w:val="23"/>
      <w:szCs w:val="20"/>
      <w:u w:val="single"/>
      <w:lang w:val="x-none" w:eastAsia="x-none"/>
    </w:rPr>
  </w:style>
  <w:style w:type="character" w:customStyle="1" w:styleId="80">
    <w:name w:val="Заголовок 8 Знак"/>
    <w:basedOn w:val="a1"/>
    <w:link w:val="8"/>
    <w:rsid w:val="0021567D"/>
    <w:rPr>
      <w:rFonts w:ascii="Times New Roman" w:eastAsia="Times New Roman" w:hAnsi="Times New Roman" w:cs="Times New Roman"/>
      <w:i/>
      <w:iCs/>
      <w:sz w:val="24"/>
      <w:szCs w:val="24"/>
      <w:lang w:val="x-none" w:eastAsia="x-none"/>
    </w:rPr>
  </w:style>
  <w:style w:type="character" w:customStyle="1" w:styleId="90">
    <w:name w:val="Заголовок 9 Знак"/>
    <w:basedOn w:val="a1"/>
    <w:link w:val="9"/>
    <w:rsid w:val="0021567D"/>
    <w:rPr>
      <w:rFonts w:ascii="Arial" w:eastAsia="Times New Roman" w:hAnsi="Arial" w:cs="Times New Roman"/>
      <w:sz w:val="20"/>
      <w:szCs w:val="20"/>
      <w:lang w:val="x-none" w:eastAsia="x-none"/>
    </w:rPr>
  </w:style>
  <w:style w:type="numbering" w:customStyle="1" w:styleId="12">
    <w:name w:val="Нет списка1"/>
    <w:next w:val="a3"/>
    <w:uiPriority w:val="99"/>
    <w:semiHidden/>
    <w:unhideWhenUsed/>
    <w:rsid w:val="0021567D"/>
  </w:style>
  <w:style w:type="paragraph" w:styleId="a6">
    <w:name w:val="caption"/>
    <w:basedOn w:val="a0"/>
    <w:next w:val="a0"/>
    <w:qFormat/>
    <w:rsid w:val="0021567D"/>
    <w:pPr>
      <w:keepLines/>
      <w:overflowPunct w:val="0"/>
      <w:autoSpaceDE w:val="0"/>
      <w:autoSpaceDN w:val="0"/>
      <w:adjustRightInd w:val="0"/>
      <w:spacing w:after="0" w:line="320" w:lineRule="exact"/>
      <w:ind w:firstLine="567"/>
      <w:jc w:val="both"/>
    </w:pPr>
    <w:rPr>
      <w:rFonts w:ascii="Times New Roman" w:eastAsia="Times New Roman" w:hAnsi="Times New Roman" w:cs="Times New Roman"/>
      <w:b/>
      <w:bCs/>
      <w:sz w:val="28"/>
      <w:szCs w:val="28"/>
      <w:lang w:eastAsia="ru-RU"/>
    </w:rPr>
  </w:style>
  <w:style w:type="paragraph" w:styleId="a7">
    <w:name w:val="Title"/>
    <w:basedOn w:val="a0"/>
    <w:next w:val="a8"/>
    <w:link w:val="a9"/>
    <w:qFormat/>
    <w:rsid w:val="0021567D"/>
    <w:pPr>
      <w:keepNext/>
      <w:keepLines/>
      <w:widowControl w:val="0"/>
      <w:suppressAutoHyphens/>
      <w:overflowPunct w:val="0"/>
      <w:autoSpaceDE w:val="0"/>
      <w:autoSpaceDN w:val="0"/>
      <w:adjustRightInd w:val="0"/>
      <w:spacing w:before="240" w:after="120" w:line="320" w:lineRule="exact"/>
      <w:ind w:firstLine="567"/>
      <w:jc w:val="both"/>
    </w:pPr>
    <w:rPr>
      <w:rFonts w:ascii="Arial" w:eastAsia="Lucida Sans Unicode" w:hAnsi="Arial" w:cs="Times New Roman"/>
      <w:sz w:val="28"/>
      <w:szCs w:val="28"/>
      <w:lang w:val="x-none" w:eastAsia="x-none"/>
    </w:rPr>
  </w:style>
  <w:style w:type="character" w:customStyle="1" w:styleId="a9">
    <w:name w:val="Название Знак"/>
    <w:basedOn w:val="a1"/>
    <w:link w:val="a7"/>
    <w:rsid w:val="0021567D"/>
    <w:rPr>
      <w:rFonts w:ascii="Arial" w:eastAsia="Lucida Sans Unicode" w:hAnsi="Arial" w:cs="Times New Roman"/>
      <w:sz w:val="28"/>
      <w:szCs w:val="28"/>
      <w:lang w:val="x-none" w:eastAsia="x-none"/>
    </w:rPr>
  </w:style>
  <w:style w:type="paragraph" w:styleId="a8">
    <w:name w:val="Subtitle"/>
    <w:aliases w:val="заголовок 2"/>
    <w:basedOn w:val="a0"/>
    <w:next w:val="aa"/>
    <w:link w:val="ab"/>
    <w:qFormat/>
    <w:rsid w:val="0021567D"/>
    <w:pPr>
      <w:keepNext/>
      <w:keepLines/>
      <w:widowControl w:val="0"/>
      <w:suppressAutoHyphens/>
      <w:overflowPunct w:val="0"/>
      <w:autoSpaceDE w:val="0"/>
      <w:autoSpaceDN w:val="0"/>
      <w:adjustRightInd w:val="0"/>
      <w:spacing w:before="240" w:after="120" w:line="320" w:lineRule="exact"/>
      <w:ind w:firstLine="567"/>
      <w:jc w:val="center"/>
    </w:pPr>
    <w:rPr>
      <w:rFonts w:ascii="Arial" w:eastAsia="Lucida Sans Unicode" w:hAnsi="Arial" w:cs="Times New Roman"/>
      <w:i/>
      <w:iCs/>
      <w:sz w:val="28"/>
      <w:szCs w:val="28"/>
      <w:lang w:val="x-none" w:eastAsia="x-none"/>
    </w:rPr>
  </w:style>
  <w:style w:type="character" w:customStyle="1" w:styleId="ab">
    <w:name w:val="Подзаголовок Знак"/>
    <w:aliases w:val="заголовок 2 Знак"/>
    <w:basedOn w:val="a1"/>
    <w:link w:val="a8"/>
    <w:rsid w:val="0021567D"/>
    <w:rPr>
      <w:rFonts w:ascii="Arial" w:eastAsia="Lucida Sans Unicode" w:hAnsi="Arial" w:cs="Times New Roman"/>
      <w:i/>
      <w:iCs/>
      <w:sz w:val="28"/>
      <w:szCs w:val="28"/>
      <w:lang w:val="x-none" w:eastAsia="x-none"/>
    </w:rPr>
  </w:style>
  <w:style w:type="paragraph" w:styleId="aa">
    <w:name w:val="Body Text"/>
    <w:basedOn w:val="a0"/>
    <w:link w:val="ac"/>
    <w:unhideWhenUsed/>
    <w:rsid w:val="0021567D"/>
    <w:pPr>
      <w:keepLines/>
      <w:overflowPunct w:val="0"/>
      <w:autoSpaceDE w:val="0"/>
      <w:autoSpaceDN w:val="0"/>
      <w:adjustRightInd w:val="0"/>
      <w:spacing w:after="120" w:line="320" w:lineRule="exact"/>
      <w:ind w:firstLine="567"/>
      <w:jc w:val="both"/>
    </w:pPr>
    <w:rPr>
      <w:rFonts w:ascii="Times New Roman" w:eastAsia="Times New Roman" w:hAnsi="Times New Roman" w:cs="Times New Roman"/>
      <w:sz w:val="28"/>
      <w:szCs w:val="28"/>
      <w:lang w:val="x-none" w:eastAsia="ru-RU"/>
    </w:rPr>
  </w:style>
  <w:style w:type="character" w:customStyle="1" w:styleId="ac">
    <w:name w:val="Основной текст Знак"/>
    <w:basedOn w:val="a1"/>
    <w:link w:val="aa"/>
    <w:rsid w:val="0021567D"/>
    <w:rPr>
      <w:rFonts w:ascii="Times New Roman" w:eastAsia="Times New Roman" w:hAnsi="Times New Roman" w:cs="Times New Roman"/>
      <w:sz w:val="28"/>
      <w:szCs w:val="28"/>
      <w:lang w:val="x-none" w:eastAsia="ru-RU"/>
    </w:rPr>
  </w:style>
  <w:style w:type="character" w:styleId="ad">
    <w:name w:val="Strong"/>
    <w:uiPriority w:val="22"/>
    <w:qFormat/>
    <w:rsid w:val="0021567D"/>
    <w:rPr>
      <w:b/>
      <w:bCs/>
    </w:rPr>
  </w:style>
  <w:style w:type="character" w:styleId="ae">
    <w:name w:val="Emphasis"/>
    <w:qFormat/>
    <w:rsid w:val="0021567D"/>
    <w:rPr>
      <w:i/>
      <w:iCs/>
    </w:rPr>
  </w:style>
  <w:style w:type="paragraph" w:styleId="af">
    <w:name w:val="List Paragraph"/>
    <w:basedOn w:val="a0"/>
    <w:uiPriority w:val="1"/>
    <w:qFormat/>
    <w:rsid w:val="0021567D"/>
    <w:pPr>
      <w:keepLines/>
      <w:overflowPunct w:val="0"/>
      <w:autoSpaceDE w:val="0"/>
      <w:autoSpaceDN w:val="0"/>
      <w:adjustRightInd w:val="0"/>
      <w:spacing w:after="0" w:line="320" w:lineRule="exact"/>
      <w:ind w:left="708" w:firstLine="567"/>
      <w:jc w:val="both"/>
    </w:pPr>
    <w:rPr>
      <w:rFonts w:ascii="Times New Roman" w:eastAsia="Times New Roman" w:hAnsi="Times New Roman" w:cs="Times New Roman"/>
      <w:sz w:val="28"/>
      <w:szCs w:val="28"/>
      <w:lang w:eastAsia="ru-RU"/>
    </w:rPr>
  </w:style>
  <w:style w:type="paragraph" w:styleId="af0">
    <w:name w:val="No Spacing"/>
    <w:link w:val="af1"/>
    <w:qFormat/>
    <w:rsid w:val="0021567D"/>
    <w:pPr>
      <w:spacing w:after="0" w:line="240" w:lineRule="auto"/>
    </w:pPr>
    <w:rPr>
      <w:rFonts w:ascii="Calibri" w:eastAsia="Times New Roman" w:hAnsi="Calibri" w:cs="Times New Roman"/>
      <w:sz w:val="20"/>
      <w:szCs w:val="20"/>
      <w:lang w:eastAsia="ru-RU"/>
    </w:rPr>
  </w:style>
  <w:style w:type="character" w:customStyle="1" w:styleId="af1">
    <w:name w:val="Без интервала Знак"/>
    <w:link w:val="af0"/>
    <w:rsid w:val="0021567D"/>
    <w:rPr>
      <w:rFonts w:ascii="Calibri" w:eastAsia="Times New Roman" w:hAnsi="Calibri" w:cs="Times New Roman"/>
      <w:sz w:val="20"/>
      <w:szCs w:val="20"/>
      <w:lang w:eastAsia="ru-RU"/>
    </w:rPr>
  </w:style>
  <w:style w:type="character" w:styleId="af2">
    <w:name w:val="Hyperlink"/>
    <w:uiPriority w:val="99"/>
    <w:rsid w:val="0021567D"/>
    <w:rPr>
      <w:color w:val="0000FF"/>
      <w:u w:val="single"/>
    </w:rPr>
  </w:style>
  <w:style w:type="character" w:styleId="af3">
    <w:name w:val="FollowedHyperlink"/>
    <w:rsid w:val="0021567D"/>
    <w:rPr>
      <w:color w:val="800080"/>
      <w:u w:val="single"/>
    </w:rPr>
  </w:style>
  <w:style w:type="paragraph" w:styleId="af4">
    <w:name w:val="header"/>
    <w:basedOn w:val="a0"/>
    <w:link w:val="af5"/>
    <w:rsid w:val="0021567D"/>
    <w:pPr>
      <w:keepLines/>
      <w:tabs>
        <w:tab w:val="center" w:pos="4153"/>
        <w:tab w:val="right" w:pos="8306"/>
      </w:tabs>
      <w:overflowPunct w:val="0"/>
      <w:autoSpaceDE w:val="0"/>
      <w:autoSpaceDN w:val="0"/>
      <w:adjustRightInd w:val="0"/>
      <w:spacing w:after="0" w:line="320" w:lineRule="exact"/>
      <w:ind w:firstLine="567"/>
      <w:jc w:val="both"/>
    </w:pPr>
    <w:rPr>
      <w:rFonts w:ascii="Times New Roman" w:eastAsia="Times New Roman" w:hAnsi="Times New Roman" w:cs="Times New Roman"/>
      <w:sz w:val="28"/>
      <w:szCs w:val="28"/>
      <w:lang w:val="x-none" w:eastAsia="x-none"/>
    </w:rPr>
  </w:style>
  <w:style w:type="character" w:customStyle="1" w:styleId="af5">
    <w:name w:val="Верхний колонтитул Знак"/>
    <w:basedOn w:val="a1"/>
    <w:link w:val="af4"/>
    <w:rsid w:val="0021567D"/>
    <w:rPr>
      <w:rFonts w:ascii="Times New Roman" w:eastAsia="Times New Roman" w:hAnsi="Times New Roman" w:cs="Times New Roman"/>
      <w:sz w:val="28"/>
      <w:szCs w:val="28"/>
      <w:lang w:val="x-none" w:eastAsia="x-none"/>
    </w:rPr>
  </w:style>
  <w:style w:type="paragraph" w:styleId="af6">
    <w:name w:val="footer"/>
    <w:basedOn w:val="a0"/>
    <w:link w:val="af7"/>
    <w:uiPriority w:val="99"/>
    <w:rsid w:val="0021567D"/>
    <w:pPr>
      <w:keepLines/>
      <w:tabs>
        <w:tab w:val="center" w:pos="4153"/>
        <w:tab w:val="right" w:pos="8306"/>
      </w:tabs>
      <w:overflowPunct w:val="0"/>
      <w:autoSpaceDE w:val="0"/>
      <w:autoSpaceDN w:val="0"/>
      <w:adjustRightInd w:val="0"/>
      <w:spacing w:after="0" w:line="320" w:lineRule="exact"/>
      <w:ind w:firstLine="567"/>
      <w:jc w:val="both"/>
    </w:pPr>
    <w:rPr>
      <w:rFonts w:ascii="Times New Roman" w:eastAsia="Times New Roman" w:hAnsi="Times New Roman" w:cs="Times New Roman"/>
      <w:sz w:val="28"/>
      <w:szCs w:val="28"/>
      <w:lang w:val="x-none" w:eastAsia="x-none"/>
    </w:rPr>
  </w:style>
  <w:style w:type="character" w:customStyle="1" w:styleId="af7">
    <w:name w:val="Нижний колонтитул Знак"/>
    <w:basedOn w:val="a1"/>
    <w:link w:val="af6"/>
    <w:uiPriority w:val="99"/>
    <w:rsid w:val="0021567D"/>
    <w:rPr>
      <w:rFonts w:ascii="Times New Roman" w:eastAsia="Times New Roman" w:hAnsi="Times New Roman" w:cs="Times New Roman"/>
      <w:sz w:val="28"/>
      <w:szCs w:val="28"/>
      <w:lang w:val="x-none" w:eastAsia="x-none"/>
    </w:rPr>
  </w:style>
  <w:style w:type="paragraph" w:styleId="4">
    <w:name w:val="List Bullet 4"/>
    <w:basedOn w:val="a0"/>
    <w:autoRedefine/>
    <w:rsid w:val="0021567D"/>
    <w:pPr>
      <w:numPr>
        <w:numId w:val="2"/>
      </w:numPr>
      <w:spacing w:after="0" w:line="240" w:lineRule="auto"/>
    </w:pPr>
    <w:rPr>
      <w:rFonts w:ascii="Times New Roman" w:eastAsia="Times New Roman" w:hAnsi="Times New Roman" w:cs="Times New Roman"/>
      <w:sz w:val="20"/>
      <w:szCs w:val="20"/>
      <w:lang w:val="en-GB" w:eastAsia="ru-RU"/>
    </w:rPr>
  </w:style>
  <w:style w:type="paragraph" w:styleId="31">
    <w:name w:val="Body Text 3"/>
    <w:basedOn w:val="a0"/>
    <w:link w:val="32"/>
    <w:rsid w:val="0021567D"/>
    <w:pPr>
      <w:widowControl w:val="0"/>
      <w:shd w:val="clear" w:color="auto" w:fill="FFFFFF"/>
      <w:autoSpaceDE w:val="0"/>
      <w:autoSpaceDN w:val="0"/>
      <w:adjustRightInd w:val="0"/>
      <w:spacing w:after="0" w:line="240" w:lineRule="auto"/>
      <w:jc w:val="center"/>
    </w:pPr>
    <w:rPr>
      <w:rFonts w:ascii="Times New Roman" w:eastAsia="Times New Roman" w:hAnsi="Times New Roman" w:cs="Times New Roman"/>
      <w:sz w:val="24"/>
      <w:szCs w:val="24"/>
      <w:lang w:val="x-none" w:eastAsia="x-none"/>
    </w:rPr>
  </w:style>
  <w:style w:type="character" w:customStyle="1" w:styleId="32">
    <w:name w:val="Основной текст 3 Знак"/>
    <w:basedOn w:val="a1"/>
    <w:link w:val="31"/>
    <w:rsid w:val="0021567D"/>
    <w:rPr>
      <w:rFonts w:ascii="Times New Roman" w:eastAsia="Times New Roman" w:hAnsi="Times New Roman" w:cs="Times New Roman"/>
      <w:sz w:val="24"/>
      <w:szCs w:val="24"/>
      <w:shd w:val="clear" w:color="auto" w:fill="FFFFFF"/>
      <w:lang w:val="x-none" w:eastAsia="x-none"/>
    </w:rPr>
  </w:style>
  <w:style w:type="paragraph" w:styleId="23">
    <w:name w:val="Body Text Indent 2"/>
    <w:basedOn w:val="a0"/>
    <w:link w:val="24"/>
    <w:rsid w:val="0021567D"/>
    <w:pPr>
      <w:spacing w:after="0" w:line="240" w:lineRule="auto"/>
      <w:ind w:firstLine="720"/>
    </w:pPr>
    <w:rPr>
      <w:rFonts w:ascii="Times New Roman" w:eastAsia="Times New Roman" w:hAnsi="Times New Roman" w:cs="Times New Roman"/>
      <w:sz w:val="28"/>
      <w:szCs w:val="28"/>
      <w:lang w:val="x-none" w:eastAsia="x-none"/>
    </w:rPr>
  </w:style>
  <w:style w:type="character" w:customStyle="1" w:styleId="24">
    <w:name w:val="Основной текст с отступом 2 Знак"/>
    <w:basedOn w:val="a1"/>
    <w:link w:val="23"/>
    <w:rsid w:val="0021567D"/>
    <w:rPr>
      <w:rFonts w:ascii="Times New Roman" w:eastAsia="Times New Roman" w:hAnsi="Times New Roman" w:cs="Times New Roman"/>
      <w:sz w:val="28"/>
      <w:szCs w:val="28"/>
      <w:lang w:val="x-none" w:eastAsia="x-none"/>
    </w:rPr>
  </w:style>
  <w:style w:type="paragraph" w:styleId="33">
    <w:name w:val="Body Text Indent 3"/>
    <w:basedOn w:val="a0"/>
    <w:link w:val="34"/>
    <w:rsid w:val="0021567D"/>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1"/>
    <w:link w:val="33"/>
    <w:rsid w:val="0021567D"/>
    <w:rPr>
      <w:rFonts w:ascii="Times New Roman" w:eastAsia="Times New Roman" w:hAnsi="Times New Roman" w:cs="Times New Roman"/>
      <w:sz w:val="16"/>
      <w:szCs w:val="16"/>
      <w:lang w:val="x-none" w:eastAsia="x-none"/>
    </w:rPr>
  </w:style>
  <w:style w:type="paragraph" w:styleId="af8">
    <w:name w:val="Plain Text"/>
    <w:basedOn w:val="a0"/>
    <w:link w:val="af9"/>
    <w:rsid w:val="0021567D"/>
    <w:pPr>
      <w:spacing w:after="0" w:line="240" w:lineRule="auto"/>
    </w:pPr>
    <w:rPr>
      <w:rFonts w:ascii="Courier New" w:eastAsia="Times New Roman" w:hAnsi="Courier New" w:cs="Times New Roman"/>
      <w:sz w:val="20"/>
      <w:szCs w:val="20"/>
      <w:lang w:val="x-none" w:eastAsia="x-none"/>
    </w:rPr>
  </w:style>
  <w:style w:type="character" w:customStyle="1" w:styleId="af9">
    <w:name w:val="Текст Знак"/>
    <w:basedOn w:val="a1"/>
    <w:link w:val="af8"/>
    <w:rsid w:val="0021567D"/>
    <w:rPr>
      <w:rFonts w:ascii="Courier New" w:eastAsia="Times New Roman" w:hAnsi="Courier New" w:cs="Times New Roman"/>
      <w:sz w:val="20"/>
      <w:szCs w:val="20"/>
      <w:lang w:val="x-none" w:eastAsia="x-none"/>
    </w:rPr>
  </w:style>
  <w:style w:type="paragraph" w:customStyle="1" w:styleId="HeadDoc">
    <w:name w:val="HeadDoc"/>
    <w:rsid w:val="0021567D"/>
    <w:pPr>
      <w:keepLines/>
      <w:overflowPunct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Iauiue2">
    <w:name w:val="Iau?iue2"/>
    <w:rsid w:val="0021567D"/>
    <w:pPr>
      <w:widowControl w:val="0"/>
      <w:spacing w:after="0" w:line="240" w:lineRule="auto"/>
    </w:pPr>
    <w:rPr>
      <w:rFonts w:ascii="Times New Roman" w:eastAsia="Times New Roman" w:hAnsi="Times New Roman" w:cs="Times New Roman"/>
      <w:sz w:val="28"/>
      <w:szCs w:val="28"/>
      <w:lang w:eastAsia="ru-RU"/>
    </w:rPr>
  </w:style>
  <w:style w:type="paragraph" w:customStyle="1" w:styleId="13">
    <w:name w:val="Основной текст с отступом1"/>
    <w:basedOn w:val="a0"/>
    <w:rsid w:val="0021567D"/>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ConsNonformat">
    <w:name w:val="ConsNonformat"/>
    <w:rsid w:val="002156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156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a">
    <w:name w:val="Îáû÷íûé"/>
    <w:rsid w:val="0021567D"/>
    <w:pPr>
      <w:widowControl w:val="0"/>
      <w:spacing w:after="0" w:line="240" w:lineRule="auto"/>
    </w:pPr>
    <w:rPr>
      <w:rFonts w:ascii="Times New Roman" w:eastAsia="Times New Roman" w:hAnsi="Times New Roman" w:cs="Times New Roman"/>
      <w:sz w:val="28"/>
      <w:szCs w:val="28"/>
      <w:lang w:eastAsia="ru-RU"/>
    </w:rPr>
  </w:style>
  <w:style w:type="paragraph" w:customStyle="1" w:styleId="afb">
    <w:name w:val="основной"/>
    <w:basedOn w:val="a0"/>
    <w:rsid w:val="0021567D"/>
    <w:pPr>
      <w:keepNext/>
      <w:spacing w:after="0" w:line="240" w:lineRule="auto"/>
    </w:pPr>
    <w:rPr>
      <w:rFonts w:ascii="Times New Roman" w:eastAsia="Times New Roman" w:hAnsi="Times New Roman" w:cs="Times New Roman"/>
      <w:sz w:val="24"/>
      <w:szCs w:val="24"/>
      <w:lang w:eastAsia="ru-RU"/>
    </w:rPr>
  </w:style>
  <w:style w:type="paragraph" w:customStyle="1" w:styleId="Iauiue">
    <w:name w:val="Iau?iue"/>
    <w:rsid w:val="0021567D"/>
    <w:pPr>
      <w:widowControl w:val="0"/>
      <w:spacing w:after="0" w:line="240" w:lineRule="auto"/>
    </w:pPr>
    <w:rPr>
      <w:rFonts w:ascii="Times New Roman" w:eastAsia="Times New Roman" w:hAnsi="Times New Roman" w:cs="Times New Roman"/>
      <w:sz w:val="20"/>
      <w:szCs w:val="20"/>
      <w:lang w:eastAsia="ru-RU"/>
    </w:rPr>
  </w:style>
  <w:style w:type="paragraph" w:customStyle="1" w:styleId="35">
    <w:name w:val="Îñíîâíîé òåêñò ñ îòñòóïîì 3"/>
    <w:basedOn w:val="afa"/>
    <w:rsid w:val="0021567D"/>
    <w:pPr>
      <w:ind w:firstLine="567"/>
      <w:jc w:val="both"/>
    </w:pPr>
    <w:rPr>
      <w:rFonts w:ascii="Peterburg" w:hAnsi="Peterburg" w:cs="Peterburg"/>
      <w:b/>
      <w:bCs/>
      <w:i/>
      <w:iCs/>
      <w:sz w:val="24"/>
      <w:szCs w:val="24"/>
    </w:rPr>
  </w:style>
  <w:style w:type="paragraph" w:customStyle="1" w:styleId="nienie">
    <w:name w:val="nienie"/>
    <w:basedOn w:val="Iauiue"/>
    <w:rsid w:val="0021567D"/>
    <w:pPr>
      <w:keepLines/>
      <w:ind w:left="709" w:hanging="284"/>
      <w:jc w:val="both"/>
    </w:pPr>
    <w:rPr>
      <w:rFonts w:ascii="Peterburg" w:hAnsi="Peterburg" w:cs="Peterburg"/>
      <w:sz w:val="24"/>
      <w:szCs w:val="24"/>
    </w:rPr>
  </w:style>
  <w:style w:type="paragraph" w:customStyle="1" w:styleId="Iniiaiieoaeno">
    <w:name w:val="Iniiaiie oaeno"/>
    <w:basedOn w:val="Iauiue"/>
    <w:rsid w:val="0021567D"/>
    <w:pPr>
      <w:widowControl/>
      <w:jc w:val="both"/>
    </w:pPr>
    <w:rPr>
      <w:rFonts w:ascii="Peterburg" w:hAnsi="Peterburg" w:cs="Peterburg"/>
    </w:rPr>
  </w:style>
  <w:style w:type="paragraph" w:customStyle="1" w:styleId="Iniiaiieoaeno2">
    <w:name w:val="Iniiaiie oaeno 2"/>
    <w:basedOn w:val="a0"/>
    <w:rsid w:val="0021567D"/>
    <w:pPr>
      <w:widowControl w:val="0"/>
      <w:spacing w:after="0" w:line="240" w:lineRule="auto"/>
      <w:ind w:firstLine="567"/>
      <w:jc w:val="both"/>
    </w:pPr>
    <w:rPr>
      <w:rFonts w:ascii="Times New Roman" w:eastAsia="Times New Roman" w:hAnsi="Times New Roman" w:cs="Times New Roman"/>
      <w:b/>
      <w:bCs/>
      <w:color w:val="000000"/>
      <w:sz w:val="24"/>
      <w:szCs w:val="24"/>
      <w:lang w:eastAsia="ru-RU"/>
    </w:rPr>
  </w:style>
  <w:style w:type="paragraph" w:customStyle="1" w:styleId="caaieiaie2">
    <w:name w:val="caaieiaie 2"/>
    <w:basedOn w:val="Iauiue"/>
    <w:next w:val="Iauiue"/>
    <w:rsid w:val="0021567D"/>
    <w:pPr>
      <w:keepNext/>
      <w:keepLines/>
      <w:spacing w:before="240" w:after="60"/>
      <w:jc w:val="center"/>
    </w:pPr>
    <w:rPr>
      <w:rFonts w:ascii="Peterburg" w:hAnsi="Peterburg" w:cs="Peterburg"/>
      <w:b/>
      <w:bCs/>
      <w:sz w:val="24"/>
      <w:szCs w:val="24"/>
    </w:rPr>
  </w:style>
  <w:style w:type="paragraph" w:customStyle="1" w:styleId="14">
    <w:name w:val="çàãîëîâîê 1"/>
    <w:basedOn w:val="afa"/>
    <w:next w:val="afa"/>
    <w:rsid w:val="0021567D"/>
    <w:pPr>
      <w:keepNext/>
    </w:pPr>
  </w:style>
  <w:style w:type="paragraph" w:customStyle="1" w:styleId="afc">
    <w:name w:val="Îñíîâíîé òåêñò"/>
    <w:basedOn w:val="afa"/>
    <w:rsid w:val="0021567D"/>
    <w:pPr>
      <w:tabs>
        <w:tab w:val="left" w:leader="dot" w:pos="9072"/>
      </w:tabs>
      <w:jc w:val="both"/>
    </w:pPr>
    <w:rPr>
      <w:b/>
      <w:bCs/>
      <w:sz w:val="24"/>
      <w:szCs w:val="24"/>
    </w:rPr>
  </w:style>
  <w:style w:type="paragraph" w:customStyle="1" w:styleId="Iniiaiieoaenonionooiii2">
    <w:name w:val="Iniiaiie oaeno n ionooiii 2"/>
    <w:basedOn w:val="Iauiue"/>
    <w:rsid w:val="0021567D"/>
    <w:pPr>
      <w:widowControl/>
      <w:ind w:firstLine="284"/>
      <w:jc w:val="both"/>
    </w:pPr>
    <w:rPr>
      <w:rFonts w:ascii="Peterburg" w:hAnsi="Peterburg" w:cs="Peterburg"/>
    </w:rPr>
  </w:style>
  <w:style w:type="paragraph" w:customStyle="1" w:styleId="ConsPlusNormal">
    <w:name w:val="ConsPlusNormal"/>
    <w:rsid w:val="0021567D"/>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paragraph" w:customStyle="1" w:styleId="320">
    <w:name w:val="Основной текст с отступом 32"/>
    <w:basedOn w:val="a0"/>
    <w:rsid w:val="0021567D"/>
    <w:pPr>
      <w:spacing w:after="120" w:line="240" w:lineRule="auto"/>
      <w:ind w:left="283"/>
    </w:pPr>
    <w:rPr>
      <w:rFonts w:ascii="Times New Roman" w:eastAsia="Times New Roman" w:hAnsi="Times New Roman" w:cs="Times New Roman"/>
      <w:sz w:val="16"/>
      <w:szCs w:val="16"/>
      <w:lang w:eastAsia="ar-SA"/>
    </w:rPr>
  </w:style>
  <w:style w:type="paragraph" w:customStyle="1" w:styleId="15">
    <w:name w:val="З1"/>
    <w:basedOn w:val="a0"/>
    <w:next w:val="a0"/>
    <w:rsid w:val="0021567D"/>
    <w:pPr>
      <w:snapToGrid w:val="0"/>
      <w:spacing w:after="0" w:line="360" w:lineRule="auto"/>
      <w:ind w:firstLine="748"/>
      <w:jc w:val="both"/>
    </w:pPr>
    <w:rPr>
      <w:rFonts w:ascii="Times New Roman" w:eastAsia="Times New Roman" w:hAnsi="Times New Roman" w:cs="Times New Roman"/>
      <w:b/>
      <w:sz w:val="24"/>
      <w:szCs w:val="24"/>
      <w:lang w:eastAsia="ru-RU"/>
    </w:rPr>
  </w:style>
  <w:style w:type="paragraph" w:customStyle="1" w:styleId="210">
    <w:name w:val="Основной текст 21"/>
    <w:basedOn w:val="a0"/>
    <w:rsid w:val="0021567D"/>
    <w:pPr>
      <w:widowControl w:val="0"/>
      <w:spacing w:before="120" w:after="0" w:line="240" w:lineRule="auto"/>
      <w:jc w:val="both"/>
    </w:pPr>
    <w:rPr>
      <w:rFonts w:ascii="Times New Roman" w:eastAsia="Times New Roman" w:hAnsi="Times New Roman" w:cs="Times New Roman"/>
      <w:sz w:val="24"/>
      <w:szCs w:val="20"/>
      <w:lang w:eastAsia="ru-RU"/>
    </w:rPr>
  </w:style>
  <w:style w:type="paragraph" w:customStyle="1" w:styleId="25">
    <w:name w:val="Îñíîâíîé òåêñò 2"/>
    <w:basedOn w:val="afa"/>
    <w:rsid w:val="0021567D"/>
    <w:pPr>
      <w:ind w:firstLine="720"/>
      <w:jc w:val="both"/>
    </w:pPr>
    <w:rPr>
      <w:b/>
      <w:bCs/>
      <w:color w:val="000000"/>
      <w:sz w:val="24"/>
      <w:szCs w:val="24"/>
      <w:lang w:val="en-US"/>
    </w:rPr>
  </w:style>
  <w:style w:type="paragraph" w:styleId="afd">
    <w:name w:val="Body Text Indent"/>
    <w:basedOn w:val="afa"/>
    <w:link w:val="afe"/>
    <w:rsid w:val="0021567D"/>
    <w:pPr>
      <w:ind w:firstLine="567"/>
      <w:jc w:val="both"/>
    </w:pPr>
    <w:rPr>
      <w:color w:val="000000"/>
      <w:sz w:val="24"/>
      <w:szCs w:val="24"/>
      <w:lang w:val="x-none" w:eastAsia="x-none"/>
    </w:rPr>
  </w:style>
  <w:style w:type="character" w:customStyle="1" w:styleId="afe">
    <w:name w:val="Основной текст с отступом Знак"/>
    <w:basedOn w:val="a1"/>
    <w:link w:val="afd"/>
    <w:rsid w:val="0021567D"/>
    <w:rPr>
      <w:rFonts w:ascii="Times New Roman" w:eastAsia="Times New Roman" w:hAnsi="Times New Roman" w:cs="Times New Roman"/>
      <w:color w:val="000000"/>
      <w:sz w:val="24"/>
      <w:szCs w:val="24"/>
      <w:lang w:val="x-none" w:eastAsia="x-none"/>
    </w:rPr>
  </w:style>
  <w:style w:type="character" w:styleId="aff">
    <w:name w:val="page number"/>
    <w:basedOn w:val="a1"/>
    <w:rsid w:val="0021567D"/>
  </w:style>
  <w:style w:type="character" w:styleId="aff0">
    <w:name w:val="line number"/>
    <w:basedOn w:val="a1"/>
    <w:rsid w:val="0021567D"/>
  </w:style>
  <w:style w:type="character" w:customStyle="1" w:styleId="WW8Num1z0">
    <w:name w:val="WW8Num1z0"/>
    <w:rsid w:val="0021567D"/>
    <w:rPr>
      <w:rFonts w:ascii="Symbol" w:hAnsi="Symbol" w:cs="Symbol"/>
    </w:rPr>
  </w:style>
  <w:style w:type="character" w:customStyle="1" w:styleId="WW8Num2z0">
    <w:name w:val="WW8Num2z0"/>
    <w:rsid w:val="0021567D"/>
    <w:rPr>
      <w:rFonts w:ascii="Symbol" w:hAnsi="Symbol" w:cs="Symbol"/>
    </w:rPr>
  </w:style>
  <w:style w:type="character" w:customStyle="1" w:styleId="WW8Num3z0">
    <w:name w:val="WW8Num3z0"/>
    <w:rsid w:val="0021567D"/>
    <w:rPr>
      <w:rFonts w:ascii="Symbol" w:hAnsi="Symbol"/>
    </w:rPr>
  </w:style>
  <w:style w:type="character" w:customStyle="1" w:styleId="WW8Num4z0">
    <w:name w:val="WW8Num4z0"/>
    <w:rsid w:val="0021567D"/>
    <w:rPr>
      <w:rFonts w:ascii="Symbol" w:hAnsi="Symbol"/>
    </w:rPr>
  </w:style>
  <w:style w:type="character" w:customStyle="1" w:styleId="WW8Num4z2">
    <w:name w:val="WW8Num4z2"/>
    <w:rsid w:val="0021567D"/>
    <w:rPr>
      <w:rFonts w:ascii="Wingdings" w:hAnsi="Wingdings" w:cs="Wingdings"/>
    </w:rPr>
  </w:style>
  <w:style w:type="character" w:customStyle="1" w:styleId="WW8Num4z4">
    <w:name w:val="WW8Num4z4"/>
    <w:rsid w:val="0021567D"/>
    <w:rPr>
      <w:rFonts w:ascii="Courier New" w:hAnsi="Courier New" w:cs="Courier New"/>
    </w:rPr>
  </w:style>
  <w:style w:type="character" w:customStyle="1" w:styleId="WW8Num5z0">
    <w:name w:val="WW8Num5z0"/>
    <w:rsid w:val="0021567D"/>
    <w:rPr>
      <w:rFonts w:ascii="Symbol" w:hAnsi="Symbol"/>
    </w:rPr>
  </w:style>
  <w:style w:type="character" w:customStyle="1" w:styleId="WW8Num6z0">
    <w:name w:val="WW8Num6z0"/>
    <w:rsid w:val="0021567D"/>
    <w:rPr>
      <w:rFonts w:ascii="Symbol" w:hAnsi="Symbol"/>
    </w:rPr>
  </w:style>
  <w:style w:type="character" w:customStyle="1" w:styleId="WW8Num7z0">
    <w:name w:val="WW8Num7z0"/>
    <w:rsid w:val="0021567D"/>
    <w:rPr>
      <w:rFonts w:ascii="Symbol" w:hAnsi="Symbol"/>
    </w:rPr>
  </w:style>
  <w:style w:type="character" w:customStyle="1" w:styleId="WW8Num8z0">
    <w:name w:val="WW8Num8z0"/>
    <w:rsid w:val="0021567D"/>
    <w:rPr>
      <w:rFonts w:ascii="Symbol" w:hAnsi="Symbol"/>
    </w:rPr>
  </w:style>
  <w:style w:type="character" w:customStyle="1" w:styleId="WW8Num9z0">
    <w:name w:val="WW8Num9z0"/>
    <w:rsid w:val="0021567D"/>
    <w:rPr>
      <w:rFonts w:ascii="Symbol" w:hAnsi="Symbol" w:cs="Symbol"/>
    </w:rPr>
  </w:style>
  <w:style w:type="character" w:customStyle="1" w:styleId="WW8Num10z0">
    <w:name w:val="WW8Num10z0"/>
    <w:rsid w:val="0021567D"/>
    <w:rPr>
      <w:rFonts w:ascii="Symbol" w:hAnsi="Symbol" w:cs="Symbol"/>
    </w:rPr>
  </w:style>
  <w:style w:type="character" w:customStyle="1" w:styleId="WW8Num11z0">
    <w:name w:val="WW8Num11z0"/>
    <w:rsid w:val="0021567D"/>
    <w:rPr>
      <w:rFonts w:ascii="Times New Roman" w:eastAsia="Times New Roman" w:hAnsi="Times New Roman"/>
    </w:rPr>
  </w:style>
  <w:style w:type="character" w:customStyle="1" w:styleId="WW8Num11z1">
    <w:name w:val="WW8Num11z1"/>
    <w:rsid w:val="0021567D"/>
    <w:rPr>
      <w:rFonts w:ascii="Symbol" w:hAnsi="Symbol" w:cs="Symbol"/>
    </w:rPr>
  </w:style>
  <w:style w:type="character" w:customStyle="1" w:styleId="WW8Num11z2">
    <w:name w:val="WW8Num11z2"/>
    <w:rsid w:val="0021567D"/>
    <w:rPr>
      <w:rFonts w:ascii="Wingdings" w:hAnsi="Wingdings" w:cs="Wingdings"/>
    </w:rPr>
  </w:style>
  <w:style w:type="character" w:customStyle="1" w:styleId="WW8Num11z4">
    <w:name w:val="WW8Num11z4"/>
    <w:rsid w:val="0021567D"/>
    <w:rPr>
      <w:rFonts w:ascii="Courier New" w:hAnsi="Courier New" w:cs="Courier New"/>
    </w:rPr>
  </w:style>
  <w:style w:type="character" w:customStyle="1" w:styleId="WW8Num12z0">
    <w:name w:val="WW8Num12z0"/>
    <w:rsid w:val="0021567D"/>
    <w:rPr>
      <w:rFonts w:ascii="Symbol" w:hAnsi="Symbol" w:cs="Symbol"/>
    </w:rPr>
  </w:style>
  <w:style w:type="character" w:customStyle="1" w:styleId="WW8Num12z1">
    <w:name w:val="WW8Num12z1"/>
    <w:rsid w:val="0021567D"/>
    <w:rPr>
      <w:rFonts w:ascii="Courier New" w:hAnsi="Courier New" w:cs="Courier New"/>
    </w:rPr>
  </w:style>
  <w:style w:type="character" w:customStyle="1" w:styleId="WW8Num12z2">
    <w:name w:val="WW8Num12z2"/>
    <w:rsid w:val="0021567D"/>
    <w:rPr>
      <w:rFonts w:ascii="Wingdings" w:hAnsi="Wingdings" w:cs="Wingdings"/>
    </w:rPr>
  </w:style>
  <w:style w:type="character" w:customStyle="1" w:styleId="WW8Num14z0">
    <w:name w:val="WW8Num14z0"/>
    <w:rsid w:val="0021567D"/>
    <w:rPr>
      <w:rFonts w:ascii="Times New Roman" w:eastAsia="Times New Roman" w:hAnsi="Times New Roman"/>
    </w:rPr>
  </w:style>
  <w:style w:type="character" w:customStyle="1" w:styleId="WW8Num14z1">
    <w:name w:val="WW8Num14z1"/>
    <w:rsid w:val="0021567D"/>
    <w:rPr>
      <w:rFonts w:ascii="Symbol" w:hAnsi="Symbol" w:cs="Symbol"/>
    </w:rPr>
  </w:style>
  <w:style w:type="character" w:customStyle="1" w:styleId="WW8Num14z2">
    <w:name w:val="WW8Num14z2"/>
    <w:rsid w:val="0021567D"/>
    <w:rPr>
      <w:rFonts w:ascii="Wingdings" w:hAnsi="Wingdings" w:cs="Wingdings"/>
    </w:rPr>
  </w:style>
  <w:style w:type="character" w:customStyle="1" w:styleId="WW8Num14z4">
    <w:name w:val="WW8Num14z4"/>
    <w:rsid w:val="0021567D"/>
    <w:rPr>
      <w:rFonts w:ascii="Courier New" w:hAnsi="Courier New" w:cs="Courier New"/>
    </w:rPr>
  </w:style>
  <w:style w:type="character" w:customStyle="1" w:styleId="WW8Num15z0">
    <w:name w:val="WW8Num15z0"/>
    <w:rsid w:val="0021567D"/>
    <w:rPr>
      <w:rFonts w:ascii="Symbol" w:hAnsi="Symbol" w:cs="Symbol"/>
    </w:rPr>
  </w:style>
  <w:style w:type="character" w:customStyle="1" w:styleId="WW8Num15z1">
    <w:name w:val="WW8Num15z1"/>
    <w:rsid w:val="0021567D"/>
    <w:rPr>
      <w:rFonts w:ascii="Courier New" w:hAnsi="Courier New" w:cs="Courier New"/>
    </w:rPr>
  </w:style>
  <w:style w:type="character" w:customStyle="1" w:styleId="WW8Num15z2">
    <w:name w:val="WW8Num15z2"/>
    <w:rsid w:val="0021567D"/>
    <w:rPr>
      <w:rFonts w:ascii="Wingdings" w:hAnsi="Wingdings" w:cs="Wingdings"/>
    </w:rPr>
  </w:style>
  <w:style w:type="character" w:customStyle="1" w:styleId="WW8Num16z0">
    <w:name w:val="WW8Num16z0"/>
    <w:rsid w:val="0021567D"/>
    <w:rPr>
      <w:rFonts w:ascii="Symbol" w:hAnsi="Symbol" w:cs="Symbol"/>
    </w:rPr>
  </w:style>
  <w:style w:type="character" w:customStyle="1" w:styleId="WW8Num16z1">
    <w:name w:val="WW8Num16z1"/>
    <w:rsid w:val="0021567D"/>
    <w:rPr>
      <w:rFonts w:ascii="Courier New" w:hAnsi="Courier New" w:cs="Courier New"/>
    </w:rPr>
  </w:style>
  <w:style w:type="character" w:customStyle="1" w:styleId="WW8Num16z2">
    <w:name w:val="WW8Num16z2"/>
    <w:rsid w:val="0021567D"/>
    <w:rPr>
      <w:rFonts w:ascii="Wingdings" w:hAnsi="Wingdings" w:cs="Wingdings"/>
    </w:rPr>
  </w:style>
  <w:style w:type="character" w:customStyle="1" w:styleId="WW8Num17z0">
    <w:name w:val="WW8Num17z0"/>
    <w:rsid w:val="0021567D"/>
    <w:rPr>
      <w:rFonts w:ascii="Symbol" w:hAnsi="Symbol" w:cs="Symbol"/>
    </w:rPr>
  </w:style>
  <w:style w:type="character" w:customStyle="1" w:styleId="WW8Num17z2">
    <w:name w:val="WW8Num17z2"/>
    <w:rsid w:val="0021567D"/>
    <w:rPr>
      <w:rFonts w:ascii="Wingdings" w:hAnsi="Wingdings" w:cs="Wingdings"/>
    </w:rPr>
  </w:style>
  <w:style w:type="character" w:customStyle="1" w:styleId="WW8Num17z4">
    <w:name w:val="WW8Num17z4"/>
    <w:rsid w:val="0021567D"/>
    <w:rPr>
      <w:rFonts w:ascii="Courier New" w:hAnsi="Courier New" w:cs="Courier New"/>
    </w:rPr>
  </w:style>
  <w:style w:type="character" w:customStyle="1" w:styleId="WW8Num18z0">
    <w:name w:val="WW8Num18z0"/>
    <w:rsid w:val="0021567D"/>
    <w:rPr>
      <w:rFonts w:ascii="Symbol" w:hAnsi="Symbol" w:cs="Symbol"/>
    </w:rPr>
  </w:style>
  <w:style w:type="character" w:customStyle="1" w:styleId="WW8Num18z1">
    <w:name w:val="WW8Num18z1"/>
    <w:rsid w:val="0021567D"/>
    <w:rPr>
      <w:rFonts w:ascii="Courier New" w:hAnsi="Courier New" w:cs="Courier New"/>
    </w:rPr>
  </w:style>
  <w:style w:type="character" w:customStyle="1" w:styleId="WW8Num18z2">
    <w:name w:val="WW8Num18z2"/>
    <w:rsid w:val="0021567D"/>
    <w:rPr>
      <w:rFonts w:ascii="Wingdings" w:hAnsi="Wingdings" w:cs="Wingdings"/>
    </w:rPr>
  </w:style>
  <w:style w:type="character" w:customStyle="1" w:styleId="WW8Num19z0">
    <w:name w:val="WW8Num19z0"/>
    <w:rsid w:val="0021567D"/>
    <w:rPr>
      <w:rFonts w:ascii="Symbol" w:hAnsi="Symbol" w:cs="Symbol"/>
    </w:rPr>
  </w:style>
  <w:style w:type="character" w:customStyle="1" w:styleId="WW8Num19z2">
    <w:name w:val="WW8Num19z2"/>
    <w:rsid w:val="0021567D"/>
    <w:rPr>
      <w:rFonts w:ascii="Wingdings" w:hAnsi="Wingdings" w:cs="Wingdings"/>
    </w:rPr>
  </w:style>
  <w:style w:type="character" w:customStyle="1" w:styleId="WW8Num19z4">
    <w:name w:val="WW8Num19z4"/>
    <w:rsid w:val="0021567D"/>
    <w:rPr>
      <w:rFonts w:ascii="Courier New" w:hAnsi="Courier New" w:cs="Courier New"/>
    </w:rPr>
  </w:style>
  <w:style w:type="character" w:customStyle="1" w:styleId="WW8Num20z0">
    <w:name w:val="WW8Num20z0"/>
    <w:rsid w:val="0021567D"/>
    <w:rPr>
      <w:rFonts w:ascii="Symbol" w:hAnsi="Symbol" w:cs="Symbol"/>
    </w:rPr>
  </w:style>
  <w:style w:type="character" w:customStyle="1" w:styleId="WW8Num20z1">
    <w:name w:val="WW8Num20z1"/>
    <w:rsid w:val="0021567D"/>
    <w:rPr>
      <w:rFonts w:ascii="Courier New" w:hAnsi="Courier New" w:cs="Courier New"/>
    </w:rPr>
  </w:style>
  <w:style w:type="character" w:customStyle="1" w:styleId="WW8Num20z2">
    <w:name w:val="WW8Num20z2"/>
    <w:rsid w:val="0021567D"/>
    <w:rPr>
      <w:rFonts w:ascii="Wingdings" w:hAnsi="Wingdings" w:cs="Wingdings"/>
    </w:rPr>
  </w:style>
  <w:style w:type="character" w:customStyle="1" w:styleId="WW8Num21z0">
    <w:name w:val="WW8Num21z0"/>
    <w:rsid w:val="0021567D"/>
    <w:rPr>
      <w:rFonts w:ascii="Symbol" w:hAnsi="Symbol" w:cs="Symbol"/>
    </w:rPr>
  </w:style>
  <w:style w:type="character" w:customStyle="1" w:styleId="WW8Num21z1">
    <w:name w:val="WW8Num21z1"/>
    <w:rsid w:val="0021567D"/>
    <w:rPr>
      <w:rFonts w:ascii="Courier New" w:hAnsi="Courier New" w:cs="Courier New"/>
    </w:rPr>
  </w:style>
  <w:style w:type="character" w:customStyle="1" w:styleId="WW8Num21z2">
    <w:name w:val="WW8Num21z2"/>
    <w:rsid w:val="0021567D"/>
    <w:rPr>
      <w:rFonts w:ascii="Wingdings" w:hAnsi="Wingdings" w:cs="Wingdings"/>
    </w:rPr>
  </w:style>
  <w:style w:type="character" w:customStyle="1" w:styleId="WW8Num22z0">
    <w:name w:val="WW8Num22z0"/>
    <w:rsid w:val="0021567D"/>
    <w:rPr>
      <w:rFonts w:ascii="Symbol" w:hAnsi="Symbol" w:cs="Symbol"/>
    </w:rPr>
  </w:style>
  <w:style w:type="character" w:customStyle="1" w:styleId="WW8Num22z2">
    <w:name w:val="WW8Num22z2"/>
    <w:rsid w:val="0021567D"/>
    <w:rPr>
      <w:rFonts w:ascii="Wingdings" w:hAnsi="Wingdings" w:cs="Wingdings"/>
    </w:rPr>
  </w:style>
  <w:style w:type="character" w:customStyle="1" w:styleId="WW8Num22z4">
    <w:name w:val="WW8Num22z4"/>
    <w:rsid w:val="0021567D"/>
    <w:rPr>
      <w:rFonts w:ascii="Courier New" w:hAnsi="Courier New" w:cs="Courier New"/>
    </w:rPr>
  </w:style>
  <w:style w:type="character" w:customStyle="1" w:styleId="WW8Num23z0">
    <w:name w:val="WW8Num23z0"/>
    <w:rsid w:val="0021567D"/>
    <w:rPr>
      <w:rFonts w:ascii="Symbol" w:hAnsi="Symbol" w:cs="Symbol"/>
    </w:rPr>
  </w:style>
  <w:style w:type="character" w:customStyle="1" w:styleId="WW8Num23z1">
    <w:name w:val="WW8Num23z1"/>
    <w:rsid w:val="0021567D"/>
    <w:rPr>
      <w:rFonts w:ascii="Courier New" w:hAnsi="Courier New" w:cs="Courier New"/>
    </w:rPr>
  </w:style>
  <w:style w:type="character" w:customStyle="1" w:styleId="WW8Num23z2">
    <w:name w:val="WW8Num23z2"/>
    <w:rsid w:val="0021567D"/>
    <w:rPr>
      <w:rFonts w:ascii="Wingdings" w:hAnsi="Wingdings" w:cs="Wingdings"/>
    </w:rPr>
  </w:style>
  <w:style w:type="character" w:customStyle="1" w:styleId="WW8Num24z0">
    <w:name w:val="WW8Num24z0"/>
    <w:rsid w:val="0021567D"/>
    <w:rPr>
      <w:rFonts w:ascii="Symbol" w:hAnsi="Symbol" w:cs="Symbol"/>
    </w:rPr>
  </w:style>
  <w:style w:type="character" w:customStyle="1" w:styleId="WW8Num24z1">
    <w:name w:val="WW8Num24z1"/>
    <w:rsid w:val="0021567D"/>
    <w:rPr>
      <w:rFonts w:ascii="Courier New" w:hAnsi="Courier New" w:cs="Courier New"/>
    </w:rPr>
  </w:style>
  <w:style w:type="character" w:customStyle="1" w:styleId="WW8Num24z2">
    <w:name w:val="WW8Num24z2"/>
    <w:rsid w:val="0021567D"/>
    <w:rPr>
      <w:rFonts w:ascii="Wingdings" w:hAnsi="Wingdings" w:cs="Wingdings"/>
    </w:rPr>
  </w:style>
  <w:style w:type="character" w:customStyle="1" w:styleId="WW8Num25z0">
    <w:name w:val="WW8Num25z0"/>
    <w:rsid w:val="0021567D"/>
    <w:rPr>
      <w:rFonts w:ascii="Symbol" w:hAnsi="Symbol" w:cs="Symbol"/>
    </w:rPr>
  </w:style>
  <w:style w:type="character" w:customStyle="1" w:styleId="WW8Num25z1">
    <w:name w:val="WW8Num25z1"/>
    <w:rsid w:val="0021567D"/>
    <w:rPr>
      <w:rFonts w:ascii="Courier New" w:hAnsi="Courier New" w:cs="Courier New"/>
    </w:rPr>
  </w:style>
  <w:style w:type="character" w:customStyle="1" w:styleId="WW8Num25z2">
    <w:name w:val="WW8Num25z2"/>
    <w:rsid w:val="0021567D"/>
    <w:rPr>
      <w:rFonts w:ascii="Wingdings" w:hAnsi="Wingdings" w:cs="Wingdings"/>
    </w:rPr>
  </w:style>
  <w:style w:type="character" w:customStyle="1" w:styleId="WW8Num27z0">
    <w:name w:val="WW8Num27z0"/>
    <w:rsid w:val="0021567D"/>
    <w:rPr>
      <w:rFonts w:ascii="Symbol" w:hAnsi="Symbol" w:cs="Symbol"/>
    </w:rPr>
  </w:style>
  <w:style w:type="character" w:customStyle="1" w:styleId="WW8Num27z1">
    <w:name w:val="WW8Num27z1"/>
    <w:rsid w:val="0021567D"/>
    <w:rPr>
      <w:rFonts w:ascii="Courier New" w:hAnsi="Courier New" w:cs="Courier New"/>
    </w:rPr>
  </w:style>
  <w:style w:type="character" w:customStyle="1" w:styleId="WW8Num27z2">
    <w:name w:val="WW8Num27z2"/>
    <w:rsid w:val="0021567D"/>
    <w:rPr>
      <w:rFonts w:ascii="Wingdings" w:hAnsi="Wingdings" w:cs="Wingdings"/>
    </w:rPr>
  </w:style>
  <w:style w:type="character" w:customStyle="1" w:styleId="WW8Num28z0">
    <w:name w:val="WW8Num28z0"/>
    <w:rsid w:val="0021567D"/>
    <w:rPr>
      <w:rFonts w:ascii="Times New Roman" w:eastAsia="Times New Roman" w:hAnsi="Times New Roman"/>
    </w:rPr>
  </w:style>
  <w:style w:type="character" w:customStyle="1" w:styleId="WW8Num28z1">
    <w:name w:val="WW8Num28z1"/>
    <w:rsid w:val="0021567D"/>
    <w:rPr>
      <w:rFonts w:ascii="Symbol" w:hAnsi="Symbol" w:cs="Symbol"/>
    </w:rPr>
  </w:style>
  <w:style w:type="character" w:customStyle="1" w:styleId="WW8Num28z2">
    <w:name w:val="WW8Num28z2"/>
    <w:rsid w:val="0021567D"/>
    <w:rPr>
      <w:rFonts w:ascii="Wingdings" w:hAnsi="Wingdings" w:cs="Wingdings"/>
    </w:rPr>
  </w:style>
  <w:style w:type="character" w:customStyle="1" w:styleId="WW8Num28z4">
    <w:name w:val="WW8Num28z4"/>
    <w:rsid w:val="0021567D"/>
    <w:rPr>
      <w:rFonts w:ascii="Courier New" w:hAnsi="Courier New" w:cs="Courier New"/>
    </w:rPr>
  </w:style>
  <w:style w:type="character" w:customStyle="1" w:styleId="WW8Num29z0">
    <w:name w:val="WW8Num29z0"/>
    <w:rsid w:val="0021567D"/>
    <w:rPr>
      <w:rFonts w:ascii="Symbol" w:hAnsi="Symbol" w:cs="Symbol"/>
    </w:rPr>
  </w:style>
  <w:style w:type="character" w:customStyle="1" w:styleId="WW8Num29z1">
    <w:name w:val="WW8Num29z1"/>
    <w:rsid w:val="0021567D"/>
    <w:rPr>
      <w:rFonts w:ascii="Courier New" w:hAnsi="Courier New" w:cs="Courier New"/>
    </w:rPr>
  </w:style>
  <w:style w:type="character" w:customStyle="1" w:styleId="WW8Num29z2">
    <w:name w:val="WW8Num29z2"/>
    <w:rsid w:val="0021567D"/>
    <w:rPr>
      <w:rFonts w:ascii="Wingdings" w:hAnsi="Wingdings" w:cs="Wingdings"/>
    </w:rPr>
  </w:style>
  <w:style w:type="character" w:customStyle="1" w:styleId="16">
    <w:name w:val="Основной шрифт абзаца1"/>
    <w:rsid w:val="0021567D"/>
  </w:style>
  <w:style w:type="paragraph" w:customStyle="1" w:styleId="aff1">
    <w:name w:val="Заголовок"/>
    <w:basedOn w:val="a0"/>
    <w:next w:val="aa"/>
    <w:rsid w:val="0021567D"/>
    <w:pPr>
      <w:keepNext/>
      <w:keepLines/>
      <w:suppressAutoHyphens/>
      <w:overflowPunct w:val="0"/>
      <w:autoSpaceDE w:val="0"/>
      <w:spacing w:before="240" w:after="120" w:line="320" w:lineRule="exact"/>
      <w:ind w:firstLine="567"/>
      <w:jc w:val="both"/>
      <w:textAlignment w:val="baseline"/>
    </w:pPr>
    <w:rPr>
      <w:rFonts w:ascii="Arial" w:eastAsia="Lucida Sans Unicode" w:hAnsi="Arial" w:cs="Tahoma"/>
      <w:sz w:val="28"/>
      <w:szCs w:val="28"/>
      <w:lang w:eastAsia="ar-SA"/>
    </w:rPr>
  </w:style>
  <w:style w:type="paragraph" w:styleId="aff2">
    <w:name w:val="List"/>
    <w:basedOn w:val="aa"/>
    <w:rsid w:val="0021567D"/>
    <w:pPr>
      <w:widowControl w:val="0"/>
      <w:suppressAutoHyphens/>
    </w:pPr>
    <w:rPr>
      <w:rFonts w:ascii="Arial" w:hAnsi="Arial" w:cs="Tahoma"/>
      <w:lang w:eastAsia="ar-SA"/>
    </w:rPr>
  </w:style>
  <w:style w:type="paragraph" w:customStyle="1" w:styleId="17">
    <w:name w:val="Название1"/>
    <w:basedOn w:val="a0"/>
    <w:rsid w:val="0021567D"/>
    <w:pPr>
      <w:keepLines/>
      <w:suppressLineNumbers/>
      <w:suppressAutoHyphens/>
      <w:overflowPunct w:val="0"/>
      <w:autoSpaceDE w:val="0"/>
      <w:spacing w:before="120" w:after="120" w:line="320" w:lineRule="exact"/>
      <w:ind w:firstLine="567"/>
      <w:jc w:val="both"/>
      <w:textAlignment w:val="baseline"/>
    </w:pPr>
    <w:rPr>
      <w:rFonts w:ascii="Arial" w:eastAsia="Times New Roman" w:hAnsi="Arial" w:cs="Tahoma"/>
      <w:i/>
      <w:iCs/>
      <w:sz w:val="24"/>
      <w:szCs w:val="24"/>
      <w:lang w:eastAsia="ar-SA"/>
    </w:rPr>
  </w:style>
  <w:style w:type="paragraph" w:customStyle="1" w:styleId="18">
    <w:name w:val="Указатель1"/>
    <w:basedOn w:val="a0"/>
    <w:rsid w:val="0021567D"/>
    <w:pPr>
      <w:keepLines/>
      <w:suppressLineNumbers/>
      <w:suppressAutoHyphens/>
      <w:overflowPunct w:val="0"/>
      <w:autoSpaceDE w:val="0"/>
      <w:spacing w:after="0" w:line="320" w:lineRule="exact"/>
      <w:ind w:firstLine="567"/>
      <w:jc w:val="both"/>
      <w:textAlignment w:val="baseline"/>
    </w:pPr>
    <w:rPr>
      <w:rFonts w:ascii="Arial" w:eastAsia="Times New Roman" w:hAnsi="Arial" w:cs="Tahoma"/>
      <w:sz w:val="28"/>
      <w:szCs w:val="28"/>
      <w:lang w:eastAsia="ar-SA"/>
    </w:rPr>
  </w:style>
  <w:style w:type="paragraph" w:customStyle="1" w:styleId="410">
    <w:name w:val="Маркированный список 41"/>
    <w:basedOn w:val="a0"/>
    <w:rsid w:val="0021567D"/>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3">
    <w:name w:val="Содержимое таблицы"/>
    <w:basedOn w:val="a0"/>
    <w:rsid w:val="0021567D"/>
    <w:pPr>
      <w:keepLines/>
      <w:suppressLineNumbers/>
      <w:suppressAutoHyphens/>
      <w:overflowPunct w:val="0"/>
      <w:autoSpaceDE w:val="0"/>
      <w:spacing w:after="0" w:line="320" w:lineRule="exact"/>
      <w:ind w:firstLine="567"/>
      <w:jc w:val="both"/>
      <w:textAlignment w:val="baseline"/>
    </w:pPr>
    <w:rPr>
      <w:rFonts w:ascii="Times New Roman" w:eastAsia="Times New Roman" w:hAnsi="Times New Roman" w:cs="Times New Roman"/>
      <w:sz w:val="28"/>
      <w:szCs w:val="28"/>
      <w:lang w:eastAsia="ar-SA"/>
    </w:rPr>
  </w:style>
  <w:style w:type="paragraph" w:customStyle="1" w:styleId="aff4">
    <w:name w:val="Заголовок таблицы"/>
    <w:basedOn w:val="aff3"/>
    <w:rsid w:val="0021567D"/>
    <w:pPr>
      <w:jc w:val="center"/>
    </w:pPr>
    <w:rPr>
      <w:b/>
      <w:bCs/>
      <w:i/>
      <w:iCs/>
    </w:rPr>
  </w:style>
  <w:style w:type="paragraph" w:customStyle="1" w:styleId="ConsPlusTitle">
    <w:name w:val="ConsPlusTitle"/>
    <w:rsid w:val="0021567D"/>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2156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2156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1">
    <w:name w:val="Основной текст с отступом 21"/>
    <w:basedOn w:val="a0"/>
    <w:rsid w:val="0021567D"/>
    <w:pPr>
      <w:suppressAutoHyphens/>
      <w:spacing w:after="0" w:line="240" w:lineRule="auto"/>
      <w:ind w:firstLine="720"/>
    </w:pPr>
    <w:rPr>
      <w:rFonts w:ascii="Times New Roman" w:eastAsia="Times New Roman" w:hAnsi="Times New Roman" w:cs="Times New Roman"/>
      <w:sz w:val="28"/>
      <w:szCs w:val="28"/>
      <w:lang w:eastAsia="ar-SA"/>
    </w:rPr>
  </w:style>
  <w:style w:type="paragraph" w:customStyle="1" w:styleId="19">
    <w:name w:val="Текст1"/>
    <w:basedOn w:val="a0"/>
    <w:rsid w:val="0021567D"/>
    <w:pPr>
      <w:suppressAutoHyphens/>
      <w:spacing w:after="0" w:line="240" w:lineRule="auto"/>
    </w:pPr>
    <w:rPr>
      <w:rFonts w:ascii="Courier New" w:eastAsia="Times New Roman" w:hAnsi="Courier New" w:cs="Courier New"/>
      <w:sz w:val="20"/>
      <w:szCs w:val="20"/>
      <w:lang w:eastAsia="ar-SA"/>
    </w:rPr>
  </w:style>
  <w:style w:type="paragraph" w:customStyle="1" w:styleId="aff5">
    <w:name w:val="Нормальный (таблица)"/>
    <w:basedOn w:val="a0"/>
    <w:next w:val="a0"/>
    <w:rsid w:val="0021567D"/>
    <w:pPr>
      <w:widowControl w:val="0"/>
      <w:suppressAutoHyphens/>
      <w:autoSpaceDE w:val="0"/>
      <w:spacing w:after="0" w:line="240" w:lineRule="auto"/>
      <w:jc w:val="both"/>
    </w:pPr>
    <w:rPr>
      <w:rFonts w:ascii="Arial" w:eastAsia="Times New Roman" w:hAnsi="Arial" w:cs="Arial"/>
      <w:sz w:val="20"/>
      <w:szCs w:val="20"/>
      <w:lang w:eastAsia="ar-SA"/>
    </w:rPr>
  </w:style>
  <w:style w:type="table" w:styleId="aff6">
    <w:name w:val="Table Grid"/>
    <w:basedOn w:val="a2"/>
    <w:uiPriority w:val="39"/>
    <w:rsid w:val="002156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2"/>
    <w:next w:val="aff6"/>
    <w:uiPriority w:val="39"/>
    <w:rsid w:val="002156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
    <w:link w:val="aff8"/>
    <w:semiHidden/>
    <w:rsid w:val="0021567D"/>
    <w:rPr>
      <w:lang w:eastAsia="ar-SA"/>
    </w:rPr>
  </w:style>
  <w:style w:type="paragraph" w:styleId="aff8">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
    <w:basedOn w:val="a0"/>
    <w:link w:val="aff7"/>
    <w:semiHidden/>
    <w:unhideWhenUsed/>
    <w:rsid w:val="0021567D"/>
    <w:pPr>
      <w:suppressAutoHyphens/>
      <w:spacing w:after="0" w:line="240" w:lineRule="auto"/>
    </w:pPr>
    <w:rPr>
      <w:lang w:eastAsia="ar-SA"/>
    </w:rPr>
  </w:style>
  <w:style w:type="character" w:customStyle="1" w:styleId="1b">
    <w:name w:val="Текст сноски Знак1"/>
    <w:basedOn w:val="a1"/>
    <w:uiPriority w:val="99"/>
    <w:semiHidden/>
    <w:rsid w:val="0021567D"/>
    <w:rPr>
      <w:sz w:val="20"/>
      <w:szCs w:val="20"/>
    </w:rPr>
  </w:style>
  <w:style w:type="character" w:customStyle="1" w:styleId="aff9">
    <w:name w:val="Текст примечания Знак"/>
    <w:link w:val="affa"/>
    <w:uiPriority w:val="99"/>
    <w:semiHidden/>
    <w:rsid w:val="0021567D"/>
    <w:rPr>
      <w:rFonts w:eastAsia="SimSun"/>
      <w:lang w:eastAsia="ar-SA"/>
    </w:rPr>
  </w:style>
  <w:style w:type="paragraph" w:styleId="affa">
    <w:name w:val="annotation text"/>
    <w:basedOn w:val="a0"/>
    <w:link w:val="aff9"/>
    <w:uiPriority w:val="99"/>
    <w:semiHidden/>
    <w:unhideWhenUsed/>
    <w:rsid w:val="0021567D"/>
    <w:pPr>
      <w:suppressAutoHyphens/>
      <w:spacing w:after="0" w:line="240" w:lineRule="auto"/>
    </w:pPr>
    <w:rPr>
      <w:rFonts w:eastAsia="SimSun"/>
      <w:lang w:eastAsia="ar-SA"/>
    </w:rPr>
  </w:style>
  <w:style w:type="character" w:customStyle="1" w:styleId="1c">
    <w:name w:val="Текст примечания Знак1"/>
    <w:basedOn w:val="a1"/>
    <w:uiPriority w:val="99"/>
    <w:semiHidden/>
    <w:rsid w:val="0021567D"/>
    <w:rPr>
      <w:sz w:val="20"/>
      <w:szCs w:val="20"/>
    </w:rPr>
  </w:style>
  <w:style w:type="paragraph" w:customStyle="1" w:styleId="36">
    <w:name w:val="Название3"/>
    <w:basedOn w:val="a0"/>
    <w:rsid w:val="0021567D"/>
    <w:pPr>
      <w:suppressLineNumbers/>
      <w:suppressAutoHyphens/>
      <w:spacing w:before="120" w:after="120" w:line="240" w:lineRule="auto"/>
    </w:pPr>
    <w:rPr>
      <w:rFonts w:ascii="Times New Roman" w:eastAsia="SimSun" w:hAnsi="Times New Roman" w:cs="Mangal"/>
      <w:i/>
      <w:iCs/>
      <w:sz w:val="24"/>
      <w:szCs w:val="24"/>
      <w:lang w:eastAsia="ar-SA"/>
    </w:rPr>
  </w:style>
  <w:style w:type="paragraph" w:customStyle="1" w:styleId="37">
    <w:name w:val="Указатель3"/>
    <w:basedOn w:val="a0"/>
    <w:rsid w:val="0021567D"/>
    <w:pPr>
      <w:suppressLineNumbers/>
      <w:suppressAutoHyphens/>
      <w:spacing w:after="0" w:line="240" w:lineRule="auto"/>
    </w:pPr>
    <w:rPr>
      <w:rFonts w:ascii="Times New Roman" w:eastAsia="SimSun" w:hAnsi="Times New Roman" w:cs="Mangal"/>
      <w:sz w:val="24"/>
      <w:szCs w:val="24"/>
      <w:lang w:eastAsia="ar-SA"/>
    </w:rPr>
  </w:style>
  <w:style w:type="paragraph" w:customStyle="1" w:styleId="1">
    <w:name w:val="Маркированный список1"/>
    <w:basedOn w:val="a0"/>
    <w:rsid w:val="0021567D"/>
    <w:pPr>
      <w:numPr>
        <w:numId w:val="1"/>
      </w:numPr>
      <w:suppressAutoHyphens/>
      <w:spacing w:after="0" w:line="240" w:lineRule="auto"/>
    </w:pPr>
    <w:rPr>
      <w:rFonts w:ascii="Times New Roman" w:eastAsia="SimSun" w:hAnsi="Times New Roman" w:cs="Times New Roman"/>
      <w:sz w:val="24"/>
      <w:szCs w:val="24"/>
      <w:lang w:eastAsia="ar-SA"/>
    </w:rPr>
  </w:style>
  <w:style w:type="paragraph" w:customStyle="1" w:styleId="21">
    <w:name w:val="Нумерованный список 21"/>
    <w:basedOn w:val="a0"/>
    <w:rsid w:val="0021567D"/>
    <w:pPr>
      <w:numPr>
        <w:numId w:val="3"/>
      </w:numPr>
      <w:tabs>
        <w:tab w:val="left" w:pos="720"/>
      </w:tabs>
      <w:suppressAutoHyphens/>
      <w:spacing w:after="0" w:line="240" w:lineRule="auto"/>
      <w:ind w:left="360" w:firstLine="0"/>
    </w:pPr>
    <w:rPr>
      <w:rFonts w:ascii="Times New Roman" w:eastAsia="SimSun" w:hAnsi="Times New Roman" w:cs="Times New Roman"/>
      <w:sz w:val="28"/>
      <w:szCs w:val="24"/>
      <w:lang w:eastAsia="ar-SA"/>
    </w:rPr>
  </w:style>
  <w:style w:type="paragraph" w:customStyle="1" w:styleId="26">
    <w:name w:val="Текст2"/>
    <w:basedOn w:val="a0"/>
    <w:rsid w:val="0021567D"/>
    <w:pPr>
      <w:suppressAutoHyphens/>
      <w:spacing w:after="0" w:line="240" w:lineRule="auto"/>
    </w:pPr>
    <w:rPr>
      <w:rFonts w:ascii="Courier New" w:eastAsia="SimSun" w:hAnsi="Courier New" w:cs="Courier New"/>
      <w:sz w:val="20"/>
      <w:szCs w:val="20"/>
      <w:lang w:eastAsia="ar-SA"/>
    </w:rPr>
  </w:style>
  <w:style w:type="paragraph" w:customStyle="1" w:styleId="ConsTitle">
    <w:name w:val="ConsTitle"/>
    <w:rsid w:val="0021567D"/>
    <w:pPr>
      <w:widowControl w:val="0"/>
      <w:suppressAutoHyphens/>
      <w:autoSpaceDE w:val="0"/>
      <w:spacing w:after="0" w:line="240" w:lineRule="auto"/>
      <w:ind w:right="19772"/>
    </w:pPr>
    <w:rPr>
      <w:rFonts w:ascii="Arial" w:eastAsia="SimSun" w:hAnsi="Arial" w:cs="Arial"/>
      <w:b/>
      <w:bCs/>
      <w:sz w:val="16"/>
      <w:szCs w:val="16"/>
      <w:lang w:eastAsia="ar-SA"/>
    </w:rPr>
  </w:style>
  <w:style w:type="paragraph" w:customStyle="1" w:styleId="ConsCell">
    <w:name w:val="ConsCell"/>
    <w:rsid w:val="0021567D"/>
    <w:pPr>
      <w:widowControl w:val="0"/>
      <w:suppressAutoHyphens/>
      <w:autoSpaceDE w:val="0"/>
      <w:spacing w:after="0" w:line="240" w:lineRule="auto"/>
      <w:ind w:right="19772"/>
    </w:pPr>
    <w:rPr>
      <w:rFonts w:ascii="Arial" w:eastAsia="SimSun" w:hAnsi="Arial" w:cs="Arial"/>
      <w:sz w:val="20"/>
      <w:szCs w:val="20"/>
      <w:lang w:eastAsia="ar-SA"/>
    </w:rPr>
  </w:style>
  <w:style w:type="paragraph" w:customStyle="1" w:styleId="ConsDocList">
    <w:name w:val="ConsDocList"/>
    <w:rsid w:val="0021567D"/>
    <w:pPr>
      <w:widowControl w:val="0"/>
      <w:suppressAutoHyphens/>
      <w:autoSpaceDE w:val="0"/>
      <w:spacing w:after="0" w:line="240" w:lineRule="auto"/>
      <w:ind w:right="19772"/>
    </w:pPr>
    <w:rPr>
      <w:rFonts w:ascii="Courier New" w:eastAsia="SimSun" w:hAnsi="Courier New" w:cs="Courier New"/>
      <w:sz w:val="20"/>
      <w:szCs w:val="20"/>
      <w:lang w:eastAsia="ar-SA"/>
    </w:rPr>
  </w:style>
  <w:style w:type="paragraph" w:customStyle="1" w:styleId="--">
    <w:name w:val="- СТРАНИЦА -"/>
    <w:rsid w:val="0021567D"/>
    <w:pPr>
      <w:suppressAutoHyphens/>
      <w:spacing w:after="0" w:line="240" w:lineRule="auto"/>
    </w:pPr>
    <w:rPr>
      <w:rFonts w:ascii="Times New Roman" w:eastAsia="Arial" w:hAnsi="Times New Roman" w:cs="Times New Roman"/>
      <w:sz w:val="20"/>
      <w:szCs w:val="20"/>
      <w:lang w:eastAsia="ar-SA"/>
    </w:rPr>
  </w:style>
  <w:style w:type="paragraph" w:customStyle="1" w:styleId="27">
    <w:name w:val="Цитата2"/>
    <w:basedOn w:val="a0"/>
    <w:rsid w:val="0021567D"/>
    <w:pPr>
      <w:tabs>
        <w:tab w:val="left" w:pos="10440"/>
      </w:tabs>
      <w:suppressAutoHyphens/>
      <w:spacing w:before="120" w:after="0" w:line="240" w:lineRule="auto"/>
      <w:ind w:left="360" w:right="333"/>
      <w:jc w:val="both"/>
    </w:pPr>
    <w:rPr>
      <w:rFonts w:ascii="Times New Roman" w:eastAsia="Times New Roman" w:hAnsi="Times New Roman" w:cs="Times New Roman"/>
      <w:b/>
      <w:bCs/>
      <w:sz w:val="24"/>
      <w:szCs w:val="24"/>
      <w:lang w:eastAsia="ar-SA"/>
    </w:rPr>
  </w:style>
  <w:style w:type="paragraph" w:customStyle="1" w:styleId="220">
    <w:name w:val="Основной текст с отступом 22"/>
    <w:basedOn w:val="a0"/>
    <w:rsid w:val="0021567D"/>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21">
    <w:name w:val="Основной текст 22"/>
    <w:basedOn w:val="a0"/>
    <w:rsid w:val="0021567D"/>
    <w:pPr>
      <w:widowControl w:val="0"/>
      <w:suppressAutoHyphens/>
      <w:autoSpaceDE w:val="0"/>
      <w:spacing w:after="0" w:line="240" w:lineRule="auto"/>
      <w:ind w:left="540" w:firstLine="720"/>
      <w:jc w:val="both"/>
    </w:pPr>
    <w:rPr>
      <w:rFonts w:ascii="Times New Roman" w:eastAsia="Times New Roman" w:hAnsi="Times New Roman" w:cs="Times New Roman"/>
      <w:color w:val="FF0000"/>
      <w:lang w:eastAsia="ar-SA"/>
    </w:rPr>
  </w:style>
  <w:style w:type="paragraph" w:customStyle="1" w:styleId="330">
    <w:name w:val="Основной текст с отступом 33"/>
    <w:basedOn w:val="a0"/>
    <w:rsid w:val="0021567D"/>
    <w:pPr>
      <w:suppressAutoHyphens/>
      <w:spacing w:after="0" w:line="240" w:lineRule="auto"/>
      <w:ind w:left="540" w:firstLine="720"/>
      <w:jc w:val="both"/>
    </w:pPr>
    <w:rPr>
      <w:rFonts w:ascii="Times New Roman" w:eastAsia="Times New Roman" w:hAnsi="Times New Roman" w:cs="Times New Roman"/>
      <w:lang w:eastAsia="ar-SA"/>
    </w:rPr>
  </w:style>
  <w:style w:type="paragraph" w:customStyle="1" w:styleId="1d">
    <w:name w:val="текст 1"/>
    <w:basedOn w:val="a0"/>
    <w:next w:val="a0"/>
    <w:rsid w:val="0021567D"/>
    <w:pPr>
      <w:suppressAutoHyphens/>
      <w:spacing w:after="0" w:line="240" w:lineRule="auto"/>
      <w:ind w:firstLine="540"/>
      <w:jc w:val="both"/>
    </w:pPr>
    <w:rPr>
      <w:rFonts w:ascii="Times New Roman" w:eastAsia="Times New Roman" w:hAnsi="Times New Roman" w:cs="Times New Roman"/>
      <w:sz w:val="20"/>
      <w:szCs w:val="24"/>
      <w:lang w:eastAsia="ar-SA"/>
    </w:rPr>
  </w:style>
  <w:style w:type="paragraph" w:customStyle="1" w:styleId="S">
    <w:name w:val="S_Титульный"/>
    <w:basedOn w:val="a0"/>
    <w:rsid w:val="0021567D"/>
    <w:pPr>
      <w:suppressAutoHyphens/>
      <w:spacing w:after="0" w:line="360" w:lineRule="auto"/>
      <w:ind w:left="3060"/>
      <w:jc w:val="right"/>
    </w:pPr>
    <w:rPr>
      <w:rFonts w:ascii="Times New Roman" w:eastAsia="Times New Roman" w:hAnsi="Times New Roman" w:cs="Times New Roman"/>
      <w:b/>
      <w:caps/>
      <w:sz w:val="24"/>
      <w:szCs w:val="24"/>
      <w:lang w:eastAsia="ar-SA"/>
    </w:rPr>
  </w:style>
  <w:style w:type="paragraph" w:customStyle="1" w:styleId="affb">
    <w:name w:val="Таблица"/>
    <w:basedOn w:val="a0"/>
    <w:rsid w:val="0021567D"/>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1e">
    <w:name w:val="Схема документа1"/>
    <w:basedOn w:val="a0"/>
    <w:rsid w:val="0021567D"/>
    <w:pPr>
      <w:shd w:val="clear" w:color="auto" w:fill="000080"/>
      <w:suppressAutoHyphens/>
      <w:spacing w:after="0" w:line="240" w:lineRule="auto"/>
    </w:pPr>
    <w:rPr>
      <w:rFonts w:ascii="Tahoma" w:eastAsia="SimSun" w:hAnsi="Tahoma" w:cs="Tahoma"/>
      <w:sz w:val="20"/>
      <w:szCs w:val="20"/>
      <w:lang w:eastAsia="ar-SA"/>
    </w:rPr>
  </w:style>
  <w:style w:type="paragraph" w:customStyle="1" w:styleId="1f">
    <w:name w:val="Текст примечания1"/>
    <w:basedOn w:val="a0"/>
    <w:rsid w:val="0021567D"/>
    <w:pPr>
      <w:suppressAutoHyphens/>
      <w:spacing w:after="0" w:line="240" w:lineRule="auto"/>
    </w:pPr>
    <w:rPr>
      <w:rFonts w:ascii="Times New Roman" w:eastAsia="SimSun" w:hAnsi="Times New Roman" w:cs="Times New Roman"/>
      <w:sz w:val="20"/>
      <w:szCs w:val="20"/>
      <w:lang w:eastAsia="ar-SA"/>
    </w:rPr>
  </w:style>
  <w:style w:type="paragraph" w:customStyle="1" w:styleId="28">
    <w:name w:val="Название2"/>
    <w:basedOn w:val="a0"/>
    <w:rsid w:val="0021567D"/>
    <w:pPr>
      <w:keepLines/>
      <w:suppressLineNumbers/>
      <w:suppressAutoHyphens/>
      <w:overflowPunct w:val="0"/>
      <w:autoSpaceDE w:val="0"/>
      <w:spacing w:before="120" w:after="120" w:line="320" w:lineRule="exact"/>
      <w:ind w:firstLine="567"/>
      <w:jc w:val="both"/>
    </w:pPr>
    <w:rPr>
      <w:rFonts w:ascii="Arial" w:eastAsia="Times New Roman" w:hAnsi="Arial" w:cs="Tahoma"/>
      <w:i/>
      <w:iCs/>
      <w:sz w:val="20"/>
      <w:szCs w:val="24"/>
      <w:lang w:eastAsia="ar-SA"/>
    </w:rPr>
  </w:style>
  <w:style w:type="paragraph" w:customStyle="1" w:styleId="29">
    <w:name w:val="Указатель2"/>
    <w:basedOn w:val="a0"/>
    <w:rsid w:val="0021567D"/>
    <w:pPr>
      <w:keepLines/>
      <w:suppressLineNumbers/>
      <w:suppressAutoHyphens/>
      <w:overflowPunct w:val="0"/>
      <w:autoSpaceDE w:val="0"/>
      <w:spacing w:after="0" w:line="320" w:lineRule="exact"/>
      <w:ind w:firstLine="567"/>
      <w:jc w:val="both"/>
    </w:pPr>
    <w:rPr>
      <w:rFonts w:ascii="Arial" w:eastAsia="Times New Roman" w:hAnsi="Arial" w:cs="Tahoma"/>
      <w:sz w:val="28"/>
      <w:szCs w:val="28"/>
      <w:lang w:eastAsia="ar-SA"/>
    </w:rPr>
  </w:style>
  <w:style w:type="paragraph" w:customStyle="1" w:styleId="42">
    <w:name w:val="Маркированный список 42"/>
    <w:basedOn w:val="a0"/>
    <w:rsid w:val="0021567D"/>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310">
    <w:name w:val="Основной текст 31"/>
    <w:basedOn w:val="a0"/>
    <w:rsid w:val="0021567D"/>
    <w:pPr>
      <w:widowControl w:val="0"/>
      <w:shd w:val="clear" w:color="auto" w:fill="FFFFFF"/>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311">
    <w:name w:val="Основной текст с отступом 31"/>
    <w:basedOn w:val="a0"/>
    <w:rsid w:val="0021567D"/>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c">
    <w:name w:val="Содержимое врезки"/>
    <w:basedOn w:val="aa"/>
    <w:rsid w:val="0021567D"/>
    <w:pPr>
      <w:widowControl w:val="0"/>
      <w:suppressAutoHyphens/>
      <w:autoSpaceDN/>
      <w:adjustRightInd/>
      <w:jc w:val="left"/>
    </w:pPr>
    <w:rPr>
      <w:sz w:val="20"/>
      <w:szCs w:val="20"/>
      <w:lang w:eastAsia="ar-SA"/>
    </w:rPr>
  </w:style>
  <w:style w:type="paragraph" w:customStyle="1" w:styleId="1f0">
    <w:name w:val="Цитата1"/>
    <w:basedOn w:val="a0"/>
    <w:rsid w:val="0021567D"/>
    <w:pPr>
      <w:suppressAutoHyphens/>
      <w:spacing w:after="0" w:line="240" w:lineRule="auto"/>
      <w:ind w:left="360" w:right="-625"/>
    </w:pPr>
    <w:rPr>
      <w:rFonts w:ascii="Times New Roman" w:eastAsia="Times New Roman" w:hAnsi="Times New Roman" w:cs="Times New Roman"/>
      <w:kern w:val="2"/>
      <w:sz w:val="24"/>
      <w:szCs w:val="20"/>
      <w:lang w:eastAsia="ar-SA"/>
    </w:rPr>
  </w:style>
  <w:style w:type="paragraph" w:customStyle="1" w:styleId="1f1">
    <w:name w:val="Название объекта1"/>
    <w:basedOn w:val="a0"/>
    <w:next w:val="a0"/>
    <w:rsid w:val="0021567D"/>
    <w:pPr>
      <w:keepLines/>
      <w:suppressAutoHyphens/>
      <w:overflowPunct w:val="0"/>
      <w:autoSpaceDE w:val="0"/>
      <w:spacing w:after="0" w:line="320" w:lineRule="exact"/>
      <w:ind w:firstLine="567"/>
      <w:jc w:val="both"/>
    </w:pPr>
    <w:rPr>
      <w:rFonts w:ascii="Times New Roman" w:eastAsia="Times New Roman" w:hAnsi="Times New Roman" w:cs="Times New Roman"/>
      <w:b/>
      <w:bCs/>
      <w:sz w:val="28"/>
      <w:szCs w:val="28"/>
      <w:lang w:eastAsia="ar-SA"/>
    </w:rPr>
  </w:style>
  <w:style w:type="paragraph" w:customStyle="1" w:styleId="affd">
    <w:name w:val="Знак Знак Знак Знак Знак Знак Знак"/>
    <w:basedOn w:val="a0"/>
    <w:rsid w:val="0021567D"/>
    <w:pPr>
      <w:suppressAutoHyphens/>
      <w:spacing w:after="160" w:line="240" w:lineRule="exact"/>
    </w:pPr>
    <w:rPr>
      <w:rFonts w:ascii="Times New Roman" w:eastAsia="Times New Roman" w:hAnsi="Times New Roman" w:cs="Times New Roman"/>
      <w:sz w:val="20"/>
      <w:szCs w:val="20"/>
      <w:lang w:eastAsia="ar-SA"/>
    </w:rPr>
  </w:style>
  <w:style w:type="paragraph" w:customStyle="1" w:styleId="110">
    <w:name w:val="Основной текст с отступом11"/>
    <w:basedOn w:val="a0"/>
    <w:rsid w:val="0021567D"/>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2110">
    <w:name w:val="Основной текст 211"/>
    <w:basedOn w:val="a0"/>
    <w:rsid w:val="0021567D"/>
    <w:pPr>
      <w:widowControl w:val="0"/>
      <w:suppressAutoHyphens/>
      <w:spacing w:before="120" w:after="0" w:line="240" w:lineRule="auto"/>
      <w:jc w:val="both"/>
    </w:pPr>
    <w:rPr>
      <w:rFonts w:ascii="Times New Roman" w:eastAsia="Times New Roman" w:hAnsi="Times New Roman" w:cs="Times New Roman"/>
      <w:sz w:val="24"/>
      <w:szCs w:val="20"/>
      <w:lang w:eastAsia="ar-SA"/>
    </w:rPr>
  </w:style>
  <w:style w:type="paragraph" w:customStyle="1" w:styleId="2a">
    <w:name w:val="Основной текст с отступом2"/>
    <w:basedOn w:val="a0"/>
    <w:rsid w:val="0021567D"/>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38">
    <w:name w:val="Основной текст с отступом3"/>
    <w:basedOn w:val="a0"/>
    <w:rsid w:val="0021567D"/>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affe">
    <w:name w:val="таблица"/>
    <w:basedOn w:val="a0"/>
    <w:rsid w:val="0021567D"/>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4"/>
      <w:szCs w:val="24"/>
      <w:lang w:eastAsia="ru-RU"/>
    </w:rPr>
  </w:style>
  <w:style w:type="paragraph" w:customStyle="1" w:styleId="afff">
    <w:name w:val="Примечание"/>
    <w:basedOn w:val="a0"/>
    <w:rsid w:val="0021567D"/>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character" w:customStyle="1" w:styleId="WW8Num4z1">
    <w:name w:val="WW8Num4z1"/>
    <w:rsid w:val="0021567D"/>
    <w:rPr>
      <w:rFonts w:ascii="Symbol" w:hAnsi="Symbol" w:cs="Symbol" w:hint="default"/>
    </w:rPr>
  </w:style>
  <w:style w:type="character" w:customStyle="1" w:styleId="WW8Num7z1">
    <w:name w:val="WW8Num7z1"/>
    <w:rsid w:val="0021567D"/>
    <w:rPr>
      <w:rFonts w:ascii="Symbol" w:hAnsi="Symbol" w:cs="Symbol" w:hint="default"/>
    </w:rPr>
  </w:style>
  <w:style w:type="character" w:customStyle="1" w:styleId="WW8Num7z2">
    <w:name w:val="WW8Num7z2"/>
    <w:rsid w:val="0021567D"/>
    <w:rPr>
      <w:rFonts w:ascii="Wingdings" w:hAnsi="Wingdings" w:cs="Wingdings" w:hint="default"/>
    </w:rPr>
  </w:style>
  <w:style w:type="character" w:customStyle="1" w:styleId="WW8Num7z4">
    <w:name w:val="WW8Num7z4"/>
    <w:rsid w:val="0021567D"/>
    <w:rPr>
      <w:rFonts w:ascii="Courier New" w:hAnsi="Courier New" w:cs="Courier New" w:hint="default"/>
    </w:rPr>
  </w:style>
  <w:style w:type="character" w:customStyle="1" w:styleId="WW8Num8z2">
    <w:name w:val="WW8Num8z2"/>
    <w:rsid w:val="0021567D"/>
    <w:rPr>
      <w:rFonts w:ascii="Wingdings" w:hAnsi="Wingdings" w:cs="Wingdings" w:hint="default"/>
    </w:rPr>
  </w:style>
  <w:style w:type="character" w:customStyle="1" w:styleId="WW8Num8z4">
    <w:name w:val="WW8Num8z4"/>
    <w:rsid w:val="0021567D"/>
    <w:rPr>
      <w:rFonts w:ascii="Courier New" w:hAnsi="Courier New" w:cs="Courier New" w:hint="default"/>
    </w:rPr>
  </w:style>
  <w:style w:type="character" w:customStyle="1" w:styleId="WW8Num9z2">
    <w:name w:val="WW8Num9z2"/>
    <w:rsid w:val="0021567D"/>
    <w:rPr>
      <w:rFonts w:ascii="Wingdings" w:hAnsi="Wingdings" w:cs="Wingdings" w:hint="default"/>
    </w:rPr>
  </w:style>
  <w:style w:type="character" w:customStyle="1" w:styleId="WW8Num9z4">
    <w:name w:val="WW8Num9z4"/>
    <w:rsid w:val="0021567D"/>
    <w:rPr>
      <w:rFonts w:ascii="Courier New" w:hAnsi="Courier New" w:cs="Courier New" w:hint="default"/>
    </w:rPr>
  </w:style>
  <w:style w:type="character" w:customStyle="1" w:styleId="WW8Num10z1">
    <w:name w:val="WW8Num10z1"/>
    <w:rsid w:val="0021567D"/>
    <w:rPr>
      <w:rFonts w:ascii="Symbol" w:hAnsi="Symbol" w:cs="Symbol" w:hint="default"/>
    </w:rPr>
  </w:style>
  <w:style w:type="character" w:customStyle="1" w:styleId="WW8Num10z2">
    <w:name w:val="WW8Num10z2"/>
    <w:rsid w:val="0021567D"/>
    <w:rPr>
      <w:rFonts w:ascii="Wingdings" w:hAnsi="Wingdings" w:cs="Wingdings" w:hint="default"/>
    </w:rPr>
  </w:style>
  <w:style w:type="character" w:customStyle="1" w:styleId="WW8Num10z4">
    <w:name w:val="WW8Num10z4"/>
    <w:rsid w:val="0021567D"/>
    <w:rPr>
      <w:rFonts w:ascii="Courier New" w:hAnsi="Courier New" w:cs="Courier New" w:hint="default"/>
    </w:rPr>
  </w:style>
  <w:style w:type="character" w:customStyle="1" w:styleId="WW8Num12z4">
    <w:name w:val="WW8Num12z4"/>
    <w:rsid w:val="0021567D"/>
    <w:rPr>
      <w:rFonts w:ascii="Courier New" w:hAnsi="Courier New" w:cs="Courier New" w:hint="default"/>
    </w:rPr>
  </w:style>
  <w:style w:type="character" w:customStyle="1" w:styleId="WW8Num13z0">
    <w:name w:val="WW8Num13z0"/>
    <w:rsid w:val="0021567D"/>
    <w:rPr>
      <w:rFonts w:ascii="Times New Roman" w:hAnsi="Times New Roman" w:cs="Times New Roman" w:hint="default"/>
    </w:rPr>
  </w:style>
  <w:style w:type="character" w:customStyle="1" w:styleId="WW8Num13z1">
    <w:name w:val="WW8Num13z1"/>
    <w:rsid w:val="0021567D"/>
    <w:rPr>
      <w:rFonts w:ascii="Symbol" w:hAnsi="Symbol" w:cs="Symbol" w:hint="default"/>
    </w:rPr>
  </w:style>
  <w:style w:type="character" w:customStyle="1" w:styleId="WW8Num13z2">
    <w:name w:val="WW8Num13z2"/>
    <w:rsid w:val="0021567D"/>
    <w:rPr>
      <w:rFonts w:ascii="Wingdings" w:hAnsi="Wingdings" w:cs="Wingdings" w:hint="default"/>
    </w:rPr>
  </w:style>
  <w:style w:type="character" w:customStyle="1" w:styleId="WW8Num13z4">
    <w:name w:val="WW8Num13z4"/>
    <w:rsid w:val="0021567D"/>
    <w:rPr>
      <w:rFonts w:ascii="Courier New" w:hAnsi="Courier New" w:cs="Courier New" w:hint="default"/>
    </w:rPr>
  </w:style>
  <w:style w:type="character" w:customStyle="1" w:styleId="WW8Num26z0">
    <w:name w:val="WW8Num26z0"/>
    <w:rsid w:val="0021567D"/>
    <w:rPr>
      <w:rFonts w:ascii="Symbol" w:hAnsi="Symbol" w:cs="Symbol" w:hint="default"/>
    </w:rPr>
  </w:style>
  <w:style w:type="character" w:customStyle="1" w:styleId="Absatz-Standardschriftart">
    <w:name w:val="Absatz-Standardschriftart"/>
    <w:rsid w:val="0021567D"/>
  </w:style>
  <w:style w:type="character" w:customStyle="1" w:styleId="WW8Num3z1">
    <w:name w:val="WW8Num3z1"/>
    <w:rsid w:val="0021567D"/>
    <w:rPr>
      <w:rFonts w:ascii="Symbol" w:hAnsi="Symbol" w:cs="Symbol" w:hint="default"/>
    </w:rPr>
  </w:style>
  <w:style w:type="character" w:customStyle="1" w:styleId="WW8Num3z2">
    <w:name w:val="WW8Num3z2"/>
    <w:rsid w:val="0021567D"/>
    <w:rPr>
      <w:rFonts w:ascii="Wingdings" w:hAnsi="Wingdings" w:cs="Wingdings" w:hint="default"/>
    </w:rPr>
  </w:style>
  <w:style w:type="character" w:customStyle="1" w:styleId="WW8Num3z4">
    <w:name w:val="WW8Num3z4"/>
    <w:rsid w:val="0021567D"/>
    <w:rPr>
      <w:rFonts w:ascii="Courier New" w:hAnsi="Courier New" w:cs="Courier New" w:hint="default"/>
    </w:rPr>
  </w:style>
  <w:style w:type="character" w:customStyle="1" w:styleId="WW8Num6z1">
    <w:name w:val="WW8Num6z1"/>
    <w:rsid w:val="0021567D"/>
    <w:rPr>
      <w:rFonts w:ascii="Symbol" w:hAnsi="Symbol" w:cs="Symbol" w:hint="default"/>
    </w:rPr>
  </w:style>
  <w:style w:type="character" w:customStyle="1" w:styleId="WW8Num6z2">
    <w:name w:val="WW8Num6z2"/>
    <w:rsid w:val="0021567D"/>
    <w:rPr>
      <w:rFonts w:ascii="Wingdings" w:hAnsi="Wingdings" w:cs="Wingdings" w:hint="default"/>
    </w:rPr>
  </w:style>
  <w:style w:type="character" w:customStyle="1" w:styleId="WW8Num6z4">
    <w:name w:val="WW8Num6z4"/>
    <w:rsid w:val="0021567D"/>
    <w:rPr>
      <w:rFonts w:ascii="Courier New" w:hAnsi="Courier New" w:cs="Courier New" w:hint="default"/>
    </w:rPr>
  </w:style>
  <w:style w:type="character" w:customStyle="1" w:styleId="WW8Num9z1">
    <w:name w:val="WW8Num9z1"/>
    <w:rsid w:val="0021567D"/>
    <w:rPr>
      <w:rFonts w:ascii="Symbol" w:hAnsi="Symbol" w:cs="Symbol" w:hint="default"/>
    </w:rPr>
  </w:style>
  <w:style w:type="character" w:customStyle="1" w:styleId="WW8Num32z0">
    <w:name w:val="WW8Num32z0"/>
    <w:rsid w:val="0021567D"/>
    <w:rPr>
      <w:rFonts w:ascii="Symbol" w:hAnsi="Symbol" w:hint="default"/>
    </w:rPr>
  </w:style>
  <w:style w:type="character" w:customStyle="1" w:styleId="WW8Num32z1">
    <w:name w:val="WW8Num32z1"/>
    <w:rsid w:val="0021567D"/>
    <w:rPr>
      <w:rFonts w:ascii="Courier New" w:hAnsi="Courier New" w:cs="Courier New" w:hint="default"/>
    </w:rPr>
  </w:style>
  <w:style w:type="character" w:customStyle="1" w:styleId="WW8Num32z2">
    <w:name w:val="WW8Num32z2"/>
    <w:rsid w:val="0021567D"/>
    <w:rPr>
      <w:rFonts w:ascii="Wingdings" w:hAnsi="Wingdings" w:hint="default"/>
    </w:rPr>
  </w:style>
  <w:style w:type="character" w:customStyle="1" w:styleId="39">
    <w:name w:val="Основной шрифт абзаца3"/>
    <w:rsid w:val="0021567D"/>
  </w:style>
  <w:style w:type="character" w:customStyle="1" w:styleId="111">
    <w:name w:val="Заголовок 1 Знак1"/>
    <w:aliases w:val="Заголовок 1 Знак Знак1"/>
    <w:rsid w:val="0021567D"/>
    <w:rPr>
      <w:rFonts w:ascii="Arial" w:hAnsi="Arial" w:cs="Arial" w:hint="default"/>
      <w:b/>
      <w:bCs/>
      <w:kern w:val="2"/>
      <w:sz w:val="32"/>
      <w:szCs w:val="32"/>
      <w:lang w:val="ru-RU" w:eastAsia="ar-SA" w:bidi="ar-SA"/>
    </w:rPr>
  </w:style>
  <w:style w:type="character" w:customStyle="1" w:styleId="1f2">
    <w:name w:val="Заголовок 1 Знак Знак"/>
    <w:rsid w:val="0021567D"/>
    <w:rPr>
      <w:b/>
      <w:bCs/>
      <w:sz w:val="28"/>
      <w:szCs w:val="28"/>
      <w:lang w:val="ru-RU" w:eastAsia="ar-SA" w:bidi="ar-SA"/>
    </w:rPr>
  </w:style>
  <w:style w:type="character" w:customStyle="1" w:styleId="afff0">
    <w:name w:val="Символ сноски"/>
    <w:rsid w:val="0021567D"/>
    <w:rPr>
      <w:vertAlign w:val="superscript"/>
    </w:rPr>
  </w:style>
  <w:style w:type="character" w:customStyle="1" w:styleId="1f3">
    <w:name w:val="Знак примечания1"/>
    <w:rsid w:val="0021567D"/>
    <w:rPr>
      <w:sz w:val="16"/>
      <w:szCs w:val="16"/>
    </w:rPr>
  </w:style>
  <w:style w:type="character" w:customStyle="1" w:styleId="WW8Num15z4">
    <w:name w:val="WW8Num15z4"/>
    <w:rsid w:val="0021567D"/>
    <w:rPr>
      <w:rFonts w:ascii="Courier New" w:hAnsi="Courier New" w:cs="Courier New" w:hint="default"/>
    </w:rPr>
  </w:style>
  <w:style w:type="character" w:customStyle="1" w:styleId="WW8Num16z4">
    <w:name w:val="WW8Num16z4"/>
    <w:rsid w:val="0021567D"/>
    <w:rPr>
      <w:rFonts w:ascii="Courier New" w:hAnsi="Courier New" w:cs="Courier New" w:hint="default"/>
    </w:rPr>
  </w:style>
  <w:style w:type="character" w:customStyle="1" w:styleId="WW8Num17z1">
    <w:name w:val="WW8Num17z1"/>
    <w:rsid w:val="0021567D"/>
    <w:rPr>
      <w:rFonts w:ascii="Symbol" w:hAnsi="Symbol" w:cs="Symbol" w:hint="default"/>
    </w:rPr>
  </w:style>
  <w:style w:type="character" w:customStyle="1" w:styleId="WW8Num18z4">
    <w:name w:val="WW8Num18z4"/>
    <w:rsid w:val="0021567D"/>
    <w:rPr>
      <w:rFonts w:ascii="Courier New" w:hAnsi="Courier New" w:cs="Courier New" w:hint="default"/>
    </w:rPr>
  </w:style>
  <w:style w:type="character" w:customStyle="1" w:styleId="WW8Num19z1">
    <w:name w:val="WW8Num19z1"/>
    <w:rsid w:val="0021567D"/>
    <w:rPr>
      <w:rFonts w:ascii="Symbol" w:hAnsi="Symbol" w:cs="Courier New" w:hint="default"/>
    </w:rPr>
  </w:style>
  <w:style w:type="character" w:customStyle="1" w:styleId="WW8Num20z4">
    <w:name w:val="WW8Num20z4"/>
    <w:rsid w:val="0021567D"/>
    <w:rPr>
      <w:rFonts w:ascii="Courier New" w:hAnsi="Courier New" w:cs="Courier New" w:hint="default"/>
    </w:rPr>
  </w:style>
  <w:style w:type="character" w:customStyle="1" w:styleId="WW8Num22z1">
    <w:name w:val="WW8Num22z1"/>
    <w:rsid w:val="0021567D"/>
    <w:rPr>
      <w:rFonts w:ascii="Symbol" w:hAnsi="Symbol" w:cs="Courier New" w:hint="default"/>
    </w:rPr>
  </w:style>
  <w:style w:type="character" w:customStyle="1" w:styleId="WW8Num23z4">
    <w:name w:val="WW8Num23z4"/>
    <w:rsid w:val="0021567D"/>
    <w:rPr>
      <w:rFonts w:ascii="Courier New" w:hAnsi="Courier New" w:cs="Courier New" w:hint="default"/>
    </w:rPr>
  </w:style>
  <w:style w:type="character" w:customStyle="1" w:styleId="WW8Num25z4">
    <w:name w:val="WW8Num25z4"/>
    <w:rsid w:val="0021567D"/>
    <w:rPr>
      <w:rFonts w:ascii="Courier New" w:hAnsi="Courier New" w:cs="Courier New" w:hint="default"/>
    </w:rPr>
  </w:style>
  <w:style w:type="character" w:customStyle="1" w:styleId="WW8Num30z0">
    <w:name w:val="WW8Num30z0"/>
    <w:rsid w:val="0021567D"/>
    <w:rPr>
      <w:rFonts w:ascii="Symbol" w:hAnsi="Symbol" w:cs="Symbol" w:hint="default"/>
    </w:rPr>
  </w:style>
  <w:style w:type="character" w:customStyle="1" w:styleId="WW8Num31z0">
    <w:name w:val="WW8Num31z0"/>
    <w:rsid w:val="0021567D"/>
    <w:rPr>
      <w:rFonts w:ascii="Symbol" w:hAnsi="Symbol" w:hint="default"/>
    </w:rPr>
  </w:style>
  <w:style w:type="character" w:customStyle="1" w:styleId="WW8Num33z0">
    <w:name w:val="WW8Num33z0"/>
    <w:rsid w:val="0021567D"/>
    <w:rPr>
      <w:rFonts w:ascii="Symbol" w:hAnsi="Symbol" w:cs="Symbol" w:hint="default"/>
    </w:rPr>
  </w:style>
  <w:style w:type="character" w:customStyle="1" w:styleId="WW8Num34z0">
    <w:name w:val="WW8Num34z0"/>
    <w:rsid w:val="0021567D"/>
    <w:rPr>
      <w:rFonts w:ascii="Symbol" w:hAnsi="Symbol" w:cs="Symbol" w:hint="default"/>
    </w:rPr>
  </w:style>
  <w:style w:type="character" w:customStyle="1" w:styleId="WW8Num35z0">
    <w:name w:val="WW8Num35z0"/>
    <w:rsid w:val="0021567D"/>
    <w:rPr>
      <w:rFonts w:ascii="Symbol" w:hAnsi="Symbol" w:hint="default"/>
    </w:rPr>
  </w:style>
  <w:style w:type="character" w:customStyle="1" w:styleId="WW8Num37z0">
    <w:name w:val="WW8Num37z0"/>
    <w:rsid w:val="0021567D"/>
    <w:rPr>
      <w:rFonts w:ascii="Symbol" w:hAnsi="Symbol" w:cs="Symbol" w:hint="default"/>
    </w:rPr>
  </w:style>
  <w:style w:type="character" w:customStyle="1" w:styleId="WW8Num37z1">
    <w:name w:val="WW8Num37z1"/>
    <w:rsid w:val="0021567D"/>
    <w:rPr>
      <w:rFonts w:ascii="Courier New" w:hAnsi="Courier New" w:cs="Courier New" w:hint="default"/>
    </w:rPr>
  </w:style>
  <w:style w:type="character" w:customStyle="1" w:styleId="WW8Num37z2">
    <w:name w:val="WW8Num37z2"/>
    <w:rsid w:val="0021567D"/>
    <w:rPr>
      <w:rFonts w:ascii="Wingdings" w:hAnsi="Wingdings" w:cs="Wingdings" w:hint="default"/>
    </w:rPr>
  </w:style>
  <w:style w:type="character" w:customStyle="1" w:styleId="WW8Num38z0">
    <w:name w:val="WW8Num38z0"/>
    <w:rsid w:val="0021567D"/>
    <w:rPr>
      <w:rFonts w:ascii="Symbol" w:hAnsi="Symbol" w:cs="Symbol" w:hint="default"/>
    </w:rPr>
  </w:style>
  <w:style w:type="character" w:customStyle="1" w:styleId="WW8Num38z1">
    <w:name w:val="WW8Num38z1"/>
    <w:rsid w:val="0021567D"/>
    <w:rPr>
      <w:rFonts w:ascii="Courier New" w:hAnsi="Courier New" w:cs="Courier New" w:hint="default"/>
    </w:rPr>
  </w:style>
  <w:style w:type="character" w:customStyle="1" w:styleId="WW8Num38z2">
    <w:name w:val="WW8Num38z2"/>
    <w:rsid w:val="0021567D"/>
    <w:rPr>
      <w:rFonts w:ascii="Wingdings" w:hAnsi="Wingdings" w:cs="Wingdings" w:hint="default"/>
    </w:rPr>
  </w:style>
  <w:style w:type="character" w:customStyle="1" w:styleId="WW8Num39z0">
    <w:name w:val="WW8Num39z0"/>
    <w:rsid w:val="0021567D"/>
    <w:rPr>
      <w:rFonts w:ascii="Symbol" w:hAnsi="Symbol" w:cs="Symbol" w:hint="default"/>
    </w:rPr>
  </w:style>
  <w:style w:type="character" w:customStyle="1" w:styleId="WW8Num39z2">
    <w:name w:val="WW8Num39z2"/>
    <w:rsid w:val="0021567D"/>
    <w:rPr>
      <w:rFonts w:ascii="Wingdings" w:hAnsi="Wingdings" w:cs="Wingdings" w:hint="default"/>
    </w:rPr>
  </w:style>
  <w:style w:type="character" w:customStyle="1" w:styleId="WW8Num39z4">
    <w:name w:val="WW8Num39z4"/>
    <w:rsid w:val="0021567D"/>
    <w:rPr>
      <w:rFonts w:ascii="Courier New" w:hAnsi="Courier New" w:cs="Courier New" w:hint="default"/>
    </w:rPr>
  </w:style>
  <w:style w:type="character" w:customStyle="1" w:styleId="WW8Num41z0">
    <w:name w:val="WW8Num41z0"/>
    <w:rsid w:val="0021567D"/>
    <w:rPr>
      <w:rFonts w:ascii="Symbol" w:hAnsi="Symbol" w:cs="Symbol" w:hint="default"/>
    </w:rPr>
  </w:style>
  <w:style w:type="character" w:customStyle="1" w:styleId="WW8Num41z1">
    <w:name w:val="WW8Num41z1"/>
    <w:rsid w:val="0021567D"/>
    <w:rPr>
      <w:rFonts w:ascii="Courier New" w:hAnsi="Courier New" w:cs="Courier New" w:hint="default"/>
    </w:rPr>
  </w:style>
  <w:style w:type="character" w:customStyle="1" w:styleId="WW8Num41z2">
    <w:name w:val="WW8Num41z2"/>
    <w:rsid w:val="0021567D"/>
    <w:rPr>
      <w:rFonts w:ascii="Wingdings" w:hAnsi="Wingdings" w:cs="Wingdings" w:hint="default"/>
    </w:rPr>
  </w:style>
  <w:style w:type="character" w:customStyle="1" w:styleId="WW8NumSt37z0">
    <w:name w:val="WW8NumSt37z0"/>
    <w:rsid w:val="0021567D"/>
    <w:rPr>
      <w:rFonts w:ascii="Helvetica" w:hAnsi="Helvetica" w:hint="default"/>
    </w:rPr>
  </w:style>
  <w:style w:type="character" w:customStyle="1" w:styleId="2b">
    <w:name w:val="Основной шрифт абзаца2"/>
    <w:rsid w:val="0021567D"/>
  </w:style>
  <w:style w:type="character" w:customStyle="1" w:styleId="WW8Num8z1">
    <w:name w:val="WW8Num8z1"/>
    <w:rsid w:val="0021567D"/>
    <w:rPr>
      <w:rFonts w:ascii="Symbol" w:hAnsi="Symbol" w:cs="Symbol" w:hint="default"/>
    </w:rPr>
  </w:style>
  <w:style w:type="character" w:customStyle="1" w:styleId="WW-Absatz-Standardschriftart">
    <w:name w:val="WW-Absatz-Standardschriftart"/>
    <w:rsid w:val="0021567D"/>
  </w:style>
  <w:style w:type="character" w:customStyle="1" w:styleId="WW8Num21z4">
    <w:name w:val="WW8Num21z4"/>
    <w:rsid w:val="0021567D"/>
    <w:rPr>
      <w:rFonts w:ascii="Courier New" w:hAnsi="Courier New" w:cs="Courier New" w:hint="default"/>
    </w:rPr>
  </w:style>
  <w:style w:type="character" w:customStyle="1" w:styleId="WW8Num33z1">
    <w:name w:val="WW8Num33z1"/>
    <w:rsid w:val="0021567D"/>
    <w:rPr>
      <w:rFonts w:ascii="Courier New" w:hAnsi="Courier New" w:cs="Courier New" w:hint="default"/>
    </w:rPr>
  </w:style>
  <w:style w:type="character" w:customStyle="1" w:styleId="WW8Num33z2">
    <w:name w:val="WW8Num33z2"/>
    <w:rsid w:val="0021567D"/>
    <w:rPr>
      <w:rFonts w:ascii="Wingdings" w:hAnsi="Wingdings" w:cs="Wingdings" w:hint="default"/>
    </w:rPr>
  </w:style>
  <w:style w:type="character" w:customStyle="1" w:styleId="WW8Num35z1">
    <w:name w:val="WW8Num35z1"/>
    <w:rsid w:val="0021567D"/>
    <w:rPr>
      <w:rFonts w:ascii="Courier New" w:hAnsi="Courier New" w:cs="Courier New" w:hint="default"/>
    </w:rPr>
  </w:style>
  <w:style w:type="character" w:customStyle="1" w:styleId="WW8Num35z2">
    <w:name w:val="WW8Num35z2"/>
    <w:rsid w:val="0021567D"/>
    <w:rPr>
      <w:rFonts w:ascii="Wingdings" w:hAnsi="Wingdings" w:cs="Wingdings" w:hint="default"/>
    </w:rPr>
  </w:style>
  <w:style w:type="character" w:customStyle="1" w:styleId="WW8Num36z0">
    <w:name w:val="WW8Num36z0"/>
    <w:rsid w:val="0021567D"/>
    <w:rPr>
      <w:rFonts w:ascii="Symbol" w:hAnsi="Symbol" w:cs="Symbol" w:hint="default"/>
    </w:rPr>
  </w:style>
  <w:style w:type="character" w:customStyle="1" w:styleId="WW8Num36z2">
    <w:name w:val="WW8Num36z2"/>
    <w:rsid w:val="0021567D"/>
    <w:rPr>
      <w:rFonts w:ascii="Wingdings" w:hAnsi="Wingdings" w:cs="Wingdings" w:hint="default"/>
    </w:rPr>
  </w:style>
  <w:style w:type="character" w:customStyle="1" w:styleId="WW8Num36z4">
    <w:name w:val="WW8Num36z4"/>
    <w:rsid w:val="0021567D"/>
    <w:rPr>
      <w:rFonts w:ascii="Courier New" w:hAnsi="Courier New" w:cs="Courier New" w:hint="default"/>
    </w:rPr>
  </w:style>
  <w:style w:type="character" w:customStyle="1" w:styleId="WW8NumSt13z0">
    <w:name w:val="WW8NumSt13z0"/>
    <w:rsid w:val="0021567D"/>
    <w:rPr>
      <w:rFonts w:ascii="Helvetica" w:hAnsi="Helvetica" w:hint="default"/>
    </w:rPr>
  </w:style>
  <w:style w:type="character" w:customStyle="1" w:styleId="1f4">
    <w:name w:val="Верхний колонтитул Знак1"/>
    <w:rsid w:val="0021567D"/>
    <w:rPr>
      <w:rFonts w:ascii="SimSun" w:eastAsia="SimSun" w:hAnsi="SimSun" w:hint="eastAsia"/>
      <w:sz w:val="24"/>
      <w:szCs w:val="24"/>
    </w:rPr>
  </w:style>
  <w:style w:type="character" w:customStyle="1" w:styleId="1f5">
    <w:name w:val="Нижний колонтитул Знак1"/>
    <w:rsid w:val="0021567D"/>
    <w:rPr>
      <w:rFonts w:ascii="SimSun" w:eastAsia="SimSun" w:hAnsi="SimSun" w:hint="eastAsia"/>
      <w:sz w:val="24"/>
      <w:szCs w:val="24"/>
    </w:rPr>
  </w:style>
  <w:style w:type="character" w:customStyle="1" w:styleId="1f6">
    <w:name w:val="Основной текст с отступом Знак1"/>
    <w:rsid w:val="0021567D"/>
    <w:rPr>
      <w:sz w:val="24"/>
      <w:szCs w:val="24"/>
    </w:rPr>
  </w:style>
  <w:style w:type="character" w:customStyle="1" w:styleId="1f7">
    <w:name w:val="Текст выноски Знак1"/>
    <w:rsid w:val="0021567D"/>
    <w:rPr>
      <w:rFonts w:ascii="Tahoma" w:eastAsia="SimSun" w:hAnsi="Tahoma" w:cs="Tahoma" w:hint="default"/>
      <w:sz w:val="16"/>
      <w:szCs w:val="16"/>
    </w:rPr>
  </w:style>
  <w:style w:type="character" w:customStyle="1" w:styleId="afff1">
    <w:name w:val="Символ нумерации"/>
    <w:rsid w:val="0021567D"/>
  </w:style>
  <w:style w:type="character" w:customStyle="1" w:styleId="afff2">
    <w:name w:val="Маркеры списка"/>
    <w:rsid w:val="0021567D"/>
    <w:rPr>
      <w:rFonts w:ascii="OpenSymbol" w:eastAsia="OpenSymbol" w:hAnsi="OpenSymbol" w:cs="OpenSymbol" w:hint="eastAsia"/>
    </w:rPr>
  </w:style>
  <w:style w:type="character" w:customStyle="1" w:styleId="1f8">
    <w:name w:val="Название Знак1"/>
    <w:locked/>
    <w:rsid w:val="0021567D"/>
    <w:rPr>
      <w:sz w:val="28"/>
      <w:szCs w:val="28"/>
      <w:lang w:eastAsia="ar-SA"/>
    </w:rPr>
  </w:style>
  <w:style w:type="character" w:customStyle="1" w:styleId="1f9">
    <w:name w:val="Подзаголовок Знак1"/>
    <w:locked/>
    <w:rsid w:val="0021567D"/>
    <w:rPr>
      <w:rFonts w:ascii="Arial" w:eastAsia="Lucida Sans Unicode" w:hAnsi="Arial" w:cs="Tahoma"/>
      <w:i/>
      <w:iCs/>
      <w:sz w:val="28"/>
      <w:szCs w:val="28"/>
      <w:lang w:eastAsia="ar-SA"/>
    </w:rPr>
  </w:style>
  <w:style w:type="character" w:customStyle="1" w:styleId="afff3">
    <w:name w:val="Тема примечания Знак"/>
    <w:link w:val="afff4"/>
    <w:semiHidden/>
    <w:rsid w:val="0021567D"/>
    <w:rPr>
      <w:rFonts w:eastAsia="SimSun"/>
      <w:b/>
      <w:bCs/>
      <w:lang w:eastAsia="ar-SA"/>
    </w:rPr>
  </w:style>
  <w:style w:type="paragraph" w:styleId="afff4">
    <w:name w:val="annotation subject"/>
    <w:basedOn w:val="affa"/>
    <w:next w:val="affa"/>
    <w:link w:val="afff3"/>
    <w:semiHidden/>
    <w:unhideWhenUsed/>
    <w:rsid w:val="0021567D"/>
    <w:rPr>
      <w:b/>
      <w:bCs/>
    </w:rPr>
  </w:style>
  <w:style w:type="character" w:customStyle="1" w:styleId="1fa">
    <w:name w:val="Тема примечания Знак1"/>
    <w:basedOn w:val="1c"/>
    <w:uiPriority w:val="99"/>
    <w:semiHidden/>
    <w:rsid w:val="0021567D"/>
    <w:rPr>
      <w:b/>
      <w:bCs/>
      <w:sz w:val="20"/>
      <w:szCs w:val="20"/>
    </w:rPr>
  </w:style>
  <w:style w:type="paragraph" w:customStyle="1" w:styleId="43">
    <w:name w:val="Основной текст с отступом4"/>
    <w:basedOn w:val="a0"/>
    <w:rsid w:val="0021567D"/>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30">
    <w:name w:val="Основной текст 23"/>
    <w:basedOn w:val="a0"/>
    <w:rsid w:val="0021567D"/>
    <w:pPr>
      <w:widowControl w:val="0"/>
      <w:spacing w:before="120" w:after="0" w:line="240" w:lineRule="auto"/>
      <w:jc w:val="both"/>
    </w:pPr>
    <w:rPr>
      <w:rFonts w:ascii="Times New Roman" w:eastAsia="Times New Roman" w:hAnsi="Times New Roman" w:cs="Times New Roman"/>
      <w:sz w:val="24"/>
      <w:szCs w:val="20"/>
      <w:lang w:eastAsia="ru-RU"/>
    </w:rPr>
  </w:style>
  <w:style w:type="paragraph" w:customStyle="1" w:styleId="afff5">
    <w:name w:val="Отступ перед"/>
    <w:basedOn w:val="a0"/>
    <w:rsid w:val="0021567D"/>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numbering" w:customStyle="1" w:styleId="112">
    <w:name w:val="Нет списка11"/>
    <w:next w:val="a3"/>
    <w:uiPriority w:val="99"/>
    <w:semiHidden/>
    <w:unhideWhenUsed/>
    <w:rsid w:val="0021567D"/>
  </w:style>
  <w:style w:type="paragraph" w:customStyle="1" w:styleId="51">
    <w:name w:val="Основной текст с отступом5"/>
    <w:basedOn w:val="a0"/>
    <w:rsid w:val="0021567D"/>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40">
    <w:name w:val="Основной текст 24"/>
    <w:basedOn w:val="a0"/>
    <w:rsid w:val="0021567D"/>
    <w:pPr>
      <w:widowControl w:val="0"/>
      <w:spacing w:before="120" w:after="0" w:line="240" w:lineRule="auto"/>
      <w:jc w:val="both"/>
    </w:pPr>
    <w:rPr>
      <w:rFonts w:ascii="Times New Roman" w:eastAsia="Times New Roman" w:hAnsi="Times New Roman" w:cs="Times New Roman"/>
      <w:sz w:val="24"/>
      <w:szCs w:val="20"/>
      <w:lang w:eastAsia="ru-RU"/>
    </w:rPr>
  </w:style>
  <w:style w:type="numbering" w:customStyle="1" w:styleId="2c">
    <w:name w:val="Нет списка2"/>
    <w:next w:val="a3"/>
    <w:uiPriority w:val="99"/>
    <w:semiHidden/>
    <w:unhideWhenUsed/>
    <w:rsid w:val="0021567D"/>
  </w:style>
  <w:style w:type="numbering" w:customStyle="1" w:styleId="1110">
    <w:name w:val="Нет списка111"/>
    <w:next w:val="a3"/>
    <w:uiPriority w:val="99"/>
    <w:semiHidden/>
    <w:unhideWhenUsed/>
    <w:rsid w:val="0021567D"/>
  </w:style>
  <w:style w:type="numbering" w:customStyle="1" w:styleId="1111">
    <w:name w:val="Нет списка1111"/>
    <w:next w:val="a3"/>
    <w:uiPriority w:val="99"/>
    <w:semiHidden/>
    <w:unhideWhenUsed/>
    <w:rsid w:val="0021567D"/>
  </w:style>
  <w:style w:type="numbering" w:customStyle="1" w:styleId="212">
    <w:name w:val="Нет списка21"/>
    <w:next w:val="a3"/>
    <w:uiPriority w:val="99"/>
    <w:semiHidden/>
    <w:unhideWhenUsed/>
    <w:rsid w:val="0021567D"/>
  </w:style>
  <w:style w:type="numbering" w:customStyle="1" w:styleId="3a">
    <w:name w:val="Нет списка3"/>
    <w:next w:val="a3"/>
    <w:uiPriority w:val="99"/>
    <w:semiHidden/>
    <w:unhideWhenUsed/>
    <w:rsid w:val="0021567D"/>
  </w:style>
  <w:style w:type="numbering" w:customStyle="1" w:styleId="44">
    <w:name w:val="Нет списка4"/>
    <w:next w:val="a3"/>
    <w:uiPriority w:val="99"/>
    <w:semiHidden/>
    <w:unhideWhenUsed/>
    <w:rsid w:val="0021567D"/>
  </w:style>
  <w:style w:type="numbering" w:customStyle="1" w:styleId="52">
    <w:name w:val="Нет списка5"/>
    <w:next w:val="a3"/>
    <w:uiPriority w:val="99"/>
    <w:semiHidden/>
    <w:unhideWhenUsed/>
    <w:rsid w:val="0021567D"/>
  </w:style>
  <w:style w:type="numbering" w:customStyle="1" w:styleId="120">
    <w:name w:val="Нет списка12"/>
    <w:next w:val="a3"/>
    <w:uiPriority w:val="99"/>
    <w:semiHidden/>
    <w:unhideWhenUsed/>
    <w:rsid w:val="0021567D"/>
  </w:style>
  <w:style w:type="numbering" w:customStyle="1" w:styleId="1120">
    <w:name w:val="Нет списка112"/>
    <w:next w:val="a3"/>
    <w:uiPriority w:val="99"/>
    <w:semiHidden/>
    <w:unhideWhenUsed/>
    <w:rsid w:val="0021567D"/>
  </w:style>
  <w:style w:type="numbering" w:customStyle="1" w:styleId="222">
    <w:name w:val="Нет списка22"/>
    <w:next w:val="a3"/>
    <w:uiPriority w:val="99"/>
    <w:semiHidden/>
    <w:unhideWhenUsed/>
    <w:rsid w:val="0021567D"/>
  </w:style>
  <w:style w:type="numbering" w:customStyle="1" w:styleId="312">
    <w:name w:val="Нет списка31"/>
    <w:next w:val="a3"/>
    <w:uiPriority w:val="99"/>
    <w:semiHidden/>
    <w:unhideWhenUsed/>
    <w:rsid w:val="0021567D"/>
  </w:style>
  <w:style w:type="numbering" w:customStyle="1" w:styleId="411">
    <w:name w:val="Нет списка41"/>
    <w:next w:val="a3"/>
    <w:uiPriority w:val="99"/>
    <w:semiHidden/>
    <w:unhideWhenUsed/>
    <w:rsid w:val="0021567D"/>
  </w:style>
  <w:style w:type="numbering" w:customStyle="1" w:styleId="61">
    <w:name w:val="Нет списка6"/>
    <w:next w:val="a3"/>
    <w:uiPriority w:val="99"/>
    <w:semiHidden/>
    <w:rsid w:val="0021567D"/>
  </w:style>
  <w:style w:type="numbering" w:customStyle="1" w:styleId="130">
    <w:name w:val="Нет списка13"/>
    <w:next w:val="a3"/>
    <w:uiPriority w:val="99"/>
    <w:semiHidden/>
    <w:unhideWhenUsed/>
    <w:rsid w:val="0021567D"/>
  </w:style>
  <w:style w:type="numbering" w:customStyle="1" w:styleId="113">
    <w:name w:val="Нет списка113"/>
    <w:next w:val="a3"/>
    <w:uiPriority w:val="99"/>
    <w:semiHidden/>
    <w:unhideWhenUsed/>
    <w:rsid w:val="0021567D"/>
  </w:style>
  <w:style w:type="numbering" w:customStyle="1" w:styleId="231">
    <w:name w:val="Нет списка23"/>
    <w:next w:val="a3"/>
    <w:uiPriority w:val="99"/>
    <w:semiHidden/>
    <w:unhideWhenUsed/>
    <w:rsid w:val="0021567D"/>
  </w:style>
  <w:style w:type="numbering" w:customStyle="1" w:styleId="321">
    <w:name w:val="Нет списка32"/>
    <w:next w:val="a3"/>
    <w:uiPriority w:val="99"/>
    <w:semiHidden/>
    <w:unhideWhenUsed/>
    <w:rsid w:val="0021567D"/>
  </w:style>
  <w:style w:type="numbering" w:customStyle="1" w:styleId="420">
    <w:name w:val="Нет списка42"/>
    <w:next w:val="a3"/>
    <w:uiPriority w:val="99"/>
    <w:semiHidden/>
    <w:unhideWhenUsed/>
    <w:rsid w:val="0021567D"/>
  </w:style>
  <w:style w:type="numbering" w:customStyle="1" w:styleId="71">
    <w:name w:val="Нет списка7"/>
    <w:next w:val="a3"/>
    <w:semiHidden/>
    <w:unhideWhenUsed/>
    <w:rsid w:val="0021567D"/>
  </w:style>
  <w:style w:type="numbering" w:customStyle="1" w:styleId="140">
    <w:name w:val="Нет списка14"/>
    <w:next w:val="a3"/>
    <w:semiHidden/>
    <w:unhideWhenUsed/>
    <w:rsid w:val="0021567D"/>
  </w:style>
  <w:style w:type="numbering" w:customStyle="1" w:styleId="114">
    <w:name w:val="Нет списка114"/>
    <w:next w:val="a3"/>
    <w:semiHidden/>
    <w:unhideWhenUsed/>
    <w:rsid w:val="0021567D"/>
  </w:style>
  <w:style w:type="numbering" w:customStyle="1" w:styleId="241">
    <w:name w:val="Нет списка24"/>
    <w:next w:val="a3"/>
    <w:semiHidden/>
    <w:unhideWhenUsed/>
    <w:rsid w:val="0021567D"/>
  </w:style>
  <w:style w:type="numbering" w:customStyle="1" w:styleId="331">
    <w:name w:val="Нет списка33"/>
    <w:next w:val="a3"/>
    <w:uiPriority w:val="99"/>
    <w:semiHidden/>
    <w:unhideWhenUsed/>
    <w:rsid w:val="0021567D"/>
  </w:style>
  <w:style w:type="numbering" w:customStyle="1" w:styleId="430">
    <w:name w:val="Нет списка43"/>
    <w:next w:val="a3"/>
    <w:uiPriority w:val="99"/>
    <w:semiHidden/>
    <w:unhideWhenUsed/>
    <w:rsid w:val="0021567D"/>
  </w:style>
  <w:style w:type="numbering" w:customStyle="1" w:styleId="81">
    <w:name w:val="Нет списка8"/>
    <w:next w:val="a3"/>
    <w:semiHidden/>
    <w:rsid w:val="0021567D"/>
  </w:style>
  <w:style w:type="numbering" w:customStyle="1" w:styleId="150">
    <w:name w:val="Нет списка15"/>
    <w:next w:val="a3"/>
    <w:semiHidden/>
    <w:unhideWhenUsed/>
    <w:rsid w:val="0021567D"/>
  </w:style>
  <w:style w:type="numbering" w:customStyle="1" w:styleId="115">
    <w:name w:val="Нет списка115"/>
    <w:next w:val="a3"/>
    <w:semiHidden/>
    <w:unhideWhenUsed/>
    <w:rsid w:val="0021567D"/>
  </w:style>
  <w:style w:type="numbering" w:customStyle="1" w:styleId="250">
    <w:name w:val="Нет списка25"/>
    <w:next w:val="a3"/>
    <w:semiHidden/>
    <w:unhideWhenUsed/>
    <w:rsid w:val="0021567D"/>
  </w:style>
  <w:style w:type="numbering" w:customStyle="1" w:styleId="340">
    <w:name w:val="Нет списка34"/>
    <w:next w:val="a3"/>
    <w:semiHidden/>
    <w:unhideWhenUsed/>
    <w:rsid w:val="0021567D"/>
  </w:style>
  <w:style w:type="numbering" w:customStyle="1" w:styleId="440">
    <w:name w:val="Нет списка44"/>
    <w:next w:val="a3"/>
    <w:semiHidden/>
    <w:unhideWhenUsed/>
    <w:rsid w:val="0021567D"/>
  </w:style>
  <w:style w:type="character" w:customStyle="1" w:styleId="ep">
    <w:name w:val="ep"/>
    <w:rsid w:val="0021567D"/>
  </w:style>
  <w:style w:type="paragraph" w:customStyle="1" w:styleId="p23">
    <w:name w:val="p23"/>
    <w:basedOn w:val="a0"/>
    <w:rsid w:val="002156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2">
    <w:name w:val="Основной текст с отступом6"/>
    <w:basedOn w:val="a0"/>
    <w:rsid w:val="00E50528"/>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51">
    <w:name w:val="Основной текст 25"/>
    <w:basedOn w:val="a0"/>
    <w:rsid w:val="00E50528"/>
    <w:pPr>
      <w:widowControl w:val="0"/>
      <w:spacing w:before="120" w:after="0" w:line="240" w:lineRule="auto"/>
      <w:jc w:val="both"/>
    </w:pPr>
    <w:rPr>
      <w:rFonts w:ascii="Times New Roman" w:eastAsia="Times New Roman" w:hAnsi="Times New Roman" w:cs="Times New Roman"/>
      <w:sz w:val="24"/>
      <w:szCs w:val="20"/>
      <w:lang w:eastAsia="ru-RU"/>
    </w:rPr>
  </w:style>
  <w:style w:type="table" w:customStyle="1" w:styleId="2d">
    <w:name w:val="Сетка таблицы2"/>
    <w:basedOn w:val="a2"/>
    <w:next w:val="aff6"/>
    <w:uiPriority w:val="59"/>
    <w:rsid w:val="00E5052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
    <w:basedOn w:val="a2"/>
    <w:next w:val="aff6"/>
    <w:uiPriority w:val="59"/>
    <w:rsid w:val="00E5052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3"/>
    <w:uiPriority w:val="99"/>
    <w:semiHidden/>
    <w:unhideWhenUsed/>
    <w:rsid w:val="00E50528"/>
  </w:style>
  <w:style w:type="numbering" w:customStyle="1" w:styleId="2111">
    <w:name w:val="Нет списка211"/>
    <w:next w:val="a3"/>
    <w:uiPriority w:val="99"/>
    <w:semiHidden/>
    <w:unhideWhenUsed/>
    <w:rsid w:val="00E50528"/>
  </w:style>
  <w:style w:type="numbering" w:customStyle="1" w:styleId="510">
    <w:name w:val="Нет списка51"/>
    <w:next w:val="a3"/>
    <w:uiPriority w:val="99"/>
    <w:semiHidden/>
    <w:unhideWhenUsed/>
    <w:rsid w:val="00E50528"/>
  </w:style>
  <w:style w:type="numbering" w:customStyle="1" w:styleId="121">
    <w:name w:val="Нет списка121"/>
    <w:next w:val="a3"/>
    <w:uiPriority w:val="99"/>
    <w:semiHidden/>
    <w:unhideWhenUsed/>
    <w:rsid w:val="00E50528"/>
  </w:style>
  <w:style w:type="numbering" w:customStyle="1" w:styleId="1121">
    <w:name w:val="Нет списка1121"/>
    <w:next w:val="a3"/>
    <w:uiPriority w:val="99"/>
    <w:semiHidden/>
    <w:unhideWhenUsed/>
    <w:rsid w:val="00E50528"/>
  </w:style>
  <w:style w:type="numbering" w:customStyle="1" w:styleId="2210">
    <w:name w:val="Нет списка221"/>
    <w:next w:val="a3"/>
    <w:uiPriority w:val="99"/>
    <w:semiHidden/>
    <w:unhideWhenUsed/>
    <w:rsid w:val="00E50528"/>
  </w:style>
  <w:style w:type="numbering" w:customStyle="1" w:styleId="3110">
    <w:name w:val="Нет списка311"/>
    <w:next w:val="a3"/>
    <w:uiPriority w:val="99"/>
    <w:semiHidden/>
    <w:unhideWhenUsed/>
    <w:rsid w:val="00E50528"/>
  </w:style>
  <w:style w:type="numbering" w:customStyle="1" w:styleId="4110">
    <w:name w:val="Нет списка411"/>
    <w:next w:val="a3"/>
    <w:uiPriority w:val="99"/>
    <w:semiHidden/>
    <w:unhideWhenUsed/>
    <w:rsid w:val="00E50528"/>
  </w:style>
  <w:style w:type="numbering" w:customStyle="1" w:styleId="610">
    <w:name w:val="Нет списка61"/>
    <w:next w:val="a3"/>
    <w:semiHidden/>
    <w:rsid w:val="00E50528"/>
  </w:style>
  <w:style w:type="numbering" w:customStyle="1" w:styleId="131">
    <w:name w:val="Нет списка131"/>
    <w:next w:val="a3"/>
    <w:semiHidden/>
    <w:unhideWhenUsed/>
    <w:rsid w:val="00E50528"/>
  </w:style>
  <w:style w:type="numbering" w:customStyle="1" w:styleId="1131">
    <w:name w:val="Нет списка1131"/>
    <w:next w:val="a3"/>
    <w:semiHidden/>
    <w:unhideWhenUsed/>
    <w:rsid w:val="00E50528"/>
  </w:style>
  <w:style w:type="numbering" w:customStyle="1" w:styleId="2310">
    <w:name w:val="Нет списка231"/>
    <w:next w:val="a3"/>
    <w:semiHidden/>
    <w:unhideWhenUsed/>
    <w:rsid w:val="00E50528"/>
  </w:style>
  <w:style w:type="numbering" w:customStyle="1" w:styleId="3210">
    <w:name w:val="Нет списка321"/>
    <w:next w:val="a3"/>
    <w:semiHidden/>
    <w:unhideWhenUsed/>
    <w:rsid w:val="00E50528"/>
  </w:style>
  <w:style w:type="numbering" w:customStyle="1" w:styleId="421">
    <w:name w:val="Нет списка421"/>
    <w:next w:val="a3"/>
    <w:semiHidden/>
    <w:unhideWhenUsed/>
    <w:rsid w:val="00E50528"/>
  </w:style>
  <w:style w:type="numbering" w:customStyle="1" w:styleId="3310">
    <w:name w:val="Нет списка331"/>
    <w:next w:val="a3"/>
    <w:semiHidden/>
    <w:unhideWhenUsed/>
    <w:rsid w:val="00E50528"/>
  </w:style>
  <w:style w:type="numbering" w:customStyle="1" w:styleId="431">
    <w:name w:val="Нет списка431"/>
    <w:next w:val="a3"/>
    <w:semiHidden/>
    <w:unhideWhenUsed/>
    <w:rsid w:val="00E50528"/>
  </w:style>
  <w:style w:type="numbering" w:customStyle="1" w:styleId="91">
    <w:name w:val="Нет списка9"/>
    <w:next w:val="a3"/>
    <w:uiPriority w:val="99"/>
    <w:semiHidden/>
    <w:unhideWhenUsed/>
    <w:rsid w:val="00E50528"/>
  </w:style>
  <w:style w:type="paragraph" w:styleId="2e">
    <w:name w:val="toc 2"/>
    <w:basedOn w:val="a0"/>
    <w:next w:val="a0"/>
    <w:autoRedefine/>
    <w:uiPriority w:val="39"/>
    <w:unhideWhenUsed/>
    <w:qFormat/>
    <w:rsid w:val="00E50528"/>
    <w:pPr>
      <w:tabs>
        <w:tab w:val="right" w:leader="dot" w:pos="10206"/>
      </w:tabs>
      <w:spacing w:after="0" w:line="360" w:lineRule="auto"/>
      <w:ind w:firstLine="567"/>
      <w:contextualSpacing/>
    </w:pPr>
    <w:rPr>
      <w:rFonts w:ascii="Times New Roman" w:eastAsia="Times New Roman" w:hAnsi="Times New Roman" w:cs="Times New Roman"/>
      <w:sz w:val="24"/>
      <w:szCs w:val="20"/>
    </w:rPr>
  </w:style>
  <w:style w:type="paragraph" w:styleId="1fb">
    <w:name w:val="toc 1"/>
    <w:basedOn w:val="a0"/>
    <w:next w:val="a0"/>
    <w:autoRedefine/>
    <w:uiPriority w:val="39"/>
    <w:unhideWhenUsed/>
    <w:qFormat/>
    <w:rsid w:val="00E50528"/>
    <w:pPr>
      <w:tabs>
        <w:tab w:val="right" w:leader="dot" w:pos="10195"/>
      </w:tabs>
      <w:spacing w:after="0" w:line="360" w:lineRule="auto"/>
    </w:pPr>
    <w:rPr>
      <w:rFonts w:ascii="Times New Roman" w:eastAsia="Times New Roman" w:hAnsi="Times New Roman" w:cs="Times New Roman"/>
      <w:noProof/>
      <w:sz w:val="24"/>
      <w:szCs w:val="24"/>
      <w:lang w:eastAsia="ru-RU"/>
    </w:rPr>
  </w:style>
  <w:style w:type="paragraph" w:styleId="afff6">
    <w:name w:val="TOC Heading"/>
    <w:basedOn w:val="10"/>
    <w:next w:val="a0"/>
    <w:uiPriority w:val="39"/>
    <w:qFormat/>
    <w:rsid w:val="00E50528"/>
    <w:pPr>
      <w:overflowPunct/>
      <w:autoSpaceDE/>
      <w:autoSpaceDN/>
      <w:adjustRightInd/>
      <w:spacing w:before="480" w:after="0" w:line="276" w:lineRule="auto"/>
      <w:ind w:firstLine="0"/>
      <w:contextualSpacing/>
      <w:jc w:val="left"/>
      <w:outlineLvl w:val="9"/>
    </w:pPr>
    <w:rPr>
      <w:rFonts w:ascii="Cambria" w:hAnsi="Cambria"/>
      <w:color w:val="365F91"/>
      <w:kern w:val="0"/>
      <w:sz w:val="28"/>
      <w:szCs w:val="28"/>
      <w:lang w:eastAsia="en-US"/>
    </w:rPr>
  </w:style>
  <w:style w:type="paragraph" w:styleId="3b">
    <w:name w:val="toc 3"/>
    <w:basedOn w:val="a0"/>
    <w:next w:val="a0"/>
    <w:autoRedefine/>
    <w:uiPriority w:val="39"/>
    <w:unhideWhenUsed/>
    <w:qFormat/>
    <w:rsid w:val="00E50528"/>
    <w:pPr>
      <w:tabs>
        <w:tab w:val="right" w:leader="dot" w:pos="10206"/>
      </w:tabs>
      <w:spacing w:after="0" w:line="360" w:lineRule="auto"/>
      <w:ind w:left="992" w:firstLine="57"/>
    </w:pPr>
    <w:rPr>
      <w:rFonts w:ascii="Times New Roman" w:eastAsia="Times New Roman" w:hAnsi="Times New Roman" w:cs="Times New Roman"/>
      <w:sz w:val="24"/>
      <w:szCs w:val="20"/>
      <w:lang w:eastAsia="ru-RU"/>
    </w:rPr>
  </w:style>
  <w:style w:type="table" w:customStyle="1" w:styleId="213">
    <w:name w:val="Сетка таблицы21"/>
    <w:basedOn w:val="a2"/>
    <w:next w:val="aff6"/>
    <w:rsid w:val="00E50528"/>
    <w:pPr>
      <w:spacing w:after="0" w:line="240" w:lineRule="auto"/>
    </w:pPr>
    <w:rPr>
      <w:rFonts w:ascii="Verdana" w:eastAsia="Calibri" w:hAnsi="Verdana" w:cs="Times New Roman"/>
      <w:sz w:val="16"/>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7">
    <w:name w:val="Normal (Web)"/>
    <w:basedOn w:val="a0"/>
    <w:unhideWhenUsed/>
    <w:rsid w:val="00E50528"/>
    <w:pPr>
      <w:spacing w:before="100" w:beforeAutospacing="1" w:after="100" w:afterAutospacing="1" w:line="240" w:lineRule="auto"/>
      <w:jc w:val="center"/>
    </w:pPr>
    <w:rPr>
      <w:rFonts w:ascii="Times New Roman" w:eastAsia="Times New Roman" w:hAnsi="Times New Roman" w:cs="Times New Roman"/>
      <w:color w:val="333333"/>
      <w:sz w:val="20"/>
      <w:szCs w:val="20"/>
      <w:lang w:eastAsia="ru-RU"/>
    </w:rPr>
  </w:style>
  <w:style w:type="character" w:styleId="afff8">
    <w:name w:val="Placeholder Text"/>
    <w:uiPriority w:val="99"/>
    <w:semiHidden/>
    <w:rsid w:val="00E50528"/>
    <w:rPr>
      <w:color w:val="808080"/>
    </w:rPr>
  </w:style>
  <w:style w:type="paragraph" w:customStyle="1" w:styleId="Style2">
    <w:name w:val="Style2"/>
    <w:basedOn w:val="a0"/>
    <w:rsid w:val="00E50528"/>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lang w:eastAsia="ru-RU"/>
    </w:rPr>
  </w:style>
  <w:style w:type="paragraph" w:customStyle="1" w:styleId="Style3">
    <w:name w:val="Style3"/>
    <w:basedOn w:val="a0"/>
    <w:rsid w:val="00E50528"/>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lang w:eastAsia="ru-RU"/>
    </w:rPr>
  </w:style>
  <w:style w:type="paragraph" w:customStyle="1" w:styleId="Style4">
    <w:name w:val="Style4"/>
    <w:basedOn w:val="a0"/>
    <w:rsid w:val="00E50528"/>
    <w:pPr>
      <w:widowControl w:val="0"/>
      <w:autoSpaceDE w:val="0"/>
      <w:autoSpaceDN w:val="0"/>
      <w:adjustRightInd w:val="0"/>
      <w:spacing w:after="0" w:line="411" w:lineRule="exact"/>
      <w:ind w:firstLine="540"/>
      <w:jc w:val="center"/>
    </w:pPr>
    <w:rPr>
      <w:rFonts w:ascii="MS Reference Sans Serif" w:eastAsia="Times New Roman" w:hAnsi="MS Reference Sans Serif" w:cs="Times New Roman"/>
      <w:sz w:val="24"/>
      <w:szCs w:val="24"/>
      <w:lang w:eastAsia="ru-RU"/>
    </w:rPr>
  </w:style>
  <w:style w:type="paragraph" w:customStyle="1" w:styleId="Style5">
    <w:name w:val="Style5"/>
    <w:basedOn w:val="a0"/>
    <w:rsid w:val="00E50528"/>
    <w:pPr>
      <w:widowControl w:val="0"/>
      <w:autoSpaceDE w:val="0"/>
      <w:autoSpaceDN w:val="0"/>
      <w:adjustRightInd w:val="0"/>
      <w:spacing w:after="0" w:line="410" w:lineRule="exact"/>
      <w:ind w:hanging="331"/>
      <w:jc w:val="center"/>
    </w:pPr>
    <w:rPr>
      <w:rFonts w:ascii="MS Reference Sans Serif" w:eastAsia="Times New Roman" w:hAnsi="MS Reference Sans Serif" w:cs="Times New Roman"/>
      <w:sz w:val="24"/>
      <w:szCs w:val="24"/>
      <w:lang w:eastAsia="ru-RU"/>
    </w:rPr>
  </w:style>
  <w:style w:type="paragraph" w:customStyle="1" w:styleId="Style6">
    <w:name w:val="Style6"/>
    <w:basedOn w:val="a0"/>
    <w:rsid w:val="00E50528"/>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lang w:eastAsia="ru-RU"/>
    </w:rPr>
  </w:style>
  <w:style w:type="character" w:customStyle="1" w:styleId="FontStyle13">
    <w:name w:val="Font Style13"/>
    <w:rsid w:val="00E50528"/>
    <w:rPr>
      <w:rFonts w:ascii="MS Reference Sans Serif" w:hAnsi="MS Reference Sans Serif" w:cs="MS Reference Sans Serif"/>
      <w:sz w:val="20"/>
      <w:szCs w:val="20"/>
    </w:rPr>
  </w:style>
  <w:style w:type="paragraph" w:customStyle="1" w:styleId="Style1">
    <w:name w:val="Style1"/>
    <w:basedOn w:val="a0"/>
    <w:rsid w:val="00E50528"/>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lang w:eastAsia="ru-RU"/>
    </w:rPr>
  </w:style>
  <w:style w:type="character" w:customStyle="1" w:styleId="FontStyle11">
    <w:name w:val="Font Style11"/>
    <w:rsid w:val="00E50528"/>
    <w:rPr>
      <w:rFonts w:ascii="MS Reference Sans Serif" w:hAnsi="MS Reference Sans Serif" w:cs="MS Reference Sans Serif"/>
      <w:b/>
      <w:bCs/>
      <w:i/>
      <w:iCs/>
      <w:spacing w:val="-10"/>
      <w:sz w:val="20"/>
      <w:szCs w:val="20"/>
    </w:rPr>
  </w:style>
  <w:style w:type="character" w:customStyle="1" w:styleId="FontStyle12">
    <w:name w:val="Font Style12"/>
    <w:uiPriority w:val="99"/>
    <w:rsid w:val="00E50528"/>
    <w:rPr>
      <w:rFonts w:ascii="MS Reference Sans Serif" w:hAnsi="MS Reference Sans Serif" w:cs="MS Reference Sans Serif"/>
      <w:sz w:val="20"/>
      <w:szCs w:val="20"/>
    </w:rPr>
  </w:style>
  <w:style w:type="character" w:customStyle="1" w:styleId="FontStyle14">
    <w:name w:val="Font Style14"/>
    <w:rsid w:val="00E50528"/>
    <w:rPr>
      <w:rFonts w:ascii="MS Reference Sans Serif" w:hAnsi="MS Reference Sans Serif" w:cs="MS Reference Sans Serif"/>
      <w:sz w:val="30"/>
      <w:szCs w:val="30"/>
    </w:rPr>
  </w:style>
  <w:style w:type="character" w:customStyle="1" w:styleId="FontStyle15">
    <w:name w:val="Font Style15"/>
    <w:rsid w:val="00E50528"/>
    <w:rPr>
      <w:rFonts w:ascii="MS Reference Sans Serif" w:hAnsi="MS Reference Sans Serif" w:cs="MS Reference Sans Serif"/>
      <w:b/>
      <w:bCs/>
      <w:sz w:val="30"/>
      <w:szCs w:val="30"/>
    </w:rPr>
  </w:style>
  <w:style w:type="paragraph" w:customStyle="1" w:styleId="Style7">
    <w:name w:val="Style7"/>
    <w:basedOn w:val="a0"/>
    <w:rsid w:val="00E50528"/>
    <w:pPr>
      <w:widowControl w:val="0"/>
      <w:autoSpaceDE w:val="0"/>
      <w:autoSpaceDN w:val="0"/>
      <w:adjustRightInd w:val="0"/>
      <w:spacing w:after="0" w:line="240" w:lineRule="auto"/>
      <w:jc w:val="center"/>
    </w:pPr>
    <w:rPr>
      <w:rFonts w:ascii="MS Reference Sans Serif" w:eastAsia="Times New Roman" w:hAnsi="MS Reference Sans Serif" w:cs="Times New Roman"/>
      <w:sz w:val="24"/>
      <w:szCs w:val="24"/>
      <w:lang w:eastAsia="ru-RU"/>
    </w:rPr>
  </w:style>
  <w:style w:type="table" w:customStyle="1" w:styleId="1fc">
    <w:name w:val="Светлая заливка1"/>
    <w:basedOn w:val="a2"/>
    <w:uiPriority w:val="60"/>
    <w:rsid w:val="00E5052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2"/>
    <w:uiPriority w:val="60"/>
    <w:rsid w:val="00E50528"/>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ntStyle21">
    <w:name w:val="Font Style21"/>
    <w:uiPriority w:val="99"/>
    <w:rsid w:val="00E50528"/>
    <w:rPr>
      <w:rFonts w:ascii="MS Reference Sans Serif" w:hAnsi="MS Reference Sans Serif" w:cs="MS Reference Sans Serif"/>
      <w:b/>
      <w:bCs/>
      <w:sz w:val="18"/>
      <w:szCs w:val="18"/>
    </w:rPr>
  </w:style>
  <w:style w:type="paragraph" w:customStyle="1" w:styleId="Style8">
    <w:name w:val="Style8"/>
    <w:basedOn w:val="a0"/>
    <w:rsid w:val="00E50528"/>
    <w:pPr>
      <w:widowControl w:val="0"/>
      <w:autoSpaceDE w:val="0"/>
      <w:autoSpaceDN w:val="0"/>
      <w:adjustRightInd w:val="0"/>
      <w:spacing w:after="0" w:line="216" w:lineRule="exact"/>
      <w:ind w:firstLine="122"/>
      <w:jc w:val="center"/>
    </w:pPr>
    <w:rPr>
      <w:rFonts w:ascii="MS Reference Sans Serif" w:eastAsia="Times New Roman" w:hAnsi="MS Reference Sans Serif" w:cs="Times New Roman"/>
      <w:sz w:val="24"/>
      <w:szCs w:val="24"/>
      <w:lang w:eastAsia="ru-RU"/>
    </w:rPr>
  </w:style>
  <w:style w:type="character" w:customStyle="1" w:styleId="FontStyle18">
    <w:name w:val="Font Style18"/>
    <w:rsid w:val="00E50528"/>
    <w:rPr>
      <w:rFonts w:ascii="MS Reference Sans Serif" w:hAnsi="MS Reference Sans Serif" w:cs="MS Reference Sans Serif"/>
      <w:sz w:val="20"/>
      <w:szCs w:val="20"/>
    </w:rPr>
  </w:style>
  <w:style w:type="character" w:customStyle="1" w:styleId="FontStyle20">
    <w:name w:val="Font Style20"/>
    <w:uiPriority w:val="99"/>
    <w:rsid w:val="00E50528"/>
    <w:rPr>
      <w:rFonts w:ascii="Consolas" w:hAnsi="Consolas" w:cs="Consolas"/>
      <w:b/>
      <w:bCs/>
      <w:sz w:val="22"/>
      <w:szCs w:val="22"/>
    </w:rPr>
  </w:style>
  <w:style w:type="paragraph" w:customStyle="1" w:styleId="Style11">
    <w:name w:val="Style11"/>
    <w:basedOn w:val="a0"/>
    <w:uiPriority w:val="99"/>
    <w:rsid w:val="00E50528"/>
    <w:pPr>
      <w:widowControl w:val="0"/>
      <w:autoSpaceDE w:val="0"/>
      <w:autoSpaceDN w:val="0"/>
      <w:adjustRightInd w:val="0"/>
      <w:spacing w:after="0" w:line="274" w:lineRule="exact"/>
      <w:jc w:val="both"/>
    </w:pPr>
    <w:rPr>
      <w:rFonts w:ascii="MS Reference Sans Serif" w:eastAsia="Times New Roman" w:hAnsi="MS Reference Sans Serif" w:cs="Times New Roman"/>
      <w:sz w:val="24"/>
      <w:szCs w:val="24"/>
      <w:lang w:eastAsia="ru-RU"/>
    </w:rPr>
  </w:style>
  <w:style w:type="paragraph" w:customStyle="1" w:styleId="Style13">
    <w:name w:val="Style13"/>
    <w:basedOn w:val="a0"/>
    <w:uiPriority w:val="99"/>
    <w:rsid w:val="00E50528"/>
    <w:pPr>
      <w:widowControl w:val="0"/>
      <w:autoSpaceDE w:val="0"/>
      <w:autoSpaceDN w:val="0"/>
      <w:adjustRightInd w:val="0"/>
      <w:spacing w:after="0" w:line="277" w:lineRule="exact"/>
      <w:jc w:val="center"/>
    </w:pPr>
    <w:rPr>
      <w:rFonts w:ascii="MS Reference Sans Serif" w:eastAsia="Times New Roman" w:hAnsi="MS Reference Sans Serif" w:cs="Times New Roman"/>
      <w:sz w:val="24"/>
      <w:szCs w:val="24"/>
      <w:lang w:eastAsia="ru-RU"/>
    </w:rPr>
  </w:style>
  <w:style w:type="paragraph" w:customStyle="1" w:styleId="Style12">
    <w:name w:val="Style12"/>
    <w:basedOn w:val="a0"/>
    <w:uiPriority w:val="99"/>
    <w:rsid w:val="00E50528"/>
    <w:pPr>
      <w:widowControl w:val="0"/>
      <w:autoSpaceDE w:val="0"/>
      <w:autoSpaceDN w:val="0"/>
      <w:adjustRightInd w:val="0"/>
      <w:spacing w:after="0" w:line="281" w:lineRule="exact"/>
      <w:ind w:hanging="94"/>
      <w:jc w:val="both"/>
    </w:pPr>
    <w:rPr>
      <w:rFonts w:ascii="MS Reference Sans Serif" w:eastAsia="Times New Roman" w:hAnsi="MS Reference Sans Serif" w:cs="Times New Roman"/>
      <w:sz w:val="24"/>
      <w:szCs w:val="24"/>
      <w:lang w:eastAsia="ru-RU"/>
    </w:rPr>
  </w:style>
  <w:style w:type="character" w:customStyle="1" w:styleId="FontStyle16">
    <w:name w:val="Font Style16"/>
    <w:rsid w:val="00E50528"/>
    <w:rPr>
      <w:rFonts w:ascii="MS Reference Sans Serif" w:hAnsi="MS Reference Sans Serif" w:cs="MS Reference Sans Serif"/>
      <w:sz w:val="18"/>
      <w:szCs w:val="18"/>
    </w:rPr>
  </w:style>
  <w:style w:type="paragraph" w:customStyle="1" w:styleId="Style9">
    <w:name w:val="Style9"/>
    <w:basedOn w:val="a0"/>
    <w:rsid w:val="00E50528"/>
    <w:pPr>
      <w:widowControl w:val="0"/>
      <w:autoSpaceDE w:val="0"/>
      <w:autoSpaceDN w:val="0"/>
      <w:adjustRightInd w:val="0"/>
      <w:spacing w:after="0" w:line="238" w:lineRule="exact"/>
      <w:jc w:val="center"/>
    </w:pPr>
    <w:rPr>
      <w:rFonts w:ascii="MS Reference Sans Serif" w:eastAsia="Times New Roman" w:hAnsi="MS Reference Sans Serif" w:cs="Times New Roman"/>
      <w:sz w:val="24"/>
      <w:szCs w:val="24"/>
      <w:lang w:eastAsia="ru-RU"/>
    </w:rPr>
  </w:style>
  <w:style w:type="character" w:customStyle="1" w:styleId="FontStyle17">
    <w:name w:val="Font Style17"/>
    <w:rsid w:val="00E50528"/>
    <w:rPr>
      <w:rFonts w:ascii="MS Reference Sans Serif" w:hAnsi="MS Reference Sans Serif" w:cs="MS Reference Sans Serif"/>
      <w:b/>
      <w:bCs/>
      <w:spacing w:val="10"/>
      <w:sz w:val="14"/>
      <w:szCs w:val="14"/>
    </w:rPr>
  </w:style>
  <w:style w:type="character" w:customStyle="1" w:styleId="FontStyle19">
    <w:name w:val="Font Style19"/>
    <w:uiPriority w:val="99"/>
    <w:rsid w:val="00E50528"/>
    <w:rPr>
      <w:rFonts w:ascii="MS Reference Sans Serif" w:hAnsi="MS Reference Sans Serif" w:cs="MS Reference Sans Serif"/>
      <w:sz w:val="18"/>
      <w:szCs w:val="18"/>
    </w:rPr>
  </w:style>
  <w:style w:type="character" w:customStyle="1" w:styleId="FontStyle22">
    <w:name w:val="Font Style22"/>
    <w:uiPriority w:val="99"/>
    <w:rsid w:val="00E50528"/>
    <w:rPr>
      <w:rFonts w:ascii="MS Reference Sans Serif" w:hAnsi="MS Reference Sans Serif" w:cs="MS Reference Sans Serif"/>
      <w:b/>
      <w:bCs/>
      <w:sz w:val="18"/>
      <w:szCs w:val="18"/>
    </w:rPr>
  </w:style>
  <w:style w:type="paragraph" w:customStyle="1" w:styleId="Style10">
    <w:name w:val="Style10"/>
    <w:basedOn w:val="a0"/>
    <w:uiPriority w:val="99"/>
    <w:rsid w:val="00E50528"/>
    <w:pPr>
      <w:widowControl w:val="0"/>
      <w:autoSpaceDE w:val="0"/>
      <w:autoSpaceDN w:val="0"/>
      <w:adjustRightInd w:val="0"/>
      <w:spacing w:after="0" w:line="240" w:lineRule="auto"/>
      <w:jc w:val="center"/>
    </w:pPr>
    <w:rPr>
      <w:rFonts w:ascii="Garamond" w:eastAsia="Times New Roman" w:hAnsi="Garamond" w:cs="Times New Roman"/>
      <w:sz w:val="24"/>
      <w:szCs w:val="24"/>
      <w:lang w:eastAsia="ru-RU"/>
    </w:rPr>
  </w:style>
  <w:style w:type="character" w:customStyle="1" w:styleId="FontStyle23">
    <w:name w:val="Font Style23"/>
    <w:uiPriority w:val="99"/>
    <w:rsid w:val="00E50528"/>
    <w:rPr>
      <w:rFonts w:ascii="Verdana" w:hAnsi="Verdana" w:cs="Verdana"/>
      <w:i/>
      <w:iCs/>
      <w:sz w:val="20"/>
      <w:szCs w:val="20"/>
    </w:rPr>
  </w:style>
  <w:style w:type="character" w:customStyle="1" w:styleId="FontStyle24">
    <w:name w:val="Font Style24"/>
    <w:uiPriority w:val="99"/>
    <w:rsid w:val="00E50528"/>
    <w:rPr>
      <w:rFonts w:ascii="MS Reference Sans Serif" w:hAnsi="MS Reference Sans Serif" w:cs="MS Reference Sans Serif"/>
      <w:b/>
      <w:bCs/>
      <w:sz w:val="52"/>
      <w:szCs w:val="52"/>
    </w:rPr>
  </w:style>
  <w:style w:type="character" w:customStyle="1" w:styleId="FontStyle25">
    <w:name w:val="Font Style25"/>
    <w:uiPriority w:val="99"/>
    <w:rsid w:val="00E50528"/>
    <w:rPr>
      <w:rFonts w:ascii="MS Reference Sans Serif" w:hAnsi="MS Reference Sans Serif" w:cs="MS Reference Sans Serif"/>
      <w:b/>
      <w:bCs/>
      <w:w w:val="20"/>
      <w:sz w:val="20"/>
      <w:szCs w:val="20"/>
    </w:rPr>
  </w:style>
  <w:style w:type="paragraph" w:customStyle="1" w:styleId="S1">
    <w:name w:val="S_Заголовок 1"/>
    <w:basedOn w:val="a0"/>
    <w:rsid w:val="00E50528"/>
    <w:pPr>
      <w:numPr>
        <w:numId w:val="10"/>
      </w:numPr>
      <w:tabs>
        <w:tab w:val="clear" w:pos="360"/>
        <w:tab w:val="num" w:pos="720"/>
      </w:tabs>
      <w:spacing w:after="0" w:line="240" w:lineRule="auto"/>
      <w:ind w:left="720"/>
      <w:jc w:val="center"/>
    </w:pPr>
    <w:rPr>
      <w:rFonts w:ascii="Times New Roman" w:eastAsia="Times New Roman" w:hAnsi="Times New Roman" w:cs="Times New Roman"/>
      <w:b/>
      <w:caps/>
      <w:sz w:val="24"/>
      <w:szCs w:val="24"/>
      <w:lang w:eastAsia="ru-RU"/>
    </w:rPr>
  </w:style>
  <w:style w:type="paragraph" w:customStyle="1" w:styleId="S2">
    <w:name w:val="S_Заголовок 2"/>
    <w:basedOn w:val="20"/>
    <w:rsid w:val="00E50528"/>
    <w:pPr>
      <w:keepNext w:val="0"/>
      <w:keepLines w:val="0"/>
      <w:numPr>
        <w:ilvl w:val="1"/>
        <w:numId w:val="10"/>
      </w:numPr>
      <w:tabs>
        <w:tab w:val="clear" w:pos="4140"/>
      </w:tabs>
      <w:overflowPunct/>
      <w:autoSpaceDE/>
      <w:autoSpaceDN/>
      <w:adjustRightInd/>
      <w:spacing w:before="0" w:after="300" w:line="240" w:lineRule="auto"/>
      <w:jc w:val="both"/>
    </w:pPr>
    <w:rPr>
      <w:rFonts w:ascii="Times New Roman" w:hAnsi="Times New Roman"/>
      <w:bCs w:val="0"/>
      <w:i w:val="0"/>
      <w:iCs w:val="0"/>
      <w:sz w:val="24"/>
      <w:szCs w:val="24"/>
      <w:lang w:eastAsia="ru-RU"/>
    </w:rPr>
  </w:style>
  <w:style w:type="paragraph" w:customStyle="1" w:styleId="S3">
    <w:name w:val="S_Заголовок 3"/>
    <w:basedOn w:val="3"/>
    <w:rsid w:val="00E50528"/>
    <w:pPr>
      <w:keepNext w:val="0"/>
      <w:keepLines w:val="0"/>
      <w:numPr>
        <w:ilvl w:val="2"/>
        <w:numId w:val="10"/>
      </w:numPr>
      <w:overflowPunct/>
      <w:autoSpaceDE/>
      <w:autoSpaceDN/>
      <w:adjustRightInd/>
      <w:spacing w:before="0" w:after="0" w:line="360" w:lineRule="auto"/>
      <w:jc w:val="center"/>
    </w:pPr>
    <w:rPr>
      <w:rFonts w:ascii="Times New Roman" w:hAnsi="Times New Roman"/>
      <w:b w:val="0"/>
      <w:bCs w:val="0"/>
      <w:sz w:val="24"/>
      <w:szCs w:val="24"/>
      <w:u w:val="single"/>
      <w:lang w:eastAsia="ru-RU"/>
    </w:rPr>
  </w:style>
  <w:style w:type="paragraph" w:customStyle="1" w:styleId="S4">
    <w:name w:val="S_Заголовок 4"/>
    <w:basedOn w:val="40"/>
    <w:rsid w:val="00E50528"/>
    <w:pPr>
      <w:keepNext w:val="0"/>
      <w:keepLines w:val="0"/>
      <w:widowControl/>
      <w:numPr>
        <w:ilvl w:val="3"/>
        <w:numId w:val="10"/>
      </w:numPr>
      <w:suppressAutoHyphens w:val="0"/>
      <w:overflowPunct/>
      <w:autoSpaceDE/>
      <w:autoSpaceDN/>
      <w:adjustRightInd/>
      <w:spacing w:line="240" w:lineRule="auto"/>
    </w:pPr>
    <w:rPr>
      <w:rFonts w:eastAsia="Times New Roman"/>
      <w:i/>
      <w:lang w:eastAsia="ru-RU"/>
    </w:rPr>
  </w:style>
  <w:style w:type="paragraph" w:customStyle="1" w:styleId="S0">
    <w:name w:val="S_Обычный"/>
    <w:basedOn w:val="a0"/>
    <w:link w:val="S5"/>
    <w:rsid w:val="00E50528"/>
    <w:pPr>
      <w:spacing w:after="0" w:line="360" w:lineRule="auto"/>
      <w:ind w:firstLine="709"/>
      <w:jc w:val="both"/>
    </w:pPr>
    <w:rPr>
      <w:rFonts w:ascii="Times New Roman" w:eastAsia="Times New Roman" w:hAnsi="Times New Roman" w:cs="Times New Roman"/>
      <w:sz w:val="24"/>
      <w:szCs w:val="24"/>
      <w:lang w:val="x-none" w:eastAsia="ru-RU"/>
    </w:rPr>
  </w:style>
  <w:style w:type="character" w:customStyle="1" w:styleId="S5">
    <w:name w:val="S_Обычный Знак"/>
    <w:link w:val="S0"/>
    <w:rsid w:val="00E50528"/>
    <w:rPr>
      <w:rFonts w:ascii="Times New Roman" w:eastAsia="Times New Roman" w:hAnsi="Times New Roman" w:cs="Times New Roman"/>
      <w:sz w:val="24"/>
      <w:szCs w:val="24"/>
      <w:lang w:val="x-none" w:eastAsia="ru-RU"/>
    </w:rPr>
  </w:style>
  <w:style w:type="character" w:styleId="afff9">
    <w:name w:val="Intense Reference"/>
    <w:uiPriority w:val="32"/>
    <w:qFormat/>
    <w:rsid w:val="00E50528"/>
    <w:rPr>
      <w:b/>
      <w:bCs/>
      <w:smallCaps/>
      <w:color w:val="C0504D"/>
      <w:spacing w:val="5"/>
      <w:u w:val="single"/>
    </w:rPr>
  </w:style>
  <w:style w:type="paragraph" w:customStyle="1" w:styleId="afffa">
    <w:name w:val="Заголовок таблици"/>
    <w:basedOn w:val="a0"/>
    <w:semiHidden/>
    <w:rsid w:val="00E50528"/>
    <w:pPr>
      <w:spacing w:after="0" w:line="240" w:lineRule="auto"/>
      <w:ind w:firstLine="540"/>
      <w:jc w:val="both"/>
    </w:pPr>
    <w:rPr>
      <w:rFonts w:ascii="Times New Roman" w:eastAsia="Times New Roman" w:hAnsi="Times New Roman" w:cs="Times New Roman"/>
      <w:sz w:val="24"/>
      <w:szCs w:val="24"/>
      <w:lang w:eastAsia="ru-RU"/>
    </w:rPr>
  </w:style>
  <w:style w:type="paragraph" w:styleId="2f">
    <w:name w:val="Body Text 2"/>
    <w:basedOn w:val="a0"/>
    <w:link w:val="2f0"/>
    <w:uiPriority w:val="99"/>
    <w:unhideWhenUsed/>
    <w:rsid w:val="00E50528"/>
    <w:pPr>
      <w:spacing w:after="120" w:line="480" w:lineRule="auto"/>
      <w:jc w:val="center"/>
    </w:pPr>
    <w:rPr>
      <w:rFonts w:ascii="Times New Roman" w:eastAsia="Times New Roman" w:hAnsi="Times New Roman" w:cs="Times New Roman"/>
      <w:sz w:val="24"/>
      <w:szCs w:val="20"/>
      <w:lang w:val="x-none" w:eastAsia="ru-RU"/>
    </w:rPr>
  </w:style>
  <w:style w:type="character" w:customStyle="1" w:styleId="2f0">
    <w:name w:val="Основной текст 2 Знак"/>
    <w:basedOn w:val="a1"/>
    <w:link w:val="2f"/>
    <w:uiPriority w:val="99"/>
    <w:semiHidden/>
    <w:rsid w:val="00E50528"/>
    <w:rPr>
      <w:rFonts w:ascii="Times New Roman" w:eastAsia="Times New Roman" w:hAnsi="Times New Roman" w:cs="Times New Roman"/>
      <w:sz w:val="24"/>
      <w:szCs w:val="20"/>
      <w:lang w:val="x-none" w:eastAsia="ru-RU"/>
    </w:rPr>
  </w:style>
  <w:style w:type="paragraph" w:customStyle="1" w:styleId="1fd">
    <w:name w:val="Обычный1"/>
    <w:rsid w:val="00E50528"/>
    <w:pPr>
      <w:spacing w:after="0" w:line="240" w:lineRule="auto"/>
    </w:pPr>
    <w:rPr>
      <w:rFonts w:ascii="Times New Roman" w:eastAsia="Times New Roman" w:hAnsi="Times New Roman" w:cs="Times New Roman"/>
      <w:sz w:val="24"/>
      <w:szCs w:val="20"/>
      <w:lang w:eastAsia="ru-RU"/>
    </w:rPr>
  </w:style>
  <w:style w:type="paragraph" w:customStyle="1" w:styleId="afffb">
    <w:name w:val="Обычный в таблице"/>
    <w:basedOn w:val="a0"/>
    <w:link w:val="afffc"/>
    <w:rsid w:val="00E50528"/>
    <w:pPr>
      <w:spacing w:after="0" w:line="360" w:lineRule="auto"/>
      <w:ind w:hanging="6"/>
      <w:jc w:val="center"/>
    </w:pPr>
    <w:rPr>
      <w:rFonts w:ascii="Times New Roman" w:eastAsia="Times New Roman" w:hAnsi="Times New Roman" w:cs="Times New Roman"/>
      <w:sz w:val="24"/>
      <w:szCs w:val="24"/>
      <w:lang w:val="x-none" w:eastAsia="ru-RU"/>
    </w:rPr>
  </w:style>
  <w:style w:type="character" w:customStyle="1" w:styleId="afffc">
    <w:name w:val="Обычный в таблице Знак"/>
    <w:link w:val="afffb"/>
    <w:rsid w:val="00E50528"/>
    <w:rPr>
      <w:rFonts w:ascii="Times New Roman" w:eastAsia="Times New Roman" w:hAnsi="Times New Roman" w:cs="Times New Roman"/>
      <w:sz w:val="24"/>
      <w:szCs w:val="24"/>
      <w:lang w:val="x-none" w:eastAsia="ru-RU"/>
    </w:rPr>
  </w:style>
  <w:style w:type="paragraph" w:styleId="a">
    <w:name w:val="List Bullet"/>
    <w:basedOn w:val="a0"/>
    <w:autoRedefine/>
    <w:rsid w:val="00E50528"/>
    <w:pPr>
      <w:numPr>
        <w:numId w:val="11"/>
      </w:numPr>
      <w:spacing w:after="0" w:line="360" w:lineRule="auto"/>
      <w:jc w:val="both"/>
    </w:pPr>
    <w:rPr>
      <w:rFonts w:ascii="Times New Roman" w:eastAsia="Times New Roman" w:hAnsi="Times New Roman" w:cs="Times New Roman"/>
      <w:color w:val="333399"/>
      <w:w w:val="109"/>
      <w:sz w:val="24"/>
      <w:szCs w:val="24"/>
      <w:lang w:eastAsia="ru-RU"/>
    </w:rPr>
  </w:style>
  <w:style w:type="paragraph" w:customStyle="1" w:styleId="S6">
    <w:name w:val="S_Маркированный"/>
    <w:basedOn w:val="a"/>
    <w:link w:val="S7"/>
    <w:rsid w:val="00E50528"/>
    <w:pPr>
      <w:tabs>
        <w:tab w:val="left" w:pos="992"/>
      </w:tabs>
      <w:spacing w:line="240" w:lineRule="auto"/>
    </w:pPr>
    <w:rPr>
      <w:color w:val="auto"/>
      <w:lang w:val="x-none" w:eastAsia="x-none"/>
    </w:rPr>
  </w:style>
  <w:style w:type="character" w:customStyle="1" w:styleId="S7">
    <w:name w:val="S_Маркированный Знак"/>
    <w:link w:val="S6"/>
    <w:rsid w:val="00E50528"/>
    <w:rPr>
      <w:rFonts w:ascii="Times New Roman" w:eastAsia="Times New Roman" w:hAnsi="Times New Roman" w:cs="Times New Roman"/>
      <w:w w:val="109"/>
      <w:sz w:val="24"/>
      <w:szCs w:val="24"/>
      <w:lang w:val="x-none" w:eastAsia="x-none"/>
    </w:rPr>
  </w:style>
  <w:style w:type="paragraph" w:customStyle="1" w:styleId="afffd">
    <w:name w:val="Абзац рядовой"/>
    <w:basedOn w:val="a0"/>
    <w:link w:val="afffe"/>
    <w:autoRedefine/>
    <w:rsid w:val="00E50528"/>
    <w:pPr>
      <w:spacing w:after="0" w:line="240" w:lineRule="auto"/>
      <w:jc w:val="both"/>
    </w:pPr>
    <w:rPr>
      <w:rFonts w:ascii="Times New Roman" w:eastAsia="Times New Roman" w:hAnsi="Times New Roman" w:cs="Times New Roman"/>
      <w:sz w:val="28"/>
      <w:szCs w:val="28"/>
      <w:lang w:val="x-none" w:eastAsia="ru-RU"/>
    </w:rPr>
  </w:style>
  <w:style w:type="character" w:customStyle="1" w:styleId="afffe">
    <w:name w:val="Абзац рядовой Знак"/>
    <w:link w:val="afffd"/>
    <w:rsid w:val="00E50528"/>
    <w:rPr>
      <w:rFonts w:ascii="Times New Roman" w:eastAsia="Times New Roman" w:hAnsi="Times New Roman" w:cs="Times New Roman"/>
      <w:sz w:val="28"/>
      <w:szCs w:val="28"/>
      <w:lang w:val="x-none" w:eastAsia="ru-RU"/>
    </w:rPr>
  </w:style>
  <w:style w:type="paragraph" w:customStyle="1" w:styleId="2f1">
    <w:name w:val="Знак2"/>
    <w:basedOn w:val="a0"/>
    <w:rsid w:val="00E50528"/>
    <w:pPr>
      <w:spacing w:after="160" w:line="240" w:lineRule="exact"/>
    </w:pPr>
    <w:rPr>
      <w:rFonts w:ascii="Verdana" w:eastAsia="Times New Roman" w:hAnsi="Verdana" w:cs="Times New Roman"/>
      <w:sz w:val="20"/>
      <w:szCs w:val="20"/>
      <w:lang w:val="en-US"/>
    </w:rPr>
  </w:style>
  <w:style w:type="paragraph" w:customStyle="1" w:styleId="affff">
    <w:name w:val="Чертежный"/>
    <w:link w:val="affff0"/>
    <w:rsid w:val="00E50528"/>
    <w:pPr>
      <w:spacing w:after="0" w:line="240" w:lineRule="auto"/>
      <w:jc w:val="both"/>
    </w:pPr>
    <w:rPr>
      <w:rFonts w:ascii="ISOCPEUR" w:eastAsia="Times New Roman" w:hAnsi="ISOCPEUR" w:cs="Times New Roman"/>
      <w:i/>
      <w:sz w:val="28"/>
      <w:szCs w:val="20"/>
      <w:lang w:val="uk-UA" w:eastAsia="ru-RU"/>
    </w:rPr>
  </w:style>
  <w:style w:type="character" w:styleId="affff1">
    <w:name w:val="footnote reference"/>
    <w:aliases w:val="Знак сноски 1"/>
    <w:semiHidden/>
    <w:rsid w:val="00E50528"/>
    <w:rPr>
      <w:vertAlign w:val="superscript"/>
    </w:rPr>
  </w:style>
  <w:style w:type="character" w:customStyle="1" w:styleId="2f2">
    <w:name w:val="Текст сноски Знак2"/>
    <w:aliases w:val="Table_Footnote_last Знак1,Текст сноски Знак Знак,Текст сноски Знак1 Знак Знак,Текст сноски Знак Знак Знак Знак,Footnote Text Char Знак Знак Знак,Footnote Text Char Знак Знак1,Текст сноски-FN Знак,Table_Footnote_last Знак Знак"/>
    <w:rsid w:val="00E50528"/>
    <w:rPr>
      <w:szCs w:val="22"/>
      <w:lang w:val="ru-RU" w:eastAsia="ru-RU" w:bidi="ar-SA"/>
    </w:rPr>
  </w:style>
  <w:style w:type="character" w:customStyle="1" w:styleId="45">
    <w:name w:val="Знак Знак4"/>
    <w:locked/>
    <w:rsid w:val="00E50528"/>
    <w:rPr>
      <w:rFonts w:ascii="Calibri" w:hAnsi="Calibri"/>
      <w:sz w:val="24"/>
      <w:szCs w:val="22"/>
      <w:lang w:val="ru-RU" w:eastAsia="ru-RU" w:bidi="ar-SA"/>
    </w:rPr>
  </w:style>
  <w:style w:type="character" w:customStyle="1" w:styleId="132">
    <w:name w:val="Знак Знак13"/>
    <w:rsid w:val="00E50528"/>
    <w:rPr>
      <w:bCs/>
      <w:sz w:val="28"/>
      <w:lang w:val="ru-RU" w:eastAsia="ru-RU" w:bidi="ar-SA"/>
    </w:rPr>
  </w:style>
  <w:style w:type="paragraph" w:customStyle="1" w:styleId="1fe">
    <w:name w:val="Знак1"/>
    <w:basedOn w:val="a0"/>
    <w:rsid w:val="00E50528"/>
    <w:pPr>
      <w:spacing w:after="160" w:line="240" w:lineRule="exact"/>
    </w:pPr>
    <w:rPr>
      <w:rFonts w:ascii="Verdana" w:eastAsia="Times New Roman" w:hAnsi="Verdana" w:cs="Times New Roman"/>
      <w:sz w:val="20"/>
      <w:szCs w:val="20"/>
      <w:lang w:val="en-US"/>
    </w:rPr>
  </w:style>
  <w:style w:type="paragraph" w:customStyle="1" w:styleId="1ff">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rsid w:val="00E50528"/>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2">
    <w:name w:val="Штамп"/>
    <w:basedOn w:val="a0"/>
    <w:rsid w:val="00E50528"/>
    <w:pPr>
      <w:spacing w:after="0" w:line="240" w:lineRule="auto"/>
      <w:jc w:val="center"/>
    </w:pPr>
    <w:rPr>
      <w:rFonts w:ascii="ГОСТ тип А" w:eastAsia="Times New Roman" w:hAnsi="ГОСТ тип А" w:cs="Times New Roman"/>
      <w:i/>
      <w:noProof/>
      <w:sz w:val="18"/>
      <w:szCs w:val="20"/>
      <w:lang w:eastAsia="ru-RU"/>
    </w:rPr>
  </w:style>
  <w:style w:type="character" w:customStyle="1" w:styleId="affff0">
    <w:name w:val="Чертежный Знак"/>
    <w:link w:val="affff"/>
    <w:rsid w:val="00E50528"/>
    <w:rPr>
      <w:rFonts w:ascii="ISOCPEUR" w:eastAsia="Times New Roman" w:hAnsi="ISOCPEUR" w:cs="Times New Roman"/>
      <w:i/>
      <w:sz w:val="28"/>
      <w:szCs w:val="20"/>
      <w:lang w:val="uk-UA" w:eastAsia="ru-RU"/>
    </w:rPr>
  </w:style>
  <w:style w:type="paragraph" w:customStyle="1" w:styleId="Char">
    <w:name w:val="Char Знак"/>
    <w:basedOn w:val="a0"/>
    <w:rsid w:val="00E5052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3">
    <w:name w:val="Стиль статьи правил"/>
    <w:basedOn w:val="a0"/>
    <w:rsid w:val="00E50528"/>
    <w:pPr>
      <w:spacing w:after="0" w:line="240" w:lineRule="auto"/>
      <w:ind w:firstLine="680"/>
      <w:jc w:val="both"/>
    </w:pPr>
    <w:rPr>
      <w:rFonts w:ascii="Times New Roman" w:eastAsia="Times New Roman" w:hAnsi="Times New Roman" w:cs="Times New Roman"/>
      <w:b/>
      <w:i/>
      <w:sz w:val="28"/>
      <w:szCs w:val="28"/>
      <w:lang w:eastAsia="ru-RU"/>
    </w:rPr>
  </w:style>
  <w:style w:type="paragraph" w:customStyle="1" w:styleId="affff4">
    <w:name w:val="Основной стиль"/>
    <w:basedOn w:val="a0"/>
    <w:link w:val="affff5"/>
    <w:rsid w:val="00E50528"/>
    <w:pPr>
      <w:spacing w:after="0" w:line="240" w:lineRule="auto"/>
      <w:ind w:firstLine="680"/>
      <w:jc w:val="both"/>
    </w:pPr>
    <w:rPr>
      <w:rFonts w:ascii="Arial" w:eastAsia="Times New Roman" w:hAnsi="Arial" w:cs="Times New Roman"/>
      <w:sz w:val="24"/>
      <w:szCs w:val="28"/>
      <w:lang w:eastAsia="ru-RU"/>
    </w:rPr>
  </w:style>
  <w:style w:type="character" w:customStyle="1" w:styleId="affff5">
    <w:name w:val="Основной стиль Знак"/>
    <w:link w:val="affff4"/>
    <w:rsid w:val="00E50528"/>
    <w:rPr>
      <w:rFonts w:ascii="Arial" w:eastAsia="Times New Roman" w:hAnsi="Arial" w:cs="Times New Roman"/>
      <w:sz w:val="24"/>
      <w:szCs w:val="28"/>
      <w:lang w:eastAsia="ru-RU"/>
    </w:rPr>
  </w:style>
  <w:style w:type="paragraph" w:customStyle="1" w:styleId="1ff0">
    <w:name w:val="1 Знак Знак Знак Знак Знак Знак Знак"/>
    <w:basedOn w:val="a0"/>
    <w:rsid w:val="00E50528"/>
    <w:pPr>
      <w:spacing w:after="160" w:line="240" w:lineRule="exact"/>
    </w:pPr>
    <w:rPr>
      <w:rFonts w:ascii="Verdana" w:eastAsia="Times New Roman" w:hAnsi="Verdana" w:cs="Times New Roman"/>
      <w:sz w:val="20"/>
      <w:szCs w:val="20"/>
      <w:lang w:val="en-US"/>
    </w:rPr>
  </w:style>
  <w:style w:type="paragraph" w:styleId="affff6">
    <w:name w:val="Document Map"/>
    <w:basedOn w:val="a0"/>
    <w:link w:val="affff7"/>
    <w:semiHidden/>
    <w:rsid w:val="00E50528"/>
    <w:pPr>
      <w:shd w:val="clear" w:color="auto" w:fill="000080"/>
      <w:spacing w:after="0" w:line="360" w:lineRule="auto"/>
      <w:ind w:firstLine="567"/>
    </w:pPr>
    <w:rPr>
      <w:rFonts w:ascii="Tahoma" w:eastAsia="Times New Roman" w:hAnsi="Tahoma" w:cs="Tahoma"/>
      <w:sz w:val="20"/>
      <w:szCs w:val="20"/>
      <w:lang w:eastAsia="ru-RU"/>
    </w:rPr>
  </w:style>
  <w:style w:type="character" w:customStyle="1" w:styleId="affff7">
    <w:name w:val="Схема документа Знак"/>
    <w:basedOn w:val="a1"/>
    <w:link w:val="affff6"/>
    <w:semiHidden/>
    <w:rsid w:val="00E50528"/>
    <w:rPr>
      <w:rFonts w:ascii="Tahoma" w:eastAsia="Times New Roman" w:hAnsi="Tahoma" w:cs="Tahoma"/>
      <w:sz w:val="20"/>
      <w:szCs w:val="20"/>
      <w:shd w:val="clear" w:color="auto" w:fill="000080"/>
      <w:lang w:eastAsia="ru-RU"/>
    </w:rPr>
  </w:style>
  <w:style w:type="paragraph" w:customStyle="1" w:styleId="affff8">
    <w:name w:val="Стиль раздела"/>
    <w:basedOn w:val="a0"/>
    <w:rsid w:val="00E50528"/>
    <w:pPr>
      <w:tabs>
        <w:tab w:val="left" w:pos="0"/>
      </w:tabs>
      <w:spacing w:after="60" w:line="240" w:lineRule="auto"/>
      <w:jc w:val="center"/>
      <w:outlineLvl w:val="0"/>
    </w:pPr>
    <w:rPr>
      <w:rFonts w:ascii="Times New Roman" w:eastAsia="Times New Roman" w:hAnsi="Times New Roman" w:cs="Times New Roman"/>
      <w:b/>
      <w:kern w:val="28"/>
      <w:sz w:val="28"/>
      <w:szCs w:val="28"/>
      <w:lang w:eastAsia="ru-RU"/>
    </w:rPr>
  </w:style>
  <w:style w:type="paragraph" w:customStyle="1" w:styleId="affff9">
    <w:name w:val="Стиль названия"/>
    <w:basedOn w:val="a0"/>
    <w:rsid w:val="00E50528"/>
    <w:pPr>
      <w:spacing w:after="60" w:line="240" w:lineRule="auto"/>
      <w:ind w:firstLine="680"/>
      <w:jc w:val="both"/>
    </w:pPr>
    <w:rPr>
      <w:rFonts w:ascii="Arial" w:eastAsia="Times New Roman" w:hAnsi="Arial" w:cs="Times New Roman"/>
      <w:b/>
      <w:i/>
      <w:sz w:val="24"/>
      <w:szCs w:val="28"/>
      <w:lang w:eastAsia="ru-RU"/>
    </w:rPr>
  </w:style>
  <w:style w:type="paragraph" w:customStyle="1" w:styleId="ArialNarrow13pt1">
    <w:name w:val="Arial Narrow 13 pt по ширине Первая строка:  1 см"/>
    <w:basedOn w:val="a0"/>
    <w:rsid w:val="00E50528"/>
    <w:pPr>
      <w:spacing w:after="0" w:line="240" w:lineRule="auto"/>
      <w:ind w:firstLine="567"/>
      <w:jc w:val="both"/>
    </w:pPr>
    <w:rPr>
      <w:rFonts w:ascii="Arial Narrow" w:eastAsia="Times New Roman" w:hAnsi="Arial Narrow" w:cs="Times New Roman"/>
      <w:sz w:val="26"/>
      <w:szCs w:val="20"/>
      <w:lang w:val="en-US" w:eastAsia="ru-RU"/>
    </w:rPr>
  </w:style>
  <w:style w:type="paragraph" w:styleId="affffa">
    <w:name w:val="Revision"/>
    <w:hidden/>
    <w:uiPriority w:val="99"/>
    <w:semiHidden/>
    <w:rsid w:val="00E50528"/>
    <w:pPr>
      <w:spacing w:after="0" w:line="240" w:lineRule="auto"/>
    </w:pPr>
    <w:rPr>
      <w:rFonts w:ascii="Times New Roman" w:eastAsia="Times New Roman" w:hAnsi="Times New Roman" w:cs="Times New Roman"/>
      <w:sz w:val="24"/>
      <w:szCs w:val="20"/>
      <w:lang w:eastAsia="ru-RU"/>
    </w:rPr>
  </w:style>
  <w:style w:type="paragraph" w:customStyle="1" w:styleId="Default">
    <w:name w:val="Default"/>
    <w:rsid w:val="00E5052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title0">
    <w:name w:val="constitle"/>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b">
    <w:name w:val="Заголовок статьи"/>
    <w:basedOn w:val="a0"/>
    <w:next w:val="a0"/>
    <w:uiPriority w:val="99"/>
    <w:rsid w:val="00E50528"/>
    <w:pPr>
      <w:widowControl w:val="0"/>
      <w:autoSpaceDE w:val="0"/>
      <w:autoSpaceDN w:val="0"/>
      <w:adjustRightInd w:val="0"/>
      <w:spacing w:after="0" w:line="240" w:lineRule="auto"/>
      <w:ind w:left="1612" w:hanging="892"/>
      <w:jc w:val="both"/>
    </w:pPr>
    <w:rPr>
      <w:rFonts w:ascii="Arial" w:eastAsia="Times New Roman" w:hAnsi="Arial" w:cs="Arial"/>
      <w:sz w:val="26"/>
      <w:szCs w:val="26"/>
      <w:lang w:eastAsia="ru-RU"/>
    </w:rPr>
  </w:style>
  <w:style w:type="paragraph" w:customStyle="1" w:styleId="affffc">
    <w:name w:val="Комментарий"/>
    <w:basedOn w:val="a0"/>
    <w:next w:val="a0"/>
    <w:rsid w:val="00E50528"/>
    <w:pPr>
      <w:widowControl w:val="0"/>
      <w:autoSpaceDE w:val="0"/>
      <w:autoSpaceDN w:val="0"/>
      <w:adjustRightInd w:val="0"/>
      <w:spacing w:after="0" w:line="240" w:lineRule="auto"/>
      <w:ind w:left="170"/>
      <w:jc w:val="both"/>
    </w:pPr>
    <w:rPr>
      <w:rFonts w:ascii="Arial" w:eastAsia="Times New Roman" w:hAnsi="Arial" w:cs="Arial"/>
      <w:i/>
      <w:iCs/>
      <w:color w:val="800080"/>
      <w:sz w:val="26"/>
      <w:szCs w:val="26"/>
      <w:lang w:eastAsia="ru-RU"/>
    </w:rPr>
  </w:style>
  <w:style w:type="character" w:customStyle="1" w:styleId="f">
    <w:name w:val="f"/>
    <w:rsid w:val="00E50528"/>
  </w:style>
  <w:style w:type="paragraph" w:customStyle="1" w:styleId="Style36">
    <w:name w:val="Style36"/>
    <w:basedOn w:val="a0"/>
    <w:next w:val="a0"/>
    <w:rsid w:val="00E50528"/>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69">
    <w:name w:val="Style69"/>
    <w:basedOn w:val="a0"/>
    <w:next w:val="a0"/>
    <w:rsid w:val="00E50528"/>
    <w:pPr>
      <w:widowControl w:val="0"/>
      <w:autoSpaceDE w:val="0"/>
      <w:autoSpaceDN w:val="0"/>
      <w:adjustRightInd w:val="0"/>
      <w:spacing w:after="0" w:line="259" w:lineRule="exact"/>
    </w:pPr>
    <w:rPr>
      <w:rFonts w:ascii="Times New Roman" w:eastAsia="Times New Roman" w:hAnsi="Times New Roman" w:cs="Times New Roman"/>
      <w:sz w:val="24"/>
      <w:szCs w:val="24"/>
      <w:lang w:eastAsia="ru-RU"/>
    </w:rPr>
  </w:style>
  <w:style w:type="character" w:customStyle="1" w:styleId="FontStyle102">
    <w:name w:val="Font Style102"/>
    <w:rsid w:val="00E50528"/>
    <w:rPr>
      <w:b/>
      <w:bCs/>
      <w:sz w:val="22"/>
      <w:szCs w:val="22"/>
      <w:lang w:val="x-none"/>
    </w:rPr>
  </w:style>
  <w:style w:type="character" w:customStyle="1" w:styleId="FontStyle103">
    <w:name w:val="Font Style103"/>
    <w:rsid w:val="00E50528"/>
    <w:rPr>
      <w:sz w:val="22"/>
      <w:szCs w:val="22"/>
      <w:lang w:val="x-none"/>
    </w:rPr>
  </w:style>
  <w:style w:type="paragraph" w:customStyle="1" w:styleId="titledict">
    <w:name w:val="titledict"/>
    <w:basedOn w:val="a0"/>
    <w:rsid w:val="00E50528"/>
    <w:pPr>
      <w:spacing w:before="120" w:after="240" w:line="240" w:lineRule="auto"/>
    </w:pPr>
    <w:rPr>
      <w:rFonts w:ascii="Times New Roman" w:eastAsia="Times New Roman" w:hAnsi="Times New Roman" w:cs="Times New Roman"/>
      <w:vanish/>
      <w:sz w:val="24"/>
      <w:szCs w:val="24"/>
      <w:lang w:eastAsia="ru-RU"/>
    </w:rPr>
  </w:style>
  <w:style w:type="paragraph" w:customStyle="1" w:styleId="tekstob">
    <w:name w:val="tekstob"/>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vlev">
    <w:name w:val="tekstvlev"/>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d">
    <w:name w:val="Block Text"/>
    <w:basedOn w:val="a0"/>
    <w:rsid w:val="00E50528"/>
    <w:pPr>
      <w:spacing w:after="0" w:line="240" w:lineRule="auto"/>
      <w:ind w:left="708" w:right="-6"/>
    </w:pPr>
    <w:rPr>
      <w:rFonts w:ascii="Times New Roman" w:eastAsia="Times New Roman" w:hAnsi="Times New Roman" w:cs="Times New Roman"/>
      <w:b/>
      <w:bCs/>
      <w:sz w:val="28"/>
      <w:szCs w:val="24"/>
      <w:lang w:eastAsia="ru-RU"/>
    </w:rPr>
  </w:style>
  <w:style w:type="character" w:customStyle="1" w:styleId="apple-converted-space">
    <w:name w:val="apple-converted-space"/>
    <w:rsid w:val="00E50528"/>
  </w:style>
  <w:style w:type="character" w:customStyle="1" w:styleId="highlighthighlightactive">
    <w:name w:val="highlight highlight_active"/>
    <w:rsid w:val="00E50528"/>
  </w:style>
  <w:style w:type="paragraph" w:customStyle="1" w:styleId="u">
    <w:name w:val="u"/>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p">
    <w:name w:val="unip"/>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e">
    <w:name w:val="Гипертекстовая ссылка"/>
    <w:rsid w:val="00E50528"/>
    <w:rPr>
      <w:color w:val="008000"/>
    </w:rPr>
  </w:style>
  <w:style w:type="character" w:customStyle="1" w:styleId="ConsNormal0">
    <w:name w:val="ConsNormal Знак"/>
    <w:link w:val="ConsNormal"/>
    <w:locked/>
    <w:rsid w:val="00E50528"/>
    <w:rPr>
      <w:rFonts w:ascii="Arial" w:eastAsia="Times New Roman" w:hAnsi="Arial" w:cs="Arial"/>
      <w:sz w:val="20"/>
      <w:szCs w:val="20"/>
      <w:lang w:eastAsia="ru-RU"/>
    </w:rPr>
  </w:style>
  <w:style w:type="numbering" w:customStyle="1" w:styleId="160">
    <w:name w:val="Нет списка16"/>
    <w:next w:val="a3"/>
    <w:uiPriority w:val="99"/>
    <w:semiHidden/>
    <w:unhideWhenUsed/>
    <w:rsid w:val="00E50528"/>
  </w:style>
  <w:style w:type="paragraph" w:customStyle="1" w:styleId="1ff1">
    <w:name w:val="обычный_1 Знак Знак Знак Знак Знак Знак Знак Знак Знак"/>
    <w:basedOn w:val="a0"/>
    <w:uiPriority w:val="99"/>
    <w:rsid w:val="00E50528"/>
    <w:pPr>
      <w:spacing w:before="100" w:beforeAutospacing="1" w:after="100" w:afterAutospacing="1" w:line="240" w:lineRule="auto"/>
      <w:jc w:val="both"/>
    </w:pPr>
    <w:rPr>
      <w:rFonts w:ascii="Tahoma" w:eastAsia="Times New Roman" w:hAnsi="Tahoma" w:cs="Tahoma"/>
      <w:sz w:val="20"/>
      <w:szCs w:val="20"/>
      <w:lang w:val="en-US"/>
    </w:rPr>
  </w:style>
  <w:style w:type="numbering" w:customStyle="1" w:styleId="100">
    <w:name w:val="Нет списка10"/>
    <w:next w:val="a3"/>
    <w:uiPriority w:val="99"/>
    <w:semiHidden/>
    <w:unhideWhenUsed/>
    <w:rsid w:val="00E50528"/>
  </w:style>
  <w:style w:type="numbering" w:customStyle="1" w:styleId="170">
    <w:name w:val="Нет списка17"/>
    <w:next w:val="a3"/>
    <w:uiPriority w:val="99"/>
    <w:semiHidden/>
    <w:unhideWhenUsed/>
    <w:rsid w:val="00E50528"/>
  </w:style>
  <w:style w:type="paragraph" w:customStyle="1" w:styleId="63">
    <w:name w:val="Основной текст с отступом6"/>
    <w:basedOn w:val="a0"/>
    <w:rsid w:val="00E50528"/>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52">
    <w:name w:val="Основной текст 25"/>
    <w:basedOn w:val="a0"/>
    <w:rsid w:val="00E50528"/>
    <w:pPr>
      <w:widowControl w:val="0"/>
      <w:spacing w:before="120" w:after="0" w:line="240" w:lineRule="auto"/>
      <w:jc w:val="both"/>
    </w:pPr>
    <w:rPr>
      <w:rFonts w:ascii="Times New Roman" w:eastAsia="Times New Roman" w:hAnsi="Times New Roman" w:cs="Times New Roman"/>
      <w:sz w:val="24"/>
      <w:szCs w:val="20"/>
      <w:lang w:eastAsia="ru-RU"/>
    </w:rPr>
  </w:style>
  <w:style w:type="numbering" w:customStyle="1" w:styleId="260">
    <w:name w:val="Нет списка26"/>
    <w:next w:val="a3"/>
    <w:uiPriority w:val="99"/>
    <w:semiHidden/>
    <w:unhideWhenUsed/>
    <w:rsid w:val="00E50528"/>
  </w:style>
  <w:style w:type="numbering" w:customStyle="1" w:styleId="1160">
    <w:name w:val="Нет списка116"/>
    <w:next w:val="a3"/>
    <w:uiPriority w:val="99"/>
    <w:semiHidden/>
    <w:unhideWhenUsed/>
    <w:rsid w:val="00E50528"/>
  </w:style>
  <w:style w:type="numbering" w:customStyle="1" w:styleId="1112">
    <w:name w:val="Нет списка1112"/>
    <w:next w:val="a3"/>
    <w:uiPriority w:val="99"/>
    <w:semiHidden/>
    <w:unhideWhenUsed/>
    <w:rsid w:val="00E50528"/>
  </w:style>
  <w:style w:type="numbering" w:customStyle="1" w:styleId="21110">
    <w:name w:val="Нет списка2111"/>
    <w:next w:val="a3"/>
    <w:uiPriority w:val="99"/>
    <w:semiHidden/>
    <w:unhideWhenUsed/>
    <w:rsid w:val="00E50528"/>
  </w:style>
  <w:style w:type="numbering" w:customStyle="1" w:styleId="350">
    <w:name w:val="Нет списка35"/>
    <w:next w:val="a3"/>
    <w:uiPriority w:val="99"/>
    <w:semiHidden/>
    <w:unhideWhenUsed/>
    <w:rsid w:val="00E50528"/>
  </w:style>
  <w:style w:type="numbering" w:customStyle="1" w:styleId="450">
    <w:name w:val="Нет списка45"/>
    <w:next w:val="a3"/>
    <w:uiPriority w:val="99"/>
    <w:semiHidden/>
    <w:unhideWhenUsed/>
    <w:rsid w:val="00E50528"/>
  </w:style>
  <w:style w:type="numbering" w:customStyle="1" w:styleId="511">
    <w:name w:val="Нет списка511"/>
    <w:next w:val="a3"/>
    <w:uiPriority w:val="99"/>
    <w:semiHidden/>
    <w:unhideWhenUsed/>
    <w:rsid w:val="00E50528"/>
  </w:style>
  <w:style w:type="numbering" w:customStyle="1" w:styleId="1211">
    <w:name w:val="Нет списка1211"/>
    <w:next w:val="a3"/>
    <w:uiPriority w:val="99"/>
    <w:semiHidden/>
    <w:unhideWhenUsed/>
    <w:rsid w:val="00E50528"/>
  </w:style>
  <w:style w:type="numbering" w:customStyle="1" w:styleId="11211">
    <w:name w:val="Нет списка11211"/>
    <w:next w:val="a3"/>
    <w:uiPriority w:val="99"/>
    <w:semiHidden/>
    <w:unhideWhenUsed/>
    <w:rsid w:val="00E50528"/>
  </w:style>
  <w:style w:type="numbering" w:customStyle="1" w:styleId="2211">
    <w:name w:val="Нет списка2211"/>
    <w:next w:val="a3"/>
    <w:uiPriority w:val="99"/>
    <w:semiHidden/>
    <w:unhideWhenUsed/>
    <w:rsid w:val="00E50528"/>
  </w:style>
  <w:style w:type="numbering" w:customStyle="1" w:styleId="3111">
    <w:name w:val="Нет списка3111"/>
    <w:next w:val="a3"/>
    <w:uiPriority w:val="99"/>
    <w:semiHidden/>
    <w:unhideWhenUsed/>
    <w:rsid w:val="00E50528"/>
  </w:style>
  <w:style w:type="numbering" w:customStyle="1" w:styleId="4111">
    <w:name w:val="Нет списка4111"/>
    <w:next w:val="a3"/>
    <w:uiPriority w:val="99"/>
    <w:semiHidden/>
    <w:unhideWhenUsed/>
    <w:rsid w:val="00E50528"/>
  </w:style>
  <w:style w:type="numbering" w:customStyle="1" w:styleId="611">
    <w:name w:val="Нет списка611"/>
    <w:next w:val="a3"/>
    <w:semiHidden/>
    <w:rsid w:val="00E50528"/>
  </w:style>
  <w:style w:type="numbering" w:customStyle="1" w:styleId="1311">
    <w:name w:val="Нет списка1311"/>
    <w:next w:val="a3"/>
    <w:semiHidden/>
    <w:unhideWhenUsed/>
    <w:rsid w:val="00E50528"/>
  </w:style>
  <w:style w:type="numbering" w:customStyle="1" w:styleId="11311">
    <w:name w:val="Нет списка11311"/>
    <w:next w:val="a3"/>
    <w:semiHidden/>
    <w:unhideWhenUsed/>
    <w:rsid w:val="00E50528"/>
  </w:style>
  <w:style w:type="numbering" w:customStyle="1" w:styleId="2311">
    <w:name w:val="Нет списка2311"/>
    <w:next w:val="a3"/>
    <w:semiHidden/>
    <w:unhideWhenUsed/>
    <w:rsid w:val="00E50528"/>
  </w:style>
  <w:style w:type="numbering" w:customStyle="1" w:styleId="3211">
    <w:name w:val="Нет списка3211"/>
    <w:next w:val="a3"/>
    <w:semiHidden/>
    <w:unhideWhenUsed/>
    <w:rsid w:val="00E50528"/>
  </w:style>
  <w:style w:type="numbering" w:customStyle="1" w:styleId="4211">
    <w:name w:val="Нет списка4211"/>
    <w:next w:val="a3"/>
    <w:semiHidden/>
    <w:unhideWhenUsed/>
    <w:rsid w:val="00E50528"/>
  </w:style>
  <w:style w:type="numbering" w:customStyle="1" w:styleId="710">
    <w:name w:val="Нет списка71"/>
    <w:next w:val="a3"/>
    <w:semiHidden/>
    <w:unhideWhenUsed/>
    <w:rsid w:val="00E50528"/>
  </w:style>
  <w:style w:type="numbering" w:customStyle="1" w:styleId="141">
    <w:name w:val="Нет списка141"/>
    <w:next w:val="a3"/>
    <w:semiHidden/>
    <w:unhideWhenUsed/>
    <w:rsid w:val="00E50528"/>
  </w:style>
  <w:style w:type="numbering" w:customStyle="1" w:styleId="1141">
    <w:name w:val="Нет списка1141"/>
    <w:next w:val="a3"/>
    <w:semiHidden/>
    <w:unhideWhenUsed/>
    <w:rsid w:val="00E50528"/>
  </w:style>
  <w:style w:type="numbering" w:customStyle="1" w:styleId="2410">
    <w:name w:val="Нет списка241"/>
    <w:next w:val="a3"/>
    <w:semiHidden/>
    <w:unhideWhenUsed/>
    <w:rsid w:val="00E50528"/>
  </w:style>
  <w:style w:type="numbering" w:customStyle="1" w:styleId="3311">
    <w:name w:val="Нет списка3311"/>
    <w:next w:val="a3"/>
    <w:semiHidden/>
    <w:unhideWhenUsed/>
    <w:rsid w:val="00E50528"/>
  </w:style>
  <w:style w:type="numbering" w:customStyle="1" w:styleId="4311">
    <w:name w:val="Нет списка4311"/>
    <w:next w:val="a3"/>
    <w:semiHidden/>
    <w:unhideWhenUsed/>
    <w:rsid w:val="00E50528"/>
  </w:style>
  <w:style w:type="numbering" w:customStyle="1" w:styleId="810">
    <w:name w:val="Нет списка81"/>
    <w:next w:val="a3"/>
    <w:semiHidden/>
    <w:rsid w:val="00E50528"/>
  </w:style>
  <w:style w:type="numbering" w:customStyle="1" w:styleId="151">
    <w:name w:val="Нет списка151"/>
    <w:next w:val="a3"/>
    <w:semiHidden/>
    <w:unhideWhenUsed/>
    <w:rsid w:val="00E50528"/>
  </w:style>
  <w:style w:type="numbering" w:customStyle="1" w:styleId="1151">
    <w:name w:val="Нет списка1151"/>
    <w:next w:val="a3"/>
    <w:semiHidden/>
    <w:unhideWhenUsed/>
    <w:rsid w:val="00E50528"/>
  </w:style>
  <w:style w:type="numbering" w:customStyle="1" w:styleId="2510">
    <w:name w:val="Нет списка251"/>
    <w:next w:val="a3"/>
    <w:semiHidden/>
    <w:unhideWhenUsed/>
    <w:rsid w:val="00E50528"/>
  </w:style>
  <w:style w:type="numbering" w:customStyle="1" w:styleId="341">
    <w:name w:val="Нет списка341"/>
    <w:next w:val="a3"/>
    <w:semiHidden/>
    <w:unhideWhenUsed/>
    <w:rsid w:val="00E50528"/>
  </w:style>
  <w:style w:type="numbering" w:customStyle="1" w:styleId="441">
    <w:name w:val="Нет списка441"/>
    <w:next w:val="a3"/>
    <w:semiHidden/>
    <w:unhideWhenUsed/>
    <w:rsid w:val="00E50528"/>
  </w:style>
  <w:style w:type="paragraph" w:styleId="2">
    <w:name w:val="List Number 2"/>
    <w:basedOn w:val="a0"/>
    <w:rsid w:val="002277A7"/>
    <w:pPr>
      <w:numPr>
        <w:numId w:val="13"/>
      </w:numPr>
      <w:spacing w:after="0" w:line="200" w:lineRule="atLeast"/>
    </w:pPr>
    <w:rPr>
      <w:rFonts w:ascii="Times New Roman" w:eastAsia="SimSun" w:hAnsi="Times New Roman" w:cs="Times New Roman"/>
      <w:b/>
      <w:bCs/>
      <w:sz w:val="28"/>
      <w:szCs w:val="28"/>
      <w:lang w:eastAsia="zh-CN"/>
    </w:rPr>
  </w:style>
  <w:style w:type="numbering" w:styleId="111111">
    <w:name w:val="Outline List 2"/>
    <w:basedOn w:val="a3"/>
    <w:rsid w:val="002277A7"/>
    <w:pPr>
      <w:numPr>
        <w:numId w:val="12"/>
      </w:numPr>
    </w:pPr>
  </w:style>
  <w:style w:type="character" w:styleId="afffff">
    <w:name w:val="annotation reference"/>
    <w:semiHidden/>
    <w:rsid w:val="002277A7"/>
    <w:rPr>
      <w:sz w:val="16"/>
      <w:szCs w:val="16"/>
    </w:rPr>
  </w:style>
  <w:style w:type="paragraph" w:customStyle="1" w:styleId="afffff0">
    <w:name w:val="обычный_"/>
    <w:basedOn w:val="a0"/>
    <w:autoRedefine/>
    <w:rsid w:val="002277A7"/>
    <w:pPr>
      <w:widowControl w:val="0"/>
      <w:spacing w:after="0" w:line="240" w:lineRule="auto"/>
      <w:jc w:val="both"/>
    </w:pPr>
    <w:rPr>
      <w:rFonts w:ascii="Times New Roman" w:eastAsia="Times New Roman" w:hAnsi="Times New Roman" w:cs="Times New Roman"/>
      <w:sz w:val="28"/>
      <w:szCs w:val="28"/>
    </w:rPr>
  </w:style>
  <w:style w:type="character" w:customStyle="1" w:styleId="blk">
    <w:name w:val="blk"/>
    <w:basedOn w:val="a1"/>
    <w:rsid w:val="002277A7"/>
  </w:style>
  <w:style w:type="numbering" w:customStyle="1" w:styleId="180">
    <w:name w:val="Нет списка18"/>
    <w:next w:val="a3"/>
    <w:uiPriority w:val="99"/>
    <w:semiHidden/>
    <w:unhideWhenUsed/>
    <w:rsid w:val="001D6726"/>
  </w:style>
  <w:style w:type="table" w:customStyle="1" w:styleId="3c">
    <w:name w:val="Сетка таблицы3"/>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3"/>
    <w:uiPriority w:val="99"/>
    <w:semiHidden/>
    <w:unhideWhenUsed/>
    <w:rsid w:val="001D6726"/>
  </w:style>
  <w:style w:type="paragraph" w:customStyle="1" w:styleId="72">
    <w:name w:val="Основной текст с отступом7"/>
    <w:basedOn w:val="a0"/>
    <w:rsid w:val="001D6726"/>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61">
    <w:name w:val="Основной текст 26"/>
    <w:basedOn w:val="a0"/>
    <w:rsid w:val="001D6726"/>
    <w:pPr>
      <w:widowControl w:val="0"/>
      <w:spacing w:before="120" w:after="0" w:line="240" w:lineRule="auto"/>
      <w:jc w:val="both"/>
    </w:pPr>
    <w:rPr>
      <w:rFonts w:ascii="Times New Roman" w:eastAsia="Times New Roman" w:hAnsi="Times New Roman" w:cs="Times New Roman"/>
      <w:sz w:val="24"/>
      <w:szCs w:val="20"/>
      <w:lang w:eastAsia="ru-RU"/>
    </w:rPr>
  </w:style>
  <w:style w:type="numbering" w:customStyle="1" w:styleId="270">
    <w:name w:val="Нет списка27"/>
    <w:next w:val="a3"/>
    <w:uiPriority w:val="99"/>
    <w:semiHidden/>
    <w:unhideWhenUsed/>
    <w:rsid w:val="001D6726"/>
  </w:style>
  <w:style w:type="numbering" w:customStyle="1" w:styleId="360">
    <w:name w:val="Нет списка36"/>
    <w:next w:val="a3"/>
    <w:uiPriority w:val="99"/>
    <w:semiHidden/>
    <w:unhideWhenUsed/>
    <w:rsid w:val="001D6726"/>
  </w:style>
  <w:style w:type="numbering" w:customStyle="1" w:styleId="46">
    <w:name w:val="Нет списка46"/>
    <w:next w:val="a3"/>
    <w:uiPriority w:val="99"/>
    <w:semiHidden/>
    <w:unhideWhenUsed/>
    <w:rsid w:val="001D6726"/>
  </w:style>
  <w:style w:type="numbering" w:customStyle="1" w:styleId="117">
    <w:name w:val="Нет списка117"/>
    <w:next w:val="a3"/>
    <w:uiPriority w:val="99"/>
    <w:semiHidden/>
    <w:unhideWhenUsed/>
    <w:rsid w:val="001D6726"/>
  </w:style>
  <w:style w:type="numbering" w:customStyle="1" w:styleId="1113">
    <w:name w:val="Нет списка1113"/>
    <w:next w:val="a3"/>
    <w:uiPriority w:val="99"/>
    <w:semiHidden/>
    <w:unhideWhenUsed/>
    <w:rsid w:val="001D6726"/>
  </w:style>
  <w:style w:type="numbering" w:customStyle="1" w:styleId="2120">
    <w:name w:val="Нет списка212"/>
    <w:next w:val="a3"/>
    <w:uiPriority w:val="99"/>
    <w:semiHidden/>
    <w:unhideWhenUsed/>
    <w:rsid w:val="001D6726"/>
  </w:style>
  <w:style w:type="numbering" w:customStyle="1" w:styleId="3120">
    <w:name w:val="Нет списка312"/>
    <w:next w:val="a3"/>
    <w:uiPriority w:val="99"/>
    <w:semiHidden/>
    <w:unhideWhenUsed/>
    <w:rsid w:val="001D6726"/>
  </w:style>
  <w:style w:type="numbering" w:customStyle="1" w:styleId="412">
    <w:name w:val="Нет списка412"/>
    <w:next w:val="a3"/>
    <w:uiPriority w:val="99"/>
    <w:semiHidden/>
    <w:unhideWhenUsed/>
    <w:rsid w:val="001D6726"/>
  </w:style>
  <w:style w:type="numbering" w:customStyle="1" w:styleId="520">
    <w:name w:val="Нет списка52"/>
    <w:next w:val="a3"/>
    <w:uiPriority w:val="99"/>
    <w:semiHidden/>
    <w:unhideWhenUsed/>
    <w:rsid w:val="001D6726"/>
  </w:style>
  <w:style w:type="numbering" w:customStyle="1" w:styleId="1220">
    <w:name w:val="Нет списка122"/>
    <w:next w:val="a3"/>
    <w:uiPriority w:val="99"/>
    <w:semiHidden/>
    <w:unhideWhenUsed/>
    <w:rsid w:val="001D6726"/>
  </w:style>
  <w:style w:type="numbering" w:customStyle="1" w:styleId="1122">
    <w:name w:val="Нет списка1122"/>
    <w:next w:val="a3"/>
    <w:uiPriority w:val="99"/>
    <w:semiHidden/>
    <w:unhideWhenUsed/>
    <w:rsid w:val="001D6726"/>
  </w:style>
  <w:style w:type="numbering" w:customStyle="1" w:styleId="2220">
    <w:name w:val="Нет списка222"/>
    <w:next w:val="a3"/>
    <w:uiPriority w:val="99"/>
    <w:semiHidden/>
    <w:unhideWhenUsed/>
    <w:rsid w:val="001D6726"/>
  </w:style>
  <w:style w:type="numbering" w:customStyle="1" w:styleId="322">
    <w:name w:val="Нет списка322"/>
    <w:next w:val="a3"/>
    <w:uiPriority w:val="99"/>
    <w:semiHidden/>
    <w:unhideWhenUsed/>
    <w:rsid w:val="001D6726"/>
  </w:style>
  <w:style w:type="numbering" w:customStyle="1" w:styleId="422">
    <w:name w:val="Нет списка422"/>
    <w:next w:val="a3"/>
    <w:uiPriority w:val="99"/>
    <w:semiHidden/>
    <w:unhideWhenUsed/>
    <w:rsid w:val="001D6726"/>
  </w:style>
  <w:style w:type="numbering" w:customStyle="1" w:styleId="620">
    <w:name w:val="Нет списка62"/>
    <w:next w:val="a3"/>
    <w:uiPriority w:val="99"/>
    <w:semiHidden/>
    <w:unhideWhenUsed/>
    <w:rsid w:val="001D6726"/>
  </w:style>
  <w:style w:type="numbering" w:customStyle="1" w:styleId="1320">
    <w:name w:val="Нет списка132"/>
    <w:next w:val="a3"/>
    <w:uiPriority w:val="99"/>
    <w:semiHidden/>
    <w:unhideWhenUsed/>
    <w:rsid w:val="001D6726"/>
  </w:style>
  <w:style w:type="table" w:customStyle="1" w:styleId="223">
    <w:name w:val="Сетка таблицы22"/>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3"/>
    <w:uiPriority w:val="99"/>
    <w:semiHidden/>
    <w:unhideWhenUsed/>
    <w:rsid w:val="001D6726"/>
  </w:style>
  <w:style w:type="numbering" w:customStyle="1" w:styleId="232">
    <w:name w:val="Нет списка232"/>
    <w:next w:val="a3"/>
    <w:uiPriority w:val="99"/>
    <w:semiHidden/>
    <w:unhideWhenUsed/>
    <w:rsid w:val="001D6726"/>
  </w:style>
  <w:style w:type="numbering" w:customStyle="1" w:styleId="11112">
    <w:name w:val="Нет списка11112"/>
    <w:next w:val="a3"/>
    <w:uiPriority w:val="99"/>
    <w:semiHidden/>
    <w:unhideWhenUsed/>
    <w:rsid w:val="001D6726"/>
  </w:style>
  <w:style w:type="numbering" w:customStyle="1" w:styleId="1111110">
    <w:name w:val="Нет списка111111"/>
    <w:next w:val="a3"/>
    <w:uiPriority w:val="99"/>
    <w:semiHidden/>
    <w:unhideWhenUsed/>
    <w:rsid w:val="001D6726"/>
  </w:style>
  <w:style w:type="numbering" w:customStyle="1" w:styleId="2112">
    <w:name w:val="Нет списка2112"/>
    <w:next w:val="a3"/>
    <w:uiPriority w:val="99"/>
    <w:semiHidden/>
    <w:unhideWhenUsed/>
    <w:rsid w:val="001D6726"/>
  </w:style>
  <w:style w:type="numbering" w:customStyle="1" w:styleId="332">
    <w:name w:val="Нет списка332"/>
    <w:next w:val="a3"/>
    <w:uiPriority w:val="99"/>
    <w:semiHidden/>
    <w:unhideWhenUsed/>
    <w:rsid w:val="001D6726"/>
  </w:style>
  <w:style w:type="numbering" w:customStyle="1" w:styleId="432">
    <w:name w:val="Нет списка432"/>
    <w:next w:val="a3"/>
    <w:uiPriority w:val="99"/>
    <w:semiHidden/>
    <w:unhideWhenUsed/>
    <w:rsid w:val="001D6726"/>
  </w:style>
  <w:style w:type="numbering" w:customStyle="1" w:styleId="512">
    <w:name w:val="Нет списка512"/>
    <w:next w:val="a3"/>
    <w:uiPriority w:val="99"/>
    <w:semiHidden/>
    <w:unhideWhenUsed/>
    <w:rsid w:val="001D6726"/>
  </w:style>
  <w:style w:type="numbering" w:customStyle="1" w:styleId="1212">
    <w:name w:val="Нет списка1212"/>
    <w:next w:val="a3"/>
    <w:uiPriority w:val="99"/>
    <w:semiHidden/>
    <w:unhideWhenUsed/>
    <w:rsid w:val="001D6726"/>
  </w:style>
  <w:style w:type="numbering" w:customStyle="1" w:styleId="11212">
    <w:name w:val="Нет списка11212"/>
    <w:next w:val="a3"/>
    <w:uiPriority w:val="99"/>
    <w:semiHidden/>
    <w:unhideWhenUsed/>
    <w:rsid w:val="001D6726"/>
  </w:style>
  <w:style w:type="numbering" w:customStyle="1" w:styleId="2212">
    <w:name w:val="Нет списка2212"/>
    <w:next w:val="a3"/>
    <w:uiPriority w:val="99"/>
    <w:semiHidden/>
    <w:unhideWhenUsed/>
    <w:rsid w:val="001D6726"/>
  </w:style>
  <w:style w:type="numbering" w:customStyle="1" w:styleId="3112">
    <w:name w:val="Нет списка3112"/>
    <w:next w:val="a3"/>
    <w:uiPriority w:val="99"/>
    <w:semiHidden/>
    <w:unhideWhenUsed/>
    <w:rsid w:val="001D6726"/>
  </w:style>
  <w:style w:type="numbering" w:customStyle="1" w:styleId="4112">
    <w:name w:val="Нет списка4112"/>
    <w:next w:val="a3"/>
    <w:uiPriority w:val="99"/>
    <w:semiHidden/>
    <w:unhideWhenUsed/>
    <w:rsid w:val="001D6726"/>
  </w:style>
  <w:style w:type="numbering" w:customStyle="1" w:styleId="612">
    <w:name w:val="Нет списка612"/>
    <w:next w:val="a3"/>
    <w:semiHidden/>
    <w:rsid w:val="001D6726"/>
  </w:style>
  <w:style w:type="numbering" w:customStyle="1" w:styleId="1312">
    <w:name w:val="Нет списка1312"/>
    <w:next w:val="a3"/>
    <w:semiHidden/>
    <w:unhideWhenUsed/>
    <w:rsid w:val="001D6726"/>
  </w:style>
  <w:style w:type="numbering" w:customStyle="1" w:styleId="11312">
    <w:name w:val="Нет списка11312"/>
    <w:next w:val="a3"/>
    <w:semiHidden/>
    <w:unhideWhenUsed/>
    <w:rsid w:val="001D6726"/>
  </w:style>
  <w:style w:type="numbering" w:customStyle="1" w:styleId="2312">
    <w:name w:val="Нет списка2312"/>
    <w:next w:val="a3"/>
    <w:semiHidden/>
    <w:unhideWhenUsed/>
    <w:rsid w:val="001D6726"/>
  </w:style>
  <w:style w:type="numbering" w:customStyle="1" w:styleId="3212">
    <w:name w:val="Нет списка3212"/>
    <w:next w:val="a3"/>
    <w:semiHidden/>
    <w:unhideWhenUsed/>
    <w:rsid w:val="001D6726"/>
  </w:style>
  <w:style w:type="numbering" w:customStyle="1" w:styleId="4212">
    <w:name w:val="Нет списка4212"/>
    <w:next w:val="a3"/>
    <w:semiHidden/>
    <w:unhideWhenUsed/>
    <w:rsid w:val="001D6726"/>
  </w:style>
  <w:style w:type="numbering" w:customStyle="1" w:styleId="720">
    <w:name w:val="Нет списка72"/>
    <w:next w:val="a3"/>
    <w:semiHidden/>
    <w:unhideWhenUsed/>
    <w:rsid w:val="001D6726"/>
  </w:style>
  <w:style w:type="numbering" w:customStyle="1" w:styleId="142">
    <w:name w:val="Нет списка142"/>
    <w:next w:val="a3"/>
    <w:semiHidden/>
    <w:unhideWhenUsed/>
    <w:rsid w:val="001D6726"/>
  </w:style>
  <w:style w:type="numbering" w:customStyle="1" w:styleId="1142">
    <w:name w:val="Нет списка1142"/>
    <w:next w:val="a3"/>
    <w:semiHidden/>
    <w:unhideWhenUsed/>
    <w:rsid w:val="001D6726"/>
  </w:style>
  <w:style w:type="numbering" w:customStyle="1" w:styleId="242">
    <w:name w:val="Нет списка242"/>
    <w:next w:val="a3"/>
    <w:semiHidden/>
    <w:unhideWhenUsed/>
    <w:rsid w:val="001D6726"/>
  </w:style>
  <w:style w:type="numbering" w:customStyle="1" w:styleId="3312">
    <w:name w:val="Нет списка3312"/>
    <w:next w:val="a3"/>
    <w:semiHidden/>
    <w:unhideWhenUsed/>
    <w:rsid w:val="001D6726"/>
  </w:style>
  <w:style w:type="numbering" w:customStyle="1" w:styleId="4312">
    <w:name w:val="Нет списка4312"/>
    <w:next w:val="a3"/>
    <w:semiHidden/>
    <w:unhideWhenUsed/>
    <w:rsid w:val="001D6726"/>
  </w:style>
  <w:style w:type="numbering" w:customStyle="1" w:styleId="82">
    <w:name w:val="Нет списка82"/>
    <w:next w:val="a3"/>
    <w:semiHidden/>
    <w:rsid w:val="001D6726"/>
  </w:style>
  <w:style w:type="numbering" w:customStyle="1" w:styleId="152">
    <w:name w:val="Нет списка152"/>
    <w:next w:val="a3"/>
    <w:semiHidden/>
    <w:unhideWhenUsed/>
    <w:rsid w:val="001D6726"/>
  </w:style>
  <w:style w:type="numbering" w:customStyle="1" w:styleId="1152">
    <w:name w:val="Нет списка1152"/>
    <w:next w:val="a3"/>
    <w:semiHidden/>
    <w:unhideWhenUsed/>
    <w:rsid w:val="001D6726"/>
  </w:style>
  <w:style w:type="numbering" w:customStyle="1" w:styleId="2520">
    <w:name w:val="Нет списка252"/>
    <w:next w:val="a3"/>
    <w:semiHidden/>
    <w:unhideWhenUsed/>
    <w:rsid w:val="001D6726"/>
  </w:style>
  <w:style w:type="numbering" w:customStyle="1" w:styleId="342">
    <w:name w:val="Нет списка342"/>
    <w:next w:val="a3"/>
    <w:semiHidden/>
    <w:unhideWhenUsed/>
    <w:rsid w:val="001D6726"/>
  </w:style>
  <w:style w:type="numbering" w:customStyle="1" w:styleId="442">
    <w:name w:val="Нет списка442"/>
    <w:next w:val="a3"/>
    <w:semiHidden/>
    <w:unhideWhenUsed/>
    <w:rsid w:val="001D6726"/>
  </w:style>
  <w:style w:type="numbering" w:customStyle="1" w:styleId="910">
    <w:name w:val="Нет списка91"/>
    <w:next w:val="a3"/>
    <w:uiPriority w:val="99"/>
    <w:semiHidden/>
    <w:unhideWhenUsed/>
    <w:rsid w:val="001D6726"/>
  </w:style>
  <w:style w:type="table" w:customStyle="1" w:styleId="2113">
    <w:name w:val="Сетка таблицы211"/>
    <w:basedOn w:val="a2"/>
    <w:next w:val="aff6"/>
    <w:rsid w:val="001D6726"/>
    <w:pPr>
      <w:spacing w:after="0" w:line="240" w:lineRule="auto"/>
    </w:pPr>
    <w:rPr>
      <w:rFonts w:ascii="Verdana" w:eastAsia="Calibri" w:hAnsi="Verdana" w:cs="Times New Roman"/>
      <w:sz w:val="16"/>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ветлая заливка11"/>
    <w:basedOn w:val="a2"/>
    <w:uiPriority w:val="60"/>
    <w:rsid w:val="001D6726"/>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2"/>
    <w:uiPriority w:val="60"/>
    <w:rsid w:val="001D6726"/>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61">
    <w:name w:val="Нет списка161"/>
    <w:next w:val="a3"/>
    <w:uiPriority w:val="99"/>
    <w:semiHidden/>
    <w:unhideWhenUsed/>
    <w:rsid w:val="001D6726"/>
  </w:style>
  <w:style w:type="numbering" w:customStyle="1" w:styleId="101">
    <w:name w:val="Нет списка101"/>
    <w:next w:val="a3"/>
    <w:uiPriority w:val="99"/>
    <w:semiHidden/>
    <w:unhideWhenUsed/>
    <w:rsid w:val="001D6726"/>
  </w:style>
  <w:style w:type="numbering" w:customStyle="1" w:styleId="171">
    <w:name w:val="Нет списка171"/>
    <w:next w:val="a3"/>
    <w:uiPriority w:val="99"/>
    <w:semiHidden/>
    <w:unhideWhenUsed/>
    <w:rsid w:val="001D6726"/>
  </w:style>
  <w:style w:type="numbering" w:customStyle="1" w:styleId="2610">
    <w:name w:val="Нет списка261"/>
    <w:next w:val="a3"/>
    <w:uiPriority w:val="99"/>
    <w:semiHidden/>
    <w:unhideWhenUsed/>
    <w:rsid w:val="001D6726"/>
  </w:style>
  <w:style w:type="numbering" w:customStyle="1" w:styleId="1161">
    <w:name w:val="Нет списка1161"/>
    <w:next w:val="a3"/>
    <w:uiPriority w:val="99"/>
    <w:semiHidden/>
    <w:unhideWhenUsed/>
    <w:rsid w:val="001D6726"/>
  </w:style>
  <w:style w:type="numbering" w:customStyle="1" w:styleId="11121">
    <w:name w:val="Нет списка11121"/>
    <w:next w:val="a3"/>
    <w:uiPriority w:val="99"/>
    <w:semiHidden/>
    <w:unhideWhenUsed/>
    <w:rsid w:val="001D6726"/>
  </w:style>
  <w:style w:type="numbering" w:customStyle="1" w:styleId="21111">
    <w:name w:val="Нет списка21111"/>
    <w:next w:val="a3"/>
    <w:uiPriority w:val="99"/>
    <w:semiHidden/>
    <w:unhideWhenUsed/>
    <w:rsid w:val="001D6726"/>
  </w:style>
  <w:style w:type="numbering" w:customStyle="1" w:styleId="351">
    <w:name w:val="Нет списка351"/>
    <w:next w:val="a3"/>
    <w:uiPriority w:val="99"/>
    <w:semiHidden/>
    <w:unhideWhenUsed/>
    <w:rsid w:val="001D6726"/>
  </w:style>
  <w:style w:type="numbering" w:customStyle="1" w:styleId="451">
    <w:name w:val="Нет списка451"/>
    <w:next w:val="a3"/>
    <w:uiPriority w:val="99"/>
    <w:semiHidden/>
    <w:unhideWhenUsed/>
    <w:rsid w:val="001D6726"/>
  </w:style>
  <w:style w:type="numbering" w:customStyle="1" w:styleId="5111">
    <w:name w:val="Нет списка5111"/>
    <w:next w:val="a3"/>
    <w:uiPriority w:val="99"/>
    <w:semiHidden/>
    <w:unhideWhenUsed/>
    <w:rsid w:val="001D6726"/>
  </w:style>
  <w:style w:type="numbering" w:customStyle="1" w:styleId="12111">
    <w:name w:val="Нет списка12111"/>
    <w:next w:val="a3"/>
    <w:uiPriority w:val="99"/>
    <w:semiHidden/>
    <w:unhideWhenUsed/>
    <w:rsid w:val="001D6726"/>
  </w:style>
  <w:style w:type="numbering" w:customStyle="1" w:styleId="112111">
    <w:name w:val="Нет списка112111"/>
    <w:next w:val="a3"/>
    <w:uiPriority w:val="99"/>
    <w:semiHidden/>
    <w:unhideWhenUsed/>
    <w:rsid w:val="001D6726"/>
  </w:style>
  <w:style w:type="numbering" w:customStyle="1" w:styleId="22111">
    <w:name w:val="Нет списка22111"/>
    <w:next w:val="a3"/>
    <w:uiPriority w:val="99"/>
    <w:semiHidden/>
    <w:unhideWhenUsed/>
    <w:rsid w:val="001D6726"/>
  </w:style>
  <w:style w:type="numbering" w:customStyle="1" w:styleId="31111">
    <w:name w:val="Нет списка31111"/>
    <w:next w:val="a3"/>
    <w:uiPriority w:val="99"/>
    <w:semiHidden/>
    <w:unhideWhenUsed/>
    <w:rsid w:val="001D6726"/>
  </w:style>
  <w:style w:type="numbering" w:customStyle="1" w:styleId="41111">
    <w:name w:val="Нет списка41111"/>
    <w:next w:val="a3"/>
    <w:uiPriority w:val="99"/>
    <w:semiHidden/>
    <w:unhideWhenUsed/>
    <w:rsid w:val="001D6726"/>
  </w:style>
  <w:style w:type="numbering" w:customStyle="1" w:styleId="6111">
    <w:name w:val="Нет списка6111"/>
    <w:next w:val="a3"/>
    <w:semiHidden/>
    <w:rsid w:val="001D6726"/>
  </w:style>
  <w:style w:type="numbering" w:customStyle="1" w:styleId="13111">
    <w:name w:val="Нет списка13111"/>
    <w:next w:val="a3"/>
    <w:semiHidden/>
    <w:unhideWhenUsed/>
    <w:rsid w:val="001D6726"/>
  </w:style>
  <w:style w:type="numbering" w:customStyle="1" w:styleId="113111">
    <w:name w:val="Нет списка113111"/>
    <w:next w:val="a3"/>
    <w:semiHidden/>
    <w:unhideWhenUsed/>
    <w:rsid w:val="001D6726"/>
  </w:style>
  <w:style w:type="numbering" w:customStyle="1" w:styleId="23111">
    <w:name w:val="Нет списка23111"/>
    <w:next w:val="a3"/>
    <w:semiHidden/>
    <w:unhideWhenUsed/>
    <w:rsid w:val="001D6726"/>
  </w:style>
  <w:style w:type="numbering" w:customStyle="1" w:styleId="32111">
    <w:name w:val="Нет списка32111"/>
    <w:next w:val="a3"/>
    <w:semiHidden/>
    <w:unhideWhenUsed/>
    <w:rsid w:val="001D6726"/>
  </w:style>
  <w:style w:type="numbering" w:customStyle="1" w:styleId="42111">
    <w:name w:val="Нет списка42111"/>
    <w:next w:val="a3"/>
    <w:semiHidden/>
    <w:unhideWhenUsed/>
    <w:rsid w:val="001D6726"/>
  </w:style>
  <w:style w:type="numbering" w:customStyle="1" w:styleId="711">
    <w:name w:val="Нет списка711"/>
    <w:next w:val="a3"/>
    <w:semiHidden/>
    <w:unhideWhenUsed/>
    <w:rsid w:val="001D6726"/>
  </w:style>
  <w:style w:type="numbering" w:customStyle="1" w:styleId="1411">
    <w:name w:val="Нет списка1411"/>
    <w:next w:val="a3"/>
    <w:semiHidden/>
    <w:unhideWhenUsed/>
    <w:rsid w:val="001D6726"/>
  </w:style>
  <w:style w:type="numbering" w:customStyle="1" w:styleId="11411">
    <w:name w:val="Нет списка11411"/>
    <w:next w:val="a3"/>
    <w:semiHidden/>
    <w:unhideWhenUsed/>
    <w:rsid w:val="001D6726"/>
  </w:style>
  <w:style w:type="numbering" w:customStyle="1" w:styleId="2411">
    <w:name w:val="Нет списка2411"/>
    <w:next w:val="a3"/>
    <w:semiHidden/>
    <w:unhideWhenUsed/>
    <w:rsid w:val="001D6726"/>
  </w:style>
  <w:style w:type="numbering" w:customStyle="1" w:styleId="33111">
    <w:name w:val="Нет списка33111"/>
    <w:next w:val="a3"/>
    <w:semiHidden/>
    <w:unhideWhenUsed/>
    <w:rsid w:val="001D6726"/>
  </w:style>
  <w:style w:type="numbering" w:customStyle="1" w:styleId="43111">
    <w:name w:val="Нет списка43111"/>
    <w:next w:val="a3"/>
    <w:semiHidden/>
    <w:unhideWhenUsed/>
    <w:rsid w:val="001D6726"/>
  </w:style>
  <w:style w:type="numbering" w:customStyle="1" w:styleId="811">
    <w:name w:val="Нет списка811"/>
    <w:next w:val="a3"/>
    <w:semiHidden/>
    <w:rsid w:val="001D6726"/>
  </w:style>
  <w:style w:type="numbering" w:customStyle="1" w:styleId="1511">
    <w:name w:val="Нет списка1511"/>
    <w:next w:val="a3"/>
    <w:semiHidden/>
    <w:unhideWhenUsed/>
    <w:rsid w:val="001D6726"/>
  </w:style>
  <w:style w:type="numbering" w:customStyle="1" w:styleId="11511">
    <w:name w:val="Нет списка11511"/>
    <w:next w:val="a3"/>
    <w:semiHidden/>
    <w:unhideWhenUsed/>
    <w:rsid w:val="001D6726"/>
  </w:style>
  <w:style w:type="numbering" w:customStyle="1" w:styleId="2511">
    <w:name w:val="Нет списка2511"/>
    <w:next w:val="a3"/>
    <w:semiHidden/>
    <w:unhideWhenUsed/>
    <w:rsid w:val="001D6726"/>
  </w:style>
  <w:style w:type="numbering" w:customStyle="1" w:styleId="3411">
    <w:name w:val="Нет списка3411"/>
    <w:next w:val="a3"/>
    <w:semiHidden/>
    <w:unhideWhenUsed/>
    <w:rsid w:val="001D6726"/>
  </w:style>
  <w:style w:type="numbering" w:customStyle="1" w:styleId="4411">
    <w:name w:val="Нет списка4411"/>
    <w:next w:val="a3"/>
    <w:semiHidden/>
    <w:unhideWhenUsed/>
    <w:rsid w:val="001D6726"/>
  </w:style>
  <w:style w:type="character" w:customStyle="1" w:styleId="WW8Num1z1">
    <w:name w:val="WW8Num1z1"/>
    <w:rsid w:val="00FF418D"/>
  </w:style>
  <w:style w:type="character" w:customStyle="1" w:styleId="WW8Num1z2">
    <w:name w:val="WW8Num1z2"/>
    <w:rsid w:val="00FF418D"/>
  </w:style>
  <w:style w:type="character" w:customStyle="1" w:styleId="WW8Num1z3">
    <w:name w:val="WW8Num1z3"/>
    <w:rsid w:val="00FF418D"/>
  </w:style>
  <w:style w:type="character" w:customStyle="1" w:styleId="WW8Num1z4">
    <w:name w:val="WW8Num1z4"/>
    <w:rsid w:val="00FF418D"/>
  </w:style>
  <w:style w:type="character" w:customStyle="1" w:styleId="WW8Num1z5">
    <w:name w:val="WW8Num1z5"/>
    <w:rsid w:val="00FF418D"/>
  </w:style>
  <w:style w:type="character" w:customStyle="1" w:styleId="WW8Num1z6">
    <w:name w:val="WW8Num1z6"/>
    <w:rsid w:val="00FF418D"/>
  </w:style>
  <w:style w:type="character" w:customStyle="1" w:styleId="WW8Num1z7">
    <w:name w:val="WW8Num1z7"/>
    <w:rsid w:val="00FF418D"/>
  </w:style>
  <w:style w:type="character" w:customStyle="1" w:styleId="WW8Num1z8">
    <w:name w:val="WW8Num1z8"/>
    <w:rsid w:val="00FF418D"/>
  </w:style>
  <w:style w:type="character" w:customStyle="1" w:styleId="WW8Num2z1">
    <w:name w:val="WW8Num2z1"/>
    <w:rsid w:val="00FF418D"/>
  </w:style>
  <w:style w:type="character" w:customStyle="1" w:styleId="WW8Num2z2">
    <w:name w:val="WW8Num2z2"/>
    <w:rsid w:val="00FF418D"/>
  </w:style>
  <w:style w:type="character" w:customStyle="1" w:styleId="WW8Num2z3">
    <w:name w:val="WW8Num2z3"/>
    <w:rsid w:val="00FF418D"/>
  </w:style>
  <w:style w:type="character" w:customStyle="1" w:styleId="WW8Num2z4">
    <w:name w:val="WW8Num2z4"/>
    <w:rsid w:val="00FF418D"/>
  </w:style>
  <w:style w:type="character" w:customStyle="1" w:styleId="WW8Num2z5">
    <w:name w:val="WW8Num2z5"/>
    <w:rsid w:val="00FF418D"/>
  </w:style>
  <w:style w:type="character" w:customStyle="1" w:styleId="WW8Num2z6">
    <w:name w:val="WW8Num2z6"/>
    <w:rsid w:val="00FF418D"/>
  </w:style>
  <w:style w:type="character" w:customStyle="1" w:styleId="WW8Num2z7">
    <w:name w:val="WW8Num2z7"/>
    <w:rsid w:val="00FF418D"/>
  </w:style>
  <w:style w:type="character" w:customStyle="1" w:styleId="WW8Num2z8">
    <w:name w:val="WW8Num2z8"/>
    <w:rsid w:val="00FF418D"/>
  </w:style>
  <w:style w:type="character" w:customStyle="1" w:styleId="WW8Num3z3">
    <w:name w:val="WW8Num3z3"/>
    <w:rsid w:val="00FF418D"/>
    <w:rPr>
      <w:rFonts w:ascii="Symbol" w:hAnsi="Symbol" w:cs="Symbol" w:hint="default"/>
    </w:rPr>
  </w:style>
  <w:style w:type="character" w:customStyle="1" w:styleId="WW8Num4z3">
    <w:name w:val="WW8Num4z3"/>
    <w:rsid w:val="00FF418D"/>
  </w:style>
  <w:style w:type="character" w:customStyle="1" w:styleId="WW8Num4z5">
    <w:name w:val="WW8Num4z5"/>
    <w:rsid w:val="00FF418D"/>
  </w:style>
  <w:style w:type="character" w:customStyle="1" w:styleId="WW8Num4z6">
    <w:name w:val="WW8Num4z6"/>
    <w:rsid w:val="00FF418D"/>
  </w:style>
  <w:style w:type="character" w:customStyle="1" w:styleId="WW8Num4z7">
    <w:name w:val="WW8Num4z7"/>
    <w:rsid w:val="00FF418D"/>
  </w:style>
  <w:style w:type="character" w:customStyle="1" w:styleId="WW8Num4z8">
    <w:name w:val="WW8Num4z8"/>
    <w:rsid w:val="00FF418D"/>
  </w:style>
  <w:style w:type="character" w:customStyle="1" w:styleId="WW8Num5z1">
    <w:name w:val="WW8Num5z1"/>
    <w:rsid w:val="00FF418D"/>
  </w:style>
  <w:style w:type="character" w:customStyle="1" w:styleId="WW8Num5z2">
    <w:name w:val="WW8Num5z2"/>
    <w:rsid w:val="00FF418D"/>
  </w:style>
  <w:style w:type="character" w:customStyle="1" w:styleId="WW8Num5z3">
    <w:name w:val="WW8Num5z3"/>
    <w:rsid w:val="00FF418D"/>
  </w:style>
  <w:style w:type="character" w:customStyle="1" w:styleId="WW8Num5z4">
    <w:name w:val="WW8Num5z4"/>
    <w:rsid w:val="00FF418D"/>
  </w:style>
  <w:style w:type="character" w:customStyle="1" w:styleId="WW8Num5z5">
    <w:name w:val="WW8Num5z5"/>
    <w:rsid w:val="00FF418D"/>
  </w:style>
  <w:style w:type="character" w:customStyle="1" w:styleId="WW8Num5z6">
    <w:name w:val="WW8Num5z6"/>
    <w:rsid w:val="00FF418D"/>
  </w:style>
  <w:style w:type="character" w:customStyle="1" w:styleId="WW8Num5z7">
    <w:name w:val="WW8Num5z7"/>
    <w:rsid w:val="00FF418D"/>
  </w:style>
  <w:style w:type="character" w:customStyle="1" w:styleId="WW8Num5z8">
    <w:name w:val="WW8Num5z8"/>
    <w:rsid w:val="00FF418D"/>
  </w:style>
  <w:style w:type="character" w:customStyle="1" w:styleId="47">
    <w:name w:val="Основной шрифт абзаца4"/>
    <w:rsid w:val="00FF418D"/>
  </w:style>
  <w:style w:type="character" w:customStyle="1" w:styleId="afffff1">
    <w:name w:val="Цветовое выделение"/>
    <w:rsid w:val="00FF418D"/>
    <w:rPr>
      <w:b/>
      <w:color w:val="26282F"/>
    </w:rPr>
  </w:style>
  <w:style w:type="paragraph" w:customStyle="1" w:styleId="1ff2">
    <w:name w:val="Заголовок1"/>
    <w:basedOn w:val="a0"/>
    <w:next w:val="aa"/>
    <w:rsid w:val="00FF418D"/>
    <w:pPr>
      <w:keepNext/>
      <w:spacing w:before="240" w:after="120" w:line="240" w:lineRule="auto"/>
    </w:pPr>
    <w:rPr>
      <w:rFonts w:ascii="Arial" w:eastAsia="Lucida Sans Unicode" w:hAnsi="Arial" w:cs="Tahoma"/>
      <w:sz w:val="28"/>
      <w:szCs w:val="28"/>
      <w:lang w:eastAsia="zh-CN"/>
    </w:rPr>
  </w:style>
  <w:style w:type="paragraph" w:customStyle="1" w:styleId="48">
    <w:name w:val="Указатель4"/>
    <w:basedOn w:val="a0"/>
    <w:rsid w:val="00FF418D"/>
    <w:pPr>
      <w:suppressLineNumbers/>
      <w:spacing w:after="0" w:line="240" w:lineRule="auto"/>
    </w:pPr>
    <w:rPr>
      <w:rFonts w:ascii="Times New Roman" w:eastAsia="Times New Roman" w:hAnsi="Times New Roman" w:cs="Mangal"/>
      <w:sz w:val="24"/>
      <w:szCs w:val="24"/>
      <w:lang w:eastAsia="zh-CN"/>
    </w:rPr>
  </w:style>
  <w:style w:type="paragraph" w:customStyle="1" w:styleId="normal32">
    <w:name w:val="normal32"/>
    <w:basedOn w:val="a0"/>
    <w:rsid w:val="00FF418D"/>
    <w:pPr>
      <w:spacing w:after="0" w:line="240" w:lineRule="auto"/>
      <w:jc w:val="center"/>
    </w:pPr>
    <w:rPr>
      <w:rFonts w:ascii="Arial" w:eastAsia="Times New Roman" w:hAnsi="Arial" w:cs="Arial"/>
      <w:sz w:val="34"/>
      <w:szCs w:val="34"/>
      <w:lang w:eastAsia="zh-CN"/>
    </w:rPr>
  </w:style>
  <w:style w:type="paragraph" w:customStyle="1" w:styleId="consnormal1">
    <w:name w:val="consnormal"/>
    <w:basedOn w:val="a0"/>
    <w:rsid w:val="00FF418D"/>
    <w:pPr>
      <w:spacing w:before="280" w:after="280" w:line="240" w:lineRule="auto"/>
    </w:pPr>
    <w:rPr>
      <w:rFonts w:ascii="Times New Roman" w:eastAsia="Times New Roman" w:hAnsi="Times New Roman" w:cs="Times New Roman"/>
      <w:sz w:val="24"/>
      <w:szCs w:val="24"/>
      <w:lang w:eastAsia="zh-CN"/>
    </w:rPr>
  </w:style>
  <w:style w:type="paragraph" w:customStyle="1" w:styleId="afffff2">
    <w:name w:val="Прижатый влево"/>
    <w:basedOn w:val="a0"/>
    <w:next w:val="a0"/>
    <w:rsid w:val="00FF418D"/>
    <w:pPr>
      <w:widowControl w:val="0"/>
      <w:autoSpaceDE w:val="0"/>
      <w:spacing w:after="0" w:line="240" w:lineRule="auto"/>
    </w:pPr>
    <w:rPr>
      <w:rFonts w:ascii="Arial" w:eastAsia="Times New Roman" w:hAnsi="Arial" w:cs="Arial"/>
      <w:sz w:val="26"/>
      <w:szCs w:val="26"/>
      <w:lang w:eastAsia="zh-CN"/>
    </w:rPr>
  </w:style>
  <w:style w:type="paragraph" w:customStyle="1" w:styleId="formattext">
    <w:name w:val="formattext"/>
    <w:basedOn w:val="a0"/>
    <w:rsid w:val="00FF418D"/>
    <w:pPr>
      <w:spacing w:after="223" w:line="240" w:lineRule="auto"/>
    </w:pPr>
    <w:rPr>
      <w:rFonts w:ascii="Times New Roman" w:eastAsia="Times New Roman" w:hAnsi="Times New Roman" w:cs="Times New Roman"/>
      <w:sz w:val="24"/>
      <w:szCs w:val="24"/>
      <w:lang w:eastAsia="zh-CN"/>
    </w:rPr>
  </w:style>
  <w:style w:type="paragraph" w:customStyle="1" w:styleId="TableParagraph">
    <w:name w:val="Table Paragraph"/>
    <w:basedOn w:val="a0"/>
    <w:uiPriority w:val="1"/>
    <w:qFormat/>
    <w:rsid w:val="00FF418D"/>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Standard">
    <w:name w:val="Standard"/>
    <w:rsid w:val="00FF418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1"/>
    <w:qFormat/>
    <w:rsid w:val="0021567D"/>
    <w:pPr>
      <w:keepNext/>
      <w:keepLines/>
      <w:overflowPunct w:val="0"/>
      <w:autoSpaceDE w:val="0"/>
      <w:autoSpaceDN w:val="0"/>
      <w:adjustRightInd w:val="0"/>
      <w:spacing w:before="240" w:after="60" w:line="320" w:lineRule="exact"/>
      <w:ind w:firstLine="567"/>
      <w:jc w:val="both"/>
      <w:outlineLvl w:val="0"/>
    </w:pPr>
    <w:rPr>
      <w:rFonts w:ascii="Arial" w:eastAsia="Times New Roman" w:hAnsi="Arial" w:cs="Times New Roman"/>
      <w:b/>
      <w:bCs/>
      <w:kern w:val="32"/>
      <w:sz w:val="32"/>
      <w:szCs w:val="32"/>
      <w:lang w:val="x-none" w:eastAsia="x-none"/>
    </w:rPr>
  </w:style>
  <w:style w:type="paragraph" w:styleId="20">
    <w:name w:val="heading 2"/>
    <w:basedOn w:val="a0"/>
    <w:next w:val="a0"/>
    <w:link w:val="22"/>
    <w:qFormat/>
    <w:rsid w:val="0021567D"/>
    <w:pPr>
      <w:keepNext/>
      <w:keepLines/>
      <w:tabs>
        <w:tab w:val="left" w:pos="4140"/>
      </w:tabs>
      <w:overflowPunct w:val="0"/>
      <w:autoSpaceDE w:val="0"/>
      <w:autoSpaceDN w:val="0"/>
      <w:adjustRightInd w:val="0"/>
      <w:spacing w:before="240" w:after="60" w:line="320" w:lineRule="exact"/>
      <w:ind w:firstLine="567"/>
      <w:jc w:val="center"/>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qFormat/>
    <w:rsid w:val="0021567D"/>
    <w:pPr>
      <w:keepNext/>
      <w:keepLines/>
      <w:overflowPunct w:val="0"/>
      <w:autoSpaceDE w:val="0"/>
      <w:autoSpaceDN w:val="0"/>
      <w:adjustRightInd w:val="0"/>
      <w:spacing w:before="240" w:after="60" w:line="320" w:lineRule="exact"/>
      <w:ind w:firstLine="567"/>
      <w:jc w:val="both"/>
      <w:outlineLvl w:val="2"/>
    </w:pPr>
    <w:rPr>
      <w:rFonts w:ascii="Arial" w:eastAsia="Times New Roman" w:hAnsi="Arial" w:cs="Times New Roman"/>
      <w:b/>
      <w:bCs/>
      <w:sz w:val="26"/>
      <w:szCs w:val="26"/>
      <w:lang w:val="x-none" w:eastAsia="x-none"/>
    </w:rPr>
  </w:style>
  <w:style w:type="paragraph" w:styleId="40">
    <w:name w:val="heading 4"/>
    <w:basedOn w:val="a0"/>
    <w:next w:val="a0"/>
    <w:link w:val="41"/>
    <w:qFormat/>
    <w:rsid w:val="0021567D"/>
    <w:pPr>
      <w:keepNext/>
      <w:keepLines/>
      <w:widowControl w:val="0"/>
      <w:suppressAutoHyphens/>
      <w:overflowPunct w:val="0"/>
      <w:autoSpaceDE w:val="0"/>
      <w:autoSpaceDN w:val="0"/>
      <w:adjustRightInd w:val="0"/>
      <w:spacing w:after="0" w:line="320" w:lineRule="exact"/>
      <w:ind w:firstLine="567"/>
      <w:jc w:val="center"/>
      <w:outlineLvl w:val="3"/>
    </w:pPr>
    <w:rPr>
      <w:rFonts w:ascii="Times New Roman" w:eastAsia="Arial Unicode MS" w:hAnsi="Times New Roman" w:cs="Times New Roman"/>
      <w:sz w:val="24"/>
      <w:szCs w:val="24"/>
      <w:lang w:val="x-none" w:eastAsia="x-none"/>
    </w:rPr>
  </w:style>
  <w:style w:type="paragraph" w:styleId="5">
    <w:name w:val="heading 5"/>
    <w:basedOn w:val="a0"/>
    <w:next w:val="a0"/>
    <w:link w:val="50"/>
    <w:qFormat/>
    <w:rsid w:val="0021567D"/>
    <w:pPr>
      <w:keepLines/>
      <w:overflowPunct w:val="0"/>
      <w:autoSpaceDE w:val="0"/>
      <w:autoSpaceDN w:val="0"/>
      <w:adjustRightInd w:val="0"/>
      <w:spacing w:before="240" w:after="60" w:line="320" w:lineRule="exact"/>
      <w:ind w:firstLine="567"/>
      <w:jc w:val="both"/>
      <w:outlineLvl w:val="4"/>
    </w:pPr>
    <w:rPr>
      <w:rFonts w:ascii="Times New Roman" w:eastAsia="Times New Roman" w:hAnsi="Times New Roman" w:cs="Times New Roman"/>
      <w:b/>
      <w:bCs/>
      <w:i/>
      <w:iCs/>
      <w:sz w:val="26"/>
      <w:szCs w:val="26"/>
      <w:lang w:val="x-none" w:eastAsia="x-none"/>
    </w:rPr>
  </w:style>
  <w:style w:type="paragraph" w:styleId="6">
    <w:name w:val="heading 6"/>
    <w:basedOn w:val="a0"/>
    <w:next w:val="a0"/>
    <w:link w:val="60"/>
    <w:qFormat/>
    <w:rsid w:val="0021567D"/>
    <w:pPr>
      <w:keepNext/>
      <w:keepLines/>
      <w:widowControl w:val="0"/>
      <w:pBdr>
        <w:top w:val="double" w:sz="1" w:space="1" w:color="000000"/>
        <w:left w:val="double" w:sz="1" w:space="4" w:color="000000"/>
        <w:bottom w:val="double" w:sz="1" w:space="1" w:color="000000"/>
        <w:right w:val="double" w:sz="1" w:space="4" w:color="000000"/>
      </w:pBdr>
      <w:suppressAutoHyphens/>
      <w:overflowPunct w:val="0"/>
      <w:autoSpaceDE w:val="0"/>
      <w:autoSpaceDN w:val="0"/>
      <w:adjustRightInd w:val="0"/>
      <w:spacing w:after="0" w:line="360" w:lineRule="auto"/>
      <w:ind w:firstLine="567"/>
      <w:jc w:val="both"/>
      <w:outlineLvl w:val="5"/>
    </w:pPr>
    <w:rPr>
      <w:rFonts w:ascii="Times New Roman" w:eastAsia="Arial Unicode MS" w:hAnsi="Times New Roman" w:cs="Times New Roman"/>
      <w:b/>
      <w:sz w:val="28"/>
      <w:szCs w:val="24"/>
      <w:lang w:val="x-none" w:eastAsia="x-none"/>
    </w:rPr>
  </w:style>
  <w:style w:type="paragraph" w:styleId="7">
    <w:name w:val="heading 7"/>
    <w:basedOn w:val="a0"/>
    <w:next w:val="a0"/>
    <w:link w:val="70"/>
    <w:qFormat/>
    <w:rsid w:val="0021567D"/>
    <w:pPr>
      <w:keepNext/>
      <w:keepLines/>
      <w:overflowPunct w:val="0"/>
      <w:autoSpaceDE w:val="0"/>
      <w:autoSpaceDN w:val="0"/>
      <w:adjustRightInd w:val="0"/>
      <w:spacing w:after="0" w:line="320" w:lineRule="exact"/>
      <w:ind w:firstLine="720"/>
      <w:jc w:val="center"/>
      <w:outlineLvl w:val="6"/>
    </w:pPr>
    <w:rPr>
      <w:rFonts w:ascii="Times New Roman" w:eastAsia="Times New Roman" w:hAnsi="Times New Roman" w:cs="Times New Roman"/>
      <w:b/>
      <w:sz w:val="23"/>
      <w:szCs w:val="20"/>
      <w:u w:val="single"/>
      <w:lang w:val="x-none" w:eastAsia="x-none"/>
    </w:rPr>
  </w:style>
  <w:style w:type="paragraph" w:styleId="8">
    <w:name w:val="heading 8"/>
    <w:basedOn w:val="a0"/>
    <w:next w:val="a0"/>
    <w:link w:val="80"/>
    <w:qFormat/>
    <w:rsid w:val="0021567D"/>
    <w:pPr>
      <w:keepLines/>
      <w:overflowPunct w:val="0"/>
      <w:autoSpaceDE w:val="0"/>
      <w:autoSpaceDN w:val="0"/>
      <w:adjustRightInd w:val="0"/>
      <w:spacing w:before="240" w:after="60" w:line="320" w:lineRule="exact"/>
      <w:ind w:firstLine="567"/>
      <w:jc w:val="both"/>
      <w:outlineLvl w:val="7"/>
    </w:pPr>
    <w:rPr>
      <w:rFonts w:ascii="Times New Roman" w:eastAsia="Times New Roman" w:hAnsi="Times New Roman" w:cs="Times New Roman"/>
      <w:i/>
      <w:iCs/>
      <w:sz w:val="24"/>
      <w:szCs w:val="24"/>
      <w:lang w:val="x-none" w:eastAsia="x-none"/>
    </w:rPr>
  </w:style>
  <w:style w:type="paragraph" w:styleId="9">
    <w:name w:val="heading 9"/>
    <w:basedOn w:val="a0"/>
    <w:next w:val="a0"/>
    <w:link w:val="90"/>
    <w:qFormat/>
    <w:rsid w:val="0021567D"/>
    <w:pPr>
      <w:keepLines/>
      <w:overflowPunct w:val="0"/>
      <w:autoSpaceDE w:val="0"/>
      <w:autoSpaceDN w:val="0"/>
      <w:adjustRightInd w:val="0"/>
      <w:spacing w:before="240" w:after="60" w:line="320" w:lineRule="exact"/>
      <w:ind w:firstLine="567"/>
      <w:jc w:val="both"/>
      <w:outlineLvl w:val="8"/>
    </w:pPr>
    <w:rPr>
      <w:rFonts w:ascii="Arial" w:eastAsia="Times New Roman" w:hAnsi="Arial" w:cs="Times New Roman"/>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21567D"/>
    <w:pPr>
      <w:spacing w:after="0" w:line="240" w:lineRule="auto"/>
    </w:pPr>
    <w:rPr>
      <w:rFonts w:ascii="Tahoma" w:hAnsi="Tahoma" w:cs="Tahoma"/>
      <w:sz w:val="16"/>
      <w:szCs w:val="16"/>
    </w:rPr>
  </w:style>
  <w:style w:type="character" w:customStyle="1" w:styleId="a5">
    <w:name w:val="Текст выноски Знак"/>
    <w:basedOn w:val="a1"/>
    <w:link w:val="a4"/>
    <w:rsid w:val="0021567D"/>
    <w:rPr>
      <w:rFonts w:ascii="Tahoma" w:hAnsi="Tahoma" w:cs="Tahoma"/>
      <w:sz w:val="16"/>
      <w:szCs w:val="16"/>
    </w:rPr>
  </w:style>
  <w:style w:type="character" w:customStyle="1" w:styleId="11">
    <w:name w:val="Заголовок 1 Знак"/>
    <w:basedOn w:val="a1"/>
    <w:link w:val="10"/>
    <w:rsid w:val="0021567D"/>
    <w:rPr>
      <w:rFonts w:ascii="Arial" w:eastAsia="Times New Roman" w:hAnsi="Arial" w:cs="Times New Roman"/>
      <w:b/>
      <w:bCs/>
      <w:kern w:val="32"/>
      <w:sz w:val="32"/>
      <w:szCs w:val="32"/>
      <w:lang w:val="x-none" w:eastAsia="x-none"/>
    </w:rPr>
  </w:style>
  <w:style w:type="character" w:customStyle="1" w:styleId="22">
    <w:name w:val="Заголовок 2 Знак"/>
    <w:basedOn w:val="a1"/>
    <w:link w:val="20"/>
    <w:rsid w:val="0021567D"/>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rsid w:val="0021567D"/>
    <w:rPr>
      <w:rFonts w:ascii="Arial" w:eastAsia="Times New Roman" w:hAnsi="Arial" w:cs="Times New Roman"/>
      <w:b/>
      <w:bCs/>
      <w:sz w:val="26"/>
      <w:szCs w:val="26"/>
      <w:lang w:val="x-none" w:eastAsia="x-none"/>
    </w:rPr>
  </w:style>
  <w:style w:type="character" w:customStyle="1" w:styleId="41">
    <w:name w:val="Заголовок 4 Знак"/>
    <w:basedOn w:val="a1"/>
    <w:link w:val="40"/>
    <w:rsid w:val="0021567D"/>
    <w:rPr>
      <w:rFonts w:ascii="Times New Roman" w:eastAsia="Arial Unicode MS" w:hAnsi="Times New Roman" w:cs="Times New Roman"/>
      <w:sz w:val="24"/>
      <w:szCs w:val="24"/>
      <w:lang w:val="x-none" w:eastAsia="x-none"/>
    </w:rPr>
  </w:style>
  <w:style w:type="character" w:customStyle="1" w:styleId="50">
    <w:name w:val="Заголовок 5 Знак"/>
    <w:basedOn w:val="a1"/>
    <w:link w:val="5"/>
    <w:rsid w:val="0021567D"/>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1"/>
    <w:link w:val="6"/>
    <w:rsid w:val="0021567D"/>
    <w:rPr>
      <w:rFonts w:ascii="Times New Roman" w:eastAsia="Arial Unicode MS" w:hAnsi="Times New Roman" w:cs="Times New Roman"/>
      <w:b/>
      <w:sz w:val="28"/>
      <w:szCs w:val="24"/>
      <w:lang w:val="x-none" w:eastAsia="x-none"/>
    </w:rPr>
  </w:style>
  <w:style w:type="character" w:customStyle="1" w:styleId="70">
    <w:name w:val="Заголовок 7 Знак"/>
    <w:basedOn w:val="a1"/>
    <w:link w:val="7"/>
    <w:rsid w:val="0021567D"/>
    <w:rPr>
      <w:rFonts w:ascii="Times New Roman" w:eastAsia="Times New Roman" w:hAnsi="Times New Roman" w:cs="Times New Roman"/>
      <w:b/>
      <w:sz w:val="23"/>
      <w:szCs w:val="20"/>
      <w:u w:val="single"/>
      <w:lang w:val="x-none" w:eastAsia="x-none"/>
    </w:rPr>
  </w:style>
  <w:style w:type="character" w:customStyle="1" w:styleId="80">
    <w:name w:val="Заголовок 8 Знак"/>
    <w:basedOn w:val="a1"/>
    <w:link w:val="8"/>
    <w:rsid w:val="0021567D"/>
    <w:rPr>
      <w:rFonts w:ascii="Times New Roman" w:eastAsia="Times New Roman" w:hAnsi="Times New Roman" w:cs="Times New Roman"/>
      <w:i/>
      <w:iCs/>
      <w:sz w:val="24"/>
      <w:szCs w:val="24"/>
      <w:lang w:val="x-none" w:eastAsia="x-none"/>
    </w:rPr>
  </w:style>
  <w:style w:type="character" w:customStyle="1" w:styleId="90">
    <w:name w:val="Заголовок 9 Знак"/>
    <w:basedOn w:val="a1"/>
    <w:link w:val="9"/>
    <w:rsid w:val="0021567D"/>
    <w:rPr>
      <w:rFonts w:ascii="Arial" w:eastAsia="Times New Roman" w:hAnsi="Arial" w:cs="Times New Roman"/>
      <w:sz w:val="20"/>
      <w:szCs w:val="20"/>
      <w:lang w:val="x-none" w:eastAsia="x-none"/>
    </w:rPr>
  </w:style>
  <w:style w:type="numbering" w:customStyle="1" w:styleId="12">
    <w:name w:val="Нет списка1"/>
    <w:next w:val="a3"/>
    <w:uiPriority w:val="99"/>
    <w:semiHidden/>
    <w:unhideWhenUsed/>
    <w:rsid w:val="0021567D"/>
  </w:style>
  <w:style w:type="paragraph" w:styleId="a6">
    <w:name w:val="caption"/>
    <w:basedOn w:val="a0"/>
    <w:next w:val="a0"/>
    <w:qFormat/>
    <w:rsid w:val="0021567D"/>
    <w:pPr>
      <w:keepLines/>
      <w:overflowPunct w:val="0"/>
      <w:autoSpaceDE w:val="0"/>
      <w:autoSpaceDN w:val="0"/>
      <w:adjustRightInd w:val="0"/>
      <w:spacing w:after="0" w:line="320" w:lineRule="exact"/>
      <w:ind w:firstLine="567"/>
      <w:jc w:val="both"/>
    </w:pPr>
    <w:rPr>
      <w:rFonts w:ascii="Times New Roman" w:eastAsia="Times New Roman" w:hAnsi="Times New Roman" w:cs="Times New Roman"/>
      <w:b/>
      <w:bCs/>
      <w:sz w:val="28"/>
      <w:szCs w:val="28"/>
      <w:lang w:eastAsia="ru-RU"/>
    </w:rPr>
  </w:style>
  <w:style w:type="paragraph" w:styleId="a7">
    <w:name w:val="Title"/>
    <w:basedOn w:val="a0"/>
    <w:next w:val="a8"/>
    <w:link w:val="a9"/>
    <w:qFormat/>
    <w:rsid w:val="0021567D"/>
    <w:pPr>
      <w:keepNext/>
      <w:keepLines/>
      <w:widowControl w:val="0"/>
      <w:suppressAutoHyphens/>
      <w:overflowPunct w:val="0"/>
      <w:autoSpaceDE w:val="0"/>
      <w:autoSpaceDN w:val="0"/>
      <w:adjustRightInd w:val="0"/>
      <w:spacing w:before="240" w:after="120" w:line="320" w:lineRule="exact"/>
      <w:ind w:firstLine="567"/>
      <w:jc w:val="both"/>
    </w:pPr>
    <w:rPr>
      <w:rFonts w:ascii="Arial" w:eastAsia="Lucida Sans Unicode" w:hAnsi="Arial" w:cs="Times New Roman"/>
      <w:sz w:val="28"/>
      <w:szCs w:val="28"/>
      <w:lang w:val="x-none" w:eastAsia="x-none"/>
    </w:rPr>
  </w:style>
  <w:style w:type="character" w:customStyle="1" w:styleId="a9">
    <w:name w:val="Название Знак"/>
    <w:basedOn w:val="a1"/>
    <w:link w:val="a7"/>
    <w:rsid w:val="0021567D"/>
    <w:rPr>
      <w:rFonts w:ascii="Arial" w:eastAsia="Lucida Sans Unicode" w:hAnsi="Arial" w:cs="Times New Roman"/>
      <w:sz w:val="28"/>
      <w:szCs w:val="28"/>
      <w:lang w:val="x-none" w:eastAsia="x-none"/>
    </w:rPr>
  </w:style>
  <w:style w:type="paragraph" w:styleId="a8">
    <w:name w:val="Subtitle"/>
    <w:aliases w:val="заголовок 2"/>
    <w:basedOn w:val="a0"/>
    <w:next w:val="aa"/>
    <w:link w:val="ab"/>
    <w:qFormat/>
    <w:rsid w:val="0021567D"/>
    <w:pPr>
      <w:keepNext/>
      <w:keepLines/>
      <w:widowControl w:val="0"/>
      <w:suppressAutoHyphens/>
      <w:overflowPunct w:val="0"/>
      <w:autoSpaceDE w:val="0"/>
      <w:autoSpaceDN w:val="0"/>
      <w:adjustRightInd w:val="0"/>
      <w:spacing w:before="240" w:after="120" w:line="320" w:lineRule="exact"/>
      <w:ind w:firstLine="567"/>
      <w:jc w:val="center"/>
    </w:pPr>
    <w:rPr>
      <w:rFonts w:ascii="Arial" w:eastAsia="Lucida Sans Unicode" w:hAnsi="Arial" w:cs="Times New Roman"/>
      <w:i/>
      <w:iCs/>
      <w:sz w:val="28"/>
      <w:szCs w:val="28"/>
      <w:lang w:val="x-none" w:eastAsia="x-none"/>
    </w:rPr>
  </w:style>
  <w:style w:type="character" w:customStyle="1" w:styleId="ab">
    <w:name w:val="Подзаголовок Знак"/>
    <w:aliases w:val="заголовок 2 Знак"/>
    <w:basedOn w:val="a1"/>
    <w:link w:val="a8"/>
    <w:rsid w:val="0021567D"/>
    <w:rPr>
      <w:rFonts w:ascii="Arial" w:eastAsia="Lucida Sans Unicode" w:hAnsi="Arial" w:cs="Times New Roman"/>
      <w:i/>
      <w:iCs/>
      <w:sz w:val="28"/>
      <w:szCs w:val="28"/>
      <w:lang w:val="x-none" w:eastAsia="x-none"/>
    </w:rPr>
  </w:style>
  <w:style w:type="paragraph" w:styleId="aa">
    <w:name w:val="Body Text"/>
    <w:basedOn w:val="a0"/>
    <w:link w:val="ac"/>
    <w:unhideWhenUsed/>
    <w:rsid w:val="0021567D"/>
    <w:pPr>
      <w:keepLines/>
      <w:overflowPunct w:val="0"/>
      <w:autoSpaceDE w:val="0"/>
      <w:autoSpaceDN w:val="0"/>
      <w:adjustRightInd w:val="0"/>
      <w:spacing w:after="120" w:line="320" w:lineRule="exact"/>
      <w:ind w:firstLine="567"/>
      <w:jc w:val="both"/>
    </w:pPr>
    <w:rPr>
      <w:rFonts w:ascii="Times New Roman" w:eastAsia="Times New Roman" w:hAnsi="Times New Roman" w:cs="Times New Roman"/>
      <w:sz w:val="28"/>
      <w:szCs w:val="28"/>
      <w:lang w:val="x-none" w:eastAsia="ru-RU"/>
    </w:rPr>
  </w:style>
  <w:style w:type="character" w:customStyle="1" w:styleId="ac">
    <w:name w:val="Основной текст Знак"/>
    <w:basedOn w:val="a1"/>
    <w:link w:val="aa"/>
    <w:rsid w:val="0021567D"/>
    <w:rPr>
      <w:rFonts w:ascii="Times New Roman" w:eastAsia="Times New Roman" w:hAnsi="Times New Roman" w:cs="Times New Roman"/>
      <w:sz w:val="28"/>
      <w:szCs w:val="28"/>
      <w:lang w:val="x-none" w:eastAsia="ru-RU"/>
    </w:rPr>
  </w:style>
  <w:style w:type="character" w:styleId="ad">
    <w:name w:val="Strong"/>
    <w:uiPriority w:val="22"/>
    <w:qFormat/>
    <w:rsid w:val="0021567D"/>
    <w:rPr>
      <w:b/>
      <w:bCs/>
    </w:rPr>
  </w:style>
  <w:style w:type="character" w:styleId="ae">
    <w:name w:val="Emphasis"/>
    <w:qFormat/>
    <w:rsid w:val="0021567D"/>
    <w:rPr>
      <w:i/>
      <w:iCs/>
    </w:rPr>
  </w:style>
  <w:style w:type="paragraph" w:styleId="af">
    <w:name w:val="List Paragraph"/>
    <w:basedOn w:val="a0"/>
    <w:uiPriority w:val="1"/>
    <w:qFormat/>
    <w:rsid w:val="0021567D"/>
    <w:pPr>
      <w:keepLines/>
      <w:overflowPunct w:val="0"/>
      <w:autoSpaceDE w:val="0"/>
      <w:autoSpaceDN w:val="0"/>
      <w:adjustRightInd w:val="0"/>
      <w:spacing w:after="0" w:line="320" w:lineRule="exact"/>
      <w:ind w:left="708" w:firstLine="567"/>
      <w:jc w:val="both"/>
    </w:pPr>
    <w:rPr>
      <w:rFonts w:ascii="Times New Roman" w:eastAsia="Times New Roman" w:hAnsi="Times New Roman" w:cs="Times New Roman"/>
      <w:sz w:val="28"/>
      <w:szCs w:val="28"/>
      <w:lang w:eastAsia="ru-RU"/>
    </w:rPr>
  </w:style>
  <w:style w:type="paragraph" w:styleId="af0">
    <w:name w:val="No Spacing"/>
    <w:link w:val="af1"/>
    <w:qFormat/>
    <w:rsid w:val="0021567D"/>
    <w:pPr>
      <w:spacing w:after="0" w:line="240" w:lineRule="auto"/>
    </w:pPr>
    <w:rPr>
      <w:rFonts w:ascii="Calibri" w:eastAsia="Times New Roman" w:hAnsi="Calibri" w:cs="Times New Roman"/>
      <w:sz w:val="20"/>
      <w:szCs w:val="20"/>
      <w:lang w:eastAsia="ru-RU"/>
    </w:rPr>
  </w:style>
  <w:style w:type="character" w:customStyle="1" w:styleId="af1">
    <w:name w:val="Без интервала Знак"/>
    <w:link w:val="af0"/>
    <w:rsid w:val="0021567D"/>
    <w:rPr>
      <w:rFonts w:ascii="Calibri" w:eastAsia="Times New Roman" w:hAnsi="Calibri" w:cs="Times New Roman"/>
      <w:sz w:val="20"/>
      <w:szCs w:val="20"/>
      <w:lang w:eastAsia="ru-RU"/>
    </w:rPr>
  </w:style>
  <w:style w:type="character" w:styleId="af2">
    <w:name w:val="Hyperlink"/>
    <w:uiPriority w:val="99"/>
    <w:rsid w:val="0021567D"/>
    <w:rPr>
      <w:color w:val="0000FF"/>
      <w:u w:val="single"/>
    </w:rPr>
  </w:style>
  <w:style w:type="character" w:styleId="af3">
    <w:name w:val="FollowedHyperlink"/>
    <w:rsid w:val="0021567D"/>
    <w:rPr>
      <w:color w:val="800080"/>
      <w:u w:val="single"/>
    </w:rPr>
  </w:style>
  <w:style w:type="paragraph" w:styleId="af4">
    <w:name w:val="header"/>
    <w:basedOn w:val="a0"/>
    <w:link w:val="af5"/>
    <w:rsid w:val="0021567D"/>
    <w:pPr>
      <w:keepLines/>
      <w:tabs>
        <w:tab w:val="center" w:pos="4153"/>
        <w:tab w:val="right" w:pos="8306"/>
      </w:tabs>
      <w:overflowPunct w:val="0"/>
      <w:autoSpaceDE w:val="0"/>
      <w:autoSpaceDN w:val="0"/>
      <w:adjustRightInd w:val="0"/>
      <w:spacing w:after="0" w:line="320" w:lineRule="exact"/>
      <w:ind w:firstLine="567"/>
      <w:jc w:val="both"/>
    </w:pPr>
    <w:rPr>
      <w:rFonts w:ascii="Times New Roman" w:eastAsia="Times New Roman" w:hAnsi="Times New Roman" w:cs="Times New Roman"/>
      <w:sz w:val="28"/>
      <w:szCs w:val="28"/>
      <w:lang w:val="x-none" w:eastAsia="x-none"/>
    </w:rPr>
  </w:style>
  <w:style w:type="character" w:customStyle="1" w:styleId="af5">
    <w:name w:val="Верхний колонтитул Знак"/>
    <w:basedOn w:val="a1"/>
    <w:link w:val="af4"/>
    <w:rsid w:val="0021567D"/>
    <w:rPr>
      <w:rFonts w:ascii="Times New Roman" w:eastAsia="Times New Roman" w:hAnsi="Times New Roman" w:cs="Times New Roman"/>
      <w:sz w:val="28"/>
      <w:szCs w:val="28"/>
      <w:lang w:val="x-none" w:eastAsia="x-none"/>
    </w:rPr>
  </w:style>
  <w:style w:type="paragraph" w:styleId="af6">
    <w:name w:val="footer"/>
    <w:basedOn w:val="a0"/>
    <w:link w:val="af7"/>
    <w:uiPriority w:val="99"/>
    <w:rsid w:val="0021567D"/>
    <w:pPr>
      <w:keepLines/>
      <w:tabs>
        <w:tab w:val="center" w:pos="4153"/>
        <w:tab w:val="right" w:pos="8306"/>
      </w:tabs>
      <w:overflowPunct w:val="0"/>
      <w:autoSpaceDE w:val="0"/>
      <w:autoSpaceDN w:val="0"/>
      <w:adjustRightInd w:val="0"/>
      <w:spacing w:after="0" w:line="320" w:lineRule="exact"/>
      <w:ind w:firstLine="567"/>
      <w:jc w:val="both"/>
    </w:pPr>
    <w:rPr>
      <w:rFonts w:ascii="Times New Roman" w:eastAsia="Times New Roman" w:hAnsi="Times New Roman" w:cs="Times New Roman"/>
      <w:sz w:val="28"/>
      <w:szCs w:val="28"/>
      <w:lang w:val="x-none" w:eastAsia="x-none"/>
    </w:rPr>
  </w:style>
  <w:style w:type="character" w:customStyle="1" w:styleId="af7">
    <w:name w:val="Нижний колонтитул Знак"/>
    <w:basedOn w:val="a1"/>
    <w:link w:val="af6"/>
    <w:uiPriority w:val="99"/>
    <w:rsid w:val="0021567D"/>
    <w:rPr>
      <w:rFonts w:ascii="Times New Roman" w:eastAsia="Times New Roman" w:hAnsi="Times New Roman" w:cs="Times New Roman"/>
      <w:sz w:val="28"/>
      <w:szCs w:val="28"/>
      <w:lang w:val="x-none" w:eastAsia="x-none"/>
    </w:rPr>
  </w:style>
  <w:style w:type="paragraph" w:styleId="4">
    <w:name w:val="List Bullet 4"/>
    <w:basedOn w:val="a0"/>
    <w:autoRedefine/>
    <w:rsid w:val="0021567D"/>
    <w:pPr>
      <w:numPr>
        <w:numId w:val="2"/>
      </w:numPr>
      <w:spacing w:after="0" w:line="240" w:lineRule="auto"/>
    </w:pPr>
    <w:rPr>
      <w:rFonts w:ascii="Times New Roman" w:eastAsia="Times New Roman" w:hAnsi="Times New Roman" w:cs="Times New Roman"/>
      <w:sz w:val="20"/>
      <w:szCs w:val="20"/>
      <w:lang w:val="en-GB" w:eastAsia="ru-RU"/>
    </w:rPr>
  </w:style>
  <w:style w:type="paragraph" w:styleId="31">
    <w:name w:val="Body Text 3"/>
    <w:basedOn w:val="a0"/>
    <w:link w:val="32"/>
    <w:rsid w:val="0021567D"/>
    <w:pPr>
      <w:widowControl w:val="0"/>
      <w:shd w:val="clear" w:color="auto" w:fill="FFFFFF"/>
      <w:autoSpaceDE w:val="0"/>
      <w:autoSpaceDN w:val="0"/>
      <w:adjustRightInd w:val="0"/>
      <w:spacing w:after="0" w:line="240" w:lineRule="auto"/>
      <w:jc w:val="center"/>
    </w:pPr>
    <w:rPr>
      <w:rFonts w:ascii="Times New Roman" w:eastAsia="Times New Roman" w:hAnsi="Times New Roman" w:cs="Times New Roman"/>
      <w:sz w:val="24"/>
      <w:szCs w:val="24"/>
      <w:lang w:val="x-none" w:eastAsia="x-none"/>
    </w:rPr>
  </w:style>
  <w:style w:type="character" w:customStyle="1" w:styleId="32">
    <w:name w:val="Основной текст 3 Знак"/>
    <w:basedOn w:val="a1"/>
    <w:link w:val="31"/>
    <w:rsid w:val="0021567D"/>
    <w:rPr>
      <w:rFonts w:ascii="Times New Roman" w:eastAsia="Times New Roman" w:hAnsi="Times New Roman" w:cs="Times New Roman"/>
      <w:sz w:val="24"/>
      <w:szCs w:val="24"/>
      <w:shd w:val="clear" w:color="auto" w:fill="FFFFFF"/>
      <w:lang w:val="x-none" w:eastAsia="x-none"/>
    </w:rPr>
  </w:style>
  <w:style w:type="paragraph" w:styleId="23">
    <w:name w:val="Body Text Indent 2"/>
    <w:basedOn w:val="a0"/>
    <w:link w:val="24"/>
    <w:rsid w:val="0021567D"/>
    <w:pPr>
      <w:spacing w:after="0" w:line="240" w:lineRule="auto"/>
      <w:ind w:firstLine="720"/>
    </w:pPr>
    <w:rPr>
      <w:rFonts w:ascii="Times New Roman" w:eastAsia="Times New Roman" w:hAnsi="Times New Roman" w:cs="Times New Roman"/>
      <w:sz w:val="28"/>
      <w:szCs w:val="28"/>
      <w:lang w:val="x-none" w:eastAsia="x-none"/>
    </w:rPr>
  </w:style>
  <w:style w:type="character" w:customStyle="1" w:styleId="24">
    <w:name w:val="Основной текст с отступом 2 Знак"/>
    <w:basedOn w:val="a1"/>
    <w:link w:val="23"/>
    <w:rsid w:val="0021567D"/>
    <w:rPr>
      <w:rFonts w:ascii="Times New Roman" w:eastAsia="Times New Roman" w:hAnsi="Times New Roman" w:cs="Times New Roman"/>
      <w:sz w:val="28"/>
      <w:szCs w:val="28"/>
      <w:lang w:val="x-none" w:eastAsia="x-none"/>
    </w:rPr>
  </w:style>
  <w:style w:type="paragraph" w:styleId="33">
    <w:name w:val="Body Text Indent 3"/>
    <w:basedOn w:val="a0"/>
    <w:link w:val="34"/>
    <w:rsid w:val="0021567D"/>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1"/>
    <w:link w:val="33"/>
    <w:rsid w:val="0021567D"/>
    <w:rPr>
      <w:rFonts w:ascii="Times New Roman" w:eastAsia="Times New Roman" w:hAnsi="Times New Roman" w:cs="Times New Roman"/>
      <w:sz w:val="16"/>
      <w:szCs w:val="16"/>
      <w:lang w:val="x-none" w:eastAsia="x-none"/>
    </w:rPr>
  </w:style>
  <w:style w:type="paragraph" w:styleId="af8">
    <w:name w:val="Plain Text"/>
    <w:basedOn w:val="a0"/>
    <w:link w:val="af9"/>
    <w:rsid w:val="0021567D"/>
    <w:pPr>
      <w:spacing w:after="0" w:line="240" w:lineRule="auto"/>
    </w:pPr>
    <w:rPr>
      <w:rFonts w:ascii="Courier New" w:eastAsia="Times New Roman" w:hAnsi="Courier New" w:cs="Times New Roman"/>
      <w:sz w:val="20"/>
      <w:szCs w:val="20"/>
      <w:lang w:val="x-none" w:eastAsia="x-none"/>
    </w:rPr>
  </w:style>
  <w:style w:type="character" w:customStyle="1" w:styleId="af9">
    <w:name w:val="Текст Знак"/>
    <w:basedOn w:val="a1"/>
    <w:link w:val="af8"/>
    <w:rsid w:val="0021567D"/>
    <w:rPr>
      <w:rFonts w:ascii="Courier New" w:eastAsia="Times New Roman" w:hAnsi="Courier New" w:cs="Times New Roman"/>
      <w:sz w:val="20"/>
      <w:szCs w:val="20"/>
      <w:lang w:val="x-none" w:eastAsia="x-none"/>
    </w:rPr>
  </w:style>
  <w:style w:type="paragraph" w:customStyle="1" w:styleId="HeadDoc">
    <w:name w:val="HeadDoc"/>
    <w:rsid w:val="0021567D"/>
    <w:pPr>
      <w:keepLines/>
      <w:overflowPunct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Iauiue2">
    <w:name w:val="Iau?iue2"/>
    <w:rsid w:val="0021567D"/>
    <w:pPr>
      <w:widowControl w:val="0"/>
      <w:spacing w:after="0" w:line="240" w:lineRule="auto"/>
    </w:pPr>
    <w:rPr>
      <w:rFonts w:ascii="Times New Roman" w:eastAsia="Times New Roman" w:hAnsi="Times New Roman" w:cs="Times New Roman"/>
      <w:sz w:val="28"/>
      <w:szCs w:val="28"/>
      <w:lang w:eastAsia="ru-RU"/>
    </w:rPr>
  </w:style>
  <w:style w:type="paragraph" w:customStyle="1" w:styleId="13">
    <w:name w:val="Основной текст с отступом1"/>
    <w:basedOn w:val="a0"/>
    <w:rsid w:val="0021567D"/>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ConsNonformat">
    <w:name w:val="ConsNonformat"/>
    <w:rsid w:val="002156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156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a">
    <w:name w:val="Îáû÷íûé"/>
    <w:rsid w:val="0021567D"/>
    <w:pPr>
      <w:widowControl w:val="0"/>
      <w:spacing w:after="0" w:line="240" w:lineRule="auto"/>
    </w:pPr>
    <w:rPr>
      <w:rFonts w:ascii="Times New Roman" w:eastAsia="Times New Roman" w:hAnsi="Times New Roman" w:cs="Times New Roman"/>
      <w:sz w:val="28"/>
      <w:szCs w:val="28"/>
      <w:lang w:eastAsia="ru-RU"/>
    </w:rPr>
  </w:style>
  <w:style w:type="paragraph" w:customStyle="1" w:styleId="afb">
    <w:name w:val="основной"/>
    <w:basedOn w:val="a0"/>
    <w:rsid w:val="0021567D"/>
    <w:pPr>
      <w:keepNext/>
      <w:spacing w:after="0" w:line="240" w:lineRule="auto"/>
    </w:pPr>
    <w:rPr>
      <w:rFonts w:ascii="Times New Roman" w:eastAsia="Times New Roman" w:hAnsi="Times New Roman" w:cs="Times New Roman"/>
      <w:sz w:val="24"/>
      <w:szCs w:val="24"/>
      <w:lang w:eastAsia="ru-RU"/>
    </w:rPr>
  </w:style>
  <w:style w:type="paragraph" w:customStyle="1" w:styleId="Iauiue">
    <w:name w:val="Iau?iue"/>
    <w:rsid w:val="0021567D"/>
    <w:pPr>
      <w:widowControl w:val="0"/>
      <w:spacing w:after="0" w:line="240" w:lineRule="auto"/>
    </w:pPr>
    <w:rPr>
      <w:rFonts w:ascii="Times New Roman" w:eastAsia="Times New Roman" w:hAnsi="Times New Roman" w:cs="Times New Roman"/>
      <w:sz w:val="20"/>
      <w:szCs w:val="20"/>
      <w:lang w:eastAsia="ru-RU"/>
    </w:rPr>
  </w:style>
  <w:style w:type="paragraph" w:customStyle="1" w:styleId="35">
    <w:name w:val="Îñíîâíîé òåêñò ñ îòñòóïîì 3"/>
    <w:basedOn w:val="afa"/>
    <w:rsid w:val="0021567D"/>
    <w:pPr>
      <w:ind w:firstLine="567"/>
      <w:jc w:val="both"/>
    </w:pPr>
    <w:rPr>
      <w:rFonts w:ascii="Peterburg" w:hAnsi="Peterburg" w:cs="Peterburg"/>
      <w:b/>
      <w:bCs/>
      <w:i/>
      <w:iCs/>
      <w:sz w:val="24"/>
      <w:szCs w:val="24"/>
    </w:rPr>
  </w:style>
  <w:style w:type="paragraph" w:customStyle="1" w:styleId="nienie">
    <w:name w:val="nienie"/>
    <w:basedOn w:val="Iauiue"/>
    <w:rsid w:val="0021567D"/>
    <w:pPr>
      <w:keepLines/>
      <w:ind w:left="709" w:hanging="284"/>
      <w:jc w:val="both"/>
    </w:pPr>
    <w:rPr>
      <w:rFonts w:ascii="Peterburg" w:hAnsi="Peterburg" w:cs="Peterburg"/>
      <w:sz w:val="24"/>
      <w:szCs w:val="24"/>
    </w:rPr>
  </w:style>
  <w:style w:type="paragraph" w:customStyle="1" w:styleId="Iniiaiieoaeno">
    <w:name w:val="Iniiaiie oaeno"/>
    <w:basedOn w:val="Iauiue"/>
    <w:rsid w:val="0021567D"/>
    <w:pPr>
      <w:widowControl/>
      <w:jc w:val="both"/>
    </w:pPr>
    <w:rPr>
      <w:rFonts w:ascii="Peterburg" w:hAnsi="Peterburg" w:cs="Peterburg"/>
    </w:rPr>
  </w:style>
  <w:style w:type="paragraph" w:customStyle="1" w:styleId="Iniiaiieoaeno2">
    <w:name w:val="Iniiaiie oaeno 2"/>
    <w:basedOn w:val="a0"/>
    <w:rsid w:val="0021567D"/>
    <w:pPr>
      <w:widowControl w:val="0"/>
      <w:spacing w:after="0" w:line="240" w:lineRule="auto"/>
      <w:ind w:firstLine="567"/>
      <w:jc w:val="both"/>
    </w:pPr>
    <w:rPr>
      <w:rFonts w:ascii="Times New Roman" w:eastAsia="Times New Roman" w:hAnsi="Times New Roman" w:cs="Times New Roman"/>
      <w:b/>
      <w:bCs/>
      <w:color w:val="000000"/>
      <w:sz w:val="24"/>
      <w:szCs w:val="24"/>
      <w:lang w:eastAsia="ru-RU"/>
    </w:rPr>
  </w:style>
  <w:style w:type="paragraph" w:customStyle="1" w:styleId="caaieiaie2">
    <w:name w:val="caaieiaie 2"/>
    <w:basedOn w:val="Iauiue"/>
    <w:next w:val="Iauiue"/>
    <w:rsid w:val="0021567D"/>
    <w:pPr>
      <w:keepNext/>
      <w:keepLines/>
      <w:spacing w:before="240" w:after="60"/>
      <w:jc w:val="center"/>
    </w:pPr>
    <w:rPr>
      <w:rFonts w:ascii="Peterburg" w:hAnsi="Peterburg" w:cs="Peterburg"/>
      <w:b/>
      <w:bCs/>
      <w:sz w:val="24"/>
      <w:szCs w:val="24"/>
    </w:rPr>
  </w:style>
  <w:style w:type="paragraph" w:customStyle="1" w:styleId="14">
    <w:name w:val="çàãîëîâîê 1"/>
    <w:basedOn w:val="afa"/>
    <w:next w:val="afa"/>
    <w:rsid w:val="0021567D"/>
    <w:pPr>
      <w:keepNext/>
    </w:pPr>
  </w:style>
  <w:style w:type="paragraph" w:customStyle="1" w:styleId="afc">
    <w:name w:val="Îñíîâíîé òåêñò"/>
    <w:basedOn w:val="afa"/>
    <w:rsid w:val="0021567D"/>
    <w:pPr>
      <w:tabs>
        <w:tab w:val="left" w:leader="dot" w:pos="9072"/>
      </w:tabs>
      <w:jc w:val="both"/>
    </w:pPr>
    <w:rPr>
      <w:b/>
      <w:bCs/>
      <w:sz w:val="24"/>
      <w:szCs w:val="24"/>
    </w:rPr>
  </w:style>
  <w:style w:type="paragraph" w:customStyle="1" w:styleId="Iniiaiieoaenonionooiii2">
    <w:name w:val="Iniiaiie oaeno n ionooiii 2"/>
    <w:basedOn w:val="Iauiue"/>
    <w:rsid w:val="0021567D"/>
    <w:pPr>
      <w:widowControl/>
      <w:ind w:firstLine="284"/>
      <w:jc w:val="both"/>
    </w:pPr>
    <w:rPr>
      <w:rFonts w:ascii="Peterburg" w:hAnsi="Peterburg" w:cs="Peterburg"/>
    </w:rPr>
  </w:style>
  <w:style w:type="paragraph" w:customStyle="1" w:styleId="ConsPlusNormal">
    <w:name w:val="ConsPlusNormal"/>
    <w:rsid w:val="0021567D"/>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paragraph" w:customStyle="1" w:styleId="320">
    <w:name w:val="Основной текст с отступом 32"/>
    <w:basedOn w:val="a0"/>
    <w:rsid w:val="0021567D"/>
    <w:pPr>
      <w:spacing w:after="120" w:line="240" w:lineRule="auto"/>
      <w:ind w:left="283"/>
    </w:pPr>
    <w:rPr>
      <w:rFonts w:ascii="Times New Roman" w:eastAsia="Times New Roman" w:hAnsi="Times New Roman" w:cs="Times New Roman"/>
      <w:sz w:val="16"/>
      <w:szCs w:val="16"/>
      <w:lang w:eastAsia="ar-SA"/>
    </w:rPr>
  </w:style>
  <w:style w:type="paragraph" w:customStyle="1" w:styleId="15">
    <w:name w:val="З1"/>
    <w:basedOn w:val="a0"/>
    <w:next w:val="a0"/>
    <w:rsid w:val="0021567D"/>
    <w:pPr>
      <w:snapToGrid w:val="0"/>
      <w:spacing w:after="0" w:line="360" w:lineRule="auto"/>
      <w:ind w:firstLine="748"/>
      <w:jc w:val="both"/>
    </w:pPr>
    <w:rPr>
      <w:rFonts w:ascii="Times New Roman" w:eastAsia="Times New Roman" w:hAnsi="Times New Roman" w:cs="Times New Roman"/>
      <w:b/>
      <w:sz w:val="24"/>
      <w:szCs w:val="24"/>
      <w:lang w:eastAsia="ru-RU"/>
    </w:rPr>
  </w:style>
  <w:style w:type="paragraph" w:customStyle="1" w:styleId="210">
    <w:name w:val="Основной текст 21"/>
    <w:basedOn w:val="a0"/>
    <w:rsid w:val="0021567D"/>
    <w:pPr>
      <w:widowControl w:val="0"/>
      <w:spacing w:before="120" w:after="0" w:line="240" w:lineRule="auto"/>
      <w:jc w:val="both"/>
    </w:pPr>
    <w:rPr>
      <w:rFonts w:ascii="Times New Roman" w:eastAsia="Times New Roman" w:hAnsi="Times New Roman" w:cs="Times New Roman"/>
      <w:sz w:val="24"/>
      <w:szCs w:val="20"/>
      <w:lang w:eastAsia="ru-RU"/>
    </w:rPr>
  </w:style>
  <w:style w:type="paragraph" w:customStyle="1" w:styleId="25">
    <w:name w:val="Îñíîâíîé òåêñò 2"/>
    <w:basedOn w:val="afa"/>
    <w:rsid w:val="0021567D"/>
    <w:pPr>
      <w:ind w:firstLine="720"/>
      <w:jc w:val="both"/>
    </w:pPr>
    <w:rPr>
      <w:b/>
      <w:bCs/>
      <w:color w:val="000000"/>
      <w:sz w:val="24"/>
      <w:szCs w:val="24"/>
      <w:lang w:val="en-US"/>
    </w:rPr>
  </w:style>
  <w:style w:type="paragraph" w:styleId="afd">
    <w:name w:val="Body Text Indent"/>
    <w:basedOn w:val="afa"/>
    <w:link w:val="afe"/>
    <w:rsid w:val="0021567D"/>
    <w:pPr>
      <w:ind w:firstLine="567"/>
      <w:jc w:val="both"/>
    </w:pPr>
    <w:rPr>
      <w:color w:val="000000"/>
      <w:sz w:val="24"/>
      <w:szCs w:val="24"/>
      <w:lang w:val="x-none" w:eastAsia="x-none"/>
    </w:rPr>
  </w:style>
  <w:style w:type="character" w:customStyle="1" w:styleId="afe">
    <w:name w:val="Основной текст с отступом Знак"/>
    <w:basedOn w:val="a1"/>
    <w:link w:val="afd"/>
    <w:rsid w:val="0021567D"/>
    <w:rPr>
      <w:rFonts w:ascii="Times New Roman" w:eastAsia="Times New Roman" w:hAnsi="Times New Roman" w:cs="Times New Roman"/>
      <w:color w:val="000000"/>
      <w:sz w:val="24"/>
      <w:szCs w:val="24"/>
      <w:lang w:val="x-none" w:eastAsia="x-none"/>
    </w:rPr>
  </w:style>
  <w:style w:type="character" w:styleId="aff">
    <w:name w:val="page number"/>
    <w:basedOn w:val="a1"/>
    <w:rsid w:val="0021567D"/>
  </w:style>
  <w:style w:type="character" w:styleId="aff0">
    <w:name w:val="line number"/>
    <w:basedOn w:val="a1"/>
    <w:rsid w:val="0021567D"/>
  </w:style>
  <w:style w:type="character" w:customStyle="1" w:styleId="WW8Num1z0">
    <w:name w:val="WW8Num1z0"/>
    <w:rsid w:val="0021567D"/>
    <w:rPr>
      <w:rFonts w:ascii="Symbol" w:hAnsi="Symbol" w:cs="Symbol"/>
    </w:rPr>
  </w:style>
  <w:style w:type="character" w:customStyle="1" w:styleId="WW8Num2z0">
    <w:name w:val="WW8Num2z0"/>
    <w:rsid w:val="0021567D"/>
    <w:rPr>
      <w:rFonts w:ascii="Symbol" w:hAnsi="Symbol" w:cs="Symbol"/>
    </w:rPr>
  </w:style>
  <w:style w:type="character" w:customStyle="1" w:styleId="WW8Num3z0">
    <w:name w:val="WW8Num3z0"/>
    <w:rsid w:val="0021567D"/>
    <w:rPr>
      <w:rFonts w:ascii="Symbol" w:hAnsi="Symbol"/>
    </w:rPr>
  </w:style>
  <w:style w:type="character" w:customStyle="1" w:styleId="WW8Num4z0">
    <w:name w:val="WW8Num4z0"/>
    <w:rsid w:val="0021567D"/>
    <w:rPr>
      <w:rFonts w:ascii="Symbol" w:hAnsi="Symbol"/>
    </w:rPr>
  </w:style>
  <w:style w:type="character" w:customStyle="1" w:styleId="WW8Num4z2">
    <w:name w:val="WW8Num4z2"/>
    <w:rsid w:val="0021567D"/>
    <w:rPr>
      <w:rFonts w:ascii="Wingdings" w:hAnsi="Wingdings" w:cs="Wingdings"/>
    </w:rPr>
  </w:style>
  <w:style w:type="character" w:customStyle="1" w:styleId="WW8Num4z4">
    <w:name w:val="WW8Num4z4"/>
    <w:rsid w:val="0021567D"/>
    <w:rPr>
      <w:rFonts w:ascii="Courier New" w:hAnsi="Courier New" w:cs="Courier New"/>
    </w:rPr>
  </w:style>
  <w:style w:type="character" w:customStyle="1" w:styleId="WW8Num5z0">
    <w:name w:val="WW8Num5z0"/>
    <w:rsid w:val="0021567D"/>
    <w:rPr>
      <w:rFonts w:ascii="Symbol" w:hAnsi="Symbol"/>
    </w:rPr>
  </w:style>
  <w:style w:type="character" w:customStyle="1" w:styleId="WW8Num6z0">
    <w:name w:val="WW8Num6z0"/>
    <w:rsid w:val="0021567D"/>
    <w:rPr>
      <w:rFonts w:ascii="Symbol" w:hAnsi="Symbol"/>
    </w:rPr>
  </w:style>
  <w:style w:type="character" w:customStyle="1" w:styleId="WW8Num7z0">
    <w:name w:val="WW8Num7z0"/>
    <w:rsid w:val="0021567D"/>
    <w:rPr>
      <w:rFonts w:ascii="Symbol" w:hAnsi="Symbol"/>
    </w:rPr>
  </w:style>
  <w:style w:type="character" w:customStyle="1" w:styleId="WW8Num8z0">
    <w:name w:val="WW8Num8z0"/>
    <w:rsid w:val="0021567D"/>
    <w:rPr>
      <w:rFonts w:ascii="Symbol" w:hAnsi="Symbol"/>
    </w:rPr>
  </w:style>
  <w:style w:type="character" w:customStyle="1" w:styleId="WW8Num9z0">
    <w:name w:val="WW8Num9z0"/>
    <w:rsid w:val="0021567D"/>
    <w:rPr>
      <w:rFonts w:ascii="Symbol" w:hAnsi="Symbol" w:cs="Symbol"/>
    </w:rPr>
  </w:style>
  <w:style w:type="character" w:customStyle="1" w:styleId="WW8Num10z0">
    <w:name w:val="WW8Num10z0"/>
    <w:rsid w:val="0021567D"/>
    <w:rPr>
      <w:rFonts w:ascii="Symbol" w:hAnsi="Symbol" w:cs="Symbol"/>
    </w:rPr>
  </w:style>
  <w:style w:type="character" w:customStyle="1" w:styleId="WW8Num11z0">
    <w:name w:val="WW8Num11z0"/>
    <w:rsid w:val="0021567D"/>
    <w:rPr>
      <w:rFonts w:ascii="Times New Roman" w:eastAsia="Times New Roman" w:hAnsi="Times New Roman"/>
    </w:rPr>
  </w:style>
  <w:style w:type="character" w:customStyle="1" w:styleId="WW8Num11z1">
    <w:name w:val="WW8Num11z1"/>
    <w:rsid w:val="0021567D"/>
    <w:rPr>
      <w:rFonts w:ascii="Symbol" w:hAnsi="Symbol" w:cs="Symbol"/>
    </w:rPr>
  </w:style>
  <w:style w:type="character" w:customStyle="1" w:styleId="WW8Num11z2">
    <w:name w:val="WW8Num11z2"/>
    <w:rsid w:val="0021567D"/>
    <w:rPr>
      <w:rFonts w:ascii="Wingdings" w:hAnsi="Wingdings" w:cs="Wingdings"/>
    </w:rPr>
  </w:style>
  <w:style w:type="character" w:customStyle="1" w:styleId="WW8Num11z4">
    <w:name w:val="WW8Num11z4"/>
    <w:rsid w:val="0021567D"/>
    <w:rPr>
      <w:rFonts w:ascii="Courier New" w:hAnsi="Courier New" w:cs="Courier New"/>
    </w:rPr>
  </w:style>
  <w:style w:type="character" w:customStyle="1" w:styleId="WW8Num12z0">
    <w:name w:val="WW8Num12z0"/>
    <w:rsid w:val="0021567D"/>
    <w:rPr>
      <w:rFonts w:ascii="Symbol" w:hAnsi="Symbol" w:cs="Symbol"/>
    </w:rPr>
  </w:style>
  <w:style w:type="character" w:customStyle="1" w:styleId="WW8Num12z1">
    <w:name w:val="WW8Num12z1"/>
    <w:rsid w:val="0021567D"/>
    <w:rPr>
      <w:rFonts w:ascii="Courier New" w:hAnsi="Courier New" w:cs="Courier New"/>
    </w:rPr>
  </w:style>
  <w:style w:type="character" w:customStyle="1" w:styleId="WW8Num12z2">
    <w:name w:val="WW8Num12z2"/>
    <w:rsid w:val="0021567D"/>
    <w:rPr>
      <w:rFonts w:ascii="Wingdings" w:hAnsi="Wingdings" w:cs="Wingdings"/>
    </w:rPr>
  </w:style>
  <w:style w:type="character" w:customStyle="1" w:styleId="WW8Num14z0">
    <w:name w:val="WW8Num14z0"/>
    <w:rsid w:val="0021567D"/>
    <w:rPr>
      <w:rFonts w:ascii="Times New Roman" w:eastAsia="Times New Roman" w:hAnsi="Times New Roman"/>
    </w:rPr>
  </w:style>
  <w:style w:type="character" w:customStyle="1" w:styleId="WW8Num14z1">
    <w:name w:val="WW8Num14z1"/>
    <w:rsid w:val="0021567D"/>
    <w:rPr>
      <w:rFonts w:ascii="Symbol" w:hAnsi="Symbol" w:cs="Symbol"/>
    </w:rPr>
  </w:style>
  <w:style w:type="character" w:customStyle="1" w:styleId="WW8Num14z2">
    <w:name w:val="WW8Num14z2"/>
    <w:rsid w:val="0021567D"/>
    <w:rPr>
      <w:rFonts w:ascii="Wingdings" w:hAnsi="Wingdings" w:cs="Wingdings"/>
    </w:rPr>
  </w:style>
  <w:style w:type="character" w:customStyle="1" w:styleId="WW8Num14z4">
    <w:name w:val="WW8Num14z4"/>
    <w:rsid w:val="0021567D"/>
    <w:rPr>
      <w:rFonts w:ascii="Courier New" w:hAnsi="Courier New" w:cs="Courier New"/>
    </w:rPr>
  </w:style>
  <w:style w:type="character" w:customStyle="1" w:styleId="WW8Num15z0">
    <w:name w:val="WW8Num15z0"/>
    <w:rsid w:val="0021567D"/>
    <w:rPr>
      <w:rFonts w:ascii="Symbol" w:hAnsi="Symbol" w:cs="Symbol"/>
    </w:rPr>
  </w:style>
  <w:style w:type="character" w:customStyle="1" w:styleId="WW8Num15z1">
    <w:name w:val="WW8Num15z1"/>
    <w:rsid w:val="0021567D"/>
    <w:rPr>
      <w:rFonts w:ascii="Courier New" w:hAnsi="Courier New" w:cs="Courier New"/>
    </w:rPr>
  </w:style>
  <w:style w:type="character" w:customStyle="1" w:styleId="WW8Num15z2">
    <w:name w:val="WW8Num15z2"/>
    <w:rsid w:val="0021567D"/>
    <w:rPr>
      <w:rFonts w:ascii="Wingdings" w:hAnsi="Wingdings" w:cs="Wingdings"/>
    </w:rPr>
  </w:style>
  <w:style w:type="character" w:customStyle="1" w:styleId="WW8Num16z0">
    <w:name w:val="WW8Num16z0"/>
    <w:rsid w:val="0021567D"/>
    <w:rPr>
      <w:rFonts w:ascii="Symbol" w:hAnsi="Symbol" w:cs="Symbol"/>
    </w:rPr>
  </w:style>
  <w:style w:type="character" w:customStyle="1" w:styleId="WW8Num16z1">
    <w:name w:val="WW8Num16z1"/>
    <w:rsid w:val="0021567D"/>
    <w:rPr>
      <w:rFonts w:ascii="Courier New" w:hAnsi="Courier New" w:cs="Courier New"/>
    </w:rPr>
  </w:style>
  <w:style w:type="character" w:customStyle="1" w:styleId="WW8Num16z2">
    <w:name w:val="WW8Num16z2"/>
    <w:rsid w:val="0021567D"/>
    <w:rPr>
      <w:rFonts w:ascii="Wingdings" w:hAnsi="Wingdings" w:cs="Wingdings"/>
    </w:rPr>
  </w:style>
  <w:style w:type="character" w:customStyle="1" w:styleId="WW8Num17z0">
    <w:name w:val="WW8Num17z0"/>
    <w:rsid w:val="0021567D"/>
    <w:rPr>
      <w:rFonts w:ascii="Symbol" w:hAnsi="Symbol" w:cs="Symbol"/>
    </w:rPr>
  </w:style>
  <w:style w:type="character" w:customStyle="1" w:styleId="WW8Num17z2">
    <w:name w:val="WW8Num17z2"/>
    <w:rsid w:val="0021567D"/>
    <w:rPr>
      <w:rFonts w:ascii="Wingdings" w:hAnsi="Wingdings" w:cs="Wingdings"/>
    </w:rPr>
  </w:style>
  <w:style w:type="character" w:customStyle="1" w:styleId="WW8Num17z4">
    <w:name w:val="WW8Num17z4"/>
    <w:rsid w:val="0021567D"/>
    <w:rPr>
      <w:rFonts w:ascii="Courier New" w:hAnsi="Courier New" w:cs="Courier New"/>
    </w:rPr>
  </w:style>
  <w:style w:type="character" w:customStyle="1" w:styleId="WW8Num18z0">
    <w:name w:val="WW8Num18z0"/>
    <w:rsid w:val="0021567D"/>
    <w:rPr>
      <w:rFonts w:ascii="Symbol" w:hAnsi="Symbol" w:cs="Symbol"/>
    </w:rPr>
  </w:style>
  <w:style w:type="character" w:customStyle="1" w:styleId="WW8Num18z1">
    <w:name w:val="WW8Num18z1"/>
    <w:rsid w:val="0021567D"/>
    <w:rPr>
      <w:rFonts w:ascii="Courier New" w:hAnsi="Courier New" w:cs="Courier New"/>
    </w:rPr>
  </w:style>
  <w:style w:type="character" w:customStyle="1" w:styleId="WW8Num18z2">
    <w:name w:val="WW8Num18z2"/>
    <w:rsid w:val="0021567D"/>
    <w:rPr>
      <w:rFonts w:ascii="Wingdings" w:hAnsi="Wingdings" w:cs="Wingdings"/>
    </w:rPr>
  </w:style>
  <w:style w:type="character" w:customStyle="1" w:styleId="WW8Num19z0">
    <w:name w:val="WW8Num19z0"/>
    <w:rsid w:val="0021567D"/>
    <w:rPr>
      <w:rFonts w:ascii="Symbol" w:hAnsi="Symbol" w:cs="Symbol"/>
    </w:rPr>
  </w:style>
  <w:style w:type="character" w:customStyle="1" w:styleId="WW8Num19z2">
    <w:name w:val="WW8Num19z2"/>
    <w:rsid w:val="0021567D"/>
    <w:rPr>
      <w:rFonts w:ascii="Wingdings" w:hAnsi="Wingdings" w:cs="Wingdings"/>
    </w:rPr>
  </w:style>
  <w:style w:type="character" w:customStyle="1" w:styleId="WW8Num19z4">
    <w:name w:val="WW8Num19z4"/>
    <w:rsid w:val="0021567D"/>
    <w:rPr>
      <w:rFonts w:ascii="Courier New" w:hAnsi="Courier New" w:cs="Courier New"/>
    </w:rPr>
  </w:style>
  <w:style w:type="character" w:customStyle="1" w:styleId="WW8Num20z0">
    <w:name w:val="WW8Num20z0"/>
    <w:rsid w:val="0021567D"/>
    <w:rPr>
      <w:rFonts w:ascii="Symbol" w:hAnsi="Symbol" w:cs="Symbol"/>
    </w:rPr>
  </w:style>
  <w:style w:type="character" w:customStyle="1" w:styleId="WW8Num20z1">
    <w:name w:val="WW8Num20z1"/>
    <w:rsid w:val="0021567D"/>
    <w:rPr>
      <w:rFonts w:ascii="Courier New" w:hAnsi="Courier New" w:cs="Courier New"/>
    </w:rPr>
  </w:style>
  <w:style w:type="character" w:customStyle="1" w:styleId="WW8Num20z2">
    <w:name w:val="WW8Num20z2"/>
    <w:rsid w:val="0021567D"/>
    <w:rPr>
      <w:rFonts w:ascii="Wingdings" w:hAnsi="Wingdings" w:cs="Wingdings"/>
    </w:rPr>
  </w:style>
  <w:style w:type="character" w:customStyle="1" w:styleId="WW8Num21z0">
    <w:name w:val="WW8Num21z0"/>
    <w:rsid w:val="0021567D"/>
    <w:rPr>
      <w:rFonts w:ascii="Symbol" w:hAnsi="Symbol" w:cs="Symbol"/>
    </w:rPr>
  </w:style>
  <w:style w:type="character" w:customStyle="1" w:styleId="WW8Num21z1">
    <w:name w:val="WW8Num21z1"/>
    <w:rsid w:val="0021567D"/>
    <w:rPr>
      <w:rFonts w:ascii="Courier New" w:hAnsi="Courier New" w:cs="Courier New"/>
    </w:rPr>
  </w:style>
  <w:style w:type="character" w:customStyle="1" w:styleId="WW8Num21z2">
    <w:name w:val="WW8Num21z2"/>
    <w:rsid w:val="0021567D"/>
    <w:rPr>
      <w:rFonts w:ascii="Wingdings" w:hAnsi="Wingdings" w:cs="Wingdings"/>
    </w:rPr>
  </w:style>
  <w:style w:type="character" w:customStyle="1" w:styleId="WW8Num22z0">
    <w:name w:val="WW8Num22z0"/>
    <w:rsid w:val="0021567D"/>
    <w:rPr>
      <w:rFonts w:ascii="Symbol" w:hAnsi="Symbol" w:cs="Symbol"/>
    </w:rPr>
  </w:style>
  <w:style w:type="character" w:customStyle="1" w:styleId="WW8Num22z2">
    <w:name w:val="WW8Num22z2"/>
    <w:rsid w:val="0021567D"/>
    <w:rPr>
      <w:rFonts w:ascii="Wingdings" w:hAnsi="Wingdings" w:cs="Wingdings"/>
    </w:rPr>
  </w:style>
  <w:style w:type="character" w:customStyle="1" w:styleId="WW8Num22z4">
    <w:name w:val="WW8Num22z4"/>
    <w:rsid w:val="0021567D"/>
    <w:rPr>
      <w:rFonts w:ascii="Courier New" w:hAnsi="Courier New" w:cs="Courier New"/>
    </w:rPr>
  </w:style>
  <w:style w:type="character" w:customStyle="1" w:styleId="WW8Num23z0">
    <w:name w:val="WW8Num23z0"/>
    <w:rsid w:val="0021567D"/>
    <w:rPr>
      <w:rFonts w:ascii="Symbol" w:hAnsi="Symbol" w:cs="Symbol"/>
    </w:rPr>
  </w:style>
  <w:style w:type="character" w:customStyle="1" w:styleId="WW8Num23z1">
    <w:name w:val="WW8Num23z1"/>
    <w:rsid w:val="0021567D"/>
    <w:rPr>
      <w:rFonts w:ascii="Courier New" w:hAnsi="Courier New" w:cs="Courier New"/>
    </w:rPr>
  </w:style>
  <w:style w:type="character" w:customStyle="1" w:styleId="WW8Num23z2">
    <w:name w:val="WW8Num23z2"/>
    <w:rsid w:val="0021567D"/>
    <w:rPr>
      <w:rFonts w:ascii="Wingdings" w:hAnsi="Wingdings" w:cs="Wingdings"/>
    </w:rPr>
  </w:style>
  <w:style w:type="character" w:customStyle="1" w:styleId="WW8Num24z0">
    <w:name w:val="WW8Num24z0"/>
    <w:rsid w:val="0021567D"/>
    <w:rPr>
      <w:rFonts w:ascii="Symbol" w:hAnsi="Symbol" w:cs="Symbol"/>
    </w:rPr>
  </w:style>
  <w:style w:type="character" w:customStyle="1" w:styleId="WW8Num24z1">
    <w:name w:val="WW8Num24z1"/>
    <w:rsid w:val="0021567D"/>
    <w:rPr>
      <w:rFonts w:ascii="Courier New" w:hAnsi="Courier New" w:cs="Courier New"/>
    </w:rPr>
  </w:style>
  <w:style w:type="character" w:customStyle="1" w:styleId="WW8Num24z2">
    <w:name w:val="WW8Num24z2"/>
    <w:rsid w:val="0021567D"/>
    <w:rPr>
      <w:rFonts w:ascii="Wingdings" w:hAnsi="Wingdings" w:cs="Wingdings"/>
    </w:rPr>
  </w:style>
  <w:style w:type="character" w:customStyle="1" w:styleId="WW8Num25z0">
    <w:name w:val="WW8Num25z0"/>
    <w:rsid w:val="0021567D"/>
    <w:rPr>
      <w:rFonts w:ascii="Symbol" w:hAnsi="Symbol" w:cs="Symbol"/>
    </w:rPr>
  </w:style>
  <w:style w:type="character" w:customStyle="1" w:styleId="WW8Num25z1">
    <w:name w:val="WW8Num25z1"/>
    <w:rsid w:val="0021567D"/>
    <w:rPr>
      <w:rFonts w:ascii="Courier New" w:hAnsi="Courier New" w:cs="Courier New"/>
    </w:rPr>
  </w:style>
  <w:style w:type="character" w:customStyle="1" w:styleId="WW8Num25z2">
    <w:name w:val="WW8Num25z2"/>
    <w:rsid w:val="0021567D"/>
    <w:rPr>
      <w:rFonts w:ascii="Wingdings" w:hAnsi="Wingdings" w:cs="Wingdings"/>
    </w:rPr>
  </w:style>
  <w:style w:type="character" w:customStyle="1" w:styleId="WW8Num27z0">
    <w:name w:val="WW8Num27z0"/>
    <w:rsid w:val="0021567D"/>
    <w:rPr>
      <w:rFonts w:ascii="Symbol" w:hAnsi="Symbol" w:cs="Symbol"/>
    </w:rPr>
  </w:style>
  <w:style w:type="character" w:customStyle="1" w:styleId="WW8Num27z1">
    <w:name w:val="WW8Num27z1"/>
    <w:rsid w:val="0021567D"/>
    <w:rPr>
      <w:rFonts w:ascii="Courier New" w:hAnsi="Courier New" w:cs="Courier New"/>
    </w:rPr>
  </w:style>
  <w:style w:type="character" w:customStyle="1" w:styleId="WW8Num27z2">
    <w:name w:val="WW8Num27z2"/>
    <w:rsid w:val="0021567D"/>
    <w:rPr>
      <w:rFonts w:ascii="Wingdings" w:hAnsi="Wingdings" w:cs="Wingdings"/>
    </w:rPr>
  </w:style>
  <w:style w:type="character" w:customStyle="1" w:styleId="WW8Num28z0">
    <w:name w:val="WW8Num28z0"/>
    <w:rsid w:val="0021567D"/>
    <w:rPr>
      <w:rFonts w:ascii="Times New Roman" w:eastAsia="Times New Roman" w:hAnsi="Times New Roman"/>
    </w:rPr>
  </w:style>
  <w:style w:type="character" w:customStyle="1" w:styleId="WW8Num28z1">
    <w:name w:val="WW8Num28z1"/>
    <w:rsid w:val="0021567D"/>
    <w:rPr>
      <w:rFonts w:ascii="Symbol" w:hAnsi="Symbol" w:cs="Symbol"/>
    </w:rPr>
  </w:style>
  <w:style w:type="character" w:customStyle="1" w:styleId="WW8Num28z2">
    <w:name w:val="WW8Num28z2"/>
    <w:rsid w:val="0021567D"/>
    <w:rPr>
      <w:rFonts w:ascii="Wingdings" w:hAnsi="Wingdings" w:cs="Wingdings"/>
    </w:rPr>
  </w:style>
  <w:style w:type="character" w:customStyle="1" w:styleId="WW8Num28z4">
    <w:name w:val="WW8Num28z4"/>
    <w:rsid w:val="0021567D"/>
    <w:rPr>
      <w:rFonts w:ascii="Courier New" w:hAnsi="Courier New" w:cs="Courier New"/>
    </w:rPr>
  </w:style>
  <w:style w:type="character" w:customStyle="1" w:styleId="WW8Num29z0">
    <w:name w:val="WW8Num29z0"/>
    <w:rsid w:val="0021567D"/>
    <w:rPr>
      <w:rFonts w:ascii="Symbol" w:hAnsi="Symbol" w:cs="Symbol"/>
    </w:rPr>
  </w:style>
  <w:style w:type="character" w:customStyle="1" w:styleId="WW8Num29z1">
    <w:name w:val="WW8Num29z1"/>
    <w:rsid w:val="0021567D"/>
    <w:rPr>
      <w:rFonts w:ascii="Courier New" w:hAnsi="Courier New" w:cs="Courier New"/>
    </w:rPr>
  </w:style>
  <w:style w:type="character" w:customStyle="1" w:styleId="WW8Num29z2">
    <w:name w:val="WW8Num29z2"/>
    <w:rsid w:val="0021567D"/>
    <w:rPr>
      <w:rFonts w:ascii="Wingdings" w:hAnsi="Wingdings" w:cs="Wingdings"/>
    </w:rPr>
  </w:style>
  <w:style w:type="character" w:customStyle="1" w:styleId="16">
    <w:name w:val="Основной шрифт абзаца1"/>
    <w:rsid w:val="0021567D"/>
  </w:style>
  <w:style w:type="paragraph" w:customStyle="1" w:styleId="aff1">
    <w:name w:val="Заголовок"/>
    <w:basedOn w:val="a0"/>
    <w:next w:val="aa"/>
    <w:rsid w:val="0021567D"/>
    <w:pPr>
      <w:keepNext/>
      <w:keepLines/>
      <w:suppressAutoHyphens/>
      <w:overflowPunct w:val="0"/>
      <w:autoSpaceDE w:val="0"/>
      <w:spacing w:before="240" w:after="120" w:line="320" w:lineRule="exact"/>
      <w:ind w:firstLine="567"/>
      <w:jc w:val="both"/>
      <w:textAlignment w:val="baseline"/>
    </w:pPr>
    <w:rPr>
      <w:rFonts w:ascii="Arial" w:eastAsia="Lucida Sans Unicode" w:hAnsi="Arial" w:cs="Tahoma"/>
      <w:sz w:val="28"/>
      <w:szCs w:val="28"/>
      <w:lang w:eastAsia="ar-SA"/>
    </w:rPr>
  </w:style>
  <w:style w:type="paragraph" w:styleId="aff2">
    <w:name w:val="List"/>
    <w:basedOn w:val="aa"/>
    <w:rsid w:val="0021567D"/>
    <w:pPr>
      <w:widowControl w:val="0"/>
      <w:suppressAutoHyphens/>
    </w:pPr>
    <w:rPr>
      <w:rFonts w:ascii="Arial" w:hAnsi="Arial" w:cs="Tahoma"/>
      <w:lang w:eastAsia="ar-SA"/>
    </w:rPr>
  </w:style>
  <w:style w:type="paragraph" w:customStyle="1" w:styleId="17">
    <w:name w:val="Название1"/>
    <w:basedOn w:val="a0"/>
    <w:rsid w:val="0021567D"/>
    <w:pPr>
      <w:keepLines/>
      <w:suppressLineNumbers/>
      <w:suppressAutoHyphens/>
      <w:overflowPunct w:val="0"/>
      <w:autoSpaceDE w:val="0"/>
      <w:spacing w:before="120" w:after="120" w:line="320" w:lineRule="exact"/>
      <w:ind w:firstLine="567"/>
      <w:jc w:val="both"/>
      <w:textAlignment w:val="baseline"/>
    </w:pPr>
    <w:rPr>
      <w:rFonts w:ascii="Arial" w:eastAsia="Times New Roman" w:hAnsi="Arial" w:cs="Tahoma"/>
      <w:i/>
      <w:iCs/>
      <w:sz w:val="24"/>
      <w:szCs w:val="24"/>
      <w:lang w:eastAsia="ar-SA"/>
    </w:rPr>
  </w:style>
  <w:style w:type="paragraph" w:customStyle="1" w:styleId="18">
    <w:name w:val="Указатель1"/>
    <w:basedOn w:val="a0"/>
    <w:rsid w:val="0021567D"/>
    <w:pPr>
      <w:keepLines/>
      <w:suppressLineNumbers/>
      <w:suppressAutoHyphens/>
      <w:overflowPunct w:val="0"/>
      <w:autoSpaceDE w:val="0"/>
      <w:spacing w:after="0" w:line="320" w:lineRule="exact"/>
      <w:ind w:firstLine="567"/>
      <w:jc w:val="both"/>
      <w:textAlignment w:val="baseline"/>
    </w:pPr>
    <w:rPr>
      <w:rFonts w:ascii="Arial" w:eastAsia="Times New Roman" w:hAnsi="Arial" w:cs="Tahoma"/>
      <w:sz w:val="28"/>
      <w:szCs w:val="28"/>
      <w:lang w:eastAsia="ar-SA"/>
    </w:rPr>
  </w:style>
  <w:style w:type="paragraph" w:customStyle="1" w:styleId="410">
    <w:name w:val="Маркированный список 41"/>
    <w:basedOn w:val="a0"/>
    <w:rsid w:val="0021567D"/>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3">
    <w:name w:val="Содержимое таблицы"/>
    <w:basedOn w:val="a0"/>
    <w:rsid w:val="0021567D"/>
    <w:pPr>
      <w:keepLines/>
      <w:suppressLineNumbers/>
      <w:suppressAutoHyphens/>
      <w:overflowPunct w:val="0"/>
      <w:autoSpaceDE w:val="0"/>
      <w:spacing w:after="0" w:line="320" w:lineRule="exact"/>
      <w:ind w:firstLine="567"/>
      <w:jc w:val="both"/>
      <w:textAlignment w:val="baseline"/>
    </w:pPr>
    <w:rPr>
      <w:rFonts w:ascii="Times New Roman" w:eastAsia="Times New Roman" w:hAnsi="Times New Roman" w:cs="Times New Roman"/>
      <w:sz w:val="28"/>
      <w:szCs w:val="28"/>
      <w:lang w:eastAsia="ar-SA"/>
    </w:rPr>
  </w:style>
  <w:style w:type="paragraph" w:customStyle="1" w:styleId="aff4">
    <w:name w:val="Заголовок таблицы"/>
    <w:basedOn w:val="aff3"/>
    <w:rsid w:val="0021567D"/>
    <w:pPr>
      <w:jc w:val="center"/>
    </w:pPr>
    <w:rPr>
      <w:b/>
      <w:bCs/>
      <w:i/>
      <w:iCs/>
    </w:rPr>
  </w:style>
  <w:style w:type="paragraph" w:customStyle="1" w:styleId="ConsPlusTitle">
    <w:name w:val="ConsPlusTitle"/>
    <w:rsid w:val="0021567D"/>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2156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2156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1">
    <w:name w:val="Основной текст с отступом 21"/>
    <w:basedOn w:val="a0"/>
    <w:rsid w:val="0021567D"/>
    <w:pPr>
      <w:suppressAutoHyphens/>
      <w:spacing w:after="0" w:line="240" w:lineRule="auto"/>
      <w:ind w:firstLine="720"/>
    </w:pPr>
    <w:rPr>
      <w:rFonts w:ascii="Times New Roman" w:eastAsia="Times New Roman" w:hAnsi="Times New Roman" w:cs="Times New Roman"/>
      <w:sz w:val="28"/>
      <w:szCs w:val="28"/>
      <w:lang w:eastAsia="ar-SA"/>
    </w:rPr>
  </w:style>
  <w:style w:type="paragraph" w:customStyle="1" w:styleId="19">
    <w:name w:val="Текст1"/>
    <w:basedOn w:val="a0"/>
    <w:rsid w:val="0021567D"/>
    <w:pPr>
      <w:suppressAutoHyphens/>
      <w:spacing w:after="0" w:line="240" w:lineRule="auto"/>
    </w:pPr>
    <w:rPr>
      <w:rFonts w:ascii="Courier New" w:eastAsia="Times New Roman" w:hAnsi="Courier New" w:cs="Courier New"/>
      <w:sz w:val="20"/>
      <w:szCs w:val="20"/>
      <w:lang w:eastAsia="ar-SA"/>
    </w:rPr>
  </w:style>
  <w:style w:type="paragraph" w:customStyle="1" w:styleId="aff5">
    <w:name w:val="Нормальный (таблица)"/>
    <w:basedOn w:val="a0"/>
    <w:next w:val="a0"/>
    <w:rsid w:val="0021567D"/>
    <w:pPr>
      <w:widowControl w:val="0"/>
      <w:suppressAutoHyphens/>
      <w:autoSpaceDE w:val="0"/>
      <w:spacing w:after="0" w:line="240" w:lineRule="auto"/>
      <w:jc w:val="both"/>
    </w:pPr>
    <w:rPr>
      <w:rFonts w:ascii="Arial" w:eastAsia="Times New Roman" w:hAnsi="Arial" w:cs="Arial"/>
      <w:sz w:val="20"/>
      <w:szCs w:val="20"/>
      <w:lang w:eastAsia="ar-SA"/>
    </w:rPr>
  </w:style>
  <w:style w:type="table" w:styleId="aff6">
    <w:name w:val="Table Grid"/>
    <w:basedOn w:val="a2"/>
    <w:uiPriority w:val="39"/>
    <w:rsid w:val="002156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2"/>
    <w:next w:val="aff6"/>
    <w:uiPriority w:val="39"/>
    <w:rsid w:val="002156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
    <w:link w:val="aff8"/>
    <w:semiHidden/>
    <w:rsid w:val="0021567D"/>
    <w:rPr>
      <w:lang w:eastAsia="ar-SA"/>
    </w:rPr>
  </w:style>
  <w:style w:type="paragraph" w:styleId="aff8">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
    <w:basedOn w:val="a0"/>
    <w:link w:val="aff7"/>
    <w:semiHidden/>
    <w:unhideWhenUsed/>
    <w:rsid w:val="0021567D"/>
    <w:pPr>
      <w:suppressAutoHyphens/>
      <w:spacing w:after="0" w:line="240" w:lineRule="auto"/>
    </w:pPr>
    <w:rPr>
      <w:lang w:eastAsia="ar-SA"/>
    </w:rPr>
  </w:style>
  <w:style w:type="character" w:customStyle="1" w:styleId="1b">
    <w:name w:val="Текст сноски Знак1"/>
    <w:basedOn w:val="a1"/>
    <w:uiPriority w:val="99"/>
    <w:semiHidden/>
    <w:rsid w:val="0021567D"/>
    <w:rPr>
      <w:sz w:val="20"/>
      <w:szCs w:val="20"/>
    </w:rPr>
  </w:style>
  <w:style w:type="character" w:customStyle="1" w:styleId="aff9">
    <w:name w:val="Текст примечания Знак"/>
    <w:link w:val="affa"/>
    <w:uiPriority w:val="99"/>
    <w:semiHidden/>
    <w:rsid w:val="0021567D"/>
    <w:rPr>
      <w:rFonts w:eastAsia="SimSun"/>
      <w:lang w:eastAsia="ar-SA"/>
    </w:rPr>
  </w:style>
  <w:style w:type="paragraph" w:styleId="affa">
    <w:name w:val="annotation text"/>
    <w:basedOn w:val="a0"/>
    <w:link w:val="aff9"/>
    <w:uiPriority w:val="99"/>
    <w:semiHidden/>
    <w:unhideWhenUsed/>
    <w:rsid w:val="0021567D"/>
    <w:pPr>
      <w:suppressAutoHyphens/>
      <w:spacing w:after="0" w:line="240" w:lineRule="auto"/>
    </w:pPr>
    <w:rPr>
      <w:rFonts w:eastAsia="SimSun"/>
      <w:lang w:eastAsia="ar-SA"/>
    </w:rPr>
  </w:style>
  <w:style w:type="character" w:customStyle="1" w:styleId="1c">
    <w:name w:val="Текст примечания Знак1"/>
    <w:basedOn w:val="a1"/>
    <w:uiPriority w:val="99"/>
    <w:semiHidden/>
    <w:rsid w:val="0021567D"/>
    <w:rPr>
      <w:sz w:val="20"/>
      <w:szCs w:val="20"/>
    </w:rPr>
  </w:style>
  <w:style w:type="paragraph" w:customStyle="1" w:styleId="36">
    <w:name w:val="Название3"/>
    <w:basedOn w:val="a0"/>
    <w:rsid w:val="0021567D"/>
    <w:pPr>
      <w:suppressLineNumbers/>
      <w:suppressAutoHyphens/>
      <w:spacing w:before="120" w:after="120" w:line="240" w:lineRule="auto"/>
    </w:pPr>
    <w:rPr>
      <w:rFonts w:ascii="Times New Roman" w:eastAsia="SimSun" w:hAnsi="Times New Roman" w:cs="Mangal"/>
      <w:i/>
      <w:iCs/>
      <w:sz w:val="24"/>
      <w:szCs w:val="24"/>
      <w:lang w:eastAsia="ar-SA"/>
    </w:rPr>
  </w:style>
  <w:style w:type="paragraph" w:customStyle="1" w:styleId="37">
    <w:name w:val="Указатель3"/>
    <w:basedOn w:val="a0"/>
    <w:rsid w:val="0021567D"/>
    <w:pPr>
      <w:suppressLineNumbers/>
      <w:suppressAutoHyphens/>
      <w:spacing w:after="0" w:line="240" w:lineRule="auto"/>
    </w:pPr>
    <w:rPr>
      <w:rFonts w:ascii="Times New Roman" w:eastAsia="SimSun" w:hAnsi="Times New Roman" w:cs="Mangal"/>
      <w:sz w:val="24"/>
      <w:szCs w:val="24"/>
      <w:lang w:eastAsia="ar-SA"/>
    </w:rPr>
  </w:style>
  <w:style w:type="paragraph" w:customStyle="1" w:styleId="1">
    <w:name w:val="Маркированный список1"/>
    <w:basedOn w:val="a0"/>
    <w:rsid w:val="0021567D"/>
    <w:pPr>
      <w:numPr>
        <w:numId w:val="1"/>
      </w:numPr>
      <w:suppressAutoHyphens/>
      <w:spacing w:after="0" w:line="240" w:lineRule="auto"/>
    </w:pPr>
    <w:rPr>
      <w:rFonts w:ascii="Times New Roman" w:eastAsia="SimSun" w:hAnsi="Times New Roman" w:cs="Times New Roman"/>
      <w:sz w:val="24"/>
      <w:szCs w:val="24"/>
      <w:lang w:eastAsia="ar-SA"/>
    </w:rPr>
  </w:style>
  <w:style w:type="paragraph" w:customStyle="1" w:styleId="21">
    <w:name w:val="Нумерованный список 21"/>
    <w:basedOn w:val="a0"/>
    <w:rsid w:val="0021567D"/>
    <w:pPr>
      <w:numPr>
        <w:numId w:val="3"/>
      </w:numPr>
      <w:tabs>
        <w:tab w:val="left" w:pos="720"/>
      </w:tabs>
      <w:suppressAutoHyphens/>
      <w:spacing w:after="0" w:line="240" w:lineRule="auto"/>
      <w:ind w:left="360" w:firstLine="0"/>
    </w:pPr>
    <w:rPr>
      <w:rFonts w:ascii="Times New Roman" w:eastAsia="SimSun" w:hAnsi="Times New Roman" w:cs="Times New Roman"/>
      <w:sz w:val="28"/>
      <w:szCs w:val="24"/>
      <w:lang w:eastAsia="ar-SA"/>
    </w:rPr>
  </w:style>
  <w:style w:type="paragraph" w:customStyle="1" w:styleId="26">
    <w:name w:val="Текст2"/>
    <w:basedOn w:val="a0"/>
    <w:rsid w:val="0021567D"/>
    <w:pPr>
      <w:suppressAutoHyphens/>
      <w:spacing w:after="0" w:line="240" w:lineRule="auto"/>
    </w:pPr>
    <w:rPr>
      <w:rFonts w:ascii="Courier New" w:eastAsia="SimSun" w:hAnsi="Courier New" w:cs="Courier New"/>
      <w:sz w:val="20"/>
      <w:szCs w:val="20"/>
      <w:lang w:eastAsia="ar-SA"/>
    </w:rPr>
  </w:style>
  <w:style w:type="paragraph" w:customStyle="1" w:styleId="ConsTitle">
    <w:name w:val="ConsTitle"/>
    <w:rsid w:val="0021567D"/>
    <w:pPr>
      <w:widowControl w:val="0"/>
      <w:suppressAutoHyphens/>
      <w:autoSpaceDE w:val="0"/>
      <w:spacing w:after="0" w:line="240" w:lineRule="auto"/>
      <w:ind w:right="19772"/>
    </w:pPr>
    <w:rPr>
      <w:rFonts w:ascii="Arial" w:eastAsia="SimSun" w:hAnsi="Arial" w:cs="Arial"/>
      <w:b/>
      <w:bCs/>
      <w:sz w:val="16"/>
      <w:szCs w:val="16"/>
      <w:lang w:eastAsia="ar-SA"/>
    </w:rPr>
  </w:style>
  <w:style w:type="paragraph" w:customStyle="1" w:styleId="ConsCell">
    <w:name w:val="ConsCell"/>
    <w:rsid w:val="0021567D"/>
    <w:pPr>
      <w:widowControl w:val="0"/>
      <w:suppressAutoHyphens/>
      <w:autoSpaceDE w:val="0"/>
      <w:spacing w:after="0" w:line="240" w:lineRule="auto"/>
      <w:ind w:right="19772"/>
    </w:pPr>
    <w:rPr>
      <w:rFonts w:ascii="Arial" w:eastAsia="SimSun" w:hAnsi="Arial" w:cs="Arial"/>
      <w:sz w:val="20"/>
      <w:szCs w:val="20"/>
      <w:lang w:eastAsia="ar-SA"/>
    </w:rPr>
  </w:style>
  <w:style w:type="paragraph" w:customStyle="1" w:styleId="ConsDocList">
    <w:name w:val="ConsDocList"/>
    <w:rsid w:val="0021567D"/>
    <w:pPr>
      <w:widowControl w:val="0"/>
      <w:suppressAutoHyphens/>
      <w:autoSpaceDE w:val="0"/>
      <w:spacing w:after="0" w:line="240" w:lineRule="auto"/>
      <w:ind w:right="19772"/>
    </w:pPr>
    <w:rPr>
      <w:rFonts w:ascii="Courier New" w:eastAsia="SimSun" w:hAnsi="Courier New" w:cs="Courier New"/>
      <w:sz w:val="20"/>
      <w:szCs w:val="20"/>
      <w:lang w:eastAsia="ar-SA"/>
    </w:rPr>
  </w:style>
  <w:style w:type="paragraph" w:customStyle="1" w:styleId="--">
    <w:name w:val="- СТРАНИЦА -"/>
    <w:rsid w:val="0021567D"/>
    <w:pPr>
      <w:suppressAutoHyphens/>
      <w:spacing w:after="0" w:line="240" w:lineRule="auto"/>
    </w:pPr>
    <w:rPr>
      <w:rFonts w:ascii="Times New Roman" w:eastAsia="Arial" w:hAnsi="Times New Roman" w:cs="Times New Roman"/>
      <w:sz w:val="20"/>
      <w:szCs w:val="20"/>
      <w:lang w:eastAsia="ar-SA"/>
    </w:rPr>
  </w:style>
  <w:style w:type="paragraph" w:customStyle="1" w:styleId="27">
    <w:name w:val="Цитата2"/>
    <w:basedOn w:val="a0"/>
    <w:rsid w:val="0021567D"/>
    <w:pPr>
      <w:tabs>
        <w:tab w:val="left" w:pos="10440"/>
      </w:tabs>
      <w:suppressAutoHyphens/>
      <w:spacing w:before="120" w:after="0" w:line="240" w:lineRule="auto"/>
      <w:ind w:left="360" w:right="333"/>
      <w:jc w:val="both"/>
    </w:pPr>
    <w:rPr>
      <w:rFonts w:ascii="Times New Roman" w:eastAsia="Times New Roman" w:hAnsi="Times New Roman" w:cs="Times New Roman"/>
      <w:b/>
      <w:bCs/>
      <w:sz w:val="24"/>
      <w:szCs w:val="24"/>
      <w:lang w:eastAsia="ar-SA"/>
    </w:rPr>
  </w:style>
  <w:style w:type="paragraph" w:customStyle="1" w:styleId="220">
    <w:name w:val="Основной текст с отступом 22"/>
    <w:basedOn w:val="a0"/>
    <w:rsid w:val="0021567D"/>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21">
    <w:name w:val="Основной текст 22"/>
    <w:basedOn w:val="a0"/>
    <w:rsid w:val="0021567D"/>
    <w:pPr>
      <w:widowControl w:val="0"/>
      <w:suppressAutoHyphens/>
      <w:autoSpaceDE w:val="0"/>
      <w:spacing w:after="0" w:line="240" w:lineRule="auto"/>
      <w:ind w:left="540" w:firstLine="720"/>
      <w:jc w:val="both"/>
    </w:pPr>
    <w:rPr>
      <w:rFonts w:ascii="Times New Roman" w:eastAsia="Times New Roman" w:hAnsi="Times New Roman" w:cs="Times New Roman"/>
      <w:color w:val="FF0000"/>
      <w:lang w:eastAsia="ar-SA"/>
    </w:rPr>
  </w:style>
  <w:style w:type="paragraph" w:customStyle="1" w:styleId="330">
    <w:name w:val="Основной текст с отступом 33"/>
    <w:basedOn w:val="a0"/>
    <w:rsid w:val="0021567D"/>
    <w:pPr>
      <w:suppressAutoHyphens/>
      <w:spacing w:after="0" w:line="240" w:lineRule="auto"/>
      <w:ind w:left="540" w:firstLine="720"/>
      <w:jc w:val="both"/>
    </w:pPr>
    <w:rPr>
      <w:rFonts w:ascii="Times New Roman" w:eastAsia="Times New Roman" w:hAnsi="Times New Roman" w:cs="Times New Roman"/>
      <w:lang w:eastAsia="ar-SA"/>
    </w:rPr>
  </w:style>
  <w:style w:type="paragraph" w:customStyle="1" w:styleId="1d">
    <w:name w:val="текст 1"/>
    <w:basedOn w:val="a0"/>
    <w:next w:val="a0"/>
    <w:rsid w:val="0021567D"/>
    <w:pPr>
      <w:suppressAutoHyphens/>
      <w:spacing w:after="0" w:line="240" w:lineRule="auto"/>
      <w:ind w:firstLine="540"/>
      <w:jc w:val="both"/>
    </w:pPr>
    <w:rPr>
      <w:rFonts w:ascii="Times New Roman" w:eastAsia="Times New Roman" w:hAnsi="Times New Roman" w:cs="Times New Roman"/>
      <w:sz w:val="20"/>
      <w:szCs w:val="24"/>
      <w:lang w:eastAsia="ar-SA"/>
    </w:rPr>
  </w:style>
  <w:style w:type="paragraph" w:customStyle="1" w:styleId="S">
    <w:name w:val="S_Титульный"/>
    <w:basedOn w:val="a0"/>
    <w:rsid w:val="0021567D"/>
    <w:pPr>
      <w:suppressAutoHyphens/>
      <w:spacing w:after="0" w:line="360" w:lineRule="auto"/>
      <w:ind w:left="3060"/>
      <w:jc w:val="right"/>
    </w:pPr>
    <w:rPr>
      <w:rFonts w:ascii="Times New Roman" w:eastAsia="Times New Roman" w:hAnsi="Times New Roman" w:cs="Times New Roman"/>
      <w:b/>
      <w:caps/>
      <w:sz w:val="24"/>
      <w:szCs w:val="24"/>
      <w:lang w:eastAsia="ar-SA"/>
    </w:rPr>
  </w:style>
  <w:style w:type="paragraph" w:customStyle="1" w:styleId="affb">
    <w:name w:val="Таблица"/>
    <w:basedOn w:val="a0"/>
    <w:rsid w:val="0021567D"/>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1e">
    <w:name w:val="Схема документа1"/>
    <w:basedOn w:val="a0"/>
    <w:rsid w:val="0021567D"/>
    <w:pPr>
      <w:shd w:val="clear" w:color="auto" w:fill="000080"/>
      <w:suppressAutoHyphens/>
      <w:spacing w:after="0" w:line="240" w:lineRule="auto"/>
    </w:pPr>
    <w:rPr>
      <w:rFonts w:ascii="Tahoma" w:eastAsia="SimSun" w:hAnsi="Tahoma" w:cs="Tahoma"/>
      <w:sz w:val="20"/>
      <w:szCs w:val="20"/>
      <w:lang w:eastAsia="ar-SA"/>
    </w:rPr>
  </w:style>
  <w:style w:type="paragraph" w:customStyle="1" w:styleId="1f">
    <w:name w:val="Текст примечания1"/>
    <w:basedOn w:val="a0"/>
    <w:rsid w:val="0021567D"/>
    <w:pPr>
      <w:suppressAutoHyphens/>
      <w:spacing w:after="0" w:line="240" w:lineRule="auto"/>
    </w:pPr>
    <w:rPr>
      <w:rFonts w:ascii="Times New Roman" w:eastAsia="SimSun" w:hAnsi="Times New Roman" w:cs="Times New Roman"/>
      <w:sz w:val="20"/>
      <w:szCs w:val="20"/>
      <w:lang w:eastAsia="ar-SA"/>
    </w:rPr>
  </w:style>
  <w:style w:type="paragraph" w:customStyle="1" w:styleId="28">
    <w:name w:val="Название2"/>
    <w:basedOn w:val="a0"/>
    <w:rsid w:val="0021567D"/>
    <w:pPr>
      <w:keepLines/>
      <w:suppressLineNumbers/>
      <w:suppressAutoHyphens/>
      <w:overflowPunct w:val="0"/>
      <w:autoSpaceDE w:val="0"/>
      <w:spacing w:before="120" w:after="120" w:line="320" w:lineRule="exact"/>
      <w:ind w:firstLine="567"/>
      <w:jc w:val="both"/>
    </w:pPr>
    <w:rPr>
      <w:rFonts w:ascii="Arial" w:eastAsia="Times New Roman" w:hAnsi="Arial" w:cs="Tahoma"/>
      <w:i/>
      <w:iCs/>
      <w:sz w:val="20"/>
      <w:szCs w:val="24"/>
      <w:lang w:eastAsia="ar-SA"/>
    </w:rPr>
  </w:style>
  <w:style w:type="paragraph" w:customStyle="1" w:styleId="29">
    <w:name w:val="Указатель2"/>
    <w:basedOn w:val="a0"/>
    <w:rsid w:val="0021567D"/>
    <w:pPr>
      <w:keepLines/>
      <w:suppressLineNumbers/>
      <w:suppressAutoHyphens/>
      <w:overflowPunct w:val="0"/>
      <w:autoSpaceDE w:val="0"/>
      <w:spacing w:after="0" w:line="320" w:lineRule="exact"/>
      <w:ind w:firstLine="567"/>
      <w:jc w:val="both"/>
    </w:pPr>
    <w:rPr>
      <w:rFonts w:ascii="Arial" w:eastAsia="Times New Roman" w:hAnsi="Arial" w:cs="Tahoma"/>
      <w:sz w:val="28"/>
      <w:szCs w:val="28"/>
      <w:lang w:eastAsia="ar-SA"/>
    </w:rPr>
  </w:style>
  <w:style w:type="paragraph" w:customStyle="1" w:styleId="42">
    <w:name w:val="Маркированный список 42"/>
    <w:basedOn w:val="a0"/>
    <w:rsid w:val="0021567D"/>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310">
    <w:name w:val="Основной текст 31"/>
    <w:basedOn w:val="a0"/>
    <w:rsid w:val="0021567D"/>
    <w:pPr>
      <w:widowControl w:val="0"/>
      <w:shd w:val="clear" w:color="auto" w:fill="FFFFFF"/>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311">
    <w:name w:val="Основной текст с отступом 31"/>
    <w:basedOn w:val="a0"/>
    <w:rsid w:val="0021567D"/>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c">
    <w:name w:val="Содержимое врезки"/>
    <w:basedOn w:val="aa"/>
    <w:rsid w:val="0021567D"/>
    <w:pPr>
      <w:widowControl w:val="0"/>
      <w:suppressAutoHyphens/>
      <w:autoSpaceDN/>
      <w:adjustRightInd/>
      <w:jc w:val="left"/>
    </w:pPr>
    <w:rPr>
      <w:sz w:val="20"/>
      <w:szCs w:val="20"/>
      <w:lang w:eastAsia="ar-SA"/>
    </w:rPr>
  </w:style>
  <w:style w:type="paragraph" w:customStyle="1" w:styleId="1f0">
    <w:name w:val="Цитата1"/>
    <w:basedOn w:val="a0"/>
    <w:rsid w:val="0021567D"/>
    <w:pPr>
      <w:suppressAutoHyphens/>
      <w:spacing w:after="0" w:line="240" w:lineRule="auto"/>
      <w:ind w:left="360" w:right="-625"/>
    </w:pPr>
    <w:rPr>
      <w:rFonts w:ascii="Times New Roman" w:eastAsia="Times New Roman" w:hAnsi="Times New Roman" w:cs="Times New Roman"/>
      <w:kern w:val="2"/>
      <w:sz w:val="24"/>
      <w:szCs w:val="20"/>
      <w:lang w:eastAsia="ar-SA"/>
    </w:rPr>
  </w:style>
  <w:style w:type="paragraph" w:customStyle="1" w:styleId="1f1">
    <w:name w:val="Название объекта1"/>
    <w:basedOn w:val="a0"/>
    <w:next w:val="a0"/>
    <w:rsid w:val="0021567D"/>
    <w:pPr>
      <w:keepLines/>
      <w:suppressAutoHyphens/>
      <w:overflowPunct w:val="0"/>
      <w:autoSpaceDE w:val="0"/>
      <w:spacing w:after="0" w:line="320" w:lineRule="exact"/>
      <w:ind w:firstLine="567"/>
      <w:jc w:val="both"/>
    </w:pPr>
    <w:rPr>
      <w:rFonts w:ascii="Times New Roman" w:eastAsia="Times New Roman" w:hAnsi="Times New Roman" w:cs="Times New Roman"/>
      <w:b/>
      <w:bCs/>
      <w:sz w:val="28"/>
      <w:szCs w:val="28"/>
      <w:lang w:eastAsia="ar-SA"/>
    </w:rPr>
  </w:style>
  <w:style w:type="paragraph" w:customStyle="1" w:styleId="affd">
    <w:name w:val="Знак Знак Знак Знак Знак Знак Знак"/>
    <w:basedOn w:val="a0"/>
    <w:rsid w:val="0021567D"/>
    <w:pPr>
      <w:suppressAutoHyphens/>
      <w:spacing w:after="160" w:line="240" w:lineRule="exact"/>
    </w:pPr>
    <w:rPr>
      <w:rFonts w:ascii="Times New Roman" w:eastAsia="Times New Roman" w:hAnsi="Times New Roman" w:cs="Times New Roman"/>
      <w:sz w:val="20"/>
      <w:szCs w:val="20"/>
      <w:lang w:eastAsia="ar-SA"/>
    </w:rPr>
  </w:style>
  <w:style w:type="paragraph" w:customStyle="1" w:styleId="110">
    <w:name w:val="Основной текст с отступом11"/>
    <w:basedOn w:val="a0"/>
    <w:rsid w:val="0021567D"/>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2110">
    <w:name w:val="Основной текст 211"/>
    <w:basedOn w:val="a0"/>
    <w:rsid w:val="0021567D"/>
    <w:pPr>
      <w:widowControl w:val="0"/>
      <w:suppressAutoHyphens/>
      <w:spacing w:before="120" w:after="0" w:line="240" w:lineRule="auto"/>
      <w:jc w:val="both"/>
    </w:pPr>
    <w:rPr>
      <w:rFonts w:ascii="Times New Roman" w:eastAsia="Times New Roman" w:hAnsi="Times New Roman" w:cs="Times New Roman"/>
      <w:sz w:val="24"/>
      <w:szCs w:val="20"/>
      <w:lang w:eastAsia="ar-SA"/>
    </w:rPr>
  </w:style>
  <w:style w:type="paragraph" w:customStyle="1" w:styleId="2a">
    <w:name w:val="Основной текст с отступом2"/>
    <w:basedOn w:val="a0"/>
    <w:rsid w:val="0021567D"/>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38">
    <w:name w:val="Основной текст с отступом3"/>
    <w:basedOn w:val="a0"/>
    <w:rsid w:val="0021567D"/>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affe">
    <w:name w:val="таблица"/>
    <w:basedOn w:val="a0"/>
    <w:rsid w:val="0021567D"/>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4"/>
      <w:szCs w:val="24"/>
      <w:lang w:eastAsia="ru-RU"/>
    </w:rPr>
  </w:style>
  <w:style w:type="paragraph" w:customStyle="1" w:styleId="afff">
    <w:name w:val="Примечание"/>
    <w:basedOn w:val="a0"/>
    <w:rsid w:val="0021567D"/>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character" w:customStyle="1" w:styleId="WW8Num4z1">
    <w:name w:val="WW8Num4z1"/>
    <w:rsid w:val="0021567D"/>
    <w:rPr>
      <w:rFonts w:ascii="Symbol" w:hAnsi="Symbol" w:cs="Symbol" w:hint="default"/>
    </w:rPr>
  </w:style>
  <w:style w:type="character" w:customStyle="1" w:styleId="WW8Num7z1">
    <w:name w:val="WW8Num7z1"/>
    <w:rsid w:val="0021567D"/>
    <w:rPr>
      <w:rFonts w:ascii="Symbol" w:hAnsi="Symbol" w:cs="Symbol" w:hint="default"/>
    </w:rPr>
  </w:style>
  <w:style w:type="character" w:customStyle="1" w:styleId="WW8Num7z2">
    <w:name w:val="WW8Num7z2"/>
    <w:rsid w:val="0021567D"/>
    <w:rPr>
      <w:rFonts w:ascii="Wingdings" w:hAnsi="Wingdings" w:cs="Wingdings" w:hint="default"/>
    </w:rPr>
  </w:style>
  <w:style w:type="character" w:customStyle="1" w:styleId="WW8Num7z4">
    <w:name w:val="WW8Num7z4"/>
    <w:rsid w:val="0021567D"/>
    <w:rPr>
      <w:rFonts w:ascii="Courier New" w:hAnsi="Courier New" w:cs="Courier New" w:hint="default"/>
    </w:rPr>
  </w:style>
  <w:style w:type="character" w:customStyle="1" w:styleId="WW8Num8z2">
    <w:name w:val="WW8Num8z2"/>
    <w:rsid w:val="0021567D"/>
    <w:rPr>
      <w:rFonts w:ascii="Wingdings" w:hAnsi="Wingdings" w:cs="Wingdings" w:hint="default"/>
    </w:rPr>
  </w:style>
  <w:style w:type="character" w:customStyle="1" w:styleId="WW8Num8z4">
    <w:name w:val="WW8Num8z4"/>
    <w:rsid w:val="0021567D"/>
    <w:rPr>
      <w:rFonts w:ascii="Courier New" w:hAnsi="Courier New" w:cs="Courier New" w:hint="default"/>
    </w:rPr>
  </w:style>
  <w:style w:type="character" w:customStyle="1" w:styleId="WW8Num9z2">
    <w:name w:val="WW8Num9z2"/>
    <w:rsid w:val="0021567D"/>
    <w:rPr>
      <w:rFonts w:ascii="Wingdings" w:hAnsi="Wingdings" w:cs="Wingdings" w:hint="default"/>
    </w:rPr>
  </w:style>
  <w:style w:type="character" w:customStyle="1" w:styleId="WW8Num9z4">
    <w:name w:val="WW8Num9z4"/>
    <w:rsid w:val="0021567D"/>
    <w:rPr>
      <w:rFonts w:ascii="Courier New" w:hAnsi="Courier New" w:cs="Courier New" w:hint="default"/>
    </w:rPr>
  </w:style>
  <w:style w:type="character" w:customStyle="1" w:styleId="WW8Num10z1">
    <w:name w:val="WW8Num10z1"/>
    <w:rsid w:val="0021567D"/>
    <w:rPr>
      <w:rFonts w:ascii="Symbol" w:hAnsi="Symbol" w:cs="Symbol" w:hint="default"/>
    </w:rPr>
  </w:style>
  <w:style w:type="character" w:customStyle="1" w:styleId="WW8Num10z2">
    <w:name w:val="WW8Num10z2"/>
    <w:rsid w:val="0021567D"/>
    <w:rPr>
      <w:rFonts w:ascii="Wingdings" w:hAnsi="Wingdings" w:cs="Wingdings" w:hint="default"/>
    </w:rPr>
  </w:style>
  <w:style w:type="character" w:customStyle="1" w:styleId="WW8Num10z4">
    <w:name w:val="WW8Num10z4"/>
    <w:rsid w:val="0021567D"/>
    <w:rPr>
      <w:rFonts w:ascii="Courier New" w:hAnsi="Courier New" w:cs="Courier New" w:hint="default"/>
    </w:rPr>
  </w:style>
  <w:style w:type="character" w:customStyle="1" w:styleId="WW8Num12z4">
    <w:name w:val="WW8Num12z4"/>
    <w:rsid w:val="0021567D"/>
    <w:rPr>
      <w:rFonts w:ascii="Courier New" w:hAnsi="Courier New" w:cs="Courier New" w:hint="default"/>
    </w:rPr>
  </w:style>
  <w:style w:type="character" w:customStyle="1" w:styleId="WW8Num13z0">
    <w:name w:val="WW8Num13z0"/>
    <w:rsid w:val="0021567D"/>
    <w:rPr>
      <w:rFonts w:ascii="Times New Roman" w:hAnsi="Times New Roman" w:cs="Times New Roman" w:hint="default"/>
    </w:rPr>
  </w:style>
  <w:style w:type="character" w:customStyle="1" w:styleId="WW8Num13z1">
    <w:name w:val="WW8Num13z1"/>
    <w:rsid w:val="0021567D"/>
    <w:rPr>
      <w:rFonts w:ascii="Symbol" w:hAnsi="Symbol" w:cs="Symbol" w:hint="default"/>
    </w:rPr>
  </w:style>
  <w:style w:type="character" w:customStyle="1" w:styleId="WW8Num13z2">
    <w:name w:val="WW8Num13z2"/>
    <w:rsid w:val="0021567D"/>
    <w:rPr>
      <w:rFonts w:ascii="Wingdings" w:hAnsi="Wingdings" w:cs="Wingdings" w:hint="default"/>
    </w:rPr>
  </w:style>
  <w:style w:type="character" w:customStyle="1" w:styleId="WW8Num13z4">
    <w:name w:val="WW8Num13z4"/>
    <w:rsid w:val="0021567D"/>
    <w:rPr>
      <w:rFonts w:ascii="Courier New" w:hAnsi="Courier New" w:cs="Courier New" w:hint="default"/>
    </w:rPr>
  </w:style>
  <w:style w:type="character" w:customStyle="1" w:styleId="WW8Num26z0">
    <w:name w:val="WW8Num26z0"/>
    <w:rsid w:val="0021567D"/>
    <w:rPr>
      <w:rFonts w:ascii="Symbol" w:hAnsi="Symbol" w:cs="Symbol" w:hint="default"/>
    </w:rPr>
  </w:style>
  <w:style w:type="character" w:customStyle="1" w:styleId="Absatz-Standardschriftart">
    <w:name w:val="Absatz-Standardschriftart"/>
    <w:rsid w:val="0021567D"/>
  </w:style>
  <w:style w:type="character" w:customStyle="1" w:styleId="WW8Num3z1">
    <w:name w:val="WW8Num3z1"/>
    <w:rsid w:val="0021567D"/>
    <w:rPr>
      <w:rFonts w:ascii="Symbol" w:hAnsi="Symbol" w:cs="Symbol" w:hint="default"/>
    </w:rPr>
  </w:style>
  <w:style w:type="character" w:customStyle="1" w:styleId="WW8Num3z2">
    <w:name w:val="WW8Num3z2"/>
    <w:rsid w:val="0021567D"/>
    <w:rPr>
      <w:rFonts w:ascii="Wingdings" w:hAnsi="Wingdings" w:cs="Wingdings" w:hint="default"/>
    </w:rPr>
  </w:style>
  <w:style w:type="character" w:customStyle="1" w:styleId="WW8Num3z4">
    <w:name w:val="WW8Num3z4"/>
    <w:rsid w:val="0021567D"/>
    <w:rPr>
      <w:rFonts w:ascii="Courier New" w:hAnsi="Courier New" w:cs="Courier New" w:hint="default"/>
    </w:rPr>
  </w:style>
  <w:style w:type="character" w:customStyle="1" w:styleId="WW8Num6z1">
    <w:name w:val="WW8Num6z1"/>
    <w:rsid w:val="0021567D"/>
    <w:rPr>
      <w:rFonts w:ascii="Symbol" w:hAnsi="Symbol" w:cs="Symbol" w:hint="default"/>
    </w:rPr>
  </w:style>
  <w:style w:type="character" w:customStyle="1" w:styleId="WW8Num6z2">
    <w:name w:val="WW8Num6z2"/>
    <w:rsid w:val="0021567D"/>
    <w:rPr>
      <w:rFonts w:ascii="Wingdings" w:hAnsi="Wingdings" w:cs="Wingdings" w:hint="default"/>
    </w:rPr>
  </w:style>
  <w:style w:type="character" w:customStyle="1" w:styleId="WW8Num6z4">
    <w:name w:val="WW8Num6z4"/>
    <w:rsid w:val="0021567D"/>
    <w:rPr>
      <w:rFonts w:ascii="Courier New" w:hAnsi="Courier New" w:cs="Courier New" w:hint="default"/>
    </w:rPr>
  </w:style>
  <w:style w:type="character" w:customStyle="1" w:styleId="WW8Num9z1">
    <w:name w:val="WW8Num9z1"/>
    <w:rsid w:val="0021567D"/>
    <w:rPr>
      <w:rFonts w:ascii="Symbol" w:hAnsi="Symbol" w:cs="Symbol" w:hint="default"/>
    </w:rPr>
  </w:style>
  <w:style w:type="character" w:customStyle="1" w:styleId="WW8Num32z0">
    <w:name w:val="WW8Num32z0"/>
    <w:rsid w:val="0021567D"/>
    <w:rPr>
      <w:rFonts w:ascii="Symbol" w:hAnsi="Symbol" w:hint="default"/>
    </w:rPr>
  </w:style>
  <w:style w:type="character" w:customStyle="1" w:styleId="WW8Num32z1">
    <w:name w:val="WW8Num32z1"/>
    <w:rsid w:val="0021567D"/>
    <w:rPr>
      <w:rFonts w:ascii="Courier New" w:hAnsi="Courier New" w:cs="Courier New" w:hint="default"/>
    </w:rPr>
  </w:style>
  <w:style w:type="character" w:customStyle="1" w:styleId="WW8Num32z2">
    <w:name w:val="WW8Num32z2"/>
    <w:rsid w:val="0021567D"/>
    <w:rPr>
      <w:rFonts w:ascii="Wingdings" w:hAnsi="Wingdings" w:hint="default"/>
    </w:rPr>
  </w:style>
  <w:style w:type="character" w:customStyle="1" w:styleId="39">
    <w:name w:val="Основной шрифт абзаца3"/>
    <w:rsid w:val="0021567D"/>
  </w:style>
  <w:style w:type="character" w:customStyle="1" w:styleId="111">
    <w:name w:val="Заголовок 1 Знак1"/>
    <w:aliases w:val="Заголовок 1 Знак Знак1"/>
    <w:rsid w:val="0021567D"/>
    <w:rPr>
      <w:rFonts w:ascii="Arial" w:hAnsi="Arial" w:cs="Arial" w:hint="default"/>
      <w:b/>
      <w:bCs/>
      <w:kern w:val="2"/>
      <w:sz w:val="32"/>
      <w:szCs w:val="32"/>
      <w:lang w:val="ru-RU" w:eastAsia="ar-SA" w:bidi="ar-SA"/>
    </w:rPr>
  </w:style>
  <w:style w:type="character" w:customStyle="1" w:styleId="1f2">
    <w:name w:val="Заголовок 1 Знак Знак"/>
    <w:rsid w:val="0021567D"/>
    <w:rPr>
      <w:b/>
      <w:bCs/>
      <w:sz w:val="28"/>
      <w:szCs w:val="28"/>
      <w:lang w:val="ru-RU" w:eastAsia="ar-SA" w:bidi="ar-SA"/>
    </w:rPr>
  </w:style>
  <w:style w:type="character" w:customStyle="1" w:styleId="afff0">
    <w:name w:val="Символ сноски"/>
    <w:rsid w:val="0021567D"/>
    <w:rPr>
      <w:vertAlign w:val="superscript"/>
    </w:rPr>
  </w:style>
  <w:style w:type="character" w:customStyle="1" w:styleId="1f3">
    <w:name w:val="Знак примечания1"/>
    <w:rsid w:val="0021567D"/>
    <w:rPr>
      <w:sz w:val="16"/>
      <w:szCs w:val="16"/>
    </w:rPr>
  </w:style>
  <w:style w:type="character" w:customStyle="1" w:styleId="WW8Num15z4">
    <w:name w:val="WW8Num15z4"/>
    <w:rsid w:val="0021567D"/>
    <w:rPr>
      <w:rFonts w:ascii="Courier New" w:hAnsi="Courier New" w:cs="Courier New" w:hint="default"/>
    </w:rPr>
  </w:style>
  <w:style w:type="character" w:customStyle="1" w:styleId="WW8Num16z4">
    <w:name w:val="WW8Num16z4"/>
    <w:rsid w:val="0021567D"/>
    <w:rPr>
      <w:rFonts w:ascii="Courier New" w:hAnsi="Courier New" w:cs="Courier New" w:hint="default"/>
    </w:rPr>
  </w:style>
  <w:style w:type="character" w:customStyle="1" w:styleId="WW8Num17z1">
    <w:name w:val="WW8Num17z1"/>
    <w:rsid w:val="0021567D"/>
    <w:rPr>
      <w:rFonts w:ascii="Symbol" w:hAnsi="Symbol" w:cs="Symbol" w:hint="default"/>
    </w:rPr>
  </w:style>
  <w:style w:type="character" w:customStyle="1" w:styleId="WW8Num18z4">
    <w:name w:val="WW8Num18z4"/>
    <w:rsid w:val="0021567D"/>
    <w:rPr>
      <w:rFonts w:ascii="Courier New" w:hAnsi="Courier New" w:cs="Courier New" w:hint="default"/>
    </w:rPr>
  </w:style>
  <w:style w:type="character" w:customStyle="1" w:styleId="WW8Num19z1">
    <w:name w:val="WW8Num19z1"/>
    <w:rsid w:val="0021567D"/>
    <w:rPr>
      <w:rFonts w:ascii="Symbol" w:hAnsi="Symbol" w:cs="Courier New" w:hint="default"/>
    </w:rPr>
  </w:style>
  <w:style w:type="character" w:customStyle="1" w:styleId="WW8Num20z4">
    <w:name w:val="WW8Num20z4"/>
    <w:rsid w:val="0021567D"/>
    <w:rPr>
      <w:rFonts w:ascii="Courier New" w:hAnsi="Courier New" w:cs="Courier New" w:hint="default"/>
    </w:rPr>
  </w:style>
  <w:style w:type="character" w:customStyle="1" w:styleId="WW8Num22z1">
    <w:name w:val="WW8Num22z1"/>
    <w:rsid w:val="0021567D"/>
    <w:rPr>
      <w:rFonts w:ascii="Symbol" w:hAnsi="Symbol" w:cs="Courier New" w:hint="default"/>
    </w:rPr>
  </w:style>
  <w:style w:type="character" w:customStyle="1" w:styleId="WW8Num23z4">
    <w:name w:val="WW8Num23z4"/>
    <w:rsid w:val="0021567D"/>
    <w:rPr>
      <w:rFonts w:ascii="Courier New" w:hAnsi="Courier New" w:cs="Courier New" w:hint="default"/>
    </w:rPr>
  </w:style>
  <w:style w:type="character" w:customStyle="1" w:styleId="WW8Num25z4">
    <w:name w:val="WW8Num25z4"/>
    <w:rsid w:val="0021567D"/>
    <w:rPr>
      <w:rFonts w:ascii="Courier New" w:hAnsi="Courier New" w:cs="Courier New" w:hint="default"/>
    </w:rPr>
  </w:style>
  <w:style w:type="character" w:customStyle="1" w:styleId="WW8Num30z0">
    <w:name w:val="WW8Num30z0"/>
    <w:rsid w:val="0021567D"/>
    <w:rPr>
      <w:rFonts w:ascii="Symbol" w:hAnsi="Symbol" w:cs="Symbol" w:hint="default"/>
    </w:rPr>
  </w:style>
  <w:style w:type="character" w:customStyle="1" w:styleId="WW8Num31z0">
    <w:name w:val="WW8Num31z0"/>
    <w:rsid w:val="0021567D"/>
    <w:rPr>
      <w:rFonts w:ascii="Symbol" w:hAnsi="Symbol" w:hint="default"/>
    </w:rPr>
  </w:style>
  <w:style w:type="character" w:customStyle="1" w:styleId="WW8Num33z0">
    <w:name w:val="WW8Num33z0"/>
    <w:rsid w:val="0021567D"/>
    <w:rPr>
      <w:rFonts w:ascii="Symbol" w:hAnsi="Symbol" w:cs="Symbol" w:hint="default"/>
    </w:rPr>
  </w:style>
  <w:style w:type="character" w:customStyle="1" w:styleId="WW8Num34z0">
    <w:name w:val="WW8Num34z0"/>
    <w:rsid w:val="0021567D"/>
    <w:rPr>
      <w:rFonts w:ascii="Symbol" w:hAnsi="Symbol" w:cs="Symbol" w:hint="default"/>
    </w:rPr>
  </w:style>
  <w:style w:type="character" w:customStyle="1" w:styleId="WW8Num35z0">
    <w:name w:val="WW8Num35z0"/>
    <w:rsid w:val="0021567D"/>
    <w:rPr>
      <w:rFonts w:ascii="Symbol" w:hAnsi="Symbol" w:hint="default"/>
    </w:rPr>
  </w:style>
  <w:style w:type="character" w:customStyle="1" w:styleId="WW8Num37z0">
    <w:name w:val="WW8Num37z0"/>
    <w:rsid w:val="0021567D"/>
    <w:rPr>
      <w:rFonts w:ascii="Symbol" w:hAnsi="Symbol" w:cs="Symbol" w:hint="default"/>
    </w:rPr>
  </w:style>
  <w:style w:type="character" w:customStyle="1" w:styleId="WW8Num37z1">
    <w:name w:val="WW8Num37z1"/>
    <w:rsid w:val="0021567D"/>
    <w:rPr>
      <w:rFonts w:ascii="Courier New" w:hAnsi="Courier New" w:cs="Courier New" w:hint="default"/>
    </w:rPr>
  </w:style>
  <w:style w:type="character" w:customStyle="1" w:styleId="WW8Num37z2">
    <w:name w:val="WW8Num37z2"/>
    <w:rsid w:val="0021567D"/>
    <w:rPr>
      <w:rFonts w:ascii="Wingdings" w:hAnsi="Wingdings" w:cs="Wingdings" w:hint="default"/>
    </w:rPr>
  </w:style>
  <w:style w:type="character" w:customStyle="1" w:styleId="WW8Num38z0">
    <w:name w:val="WW8Num38z0"/>
    <w:rsid w:val="0021567D"/>
    <w:rPr>
      <w:rFonts w:ascii="Symbol" w:hAnsi="Symbol" w:cs="Symbol" w:hint="default"/>
    </w:rPr>
  </w:style>
  <w:style w:type="character" w:customStyle="1" w:styleId="WW8Num38z1">
    <w:name w:val="WW8Num38z1"/>
    <w:rsid w:val="0021567D"/>
    <w:rPr>
      <w:rFonts w:ascii="Courier New" w:hAnsi="Courier New" w:cs="Courier New" w:hint="default"/>
    </w:rPr>
  </w:style>
  <w:style w:type="character" w:customStyle="1" w:styleId="WW8Num38z2">
    <w:name w:val="WW8Num38z2"/>
    <w:rsid w:val="0021567D"/>
    <w:rPr>
      <w:rFonts w:ascii="Wingdings" w:hAnsi="Wingdings" w:cs="Wingdings" w:hint="default"/>
    </w:rPr>
  </w:style>
  <w:style w:type="character" w:customStyle="1" w:styleId="WW8Num39z0">
    <w:name w:val="WW8Num39z0"/>
    <w:rsid w:val="0021567D"/>
    <w:rPr>
      <w:rFonts w:ascii="Symbol" w:hAnsi="Symbol" w:cs="Symbol" w:hint="default"/>
    </w:rPr>
  </w:style>
  <w:style w:type="character" w:customStyle="1" w:styleId="WW8Num39z2">
    <w:name w:val="WW8Num39z2"/>
    <w:rsid w:val="0021567D"/>
    <w:rPr>
      <w:rFonts w:ascii="Wingdings" w:hAnsi="Wingdings" w:cs="Wingdings" w:hint="default"/>
    </w:rPr>
  </w:style>
  <w:style w:type="character" w:customStyle="1" w:styleId="WW8Num39z4">
    <w:name w:val="WW8Num39z4"/>
    <w:rsid w:val="0021567D"/>
    <w:rPr>
      <w:rFonts w:ascii="Courier New" w:hAnsi="Courier New" w:cs="Courier New" w:hint="default"/>
    </w:rPr>
  </w:style>
  <w:style w:type="character" w:customStyle="1" w:styleId="WW8Num41z0">
    <w:name w:val="WW8Num41z0"/>
    <w:rsid w:val="0021567D"/>
    <w:rPr>
      <w:rFonts w:ascii="Symbol" w:hAnsi="Symbol" w:cs="Symbol" w:hint="default"/>
    </w:rPr>
  </w:style>
  <w:style w:type="character" w:customStyle="1" w:styleId="WW8Num41z1">
    <w:name w:val="WW8Num41z1"/>
    <w:rsid w:val="0021567D"/>
    <w:rPr>
      <w:rFonts w:ascii="Courier New" w:hAnsi="Courier New" w:cs="Courier New" w:hint="default"/>
    </w:rPr>
  </w:style>
  <w:style w:type="character" w:customStyle="1" w:styleId="WW8Num41z2">
    <w:name w:val="WW8Num41z2"/>
    <w:rsid w:val="0021567D"/>
    <w:rPr>
      <w:rFonts w:ascii="Wingdings" w:hAnsi="Wingdings" w:cs="Wingdings" w:hint="default"/>
    </w:rPr>
  </w:style>
  <w:style w:type="character" w:customStyle="1" w:styleId="WW8NumSt37z0">
    <w:name w:val="WW8NumSt37z0"/>
    <w:rsid w:val="0021567D"/>
    <w:rPr>
      <w:rFonts w:ascii="Helvetica" w:hAnsi="Helvetica" w:hint="default"/>
    </w:rPr>
  </w:style>
  <w:style w:type="character" w:customStyle="1" w:styleId="2b">
    <w:name w:val="Основной шрифт абзаца2"/>
    <w:rsid w:val="0021567D"/>
  </w:style>
  <w:style w:type="character" w:customStyle="1" w:styleId="WW8Num8z1">
    <w:name w:val="WW8Num8z1"/>
    <w:rsid w:val="0021567D"/>
    <w:rPr>
      <w:rFonts w:ascii="Symbol" w:hAnsi="Symbol" w:cs="Symbol" w:hint="default"/>
    </w:rPr>
  </w:style>
  <w:style w:type="character" w:customStyle="1" w:styleId="WW-Absatz-Standardschriftart">
    <w:name w:val="WW-Absatz-Standardschriftart"/>
    <w:rsid w:val="0021567D"/>
  </w:style>
  <w:style w:type="character" w:customStyle="1" w:styleId="WW8Num21z4">
    <w:name w:val="WW8Num21z4"/>
    <w:rsid w:val="0021567D"/>
    <w:rPr>
      <w:rFonts w:ascii="Courier New" w:hAnsi="Courier New" w:cs="Courier New" w:hint="default"/>
    </w:rPr>
  </w:style>
  <w:style w:type="character" w:customStyle="1" w:styleId="WW8Num33z1">
    <w:name w:val="WW8Num33z1"/>
    <w:rsid w:val="0021567D"/>
    <w:rPr>
      <w:rFonts w:ascii="Courier New" w:hAnsi="Courier New" w:cs="Courier New" w:hint="default"/>
    </w:rPr>
  </w:style>
  <w:style w:type="character" w:customStyle="1" w:styleId="WW8Num33z2">
    <w:name w:val="WW8Num33z2"/>
    <w:rsid w:val="0021567D"/>
    <w:rPr>
      <w:rFonts w:ascii="Wingdings" w:hAnsi="Wingdings" w:cs="Wingdings" w:hint="default"/>
    </w:rPr>
  </w:style>
  <w:style w:type="character" w:customStyle="1" w:styleId="WW8Num35z1">
    <w:name w:val="WW8Num35z1"/>
    <w:rsid w:val="0021567D"/>
    <w:rPr>
      <w:rFonts w:ascii="Courier New" w:hAnsi="Courier New" w:cs="Courier New" w:hint="default"/>
    </w:rPr>
  </w:style>
  <w:style w:type="character" w:customStyle="1" w:styleId="WW8Num35z2">
    <w:name w:val="WW8Num35z2"/>
    <w:rsid w:val="0021567D"/>
    <w:rPr>
      <w:rFonts w:ascii="Wingdings" w:hAnsi="Wingdings" w:cs="Wingdings" w:hint="default"/>
    </w:rPr>
  </w:style>
  <w:style w:type="character" w:customStyle="1" w:styleId="WW8Num36z0">
    <w:name w:val="WW8Num36z0"/>
    <w:rsid w:val="0021567D"/>
    <w:rPr>
      <w:rFonts w:ascii="Symbol" w:hAnsi="Symbol" w:cs="Symbol" w:hint="default"/>
    </w:rPr>
  </w:style>
  <w:style w:type="character" w:customStyle="1" w:styleId="WW8Num36z2">
    <w:name w:val="WW8Num36z2"/>
    <w:rsid w:val="0021567D"/>
    <w:rPr>
      <w:rFonts w:ascii="Wingdings" w:hAnsi="Wingdings" w:cs="Wingdings" w:hint="default"/>
    </w:rPr>
  </w:style>
  <w:style w:type="character" w:customStyle="1" w:styleId="WW8Num36z4">
    <w:name w:val="WW8Num36z4"/>
    <w:rsid w:val="0021567D"/>
    <w:rPr>
      <w:rFonts w:ascii="Courier New" w:hAnsi="Courier New" w:cs="Courier New" w:hint="default"/>
    </w:rPr>
  </w:style>
  <w:style w:type="character" w:customStyle="1" w:styleId="WW8NumSt13z0">
    <w:name w:val="WW8NumSt13z0"/>
    <w:rsid w:val="0021567D"/>
    <w:rPr>
      <w:rFonts w:ascii="Helvetica" w:hAnsi="Helvetica" w:hint="default"/>
    </w:rPr>
  </w:style>
  <w:style w:type="character" w:customStyle="1" w:styleId="1f4">
    <w:name w:val="Верхний колонтитул Знак1"/>
    <w:rsid w:val="0021567D"/>
    <w:rPr>
      <w:rFonts w:ascii="SimSun" w:eastAsia="SimSun" w:hAnsi="SimSun" w:hint="eastAsia"/>
      <w:sz w:val="24"/>
      <w:szCs w:val="24"/>
    </w:rPr>
  </w:style>
  <w:style w:type="character" w:customStyle="1" w:styleId="1f5">
    <w:name w:val="Нижний колонтитул Знак1"/>
    <w:rsid w:val="0021567D"/>
    <w:rPr>
      <w:rFonts w:ascii="SimSun" w:eastAsia="SimSun" w:hAnsi="SimSun" w:hint="eastAsia"/>
      <w:sz w:val="24"/>
      <w:szCs w:val="24"/>
    </w:rPr>
  </w:style>
  <w:style w:type="character" w:customStyle="1" w:styleId="1f6">
    <w:name w:val="Основной текст с отступом Знак1"/>
    <w:rsid w:val="0021567D"/>
    <w:rPr>
      <w:sz w:val="24"/>
      <w:szCs w:val="24"/>
    </w:rPr>
  </w:style>
  <w:style w:type="character" w:customStyle="1" w:styleId="1f7">
    <w:name w:val="Текст выноски Знак1"/>
    <w:rsid w:val="0021567D"/>
    <w:rPr>
      <w:rFonts w:ascii="Tahoma" w:eastAsia="SimSun" w:hAnsi="Tahoma" w:cs="Tahoma" w:hint="default"/>
      <w:sz w:val="16"/>
      <w:szCs w:val="16"/>
    </w:rPr>
  </w:style>
  <w:style w:type="character" w:customStyle="1" w:styleId="afff1">
    <w:name w:val="Символ нумерации"/>
    <w:rsid w:val="0021567D"/>
  </w:style>
  <w:style w:type="character" w:customStyle="1" w:styleId="afff2">
    <w:name w:val="Маркеры списка"/>
    <w:rsid w:val="0021567D"/>
    <w:rPr>
      <w:rFonts w:ascii="OpenSymbol" w:eastAsia="OpenSymbol" w:hAnsi="OpenSymbol" w:cs="OpenSymbol" w:hint="eastAsia"/>
    </w:rPr>
  </w:style>
  <w:style w:type="character" w:customStyle="1" w:styleId="1f8">
    <w:name w:val="Название Знак1"/>
    <w:locked/>
    <w:rsid w:val="0021567D"/>
    <w:rPr>
      <w:sz w:val="28"/>
      <w:szCs w:val="28"/>
      <w:lang w:eastAsia="ar-SA"/>
    </w:rPr>
  </w:style>
  <w:style w:type="character" w:customStyle="1" w:styleId="1f9">
    <w:name w:val="Подзаголовок Знак1"/>
    <w:locked/>
    <w:rsid w:val="0021567D"/>
    <w:rPr>
      <w:rFonts w:ascii="Arial" w:eastAsia="Lucida Sans Unicode" w:hAnsi="Arial" w:cs="Tahoma"/>
      <w:i/>
      <w:iCs/>
      <w:sz w:val="28"/>
      <w:szCs w:val="28"/>
      <w:lang w:eastAsia="ar-SA"/>
    </w:rPr>
  </w:style>
  <w:style w:type="character" w:customStyle="1" w:styleId="afff3">
    <w:name w:val="Тема примечания Знак"/>
    <w:link w:val="afff4"/>
    <w:semiHidden/>
    <w:rsid w:val="0021567D"/>
    <w:rPr>
      <w:rFonts w:eastAsia="SimSun"/>
      <w:b/>
      <w:bCs/>
      <w:lang w:eastAsia="ar-SA"/>
    </w:rPr>
  </w:style>
  <w:style w:type="paragraph" w:styleId="afff4">
    <w:name w:val="annotation subject"/>
    <w:basedOn w:val="affa"/>
    <w:next w:val="affa"/>
    <w:link w:val="afff3"/>
    <w:semiHidden/>
    <w:unhideWhenUsed/>
    <w:rsid w:val="0021567D"/>
    <w:rPr>
      <w:b/>
      <w:bCs/>
    </w:rPr>
  </w:style>
  <w:style w:type="character" w:customStyle="1" w:styleId="1fa">
    <w:name w:val="Тема примечания Знак1"/>
    <w:basedOn w:val="1c"/>
    <w:uiPriority w:val="99"/>
    <w:semiHidden/>
    <w:rsid w:val="0021567D"/>
    <w:rPr>
      <w:b/>
      <w:bCs/>
      <w:sz w:val="20"/>
      <w:szCs w:val="20"/>
    </w:rPr>
  </w:style>
  <w:style w:type="paragraph" w:customStyle="1" w:styleId="43">
    <w:name w:val="Основной текст с отступом4"/>
    <w:basedOn w:val="a0"/>
    <w:rsid w:val="0021567D"/>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30">
    <w:name w:val="Основной текст 23"/>
    <w:basedOn w:val="a0"/>
    <w:rsid w:val="0021567D"/>
    <w:pPr>
      <w:widowControl w:val="0"/>
      <w:spacing w:before="120" w:after="0" w:line="240" w:lineRule="auto"/>
      <w:jc w:val="both"/>
    </w:pPr>
    <w:rPr>
      <w:rFonts w:ascii="Times New Roman" w:eastAsia="Times New Roman" w:hAnsi="Times New Roman" w:cs="Times New Roman"/>
      <w:sz w:val="24"/>
      <w:szCs w:val="20"/>
      <w:lang w:eastAsia="ru-RU"/>
    </w:rPr>
  </w:style>
  <w:style w:type="paragraph" w:customStyle="1" w:styleId="afff5">
    <w:name w:val="Отступ перед"/>
    <w:basedOn w:val="a0"/>
    <w:rsid w:val="0021567D"/>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numbering" w:customStyle="1" w:styleId="112">
    <w:name w:val="Нет списка11"/>
    <w:next w:val="a3"/>
    <w:uiPriority w:val="99"/>
    <w:semiHidden/>
    <w:unhideWhenUsed/>
    <w:rsid w:val="0021567D"/>
  </w:style>
  <w:style w:type="paragraph" w:customStyle="1" w:styleId="51">
    <w:name w:val="Основной текст с отступом5"/>
    <w:basedOn w:val="a0"/>
    <w:rsid w:val="0021567D"/>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40">
    <w:name w:val="Основной текст 24"/>
    <w:basedOn w:val="a0"/>
    <w:rsid w:val="0021567D"/>
    <w:pPr>
      <w:widowControl w:val="0"/>
      <w:spacing w:before="120" w:after="0" w:line="240" w:lineRule="auto"/>
      <w:jc w:val="both"/>
    </w:pPr>
    <w:rPr>
      <w:rFonts w:ascii="Times New Roman" w:eastAsia="Times New Roman" w:hAnsi="Times New Roman" w:cs="Times New Roman"/>
      <w:sz w:val="24"/>
      <w:szCs w:val="20"/>
      <w:lang w:eastAsia="ru-RU"/>
    </w:rPr>
  </w:style>
  <w:style w:type="numbering" w:customStyle="1" w:styleId="2c">
    <w:name w:val="Нет списка2"/>
    <w:next w:val="a3"/>
    <w:uiPriority w:val="99"/>
    <w:semiHidden/>
    <w:unhideWhenUsed/>
    <w:rsid w:val="0021567D"/>
  </w:style>
  <w:style w:type="numbering" w:customStyle="1" w:styleId="1110">
    <w:name w:val="Нет списка111"/>
    <w:next w:val="a3"/>
    <w:uiPriority w:val="99"/>
    <w:semiHidden/>
    <w:unhideWhenUsed/>
    <w:rsid w:val="0021567D"/>
  </w:style>
  <w:style w:type="numbering" w:customStyle="1" w:styleId="1111">
    <w:name w:val="Нет списка1111"/>
    <w:next w:val="a3"/>
    <w:uiPriority w:val="99"/>
    <w:semiHidden/>
    <w:unhideWhenUsed/>
    <w:rsid w:val="0021567D"/>
  </w:style>
  <w:style w:type="numbering" w:customStyle="1" w:styleId="212">
    <w:name w:val="Нет списка21"/>
    <w:next w:val="a3"/>
    <w:uiPriority w:val="99"/>
    <w:semiHidden/>
    <w:unhideWhenUsed/>
    <w:rsid w:val="0021567D"/>
  </w:style>
  <w:style w:type="numbering" w:customStyle="1" w:styleId="3a">
    <w:name w:val="Нет списка3"/>
    <w:next w:val="a3"/>
    <w:uiPriority w:val="99"/>
    <w:semiHidden/>
    <w:unhideWhenUsed/>
    <w:rsid w:val="0021567D"/>
  </w:style>
  <w:style w:type="numbering" w:customStyle="1" w:styleId="44">
    <w:name w:val="Нет списка4"/>
    <w:next w:val="a3"/>
    <w:uiPriority w:val="99"/>
    <w:semiHidden/>
    <w:unhideWhenUsed/>
    <w:rsid w:val="0021567D"/>
  </w:style>
  <w:style w:type="numbering" w:customStyle="1" w:styleId="52">
    <w:name w:val="Нет списка5"/>
    <w:next w:val="a3"/>
    <w:uiPriority w:val="99"/>
    <w:semiHidden/>
    <w:unhideWhenUsed/>
    <w:rsid w:val="0021567D"/>
  </w:style>
  <w:style w:type="numbering" w:customStyle="1" w:styleId="120">
    <w:name w:val="Нет списка12"/>
    <w:next w:val="a3"/>
    <w:uiPriority w:val="99"/>
    <w:semiHidden/>
    <w:unhideWhenUsed/>
    <w:rsid w:val="0021567D"/>
  </w:style>
  <w:style w:type="numbering" w:customStyle="1" w:styleId="1120">
    <w:name w:val="Нет списка112"/>
    <w:next w:val="a3"/>
    <w:uiPriority w:val="99"/>
    <w:semiHidden/>
    <w:unhideWhenUsed/>
    <w:rsid w:val="0021567D"/>
  </w:style>
  <w:style w:type="numbering" w:customStyle="1" w:styleId="222">
    <w:name w:val="Нет списка22"/>
    <w:next w:val="a3"/>
    <w:uiPriority w:val="99"/>
    <w:semiHidden/>
    <w:unhideWhenUsed/>
    <w:rsid w:val="0021567D"/>
  </w:style>
  <w:style w:type="numbering" w:customStyle="1" w:styleId="312">
    <w:name w:val="Нет списка31"/>
    <w:next w:val="a3"/>
    <w:uiPriority w:val="99"/>
    <w:semiHidden/>
    <w:unhideWhenUsed/>
    <w:rsid w:val="0021567D"/>
  </w:style>
  <w:style w:type="numbering" w:customStyle="1" w:styleId="411">
    <w:name w:val="Нет списка41"/>
    <w:next w:val="a3"/>
    <w:uiPriority w:val="99"/>
    <w:semiHidden/>
    <w:unhideWhenUsed/>
    <w:rsid w:val="0021567D"/>
  </w:style>
  <w:style w:type="numbering" w:customStyle="1" w:styleId="61">
    <w:name w:val="Нет списка6"/>
    <w:next w:val="a3"/>
    <w:uiPriority w:val="99"/>
    <w:semiHidden/>
    <w:rsid w:val="0021567D"/>
  </w:style>
  <w:style w:type="numbering" w:customStyle="1" w:styleId="130">
    <w:name w:val="Нет списка13"/>
    <w:next w:val="a3"/>
    <w:uiPriority w:val="99"/>
    <w:semiHidden/>
    <w:unhideWhenUsed/>
    <w:rsid w:val="0021567D"/>
  </w:style>
  <w:style w:type="numbering" w:customStyle="1" w:styleId="113">
    <w:name w:val="Нет списка113"/>
    <w:next w:val="a3"/>
    <w:uiPriority w:val="99"/>
    <w:semiHidden/>
    <w:unhideWhenUsed/>
    <w:rsid w:val="0021567D"/>
  </w:style>
  <w:style w:type="numbering" w:customStyle="1" w:styleId="231">
    <w:name w:val="Нет списка23"/>
    <w:next w:val="a3"/>
    <w:uiPriority w:val="99"/>
    <w:semiHidden/>
    <w:unhideWhenUsed/>
    <w:rsid w:val="0021567D"/>
  </w:style>
  <w:style w:type="numbering" w:customStyle="1" w:styleId="321">
    <w:name w:val="Нет списка32"/>
    <w:next w:val="a3"/>
    <w:uiPriority w:val="99"/>
    <w:semiHidden/>
    <w:unhideWhenUsed/>
    <w:rsid w:val="0021567D"/>
  </w:style>
  <w:style w:type="numbering" w:customStyle="1" w:styleId="420">
    <w:name w:val="Нет списка42"/>
    <w:next w:val="a3"/>
    <w:uiPriority w:val="99"/>
    <w:semiHidden/>
    <w:unhideWhenUsed/>
    <w:rsid w:val="0021567D"/>
  </w:style>
  <w:style w:type="numbering" w:customStyle="1" w:styleId="71">
    <w:name w:val="Нет списка7"/>
    <w:next w:val="a3"/>
    <w:semiHidden/>
    <w:unhideWhenUsed/>
    <w:rsid w:val="0021567D"/>
  </w:style>
  <w:style w:type="numbering" w:customStyle="1" w:styleId="140">
    <w:name w:val="Нет списка14"/>
    <w:next w:val="a3"/>
    <w:semiHidden/>
    <w:unhideWhenUsed/>
    <w:rsid w:val="0021567D"/>
  </w:style>
  <w:style w:type="numbering" w:customStyle="1" w:styleId="114">
    <w:name w:val="Нет списка114"/>
    <w:next w:val="a3"/>
    <w:semiHidden/>
    <w:unhideWhenUsed/>
    <w:rsid w:val="0021567D"/>
  </w:style>
  <w:style w:type="numbering" w:customStyle="1" w:styleId="241">
    <w:name w:val="Нет списка24"/>
    <w:next w:val="a3"/>
    <w:semiHidden/>
    <w:unhideWhenUsed/>
    <w:rsid w:val="0021567D"/>
  </w:style>
  <w:style w:type="numbering" w:customStyle="1" w:styleId="331">
    <w:name w:val="Нет списка33"/>
    <w:next w:val="a3"/>
    <w:uiPriority w:val="99"/>
    <w:semiHidden/>
    <w:unhideWhenUsed/>
    <w:rsid w:val="0021567D"/>
  </w:style>
  <w:style w:type="numbering" w:customStyle="1" w:styleId="430">
    <w:name w:val="Нет списка43"/>
    <w:next w:val="a3"/>
    <w:uiPriority w:val="99"/>
    <w:semiHidden/>
    <w:unhideWhenUsed/>
    <w:rsid w:val="0021567D"/>
  </w:style>
  <w:style w:type="numbering" w:customStyle="1" w:styleId="81">
    <w:name w:val="Нет списка8"/>
    <w:next w:val="a3"/>
    <w:semiHidden/>
    <w:rsid w:val="0021567D"/>
  </w:style>
  <w:style w:type="numbering" w:customStyle="1" w:styleId="150">
    <w:name w:val="Нет списка15"/>
    <w:next w:val="a3"/>
    <w:semiHidden/>
    <w:unhideWhenUsed/>
    <w:rsid w:val="0021567D"/>
  </w:style>
  <w:style w:type="numbering" w:customStyle="1" w:styleId="115">
    <w:name w:val="Нет списка115"/>
    <w:next w:val="a3"/>
    <w:semiHidden/>
    <w:unhideWhenUsed/>
    <w:rsid w:val="0021567D"/>
  </w:style>
  <w:style w:type="numbering" w:customStyle="1" w:styleId="250">
    <w:name w:val="Нет списка25"/>
    <w:next w:val="a3"/>
    <w:semiHidden/>
    <w:unhideWhenUsed/>
    <w:rsid w:val="0021567D"/>
  </w:style>
  <w:style w:type="numbering" w:customStyle="1" w:styleId="340">
    <w:name w:val="Нет списка34"/>
    <w:next w:val="a3"/>
    <w:semiHidden/>
    <w:unhideWhenUsed/>
    <w:rsid w:val="0021567D"/>
  </w:style>
  <w:style w:type="numbering" w:customStyle="1" w:styleId="440">
    <w:name w:val="Нет списка44"/>
    <w:next w:val="a3"/>
    <w:semiHidden/>
    <w:unhideWhenUsed/>
    <w:rsid w:val="0021567D"/>
  </w:style>
  <w:style w:type="character" w:customStyle="1" w:styleId="ep">
    <w:name w:val="ep"/>
    <w:rsid w:val="0021567D"/>
  </w:style>
  <w:style w:type="paragraph" w:customStyle="1" w:styleId="p23">
    <w:name w:val="p23"/>
    <w:basedOn w:val="a0"/>
    <w:rsid w:val="002156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2">
    <w:name w:val="Основной текст с отступом6"/>
    <w:basedOn w:val="a0"/>
    <w:rsid w:val="00E50528"/>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51">
    <w:name w:val="Основной текст 25"/>
    <w:basedOn w:val="a0"/>
    <w:rsid w:val="00E50528"/>
    <w:pPr>
      <w:widowControl w:val="0"/>
      <w:spacing w:before="120" w:after="0" w:line="240" w:lineRule="auto"/>
      <w:jc w:val="both"/>
    </w:pPr>
    <w:rPr>
      <w:rFonts w:ascii="Times New Roman" w:eastAsia="Times New Roman" w:hAnsi="Times New Roman" w:cs="Times New Roman"/>
      <w:sz w:val="24"/>
      <w:szCs w:val="20"/>
      <w:lang w:eastAsia="ru-RU"/>
    </w:rPr>
  </w:style>
  <w:style w:type="table" w:customStyle="1" w:styleId="2d">
    <w:name w:val="Сетка таблицы2"/>
    <w:basedOn w:val="a2"/>
    <w:next w:val="aff6"/>
    <w:uiPriority w:val="59"/>
    <w:rsid w:val="00E5052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
    <w:basedOn w:val="a2"/>
    <w:next w:val="aff6"/>
    <w:uiPriority w:val="59"/>
    <w:rsid w:val="00E5052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3"/>
    <w:uiPriority w:val="99"/>
    <w:semiHidden/>
    <w:unhideWhenUsed/>
    <w:rsid w:val="00E50528"/>
  </w:style>
  <w:style w:type="numbering" w:customStyle="1" w:styleId="2111">
    <w:name w:val="Нет списка211"/>
    <w:next w:val="a3"/>
    <w:uiPriority w:val="99"/>
    <w:semiHidden/>
    <w:unhideWhenUsed/>
    <w:rsid w:val="00E50528"/>
  </w:style>
  <w:style w:type="numbering" w:customStyle="1" w:styleId="510">
    <w:name w:val="Нет списка51"/>
    <w:next w:val="a3"/>
    <w:uiPriority w:val="99"/>
    <w:semiHidden/>
    <w:unhideWhenUsed/>
    <w:rsid w:val="00E50528"/>
  </w:style>
  <w:style w:type="numbering" w:customStyle="1" w:styleId="121">
    <w:name w:val="Нет списка121"/>
    <w:next w:val="a3"/>
    <w:uiPriority w:val="99"/>
    <w:semiHidden/>
    <w:unhideWhenUsed/>
    <w:rsid w:val="00E50528"/>
  </w:style>
  <w:style w:type="numbering" w:customStyle="1" w:styleId="1121">
    <w:name w:val="Нет списка1121"/>
    <w:next w:val="a3"/>
    <w:uiPriority w:val="99"/>
    <w:semiHidden/>
    <w:unhideWhenUsed/>
    <w:rsid w:val="00E50528"/>
  </w:style>
  <w:style w:type="numbering" w:customStyle="1" w:styleId="2210">
    <w:name w:val="Нет списка221"/>
    <w:next w:val="a3"/>
    <w:uiPriority w:val="99"/>
    <w:semiHidden/>
    <w:unhideWhenUsed/>
    <w:rsid w:val="00E50528"/>
  </w:style>
  <w:style w:type="numbering" w:customStyle="1" w:styleId="3110">
    <w:name w:val="Нет списка311"/>
    <w:next w:val="a3"/>
    <w:uiPriority w:val="99"/>
    <w:semiHidden/>
    <w:unhideWhenUsed/>
    <w:rsid w:val="00E50528"/>
  </w:style>
  <w:style w:type="numbering" w:customStyle="1" w:styleId="4110">
    <w:name w:val="Нет списка411"/>
    <w:next w:val="a3"/>
    <w:uiPriority w:val="99"/>
    <w:semiHidden/>
    <w:unhideWhenUsed/>
    <w:rsid w:val="00E50528"/>
  </w:style>
  <w:style w:type="numbering" w:customStyle="1" w:styleId="610">
    <w:name w:val="Нет списка61"/>
    <w:next w:val="a3"/>
    <w:semiHidden/>
    <w:rsid w:val="00E50528"/>
  </w:style>
  <w:style w:type="numbering" w:customStyle="1" w:styleId="131">
    <w:name w:val="Нет списка131"/>
    <w:next w:val="a3"/>
    <w:semiHidden/>
    <w:unhideWhenUsed/>
    <w:rsid w:val="00E50528"/>
  </w:style>
  <w:style w:type="numbering" w:customStyle="1" w:styleId="1131">
    <w:name w:val="Нет списка1131"/>
    <w:next w:val="a3"/>
    <w:semiHidden/>
    <w:unhideWhenUsed/>
    <w:rsid w:val="00E50528"/>
  </w:style>
  <w:style w:type="numbering" w:customStyle="1" w:styleId="2310">
    <w:name w:val="Нет списка231"/>
    <w:next w:val="a3"/>
    <w:semiHidden/>
    <w:unhideWhenUsed/>
    <w:rsid w:val="00E50528"/>
  </w:style>
  <w:style w:type="numbering" w:customStyle="1" w:styleId="3210">
    <w:name w:val="Нет списка321"/>
    <w:next w:val="a3"/>
    <w:semiHidden/>
    <w:unhideWhenUsed/>
    <w:rsid w:val="00E50528"/>
  </w:style>
  <w:style w:type="numbering" w:customStyle="1" w:styleId="421">
    <w:name w:val="Нет списка421"/>
    <w:next w:val="a3"/>
    <w:semiHidden/>
    <w:unhideWhenUsed/>
    <w:rsid w:val="00E50528"/>
  </w:style>
  <w:style w:type="numbering" w:customStyle="1" w:styleId="3310">
    <w:name w:val="Нет списка331"/>
    <w:next w:val="a3"/>
    <w:semiHidden/>
    <w:unhideWhenUsed/>
    <w:rsid w:val="00E50528"/>
  </w:style>
  <w:style w:type="numbering" w:customStyle="1" w:styleId="431">
    <w:name w:val="Нет списка431"/>
    <w:next w:val="a3"/>
    <w:semiHidden/>
    <w:unhideWhenUsed/>
    <w:rsid w:val="00E50528"/>
  </w:style>
  <w:style w:type="numbering" w:customStyle="1" w:styleId="91">
    <w:name w:val="Нет списка9"/>
    <w:next w:val="a3"/>
    <w:uiPriority w:val="99"/>
    <w:semiHidden/>
    <w:unhideWhenUsed/>
    <w:rsid w:val="00E50528"/>
  </w:style>
  <w:style w:type="paragraph" w:styleId="2e">
    <w:name w:val="toc 2"/>
    <w:basedOn w:val="a0"/>
    <w:next w:val="a0"/>
    <w:autoRedefine/>
    <w:uiPriority w:val="39"/>
    <w:unhideWhenUsed/>
    <w:qFormat/>
    <w:rsid w:val="00E50528"/>
    <w:pPr>
      <w:tabs>
        <w:tab w:val="right" w:leader="dot" w:pos="10206"/>
      </w:tabs>
      <w:spacing w:after="0" w:line="360" w:lineRule="auto"/>
      <w:ind w:firstLine="567"/>
      <w:contextualSpacing/>
    </w:pPr>
    <w:rPr>
      <w:rFonts w:ascii="Times New Roman" w:eastAsia="Times New Roman" w:hAnsi="Times New Roman" w:cs="Times New Roman"/>
      <w:sz w:val="24"/>
      <w:szCs w:val="20"/>
    </w:rPr>
  </w:style>
  <w:style w:type="paragraph" w:styleId="1fb">
    <w:name w:val="toc 1"/>
    <w:basedOn w:val="a0"/>
    <w:next w:val="a0"/>
    <w:autoRedefine/>
    <w:uiPriority w:val="39"/>
    <w:unhideWhenUsed/>
    <w:qFormat/>
    <w:rsid w:val="00E50528"/>
    <w:pPr>
      <w:tabs>
        <w:tab w:val="right" w:leader="dot" w:pos="10195"/>
      </w:tabs>
      <w:spacing w:after="0" w:line="360" w:lineRule="auto"/>
    </w:pPr>
    <w:rPr>
      <w:rFonts w:ascii="Times New Roman" w:eastAsia="Times New Roman" w:hAnsi="Times New Roman" w:cs="Times New Roman"/>
      <w:noProof/>
      <w:sz w:val="24"/>
      <w:szCs w:val="24"/>
      <w:lang w:eastAsia="ru-RU"/>
    </w:rPr>
  </w:style>
  <w:style w:type="paragraph" w:styleId="afff6">
    <w:name w:val="TOC Heading"/>
    <w:basedOn w:val="10"/>
    <w:next w:val="a0"/>
    <w:uiPriority w:val="39"/>
    <w:qFormat/>
    <w:rsid w:val="00E50528"/>
    <w:pPr>
      <w:overflowPunct/>
      <w:autoSpaceDE/>
      <w:autoSpaceDN/>
      <w:adjustRightInd/>
      <w:spacing w:before="480" w:after="0" w:line="276" w:lineRule="auto"/>
      <w:ind w:firstLine="0"/>
      <w:contextualSpacing/>
      <w:jc w:val="left"/>
      <w:outlineLvl w:val="9"/>
    </w:pPr>
    <w:rPr>
      <w:rFonts w:ascii="Cambria" w:hAnsi="Cambria"/>
      <w:color w:val="365F91"/>
      <w:kern w:val="0"/>
      <w:sz w:val="28"/>
      <w:szCs w:val="28"/>
      <w:lang w:eastAsia="en-US"/>
    </w:rPr>
  </w:style>
  <w:style w:type="paragraph" w:styleId="3b">
    <w:name w:val="toc 3"/>
    <w:basedOn w:val="a0"/>
    <w:next w:val="a0"/>
    <w:autoRedefine/>
    <w:uiPriority w:val="39"/>
    <w:unhideWhenUsed/>
    <w:qFormat/>
    <w:rsid w:val="00E50528"/>
    <w:pPr>
      <w:tabs>
        <w:tab w:val="right" w:leader="dot" w:pos="10206"/>
      </w:tabs>
      <w:spacing w:after="0" w:line="360" w:lineRule="auto"/>
      <w:ind w:left="992" w:firstLine="57"/>
    </w:pPr>
    <w:rPr>
      <w:rFonts w:ascii="Times New Roman" w:eastAsia="Times New Roman" w:hAnsi="Times New Roman" w:cs="Times New Roman"/>
      <w:sz w:val="24"/>
      <w:szCs w:val="20"/>
      <w:lang w:eastAsia="ru-RU"/>
    </w:rPr>
  </w:style>
  <w:style w:type="table" w:customStyle="1" w:styleId="213">
    <w:name w:val="Сетка таблицы21"/>
    <w:basedOn w:val="a2"/>
    <w:next w:val="aff6"/>
    <w:rsid w:val="00E50528"/>
    <w:pPr>
      <w:spacing w:after="0" w:line="240" w:lineRule="auto"/>
    </w:pPr>
    <w:rPr>
      <w:rFonts w:ascii="Verdana" w:eastAsia="Calibri" w:hAnsi="Verdana" w:cs="Times New Roman"/>
      <w:sz w:val="16"/>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7">
    <w:name w:val="Normal (Web)"/>
    <w:basedOn w:val="a0"/>
    <w:unhideWhenUsed/>
    <w:rsid w:val="00E50528"/>
    <w:pPr>
      <w:spacing w:before="100" w:beforeAutospacing="1" w:after="100" w:afterAutospacing="1" w:line="240" w:lineRule="auto"/>
      <w:jc w:val="center"/>
    </w:pPr>
    <w:rPr>
      <w:rFonts w:ascii="Times New Roman" w:eastAsia="Times New Roman" w:hAnsi="Times New Roman" w:cs="Times New Roman"/>
      <w:color w:val="333333"/>
      <w:sz w:val="20"/>
      <w:szCs w:val="20"/>
      <w:lang w:eastAsia="ru-RU"/>
    </w:rPr>
  </w:style>
  <w:style w:type="character" w:styleId="afff8">
    <w:name w:val="Placeholder Text"/>
    <w:uiPriority w:val="99"/>
    <w:semiHidden/>
    <w:rsid w:val="00E50528"/>
    <w:rPr>
      <w:color w:val="808080"/>
    </w:rPr>
  </w:style>
  <w:style w:type="paragraph" w:customStyle="1" w:styleId="Style2">
    <w:name w:val="Style2"/>
    <w:basedOn w:val="a0"/>
    <w:rsid w:val="00E50528"/>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lang w:eastAsia="ru-RU"/>
    </w:rPr>
  </w:style>
  <w:style w:type="paragraph" w:customStyle="1" w:styleId="Style3">
    <w:name w:val="Style3"/>
    <w:basedOn w:val="a0"/>
    <w:rsid w:val="00E50528"/>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lang w:eastAsia="ru-RU"/>
    </w:rPr>
  </w:style>
  <w:style w:type="paragraph" w:customStyle="1" w:styleId="Style4">
    <w:name w:val="Style4"/>
    <w:basedOn w:val="a0"/>
    <w:rsid w:val="00E50528"/>
    <w:pPr>
      <w:widowControl w:val="0"/>
      <w:autoSpaceDE w:val="0"/>
      <w:autoSpaceDN w:val="0"/>
      <w:adjustRightInd w:val="0"/>
      <w:spacing w:after="0" w:line="411" w:lineRule="exact"/>
      <w:ind w:firstLine="540"/>
      <w:jc w:val="center"/>
    </w:pPr>
    <w:rPr>
      <w:rFonts w:ascii="MS Reference Sans Serif" w:eastAsia="Times New Roman" w:hAnsi="MS Reference Sans Serif" w:cs="Times New Roman"/>
      <w:sz w:val="24"/>
      <w:szCs w:val="24"/>
      <w:lang w:eastAsia="ru-RU"/>
    </w:rPr>
  </w:style>
  <w:style w:type="paragraph" w:customStyle="1" w:styleId="Style5">
    <w:name w:val="Style5"/>
    <w:basedOn w:val="a0"/>
    <w:rsid w:val="00E50528"/>
    <w:pPr>
      <w:widowControl w:val="0"/>
      <w:autoSpaceDE w:val="0"/>
      <w:autoSpaceDN w:val="0"/>
      <w:adjustRightInd w:val="0"/>
      <w:spacing w:after="0" w:line="410" w:lineRule="exact"/>
      <w:ind w:hanging="331"/>
      <w:jc w:val="center"/>
    </w:pPr>
    <w:rPr>
      <w:rFonts w:ascii="MS Reference Sans Serif" w:eastAsia="Times New Roman" w:hAnsi="MS Reference Sans Serif" w:cs="Times New Roman"/>
      <w:sz w:val="24"/>
      <w:szCs w:val="24"/>
      <w:lang w:eastAsia="ru-RU"/>
    </w:rPr>
  </w:style>
  <w:style w:type="paragraph" w:customStyle="1" w:styleId="Style6">
    <w:name w:val="Style6"/>
    <w:basedOn w:val="a0"/>
    <w:rsid w:val="00E50528"/>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lang w:eastAsia="ru-RU"/>
    </w:rPr>
  </w:style>
  <w:style w:type="character" w:customStyle="1" w:styleId="FontStyle13">
    <w:name w:val="Font Style13"/>
    <w:rsid w:val="00E50528"/>
    <w:rPr>
      <w:rFonts w:ascii="MS Reference Sans Serif" w:hAnsi="MS Reference Sans Serif" w:cs="MS Reference Sans Serif"/>
      <w:sz w:val="20"/>
      <w:szCs w:val="20"/>
    </w:rPr>
  </w:style>
  <w:style w:type="paragraph" w:customStyle="1" w:styleId="Style1">
    <w:name w:val="Style1"/>
    <w:basedOn w:val="a0"/>
    <w:rsid w:val="00E50528"/>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lang w:eastAsia="ru-RU"/>
    </w:rPr>
  </w:style>
  <w:style w:type="character" w:customStyle="1" w:styleId="FontStyle11">
    <w:name w:val="Font Style11"/>
    <w:rsid w:val="00E50528"/>
    <w:rPr>
      <w:rFonts w:ascii="MS Reference Sans Serif" w:hAnsi="MS Reference Sans Serif" w:cs="MS Reference Sans Serif"/>
      <w:b/>
      <w:bCs/>
      <w:i/>
      <w:iCs/>
      <w:spacing w:val="-10"/>
      <w:sz w:val="20"/>
      <w:szCs w:val="20"/>
    </w:rPr>
  </w:style>
  <w:style w:type="character" w:customStyle="1" w:styleId="FontStyle12">
    <w:name w:val="Font Style12"/>
    <w:uiPriority w:val="99"/>
    <w:rsid w:val="00E50528"/>
    <w:rPr>
      <w:rFonts w:ascii="MS Reference Sans Serif" w:hAnsi="MS Reference Sans Serif" w:cs="MS Reference Sans Serif"/>
      <w:sz w:val="20"/>
      <w:szCs w:val="20"/>
    </w:rPr>
  </w:style>
  <w:style w:type="character" w:customStyle="1" w:styleId="FontStyle14">
    <w:name w:val="Font Style14"/>
    <w:rsid w:val="00E50528"/>
    <w:rPr>
      <w:rFonts w:ascii="MS Reference Sans Serif" w:hAnsi="MS Reference Sans Serif" w:cs="MS Reference Sans Serif"/>
      <w:sz w:val="30"/>
      <w:szCs w:val="30"/>
    </w:rPr>
  </w:style>
  <w:style w:type="character" w:customStyle="1" w:styleId="FontStyle15">
    <w:name w:val="Font Style15"/>
    <w:rsid w:val="00E50528"/>
    <w:rPr>
      <w:rFonts w:ascii="MS Reference Sans Serif" w:hAnsi="MS Reference Sans Serif" w:cs="MS Reference Sans Serif"/>
      <w:b/>
      <w:bCs/>
      <w:sz w:val="30"/>
      <w:szCs w:val="30"/>
    </w:rPr>
  </w:style>
  <w:style w:type="paragraph" w:customStyle="1" w:styleId="Style7">
    <w:name w:val="Style7"/>
    <w:basedOn w:val="a0"/>
    <w:rsid w:val="00E50528"/>
    <w:pPr>
      <w:widowControl w:val="0"/>
      <w:autoSpaceDE w:val="0"/>
      <w:autoSpaceDN w:val="0"/>
      <w:adjustRightInd w:val="0"/>
      <w:spacing w:after="0" w:line="240" w:lineRule="auto"/>
      <w:jc w:val="center"/>
    </w:pPr>
    <w:rPr>
      <w:rFonts w:ascii="MS Reference Sans Serif" w:eastAsia="Times New Roman" w:hAnsi="MS Reference Sans Serif" w:cs="Times New Roman"/>
      <w:sz w:val="24"/>
      <w:szCs w:val="24"/>
      <w:lang w:eastAsia="ru-RU"/>
    </w:rPr>
  </w:style>
  <w:style w:type="table" w:customStyle="1" w:styleId="1fc">
    <w:name w:val="Светлая заливка1"/>
    <w:basedOn w:val="a2"/>
    <w:uiPriority w:val="60"/>
    <w:rsid w:val="00E5052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2"/>
    <w:uiPriority w:val="60"/>
    <w:rsid w:val="00E50528"/>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ntStyle21">
    <w:name w:val="Font Style21"/>
    <w:uiPriority w:val="99"/>
    <w:rsid w:val="00E50528"/>
    <w:rPr>
      <w:rFonts w:ascii="MS Reference Sans Serif" w:hAnsi="MS Reference Sans Serif" w:cs="MS Reference Sans Serif"/>
      <w:b/>
      <w:bCs/>
      <w:sz w:val="18"/>
      <w:szCs w:val="18"/>
    </w:rPr>
  </w:style>
  <w:style w:type="paragraph" w:customStyle="1" w:styleId="Style8">
    <w:name w:val="Style8"/>
    <w:basedOn w:val="a0"/>
    <w:rsid w:val="00E50528"/>
    <w:pPr>
      <w:widowControl w:val="0"/>
      <w:autoSpaceDE w:val="0"/>
      <w:autoSpaceDN w:val="0"/>
      <w:adjustRightInd w:val="0"/>
      <w:spacing w:after="0" w:line="216" w:lineRule="exact"/>
      <w:ind w:firstLine="122"/>
      <w:jc w:val="center"/>
    </w:pPr>
    <w:rPr>
      <w:rFonts w:ascii="MS Reference Sans Serif" w:eastAsia="Times New Roman" w:hAnsi="MS Reference Sans Serif" w:cs="Times New Roman"/>
      <w:sz w:val="24"/>
      <w:szCs w:val="24"/>
      <w:lang w:eastAsia="ru-RU"/>
    </w:rPr>
  </w:style>
  <w:style w:type="character" w:customStyle="1" w:styleId="FontStyle18">
    <w:name w:val="Font Style18"/>
    <w:rsid w:val="00E50528"/>
    <w:rPr>
      <w:rFonts w:ascii="MS Reference Sans Serif" w:hAnsi="MS Reference Sans Serif" w:cs="MS Reference Sans Serif"/>
      <w:sz w:val="20"/>
      <w:szCs w:val="20"/>
    </w:rPr>
  </w:style>
  <w:style w:type="character" w:customStyle="1" w:styleId="FontStyle20">
    <w:name w:val="Font Style20"/>
    <w:uiPriority w:val="99"/>
    <w:rsid w:val="00E50528"/>
    <w:rPr>
      <w:rFonts w:ascii="Consolas" w:hAnsi="Consolas" w:cs="Consolas"/>
      <w:b/>
      <w:bCs/>
      <w:sz w:val="22"/>
      <w:szCs w:val="22"/>
    </w:rPr>
  </w:style>
  <w:style w:type="paragraph" w:customStyle="1" w:styleId="Style11">
    <w:name w:val="Style11"/>
    <w:basedOn w:val="a0"/>
    <w:uiPriority w:val="99"/>
    <w:rsid w:val="00E50528"/>
    <w:pPr>
      <w:widowControl w:val="0"/>
      <w:autoSpaceDE w:val="0"/>
      <w:autoSpaceDN w:val="0"/>
      <w:adjustRightInd w:val="0"/>
      <w:spacing w:after="0" w:line="274" w:lineRule="exact"/>
      <w:jc w:val="both"/>
    </w:pPr>
    <w:rPr>
      <w:rFonts w:ascii="MS Reference Sans Serif" w:eastAsia="Times New Roman" w:hAnsi="MS Reference Sans Serif" w:cs="Times New Roman"/>
      <w:sz w:val="24"/>
      <w:szCs w:val="24"/>
      <w:lang w:eastAsia="ru-RU"/>
    </w:rPr>
  </w:style>
  <w:style w:type="paragraph" w:customStyle="1" w:styleId="Style13">
    <w:name w:val="Style13"/>
    <w:basedOn w:val="a0"/>
    <w:uiPriority w:val="99"/>
    <w:rsid w:val="00E50528"/>
    <w:pPr>
      <w:widowControl w:val="0"/>
      <w:autoSpaceDE w:val="0"/>
      <w:autoSpaceDN w:val="0"/>
      <w:adjustRightInd w:val="0"/>
      <w:spacing w:after="0" w:line="277" w:lineRule="exact"/>
      <w:jc w:val="center"/>
    </w:pPr>
    <w:rPr>
      <w:rFonts w:ascii="MS Reference Sans Serif" w:eastAsia="Times New Roman" w:hAnsi="MS Reference Sans Serif" w:cs="Times New Roman"/>
      <w:sz w:val="24"/>
      <w:szCs w:val="24"/>
      <w:lang w:eastAsia="ru-RU"/>
    </w:rPr>
  </w:style>
  <w:style w:type="paragraph" w:customStyle="1" w:styleId="Style12">
    <w:name w:val="Style12"/>
    <w:basedOn w:val="a0"/>
    <w:uiPriority w:val="99"/>
    <w:rsid w:val="00E50528"/>
    <w:pPr>
      <w:widowControl w:val="0"/>
      <w:autoSpaceDE w:val="0"/>
      <w:autoSpaceDN w:val="0"/>
      <w:adjustRightInd w:val="0"/>
      <w:spacing w:after="0" w:line="281" w:lineRule="exact"/>
      <w:ind w:hanging="94"/>
      <w:jc w:val="both"/>
    </w:pPr>
    <w:rPr>
      <w:rFonts w:ascii="MS Reference Sans Serif" w:eastAsia="Times New Roman" w:hAnsi="MS Reference Sans Serif" w:cs="Times New Roman"/>
      <w:sz w:val="24"/>
      <w:szCs w:val="24"/>
      <w:lang w:eastAsia="ru-RU"/>
    </w:rPr>
  </w:style>
  <w:style w:type="character" w:customStyle="1" w:styleId="FontStyle16">
    <w:name w:val="Font Style16"/>
    <w:rsid w:val="00E50528"/>
    <w:rPr>
      <w:rFonts w:ascii="MS Reference Sans Serif" w:hAnsi="MS Reference Sans Serif" w:cs="MS Reference Sans Serif"/>
      <w:sz w:val="18"/>
      <w:szCs w:val="18"/>
    </w:rPr>
  </w:style>
  <w:style w:type="paragraph" w:customStyle="1" w:styleId="Style9">
    <w:name w:val="Style9"/>
    <w:basedOn w:val="a0"/>
    <w:rsid w:val="00E50528"/>
    <w:pPr>
      <w:widowControl w:val="0"/>
      <w:autoSpaceDE w:val="0"/>
      <w:autoSpaceDN w:val="0"/>
      <w:adjustRightInd w:val="0"/>
      <w:spacing w:after="0" w:line="238" w:lineRule="exact"/>
      <w:jc w:val="center"/>
    </w:pPr>
    <w:rPr>
      <w:rFonts w:ascii="MS Reference Sans Serif" w:eastAsia="Times New Roman" w:hAnsi="MS Reference Sans Serif" w:cs="Times New Roman"/>
      <w:sz w:val="24"/>
      <w:szCs w:val="24"/>
      <w:lang w:eastAsia="ru-RU"/>
    </w:rPr>
  </w:style>
  <w:style w:type="character" w:customStyle="1" w:styleId="FontStyle17">
    <w:name w:val="Font Style17"/>
    <w:rsid w:val="00E50528"/>
    <w:rPr>
      <w:rFonts w:ascii="MS Reference Sans Serif" w:hAnsi="MS Reference Sans Serif" w:cs="MS Reference Sans Serif"/>
      <w:b/>
      <w:bCs/>
      <w:spacing w:val="10"/>
      <w:sz w:val="14"/>
      <w:szCs w:val="14"/>
    </w:rPr>
  </w:style>
  <w:style w:type="character" w:customStyle="1" w:styleId="FontStyle19">
    <w:name w:val="Font Style19"/>
    <w:uiPriority w:val="99"/>
    <w:rsid w:val="00E50528"/>
    <w:rPr>
      <w:rFonts w:ascii="MS Reference Sans Serif" w:hAnsi="MS Reference Sans Serif" w:cs="MS Reference Sans Serif"/>
      <w:sz w:val="18"/>
      <w:szCs w:val="18"/>
    </w:rPr>
  </w:style>
  <w:style w:type="character" w:customStyle="1" w:styleId="FontStyle22">
    <w:name w:val="Font Style22"/>
    <w:uiPriority w:val="99"/>
    <w:rsid w:val="00E50528"/>
    <w:rPr>
      <w:rFonts w:ascii="MS Reference Sans Serif" w:hAnsi="MS Reference Sans Serif" w:cs="MS Reference Sans Serif"/>
      <w:b/>
      <w:bCs/>
      <w:sz w:val="18"/>
      <w:szCs w:val="18"/>
    </w:rPr>
  </w:style>
  <w:style w:type="paragraph" w:customStyle="1" w:styleId="Style10">
    <w:name w:val="Style10"/>
    <w:basedOn w:val="a0"/>
    <w:uiPriority w:val="99"/>
    <w:rsid w:val="00E50528"/>
    <w:pPr>
      <w:widowControl w:val="0"/>
      <w:autoSpaceDE w:val="0"/>
      <w:autoSpaceDN w:val="0"/>
      <w:adjustRightInd w:val="0"/>
      <w:spacing w:after="0" w:line="240" w:lineRule="auto"/>
      <w:jc w:val="center"/>
    </w:pPr>
    <w:rPr>
      <w:rFonts w:ascii="Garamond" w:eastAsia="Times New Roman" w:hAnsi="Garamond" w:cs="Times New Roman"/>
      <w:sz w:val="24"/>
      <w:szCs w:val="24"/>
      <w:lang w:eastAsia="ru-RU"/>
    </w:rPr>
  </w:style>
  <w:style w:type="character" w:customStyle="1" w:styleId="FontStyle23">
    <w:name w:val="Font Style23"/>
    <w:uiPriority w:val="99"/>
    <w:rsid w:val="00E50528"/>
    <w:rPr>
      <w:rFonts w:ascii="Verdana" w:hAnsi="Verdana" w:cs="Verdana"/>
      <w:i/>
      <w:iCs/>
      <w:sz w:val="20"/>
      <w:szCs w:val="20"/>
    </w:rPr>
  </w:style>
  <w:style w:type="character" w:customStyle="1" w:styleId="FontStyle24">
    <w:name w:val="Font Style24"/>
    <w:uiPriority w:val="99"/>
    <w:rsid w:val="00E50528"/>
    <w:rPr>
      <w:rFonts w:ascii="MS Reference Sans Serif" w:hAnsi="MS Reference Sans Serif" w:cs="MS Reference Sans Serif"/>
      <w:b/>
      <w:bCs/>
      <w:sz w:val="52"/>
      <w:szCs w:val="52"/>
    </w:rPr>
  </w:style>
  <w:style w:type="character" w:customStyle="1" w:styleId="FontStyle25">
    <w:name w:val="Font Style25"/>
    <w:uiPriority w:val="99"/>
    <w:rsid w:val="00E50528"/>
    <w:rPr>
      <w:rFonts w:ascii="MS Reference Sans Serif" w:hAnsi="MS Reference Sans Serif" w:cs="MS Reference Sans Serif"/>
      <w:b/>
      <w:bCs/>
      <w:w w:val="20"/>
      <w:sz w:val="20"/>
      <w:szCs w:val="20"/>
    </w:rPr>
  </w:style>
  <w:style w:type="paragraph" w:customStyle="1" w:styleId="S1">
    <w:name w:val="S_Заголовок 1"/>
    <w:basedOn w:val="a0"/>
    <w:rsid w:val="00E50528"/>
    <w:pPr>
      <w:numPr>
        <w:numId w:val="10"/>
      </w:numPr>
      <w:tabs>
        <w:tab w:val="clear" w:pos="360"/>
        <w:tab w:val="num" w:pos="720"/>
      </w:tabs>
      <w:spacing w:after="0" w:line="240" w:lineRule="auto"/>
      <w:ind w:left="720"/>
      <w:jc w:val="center"/>
    </w:pPr>
    <w:rPr>
      <w:rFonts w:ascii="Times New Roman" w:eastAsia="Times New Roman" w:hAnsi="Times New Roman" w:cs="Times New Roman"/>
      <w:b/>
      <w:caps/>
      <w:sz w:val="24"/>
      <w:szCs w:val="24"/>
      <w:lang w:eastAsia="ru-RU"/>
    </w:rPr>
  </w:style>
  <w:style w:type="paragraph" w:customStyle="1" w:styleId="S2">
    <w:name w:val="S_Заголовок 2"/>
    <w:basedOn w:val="20"/>
    <w:rsid w:val="00E50528"/>
    <w:pPr>
      <w:keepNext w:val="0"/>
      <w:keepLines w:val="0"/>
      <w:numPr>
        <w:ilvl w:val="1"/>
        <w:numId w:val="10"/>
      </w:numPr>
      <w:tabs>
        <w:tab w:val="clear" w:pos="4140"/>
      </w:tabs>
      <w:overflowPunct/>
      <w:autoSpaceDE/>
      <w:autoSpaceDN/>
      <w:adjustRightInd/>
      <w:spacing w:before="0" w:after="300" w:line="240" w:lineRule="auto"/>
      <w:jc w:val="both"/>
    </w:pPr>
    <w:rPr>
      <w:rFonts w:ascii="Times New Roman" w:hAnsi="Times New Roman"/>
      <w:bCs w:val="0"/>
      <w:i w:val="0"/>
      <w:iCs w:val="0"/>
      <w:sz w:val="24"/>
      <w:szCs w:val="24"/>
      <w:lang w:eastAsia="ru-RU"/>
    </w:rPr>
  </w:style>
  <w:style w:type="paragraph" w:customStyle="1" w:styleId="S3">
    <w:name w:val="S_Заголовок 3"/>
    <w:basedOn w:val="3"/>
    <w:rsid w:val="00E50528"/>
    <w:pPr>
      <w:keepNext w:val="0"/>
      <w:keepLines w:val="0"/>
      <w:numPr>
        <w:ilvl w:val="2"/>
        <w:numId w:val="10"/>
      </w:numPr>
      <w:overflowPunct/>
      <w:autoSpaceDE/>
      <w:autoSpaceDN/>
      <w:adjustRightInd/>
      <w:spacing w:before="0" w:after="0" w:line="360" w:lineRule="auto"/>
      <w:jc w:val="center"/>
    </w:pPr>
    <w:rPr>
      <w:rFonts w:ascii="Times New Roman" w:hAnsi="Times New Roman"/>
      <w:b w:val="0"/>
      <w:bCs w:val="0"/>
      <w:sz w:val="24"/>
      <w:szCs w:val="24"/>
      <w:u w:val="single"/>
      <w:lang w:eastAsia="ru-RU"/>
    </w:rPr>
  </w:style>
  <w:style w:type="paragraph" w:customStyle="1" w:styleId="S4">
    <w:name w:val="S_Заголовок 4"/>
    <w:basedOn w:val="40"/>
    <w:rsid w:val="00E50528"/>
    <w:pPr>
      <w:keepNext w:val="0"/>
      <w:keepLines w:val="0"/>
      <w:widowControl/>
      <w:numPr>
        <w:ilvl w:val="3"/>
        <w:numId w:val="10"/>
      </w:numPr>
      <w:suppressAutoHyphens w:val="0"/>
      <w:overflowPunct/>
      <w:autoSpaceDE/>
      <w:autoSpaceDN/>
      <w:adjustRightInd/>
      <w:spacing w:line="240" w:lineRule="auto"/>
    </w:pPr>
    <w:rPr>
      <w:rFonts w:eastAsia="Times New Roman"/>
      <w:i/>
      <w:lang w:eastAsia="ru-RU"/>
    </w:rPr>
  </w:style>
  <w:style w:type="paragraph" w:customStyle="1" w:styleId="S0">
    <w:name w:val="S_Обычный"/>
    <w:basedOn w:val="a0"/>
    <w:link w:val="S5"/>
    <w:rsid w:val="00E50528"/>
    <w:pPr>
      <w:spacing w:after="0" w:line="360" w:lineRule="auto"/>
      <w:ind w:firstLine="709"/>
      <w:jc w:val="both"/>
    </w:pPr>
    <w:rPr>
      <w:rFonts w:ascii="Times New Roman" w:eastAsia="Times New Roman" w:hAnsi="Times New Roman" w:cs="Times New Roman"/>
      <w:sz w:val="24"/>
      <w:szCs w:val="24"/>
      <w:lang w:val="x-none" w:eastAsia="ru-RU"/>
    </w:rPr>
  </w:style>
  <w:style w:type="character" w:customStyle="1" w:styleId="S5">
    <w:name w:val="S_Обычный Знак"/>
    <w:link w:val="S0"/>
    <w:rsid w:val="00E50528"/>
    <w:rPr>
      <w:rFonts w:ascii="Times New Roman" w:eastAsia="Times New Roman" w:hAnsi="Times New Roman" w:cs="Times New Roman"/>
      <w:sz w:val="24"/>
      <w:szCs w:val="24"/>
      <w:lang w:val="x-none" w:eastAsia="ru-RU"/>
    </w:rPr>
  </w:style>
  <w:style w:type="character" w:styleId="afff9">
    <w:name w:val="Intense Reference"/>
    <w:uiPriority w:val="32"/>
    <w:qFormat/>
    <w:rsid w:val="00E50528"/>
    <w:rPr>
      <w:b/>
      <w:bCs/>
      <w:smallCaps/>
      <w:color w:val="C0504D"/>
      <w:spacing w:val="5"/>
      <w:u w:val="single"/>
    </w:rPr>
  </w:style>
  <w:style w:type="paragraph" w:customStyle="1" w:styleId="afffa">
    <w:name w:val="Заголовок таблици"/>
    <w:basedOn w:val="a0"/>
    <w:semiHidden/>
    <w:rsid w:val="00E50528"/>
    <w:pPr>
      <w:spacing w:after="0" w:line="240" w:lineRule="auto"/>
      <w:ind w:firstLine="540"/>
      <w:jc w:val="both"/>
    </w:pPr>
    <w:rPr>
      <w:rFonts w:ascii="Times New Roman" w:eastAsia="Times New Roman" w:hAnsi="Times New Roman" w:cs="Times New Roman"/>
      <w:sz w:val="24"/>
      <w:szCs w:val="24"/>
      <w:lang w:eastAsia="ru-RU"/>
    </w:rPr>
  </w:style>
  <w:style w:type="paragraph" w:styleId="2f">
    <w:name w:val="Body Text 2"/>
    <w:basedOn w:val="a0"/>
    <w:link w:val="2f0"/>
    <w:uiPriority w:val="99"/>
    <w:unhideWhenUsed/>
    <w:rsid w:val="00E50528"/>
    <w:pPr>
      <w:spacing w:after="120" w:line="480" w:lineRule="auto"/>
      <w:jc w:val="center"/>
    </w:pPr>
    <w:rPr>
      <w:rFonts w:ascii="Times New Roman" w:eastAsia="Times New Roman" w:hAnsi="Times New Roman" w:cs="Times New Roman"/>
      <w:sz w:val="24"/>
      <w:szCs w:val="20"/>
      <w:lang w:val="x-none" w:eastAsia="ru-RU"/>
    </w:rPr>
  </w:style>
  <w:style w:type="character" w:customStyle="1" w:styleId="2f0">
    <w:name w:val="Основной текст 2 Знак"/>
    <w:basedOn w:val="a1"/>
    <w:link w:val="2f"/>
    <w:uiPriority w:val="99"/>
    <w:semiHidden/>
    <w:rsid w:val="00E50528"/>
    <w:rPr>
      <w:rFonts w:ascii="Times New Roman" w:eastAsia="Times New Roman" w:hAnsi="Times New Roman" w:cs="Times New Roman"/>
      <w:sz w:val="24"/>
      <w:szCs w:val="20"/>
      <w:lang w:val="x-none" w:eastAsia="ru-RU"/>
    </w:rPr>
  </w:style>
  <w:style w:type="paragraph" w:customStyle="1" w:styleId="1fd">
    <w:name w:val="Обычный1"/>
    <w:rsid w:val="00E50528"/>
    <w:pPr>
      <w:spacing w:after="0" w:line="240" w:lineRule="auto"/>
    </w:pPr>
    <w:rPr>
      <w:rFonts w:ascii="Times New Roman" w:eastAsia="Times New Roman" w:hAnsi="Times New Roman" w:cs="Times New Roman"/>
      <w:sz w:val="24"/>
      <w:szCs w:val="20"/>
      <w:lang w:eastAsia="ru-RU"/>
    </w:rPr>
  </w:style>
  <w:style w:type="paragraph" w:customStyle="1" w:styleId="afffb">
    <w:name w:val="Обычный в таблице"/>
    <w:basedOn w:val="a0"/>
    <w:link w:val="afffc"/>
    <w:rsid w:val="00E50528"/>
    <w:pPr>
      <w:spacing w:after="0" w:line="360" w:lineRule="auto"/>
      <w:ind w:hanging="6"/>
      <w:jc w:val="center"/>
    </w:pPr>
    <w:rPr>
      <w:rFonts w:ascii="Times New Roman" w:eastAsia="Times New Roman" w:hAnsi="Times New Roman" w:cs="Times New Roman"/>
      <w:sz w:val="24"/>
      <w:szCs w:val="24"/>
      <w:lang w:val="x-none" w:eastAsia="ru-RU"/>
    </w:rPr>
  </w:style>
  <w:style w:type="character" w:customStyle="1" w:styleId="afffc">
    <w:name w:val="Обычный в таблице Знак"/>
    <w:link w:val="afffb"/>
    <w:rsid w:val="00E50528"/>
    <w:rPr>
      <w:rFonts w:ascii="Times New Roman" w:eastAsia="Times New Roman" w:hAnsi="Times New Roman" w:cs="Times New Roman"/>
      <w:sz w:val="24"/>
      <w:szCs w:val="24"/>
      <w:lang w:val="x-none" w:eastAsia="ru-RU"/>
    </w:rPr>
  </w:style>
  <w:style w:type="paragraph" w:styleId="a">
    <w:name w:val="List Bullet"/>
    <w:basedOn w:val="a0"/>
    <w:autoRedefine/>
    <w:rsid w:val="00E50528"/>
    <w:pPr>
      <w:numPr>
        <w:numId w:val="11"/>
      </w:numPr>
      <w:spacing w:after="0" w:line="360" w:lineRule="auto"/>
      <w:jc w:val="both"/>
    </w:pPr>
    <w:rPr>
      <w:rFonts w:ascii="Times New Roman" w:eastAsia="Times New Roman" w:hAnsi="Times New Roman" w:cs="Times New Roman"/>
      <w:color w:val="333399"/>
      <w:w w:val="109"/>
      <w:sz w:val="24"/>
      <w:szCs w:val="24"/>
      <w:lang w:eastAsia="ru-RU"/>
    </w:rPr>
  </w:style>
  <w:style w:type="paragraph" w:customStyle="1" w:styleId="S6">
    <w:name w:val="S_Маркированный"/>
    <w:basedOn w:val="a"/>
    <w:link w:val="S7"/>
    <w:rsid w:val="00E50528"/>
    <w:pPr>
      <w:tabs>
        <w:tab w:val="left" w:pos="992"/>
      </w:tabs>
      <w:spacing w:line="240" w:lineRule="auto"/>
    </w:pPr>
    <w:rPr>
      <w:color w:val="auto"/>
      <w:lang w:val="x-none" w:eastAsia="x-none"/>
    </w:rPr>
  </w:style>
  <w:style w:type="character" w:customStyle="1" w:styleId="S7">
    <w:name w:val="S_Маркированный Знак"/>
    <w:link w:val="S6"/>
    <w:rsid w:val="00E50528"/>
    <w:rPr>
      <w:rFonts w:ascii="Times New Roman" w:eastAsia="Times New Roman" w:hAnsi="Times New Roman" w:cs="Times New Roman"/>
      <w:w w:val="109"/>
      <w:sz w:val="24"/>
      <w:szCs w:val="24"/>
      <w:lang w:val="x-none" w:eastAsia="x-none"/>
    </w:rPr>
  </w:style>
  <w:style w:type="paragraph" w:customStyle="1" w:styleId="afffd">
    <w:name w:val="Абзац рядовой"/>
    <w:basedOn w:val="a0"/>
    <w:link w:val="afffe"/>
    <w:autoRedefine/>
    <w:rsid w:val="00E50528"/>
    <w:pPr>
      <w:spacing w:after="0" w:line="240" w:lineRule="auto"/>
      <w:jc w:val="both"/>
    </w:pPr>
    <w:rPr>
      <w:rFonts w:ascii="Times New Roman" w:eastAsia="Times New Roman" w:hAnsi="Times New Roman" w:cs="Times New Roman"/>
      <w:sz w:val="28"/>
      <w:szCs w:val="28"/>
      <w:lang w:val="x-none" w:eastAsia="ru-RU"/>
    </w:rPr>
  </w:style>
  <w:style w:type="character" w:customStyle="1" w:styleId="afffe">
    <w:name w:val="Абзац рядовой Знак"/>
    <w:link w:val="afffd"/>
    <w:rsid w:val="00E50528"/>
    <w:rPr>
      <w:rFonts w:ascii="Times New Roman" w:eastAsia="Times New Roman" w:hAnsi="Times New Roman" w:cs="Times New Roman"/>
      <w:sz w:val="28"/>
      <w:szCs w:val="28"/>
      <w:lang w:val="x-none" w:eastAsia="ru-RU"/>
    </w:rPr>
  </w:style>
  <w:style w:type="paragraph" w:customStyle="1" w:styleId="2f1">
    <w:name w:val="Знак2"/>
    <w:basedOn w:val="a0"/>
    <w:rsid w:val="00E50528"/>
    <w:pPr>
      <w:spacing w:after="160" w:line="240" w:lineRule="exact"/>
    </w:pPr>
    <w:rPr>
      <w:rFonts w:ascii="Verdana" w:eastAsia="Times New Roman" w:hAnsi="Verdana" w:cs="Times New Roman"/>
      <w:sz w:val="20"/>
      <w:szCs w:val="20"/>
      <w:lang w:val="en-US"/>
    </w:rPr>
  </w:style>
  <w:style w:type="paragraph" w:customStyle="1" w:styleId="affff">
    <w:name w:val="Чертежный"/>
    <w:link w:val="affff0"/>
    <w:rsid w:val="00E50528"/>
    <w:pPr>
      <w:spacing w:after="0" w:line="240" w:lineRule="auto"/>
      <w:jc w:val="both"/>
    </w:pPr>
    <w:rPr>
      <w:rFonts w:ascii="ISOCPEUR" w:eastAsia="Times New Roman" w:hAnsi="ISOCPEUR" w:cs="Times New Roman"/>
      <w:i/>
      <w:sz w:val="28"/>
      <w:szCs w:val="20"/>
      <w:lang w:val="uk-UA" w:eastAsia="ru-RU"/>
    </w:rPr>
  </w:style>
  <w:style w:type="character" w:styleId="affff1">
    <w:name w:val="footnote reference"/>
    <w:aliases w:val="Знак сноски 1"/>
    <w:semiHidden/>
    <w:rsid w:val="00E50528"/>
    <w:rPr>
      <w:vertAlign w:val="superscript"/>
    </w:rPr>
  </w:style>
  <w:style w:type="character" w:customStyle="1" w:styleId="2f2">
    <w:name w:val="Текст сноски Знак2"/>
    <w:aliases w:val="Table_Footnote_last Знак1,Текст сноски Знак Знак,Текст сноски Знак1 Знак Знак,Текст сноски Знак Знак Знак Знак,Footnote Text Char Знак Знак Знак,Footnote Text Char Знак Знак1,Текст сноски-FN Знак,Table_Footnote_last Знак Знак"/>
    <w:rsid w:val="00E50528"/>
    <w:rPr>
      <w:szCs w:val="22"/>
      <w:lang w:val="ru-RU" w:eastAsia="ru-RU" w:bidi="ar-SA"/>
    </w:rPr>
  </w:style>
  <w:style w:type="character" w:customStyle="1" w:styleId="45">
    <w:name w:val="Знак Знак4"/>
    <w:locked/>
    <w:rsid w:val="00E50528"/>
    <w:rPr>
      <w:rFonts w:ascii="Calibri" w:hAnsi="Calibri"/>
      <w:sz w:val="24"/>
      <w:szCs w:val="22"/>
      <w:lang w:val="ru-RU" w:eastAsia="ru-RU" w:bidi="ar-SA"/>
    </w:rPr>
  </w:style>
  <w:style w:type="character" w:customStyle="1" w:styleId="132">
    <w:name w:val="Знак Знак13"/>
    <w:rsid w:val="00E50528"/>
    <w:rPr>
      <w:bCs/>
      <w:sz w:val="28"/>
      <w:lang w:val="ru-RU" w:eastAsia="ru-RU" w:bidi="ar-SA"/>
    </w:rPr>
  </w:style>
  <w:style w:type="paragraph" w:customStyle="1" w:styleId="1fe">
    <w:name w:val="Знак1"/>
    <w:basedOn w:val="a0"/>
    <w:rsid w:val="00E50528"/>
    <w:pPr>
      <w:spacing w:after="160" w:line="240" w:lineRule="exact"/>
    </w:pPr>
    <w:rPr>
      <w:rFonts w:ascii="Verdana" w:eastAsia="Times New Roman" w:hAnsi="Verdana" w:cs="Times New Roman"/>
      <w:sz w:val="20"/>
      <w:szCs w:val="20"/>
      <w:lang w:val="en-US"/>
    </w:rPr>
  </w:style>
  <w:style w:type="paragraph" w:customStyle="1" w:styleId="1ff">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rsid w:val="00E50528"/>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2">
    <w:name w:val="Штамп"/>
    <w:basedOn w:val="a0"/>
    <w:rsid w:val="00E50528"/>
    <w:pPr>
      <w:spacing w:after="0" w:line="240" w:lineRule="auto"/>
      <w:jc w:val="center"/>
    </w:pPr>
    <w:rPr>
      <w:rFonts w:ascii="ГОСТ тип А" w:eastAsia="Times New Roman" w:hAnsi="ГОСТ тип А" w:cs="Times New Roman"/>
      <w:i/>
      <w:noProof/>
      <w:sz w:val="18"/>
      <w:szCs w:val="20"/>
      <w:lang w:eastAsia="ru-RU"/>
    </w:rPr>
  </w:style>
  <w:style w:type="character" w:customStyle="1" w:styleId="affff0">
    <w:name w:val="Чертежный Знак"/>
    <w:link w:val="affff"/>
    <w:rsid w:val="00E50528"/>
    <w:rPr>
      <w:rFonts w:ascii="ISOCPEUR" w:eastAsia="Times New Roman" w:hAnsi="ISOCPEUR" w:cs="Times New Roman"/>
      <w:i/>
      <w:sz w:val="28"/>
      <w:szCs w:val="20"/>
      <w:lang w:val="uk-UA" w:eastAsia="ru-RU"/>
    </w:rPr>
  </w:style>
  <w:style w:type="paragraph" w:customStyle="1" w:styleId="Char">
    <w:name w:val="Char Знак"/>
    <w:basedOn w:val="a0"/>
    <w:rsid w:val="00E5052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3">
    <w:name w:val="Стиль статьи правил"/>
    <w:basedOn w:val="a0"/>
    <w:rsid w:val="00E50528"/>
    <w:pPr>
      <w:spacing w:after="0" w:line="240" w:lineRule="auto"/>
      <w:ind w:firstLine="680"/>
      <w:jc w:val="both"/>
    </w:pPr>
    <w:rPr>
      <w:rFonts w:ascii="Times New Roman" w:eastAsia="Times New Roman" w:hAnsi="Times New Roman" w:cs="Times New Roman"/>
      <w:b/>
      <w:i/>
      <w:sz w:val="28"/>
      <w:szCs w:val="28"/>
      <w:lang w:eastAsia="ru-RU"/>
    </w:rPr>
  </w:style>
  <w:style w:type="paragraph" w:customStyle="1" w:styleId="affff4">
    <w:name w:val="Основной стиль"/>
    <w:basedOn w:val="a0"/>
    <w:link w:val="affff5"/>
    <w:rsid w:val="00E50528"/>
    <w:pPr>
      <w:spacing w:after="0" w:line="240" w:lineRule="auto"/>
      <w:ind w:firstLine="680"/>
      <w:jc w:val="both"/>
    </w:pPr>
    <w:rPr>
      <w:rFonts w:ascii="Arial" w:eastAsia="Times New Roman" w:hAnsi="Arial" w:cs="Times New Roman"/>
      <w:sz w:val="24"/>
      <w:szCs w:val="28"/>
      <w:lang w:eastAsia="ru-RU"/>
    </w:rPr>
  </w:style>
  <w:style w:type="character" w:customStyle="1" w:styleId="affff5">
    <w:name w:val="Основной стиль Знак"/>
    <w:link w:val="affff4"/>
    <w:rsid w:val="00E50528"/>
    <w:rPr>
      <w:rFonts w:ascii="Arial" w:eastAsia="Times New Roman" w:hAnsi="Arial" w:cs="Times New Roman"/>
      <w:sz w:val="24"/>
      <w:szCs w:val="28"/>
      <w:lang w:eastAsia="ru-RU"/>
    </w:rPr>
  </w:style>
  <w:style w:type="paragraph" w:customStyle="1" w:styleId="1ff0">
    <w:name w:val="1 Знак Знак Знак Знак Знак Знак Знак"/>
    <w:basedOn w:val="a0"/>
    <w:rsid w:val="00E50528"/>
    <w:pPr>
      <w:spacing w:after="160" w:line="240" w:lineRule="exact"/>
    </w:pPr>
    <w:rPr>
      <w:rFonts w:ascii="Verdana" w:eastAsia="Times New Roman" w:hAnsi="Verdana" w:cs="Times New Roman"/>
      <w:sz w:val="20"/>
      <w:szCs w:val="20"/>
      <w:lang w:val="en-US"/>
    </w:rPr>
  </w:style>
  <w:style w:type="paragraph" w:styleId="affff6">
    <w:name w:val="Document Map"/>
    <w:basedOn w:val="a0"/>
    <w:link w:val="affff7"/>
    <w:semiHidden/>
    <w:rsid w:val="00E50528"/>
    <w:pPr>
      <w:shd w:val="clear" w:color="auto" w:fill="000080"/>
      <w:spacing w:after="0" w:line="360" w:lineRule="auto"/>
      <w:ind w:firstLine="567"/>
    </w:pPr>
    <w:rPr>
      <w:rFonts w:ascii="Tahoma" w:eastAsia="Times New Roman" w:hAnsi="Tahoma" w:cs="Tahoma"/>
      <w:sz w:val="20"/>
      <w:szCs w:val="20"/>
      <w:lang w:eastAsia="ru-RU"/>
    </w:rPr>
  </w:style>
  <w:style w:type="character" w:customStyle="1" w:styleId="affff7">
    <w:name w:val="Схема документа Знак"/>
    <w:basedOn w:val="a1"/>
    <w:link w:val="affff6"/>
    <w:semiHidden/>
    <w:rsid w:val="00E50528"/>
    <w:rPr>
      <w:rFonts w:ascii="Tahoma" w:eastAsia="Times New Roman" w:hAnsi="Tahoma" w:cs="Tahoma"/>
      <w:sz w:val="20"/>
      <w:szCs w:val="20"/>
      <w:shd w:val="clear" w:color="auto" w:fill="000080"/>
      <w:lang w:eastAsia="ru-RU"/>
    </w:rPr>
  </w:style>
  <w:style w:type="paragraph" w:customStyle="1" w:styleId="affff8">
    <w:name w:val="Стиль раздела"/>
    <w:basedOn w:val="a0"/>
    <w:rsid w:val="00E50528"/>
    <w:pPr>
      <w:tabs>
        <w:tab w:val="left" w:pos="0"/>
      </w:tabs>
      <w:spacing w:after="60" w:line="240" w:lineRule="auto"/>
      <w:jc w:val="center"/>
      <w:outlineLvl w:val="0"/>
    </w:pPr>
    <w:rPr>
      <w:rFonts w:ascii="Times New Roman" w:eastAsia="Times New Roman" w:hAnsi="Times New Roman" w:cs="Times New Roman"/>
      <w:b/>
      <w:kern w:val="28"/>
      <w:sz w:val="28"/>
      <w:szCs w:val="28"/>
      <w:lang w:eastAsia="ru-RU"/>
    </w:rPr>
  </w:style>
  <w:style w:type="paragraph" w:customStyle="1" w:styleId="affff9">
    <w:name w:val="Стиль названия"/>
    <w:basedOn w:val="a0"/>
    <w:rsid w:val="00E50528"/>
    <w:pPr>
      <w:spacing w:after="60" w:line="240" w:lineRule="auto"/>
      <w:ind w:firstLine="680"/>
      <w:jc w:val="both"/>
    </w:pPr>
    <w:rPr>
      <w:rFonts w:ascii="Arial" w:eastAsia="Times New Roman" w:hAnsi="Arial" w:cs="Times New Roman"/>
      <w:b/>
      <w:i/>
      <w:sz w:val="24"/>
      <w:szCs w:val="28"/>
      <w:lang w:eastAsia="ru-RU"/>
    </w:rPr>
  </w:style>
  <w:style w:type="paragraph" w:customStyle="1" w:styleId="ArialNarrow13pt1">
    <w:name w:val="Arial Narrow 13 pt по ширине Первая строка:  1 см"/>
    <w:basedOn w:val="a0"/>
    <w:rsid w:val="00E50528"/>
    <w:pPr>
      <w:spacing w:after="0" w:line="240" w:lineRule="auto"/>
      <w:ind w:firstLine="567"/>
      <w:jc w:val="both"/>
    </w:pPr>
    <w:rPr>
      <w:rFonts w:ascii="Arial Narrow" w:eastAsia="Times New Roman" w:hAnsi="Arial Narrow" w:cs="Times New Roman"/>
      <w:sz w:val="26"/>
      <w:szCs w:val="20"/>
      <w:lang w:val="en-US" w:eastAsia="ru-RU"/>
    </w:rPr>
  </w:style>
  <w:style w:type="paragraph" w:styleId="affffa">
    <w:name w:val="Revision"/>
    <w:hidden/>
    <w:uiPriority w:val="99"/>
    <w:semiHidden/>
    <w:rsid w:val="00E50528"/>
    <w:pPr>
      <w:spacing w:after="0" w:line="240" w:lineRule="auto"/>
    </w:pPr>
    <w:rPr>
      <w:rFonts w:ascii="Times New Roman" w:eastAsia="Times New Roman" w:hAnsi="Times New Roman" w:cs="Times New Roman"/>
      <w:sz w:val="24"/>
      <w:szCs w:val="20"/>
      <w:lang w:eastAsia="ru-RU"/>
    </w:rPr>
  </w:style>
  <w:style w:type="paragraph" w:customStyle="1" w:styleId="Default">
    <w:name w:val="Default"/>
    <w:rsid w:val="00E5052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title0">
    <w:name w:val="constitle"/>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b">
    <w:name w:val="Заголовок статьи"/>
    <w:basedOn w:val="a0"/>
    <w:next w:val="a0"/>
    <w:uiPriority w:val="99"/>
    <w:rsid w:val="00E50528"/>
    <w:pPr>
      <w:widowControl w:val="0"/>
      <w:autoSpaceDE w:val="0"/>
      <w:autoSpaceDN w:val="0"/>
      <w:adjustRightInd w:val="0"/>
      <w:spacing w:after="0" w:line="240" w:lineRule="auto"/>
      <w:ind w:left="1612" w:hanging="892"/>
      <w:jc w:val="both"/>
    </w:pPr>
    <w:rPr>
      <w:rFonts w:ascii="Arial" w:eastAsia="Times New Roman" w:hAnsi="Arial" w:cs="Arial"/>
      <w:sz w:val="26"/>
      <w:szCs w:val="26"/>
      <w:lang w:eastAsia="ru-RU"/>
    </w:rPr>
  </w:style>
  <w:style w:type="paragraph" w:customStyle="1" w:styleId="affffc">
    <w:name w:val="Комментарий"/>
    <w:basedOn w:val="a0"/>
    <w:next w:val="a0"/>
    <w:rsid w:val="00E50528"/>
    <w:pPr>
      <w:widowControl w:val="0"/>
      <w:autoSpaceDE w:val="0"/>
      <w:autoSpaceDN w:val="0"/>
      <w:adjustRightInd w:val="0"/>
      <w:spacing w:after="0" w:line="240" w:lineRule="auto"/>
      <w:ind w:left="170"/>
      <w:jc w:val="both"/>
    </w:pPr>
    <w:rPr>
      <w:rFonts w:ascii="Arial" w:eastAsia="Times New Roman" w:hAnsi="Arial" w:cs="Arial"/>
      <w:i/>
      <w:iCs/>
      <w:color w:val="800080"/>
      <w:sz w:val="26"/>
      <w:szCs w:val="26"/>
      <w:lang w:eastAsia="ru-RU"/>
    </w:rPr>
  </w:style>
  <w:style w:type="character" w:customStyle="1" w:styleId="f">
    <w:name w:val="f"/>
    <w:rsid w:val="00E50528"/>
  </w:style>
  <w:style w:type="paragraph" w:customStyle="1" w:styleId="Style36">
    <w:name w:val="Style36"/>
    <w:basedOn w:val="a0"/>
    <w:next w:val="a0"/>
    <w:rsid w:val="00E50528"/>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69">
    <w:name w:val="Style69"/>
    <w:basedOn w:val="a0"/>
    <w:next w:val="a0"/>
    <w:rsid w:val="00E50528"/>
    <w:pPr>
      <w:widowControl w:val="0"/>
      <w:autoSpaceDE w:val="0"/>
      <w:autoSpaceDN w:val="0"/>
      <w:adjustRightInd w:val="0"/>
      <w:spacing w:after="0" w:line="259" w:lineRule="exact"/>
    </w:pPr>
    <w:rPr>
      <w:rFonts w:ascii="Times New Roman" w:eastAsia="Times New Roman" w:hAnsi="Times New Roman" w:cs="Times New Roman"/>
      <w:sz w:val="24"/>
      <w:szCs w:val="24"/>
      <w:lang w:eastAsia="ru-RU"/>
    </w:rPr>
  </w:style>
  <w:style w:type="character" w:customStyle="1" w:styleId="FontStyle102">
    <w:name w:val="Font Style102"/>
    <w:rsid w:val="00E50528"/>
    <w:rPr>
      <w:b/>
      <w:bCs/>
      <w:sz w:val="22"/>
      <w:szCs w:val="22"/>
      <w:lang w:val="x-none"/>
    </w:rPr>
  </w:style>
  <w:style w:type="character" w:customStyle="1" w:styleId="FontStyle103">
    <w:name w:val="Font Style103"/>
    <w:rsid w:val="00E50528"/>
    <w:rPr>
      <w:sz w:val="22"/>
      <w:szCs w:val="22"/>
      <w:lang w:val="x-none"/>
    </w:rPr>
  </w:style>
  <w:style w:type="paragraph" w:customStyle="1" w:styleId="titledict">
    <w:name w:val="titledict"/>
    <w:basedOn w:val="a0"/>
    <w:rsid w:val="00E50528"/>
    <w:pPr>
      <w:spacing w:before="120" w:after="240" w:line="240" w:lineRule="auto"/>
    </w:pPr>
    <w:rPr>
      <w:rFonts w:ascii="Times New Roman" w:eastAsia="Times New Roman" w:hAnsi="Times New Roman" w:cs="Times New Roman"/>
      <w:vanish/>
      <w:sz w:val="24"/>
      <w:szCs w:val="24"/>
      <w:lang w:eastAsia="ru-RU"/>
    </w:rPr>
  </w:style>
  <w:style w:type="paragraph" w:customStyle="1" w:styleId="tekstob">
    <w:name w:val="tekstob"/>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vlev">
    <w:name w:val="tekstvlev"/>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d">
    <w:name w:val="Block Text"/>
    <w:basedOn w:val="a0"/>
    <w:rsid w:val="00E50528"/>
    <w:pPr>
      <w:spacing w:after="0" w:line="240" w:lineRule="auto"/>
      <w:ind w:left="708" w:right="-6"/>
    </w:pPr>
    <w:rPr>
      <w:rFonts w:ascii="Times New Roman" w:eastAsia="Times New Roman" w:hAnsi="Times New Roman" w:cs="Times New Roman"/>
      <w:b/>
      <w:bCs/>
      <w:sz w:val="28"/>
      <w:szCs w:val="24"/>
      <w:lang w:eastAsia="ru-RU"/>
    </w:rPr>
  </w:style>
  <w:style w:type="character" w:customStyle="1" w:styleId="apple-converted-space">
    <w:name w:val="apple-converted-space"/>
    <w:rsid w:val="00E50528"/>
  </w:style>
  <w:style w:type="character" w:customStyle="1" w:styleId="highlighthighlightactive">
    <w:name w:val="highlight highlight_active"/>
    <w:rsid w:val="00E50528"/>
  </w:style>
  <w:style w:type="paragraph" w:customStyle="1" w:styleId="u">
    <w:name w:val="u"/>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p">
    <w:name w:val="unip"/>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e">
    <w:name w:val="Гипертекстовая ссылка"/>
    <w:rsid w:val="00E50528"/>
    <w:rPr>
      <w:color w:val="008000"/>
    </w:rPr>
  </w:style>
  <w:style w:type="character" w:customStyle="1" w:styleId="ConsNormal0">
    <w:name w:val="ConsNormal Знак"/>
    <w:link w:val="ConsNormal"/>
    <w:locked/>
    <w:rsid w:val="00E50528"/>
    <w:rPr>
      <w:rFonts w:ascii="Arial" w:eastAsia="Times New Roman" w:hAnsi="Arial" w:cs="Arial"/>
      <w:sz w:val="20"/>
      <w:szCs w:val="20"/>
      <w:lang w:eastAsia="ru-RU"/>
    </w:rPr>
  </w:style>
  <w:style w:type="numbering" w:customStyle="1" w:styleId="160">
    <w:name w:val="Нет списка16"/>
    <w:next w:val="a3"/>
    <w:uiPriority w:val="99"/>
    <w:semiHidden/>
    <w:unhideWhenUsed/>
    <w:rsid w:val="00E50528"/>
  </w:style>
  <w:style w:type="paragraph" w:customStyle="1" w:styleId="1ff1">
    <w:name w:val="обычный_1 Знак Знак Знак Знак Знак Знак Знак Знак Знак"/>
    <w:basedOn w:val="a0"/>
    <w:uiPriority w:val="99"/>
    <w:rsid w:val="00E50528"/>
    <w:pPr>
      <w:spacing w:before="100" w:beforeAutospacing="1" w:after="100" w:afterAutospacing="1" w:line="240" w:lineRule="auto"/>
      <w:jc w:val="both"/>
    </w:pPr>
    <w:rPr>
      <w:rFonts w:ascii="Tahoma" w:eastAsia="Times New Roman" w:hAnsi="Tahoma" w:cs="Tahoma"/>
      <w:sz w:val="20"/>
      <w:szCs w:val="20"/>
      <w:lang w:val="en-US"/>
    </w:rPr>
  </w:style>
  <w:style w:type="numbering" w:customStyle="1" w:styleId="100">
    <w:name w:val="Нет списка10"/>
    <w:next w:val="a3"/>
    <w:uiPriority w:val="99"/>
    <w:semiHidden/>
    <w:unhideWhenUsed/>
    <w:rsid w:val="00E50528"/>
  </w:style>
  <w:style w:type="numbering" w:customStyle="1" w:styleId="170">
    <w:name w:val="Нет списка17"/>
    <w:next w:val="a3"/>
    <w:uiPriority w:val="99"/>
    <w:semiHidden/>
    <w:unhideWhenUsed/>
    <w:rsid w:val="00E50528"/>
  </w:style>
  <w:style w:type="paragraph" w:customStyle="1" w:styleId="63">
    <w:name w:val="Основной текст с отступом6"/>
    <w:basedOn w:val="a0"/>
    <w:rsid w:val="00E50528"/>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52">
    <w:name w:val="Основной текст 25"/>
    <w:basedOn w:val="a0"/>
    <w:rsid w:val="00E50528"/>
    <w:pPr>
      <w:widowControl w:val="0"/>
      <w:spacing w:before="120" w:after="0" w:line="240" w:lineRule="auto"/>
      <w:jc w:val="both"/>
    </w:pPr>
    <w:rPr>
      <w:rFonts w:ascii="Times New Roman" w:eastAsia="Times New Roman" w:hAnsi="Times New Roman" w:cs="Times New Roman"/>
      <w:sz w:val="24"/>
      <w:szCs w:val="20"/>
      <w:lang w:eastAsia="ru-RU"/>
    </w:rPr>
  </w:style>
  <w:style w:type="numbering" w:customStyle="1" w:styleId="260">
    <w:name w:val="Нет списка26"/>
    <w:next w:val="a3"/>
    <w:uiPriority w:val="99"/>
    <w:semiHidden/>
    <w:unhideWhenUsed/>
    <w:rsid w:val="00E50528"/>
  </w:style>
  <w:style w:type="numbering" w:customStyle="1" w:styleId="1160">
    <w:name w:val="Нет списка116"/>
    <w:next w:val="a3"/>
    <w:uiPriority w:val="99"/>
    <w:semiHidden/>
    <w:unhideWhenUsed/>
    <w:rsid w:val="00E50528"/>
  </w:style>
  <w:style w:type="numbering" w:customStyle="1" w:styleId="1112">
    <w:name w:val="Нет списка1112"/>
    <w:next w:val="a3"/>
    <w:uiPriority w:val="99"/>
    <w:semiHidden/>
    <w:unhideWhenUsed/>
    <w:rsid w:val="00E50528"/>
  </w:style>
  <w:style w:type="numbering" w:customStyle="1" w:styleId="21110">
    <w:name w:val="Нет списка2111"/>
    <w:next w:val="a3"/>
    <w:uiPriority w:val="99"/>
    <w:semiHidden/>
    <w:unhideWhenUsed/>
    <w:rsid w:val="00E50528"/>
  </w:style>
  <w:style w:type="numbering" w:customStyle="1" w:styleId="350">
    <w:name w:val="Нет списка35"/>
    <w:next w:val="a3"/>
    <w:uiPriority w:val="99"/>
    <w:semiHidden/>
    <w:unhideWhenUsed/>
    <w:rsid w:val="00E50528"/>
  </w:style>
  <w:style w:type="numbering" w:customStyle="1" w:styleId="450">
    <w:name w:val="Нет списка45"/>
    <w:next w:val="a3"/>
    <w:uiPriority w:val="99"/>
    <w:semiHidden/>
    <w:unhideWhenUsed/>
    <w:rsid w:val="00E50528"/>
  </w:style>
  <w:style w:type="numbering" w:customStyle="1" w:styleId="511">
    <w:name w:val="Нет списка511"/>
    <w:next w:val="a3"/>
    <w:uiPriority w:val="99"/>
    <w:semiHidden/>
    <w:unhideWhenUsed/>
    <w:rsid w:val="00E50528"/>
  </w:style>
  <w:style w:type="numbering" w:customStyle="1" w:styleId="1211">
    <w:name w:val="Нет списка1211"/>
    <w:next w:val="a3"/>
    <w:uiPriority w:val="99"/>
    <w:semiHidden/>
    <w:unhideWhenUsed/>
    <w:rsid w:val="00E50528"/>
  </w:style>
  <w:style w:type="numbering" w:customStyle="1" w:styleId="11211">
    <w:name w:val="Нет списка11211"/>
    <w:next w:val="a3"/>
    <w:uiPriority w:val="99"/>
    <w:semiHidden/>
    <w:unhideWhenUsed/>
    <w:rsid w:val="00E50528"/>
  </w:style>
  <w:style w:type="numbering" w:customStyle="1" w:styleId="2211">
    <w:name w:val="Нет списка2211"/>
    <w:next w:val="a3"/>
    <w:uiPriority w:val="99"/>
    <w:semiHidden/>
    <w:unhideWhenUsed/>
    <w:rsid w:val="00E50528"/>
  </w:style>
  <w:style w:type="numbering" w:customStyle="1" w:styleId="3111">
    <w:name w:val="Нет списка3111"/>
    <w:next w:val="a3"/>
    <w:uiPriority w:val="99"/>
    <w:semiHidden/>
    <w:unhideWhenUsed/>
    <w:rsid w:val="00E50528"/>
  </w:style>
  <w:style w:type="numbering" w:customStyle="1" w:styleId="4111">
    <w:name w:val="Нет списка4111"/>
    <w:next w:val="a3"/>
    <w:uiPriority w:val="99"/>
    <w:semiHidden/>
    <w:unhideWhenUsed/>
    <w:rsid w:val="00E50528"/>
  </w:style>
  <w:style w:type="numbering" w:customStyle="1" w:styleId="611">
    <w:name w:val="Нет списка611"/>
    <w:next w:val="a3"/>
    <w:semiHidden/>
    <w:rsid w:val="00E50528"/>
  </w:style>
  <w:style w:type="numbering" w:customStyle="1" w:styleId="1311">
    <w:name w:val="Нет списка1311"/>
    <w:next w:val="a3"/>
    <w:semiHidden/>
    <w:unhideWhenUsed/>
    <w:rsid w:val="00E50528"/>
  </w:style>
  <w:style w:type="numbering" w:customStyle="1" w:styleId="11311">
    <w:name w:val="Нет списка11311"/>
    <w:next w:val="a3"/>
    <w:semiHidden/>
    <w:unhideWhenUsed/>
    <w:rsid w:val="00E50528"/>
  </w:style>
  <w:style w:type="numbering" w:customStyle="1" w:styleId="2311">
    <w:name w:val="Нет списка2311"/>
    <w:next w:val="a3"/>
    <w:semiHidden/>
    <w:unhideWhenUsed/>
    <w:rsid w:val="00E50528"/>
  </w:style>
  <w:style w:type="numbering" w:customStyle="1" w:styleId="3211">
    <w:name w:val="Нет списка3211"/>
    <w:next w:val="a3"/>
    <w:semiHidden/>
    <w:unhideWhenUsed/>
    <w:rsid w:val="00E50528"/>
  </w:style>
  <w:style w:type="numbering" w:customStyle="1" w:styleId="4211">
    <w:name w:val="Нет списка4211"/>
    <w:next w:val="a3"/>
    <w:semiHidden/>
    <w:unhideWhenUsed/>
    <w:rsid w:val="00E50528"/>
  </w:style>
  <w:style w:type="numbering" w:customStyle="1" w:styleId="710">
    <w:name w:val="Нет списка71"/>
    <w:next w:val="a3"/>
    <w:semiHidden/>
    <w:unhideWhenUsed/>
    <w:rsid w:val="00E50528"/>
  </w:style>
  <w:style w:type="numbering" w:customStyle="1" w:styleId="141">
    <w:name w:val="Нет списка141"/>
    <w:next w:val="a3"/>
    <w:semiHidden/>
    <w:unhideWhenUsed/>
    <w:rsid w:val="00E50528"/>
  </w:style>
  <w:style w:type="numbering" w:customStyle="1" w:styleId="1141">
    <w:name w:val="Нет списка1141"/>
    <w:next w:val="a3"/>
    <w:semiHidden/>
    <w:unhideWhenUsed/>
    <w:rsid w:val="00E50528"/>
  </w:style>
  <w:style w:type="numbering" w:customStyle="1" w:styleId="2410">
    <w:name w:val="Нет списка241"/>
    <w:next w:val="a3"/>
    <w:semiHidden/>
    <w:unhideWhenUsed/>
    <w:rsid w:val="00E50528"/>
  </w:style>
  <w:style w:type="numbering" w:customStyle="1" w:styleId="3311">
    <w:name w:val="Нет списка3311"/>
    <w:next w:val="a3"/>
    <w:semiHidden/>
    <w:unhideWhenUsed/>
    <w:rsid w:val="00E50528"/>
  </w:style>
  <w:style w:type="numbering" w:customStyle="1" w:styleId="4311">
    <w:name w:val="Нет списка4311"/>
    <w:next w:val="a3"/>
    <w:semiHidden/>
    <w:unhideWhenUsed/>
    <w:rsid w:val="00E50528"/>
  </w:style>
  <w:style w:type="numbering" w:customStyle="1" w:styleId="810">
    <w:name w:val="Нет списка81"/>
    <w:next w:val="a3"/>
    <w:semiHidden/>
    <w:rsid w:val="00E50528"/>
  </w:style>
  <w:style w:type="numbering" w:customStyle="1" w:styleId="151">
    <w:name w:val="Нет списка151"/>
    <w:next w:val="a3"/>
    <w:semiHidden/>
    <w:unhideWhenUsed/>
    <w:rsid w:val="00E50528"/>
  </w:style>
  <w:style w:type="numbering" w:customStyle="1" w:styleId="1151">
    <w:name w:val="Нет списка1151"/>
    <w:next w:val="a3"/>
    <w:semiHidden/>
    <w:unhideWhenUsed/>
    <w:rsid w:val="00E50528"/>
  </w:style>
  <w:style w:type="numbering" w:customStyle="1" w:styleId="2510">
    <w:name w:val="Нет списка251"/>
    <w:next w:val="a3"/>
    <w:semiHidden/>
    <w:unhideWhenUsed/>
    <w:rsid w:val="00E50528"/>
  </w:style>
  <w:style w:type="numbering" w:customStyle="1" w:styleId="341">
    <w:name w:val="Нет списка341"/>
    <w:next w:val="a3"/>
    <w:semiHidden/>
    <w:unhideWhenUsed/>
    <w:rsid w:val="00E50528"/>
  </w:style>
  <w:style w:type="numbering" w:customStyle="1" w:styleId="441">
    <w:name w:val="Нет списка441"/>
    <w:next w:val="a3"/>
    <w:semiHidden/>
    <w:unhideWhenUsed/>
    <w:rsid w:val="00E50528"/>
  </w:style>
  <w:style w:type="paragraph" w:styleId="2">
    <w:name w:val="List Number 2"/>
    <w:basedOn w:val="a0"/>
    <w:rsid w:val="002277A7"/>
    <w:pPr>
      <w:numPr>
        <w:numId w:val="13"/>
      </w:numPr>
      <w:spacing w:after="0" w:line="200" w:lineRule="atLeast"/>
    </w:pPr>
    <w:rPr>
      <w:rFonts w:ascii="Times New Roman" w:eastAsia="SimSun" w:hAnsi="Times New Roman" w:cs="Times New Roman"/>
      <w:b/>
      <w:bCs/>
      <w:sz w:val="28"/>
      <w:szCs w:val="28"/>
      <w:lang w:eastAsia="zh-CN"/>
    </w:rPr>
  </w:style>
  <w:style w:type="numbering" w:styleId="111111">
    <w:name w:val="Outline List 2"/>
    <w:basedOn w:val="a3"/>
    <w:rsid w:val="002277A7"/>
    <w:pPr>
      <w:numPr>
        <w:numId w:val="12"/>
      </w:numPr>
    </w:pPr>
  </w:style>
  <w:style w:type="character" w:styleId="afffff">
    <w:name w:val="annotation reference"/>
    <w:semiHidden/>
    <w:rsid w:val="002277A7"/>
    <w:rPr>
      <w:sz w:val="16"/>
      <w:szCs w:val="16"/>
    </w:rPr>
  </w:style>
  <w:style w:type="paragraph" w:customStyle="1" w:styleId="afffff0">
    <w:name w:val="обычный_"/>
    <w:basedOn w:val="a0"/>
    <w:autoRedefine/>
    <w:rsid w:val="002277A7"/>
    <w:pPr>
      <w:widowControl w:val="0"/>
      <w:spacing w:after="0" w:line="240" w:lineRule="auto"/>
      <w:jc w:val="both"/>
    </w:pPr>
    <w:rPr>
      <w:rFonts w:ascii="Times New Roman" w:eastAsia="Times New Roman" w:hAnsi="Times New Roman" w:cs="Times New Roman"/>
      <w:sz w:val="28"/>
      <w:szCs w:val="28"/>
    </w:rPr>
  </w:style>
  <w:style w:type="character" w:customStyle="1" w:styleId="blk">
    <w:name w:val="blk"/>
    <w:basedOn w:val="a1"/>
    <w:rsid w:val="002277A7"/>
  </w:style>
  <w:style w:type="numbering" w:customStyle="1" w:styleId="180">
    <w:name w:val="Нет списка18"/>
    <w:next w:val="a3"/>
    <w:uiPriority w:val="99"/>
    <w:semiHidden/>
    <w:unhideWhenUsed/>
    <w:rsid w:val="001D6726"/>
  </w:style>
  <w:style w:type="table" w:customStyle="1" w:styleId="3c">
    <w:name w:val="Сетка таблицы3"/>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3"/>
    <w:uiPriority w:val="99"/>
    <w:semiHidden/>
    <w:unhideWhenUsed/>
    <w:rsid w:val="001D6726"/>
  </w:style>
  <w:style w:type="paragraph" w:customStyle="1" w:styleId="72">
    <w:name w:val="Основной текст с отступом7"/>
    <w:basedOn w:val="a0"/>
    <w:rsid w:val="001D6726"/>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61">
    <w:name w:val="Основной текст 26"/>
    <w:basedOn w:val="a0"/>
    <w:rsid w:val="001D6726"/>
    <w:pPr>
      <w:widowControl w:val="0"/>
      <w:spacing w:before="120" w:after="0" w:line="240" w:lineRule="auto"/>
      <w:jc w:val="both"/>
    </w:pPr>
    <w:rPr>
      <w:rFonts w:ascii="Times New Roman" w:eastAsia="Times New Roman" w:hAnsi="Times New Roman" w:cs="Times New Roman"/>
      <w:sz w:val="24"/>
      <w:szCs w:val="20"/>
      <w:lang w:eastAsia="ru-RU"/>
    </w:rPr>
  </w:style>
  <w:style w:type="numbering" w:customStyle="1" w:styleId="270">
    <w:name w:val="Нет списка27"/>
    <w:next w:val="a3"/>
    <w:uiPriority w:val="99"/>
    <w:semiHidden/>
    <w:unhideWhenUsed/>
    <w:rsid w:val="001D6726"/>
  </w:style>
  <w:style w:type="numbering" w:customStyle="1" w:styleId="360">
    <w:name w:val="Нет списка36"/>
    <w:next w:val="a3"/>
    <w:uiPriority w:val="99"/>
    <w:semiHidden/>
    <w:unhideWhenUsed/>
    <w:rsid w:val="001D6726"/>
  </w:style>
  <w:style w:type="numbering" w:customStyle="1" w:styleId="46">
    <w:name w:val="Нет списка46"/>
    <w:next w:val="a3"/>
    <w:uiPriority w:val="99"/>
    <w:semiHidden/>
    <w:unhideWhenUsed/>
    <w:rsid w:val="001D6726"/>
  </w:style>
  <w:style w:type="numbering" w:customStyle="1" w:styleId="117">
    <w:name w:val="Нет списка117"/>
    <w:next w:val="a3"/>
    <w:uiPriority w:val="99"/>
    <w:semiHidden/>
    <w:unhideWhenUsed/>
    <w:rsid w:val="001D6726"/>
  </w:style>
  <w:style w:type="numbering" w:customStyle="1" w:styleId="1113">
    <w:name w:val="Нет списка1113"/>
    <w:next w:val="a3"/>
    <w:uiPriority w:val="99"/>
    <w:semiHidden/>
    <w:unhideWhenUsed/>
    <w:rsid w:val="001D6726"/>
  </w:style>
  <w:style w:type="numbering" w:customStyle="1" w:styleId="2120">
    <w:name w:val="Нет списка212"/>
    <w:next w:val="a3"/>
    <w:uiPriority w:val="99"/>
    <w:semiHidden/>
    <w:unhideWhenUsed/>
    <w:rsid w:val="001D6726"/>
  </w:style>
  <w:style w:type="numbering" w:customStyle="1" w:styleId="3120">
    <w:name w:val="Нет списка312"/>
    <w:next w:val="a3"/>
    <w:uiPriority w:val="99"/>
    <w:semiHidden/>
    <w:unhideWhenUsed/>
    <w:rsid w:val="001D6726"/>
  </w:style>
  <w:style w:type="numbering" w:customStyle="1" w:styleId="412">
    <w:name w:val="Нет списка412"/>
    <w:next w:val="a3"/>
    <w:uiPriority w:val="99"/>
    <w:semiHidden/>
    <w:unhideWhenUsed/>
    <w:rsid w:val="001D6726"/>
  </w:style>
  <w:style w:type="numbering" w:customStyle="1" w:styleId="520">
    <w:name w:val="Нет списка52"/>
    <w:next w:val="a3"/>
    <w:uiPriority w:val="99"/>
    <w:semiHidden/>
    <w:unhideWhenUsed/>
    <w:rsid w:val="001D6726"/>
  </w:style>
  <w:style w:type="numbering" w:customStyle="1" w:styleId="1220">
    <w:name w:val="Нет списка122"/>
    <w:next w:val="a3"/>
    <w:uiPriority w:val="99"/>
    <w:semiHidden/>
    <w:unhideWhenUsed/>
    <w:rsid w:val="001D6726"/>
  </w:style>
  <w:style w:type="numbering" w:customStyle="1" w:styleId="1122">
    <w:name w:val="Нет списка1122"/>
    <w:next w:val="a3"/>
    <w:uiPriority w:val="99"/>
    <w:semiHidden/>
    <w:unhideWhenUsed/>
    <w:rsid w:val="001D6726"/>
  </w:style>
  <w:style w:type="numbering" w:customStyle="1" w:styleId="2220">
    <w:name w:val="Нет списка222"/>
    <w:next w:val="a3"/>
    <w:uiPriority w:val="99"/>
    <w:semiHidden/>
    <w:unhideWhenUsed/>
    <w:rsid w:val="001D6726"/>
  </w:style>
  <w:style w:type="numbering" w:customStyle="1" w:styleId="322">
    <w:name w:val="Нет списка322"/>
    <w:next w:val="a3"/>
    <w:uiPriority w:val="99"/>
    <w:semiHidden/>
    <w:unhideWhenUsed/>
    <w:rsid w:val="001D6726"/>
  </w:style>
  <w:style w:type="numbering" w:customStyle="1" w:styleId="422">
    <w:name w:val="Нет списка422"/>
    <w:next w:val="a3"/>
    <w:uiPriority w:val="99"/>
    <w:semiHidden/>
    <w:unhideWhenUsed/>
    <w:rsid w:val="001D6726"/>
  </w:style>
  <w:style w:type="numbering" w:customStyle="1" w:styleId="620">
    <w:name w:val="Нет списка62"/>
    <w:next w:val="a3"/>
    <w:uiPriority w:val="99"/>
    <w:semiHidden/>
    <w:unhideWhenUsed/>
    <w:rsid w:val="001D6726"/>
  </w:style>
  <w:style w:type="numbering" w:customStyle="1" w:styleId="1320">
    <w:name w:val="Нет списка132"/>
    <w:next w:val="a3"/>
    <w:uiPriority w:val="99"/>
    <w:semiHidden/>
    <w:unhideWhenUsed/>
    <w:rsid w:val="001D6726"/>
  </w:style>
  <w:style w:type="table" w:customStyle="1" w:styleId="223">
    <w:name w:val="Сетка таблицы22"/>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3"/>
    <w:uiPriority w:val="99"/>
    <w:semiHidden/>
    <w:unhideWhenUsed/>
    <w:rsid w:val="001D6726"/>
  </w:style>
  <w:style w:type="numbering" w:customStyle="1" w:styleId="232">
    <w:name w:val="Нет списка232"/>
    <w:next w:val="a3"/>
    <w:uiPriority w:val="99"/>
    <w:semiHidden/>
    <w:unhideWhenUsed/>
    <w:rsid w:val="001D6726"/>
  </w:style>
  <w:style w:type="numbering" w:customStyle="1" w:styleId="11112">
    <w:name w:val="Нет списка11112"/>
    <w:next w:val="a3"/>
    <w:uiPriority w:val="99"/>
    <w:semiHidden/>
    <w:unhideWhenUsed/>
    <w:rsid w:val="001D6726"/>
  </w:style>
  <w:style w:type="numbering" w:customStyle="1" w:styleId="1111110">
    <w:name w:val="Нет списка111111"/>
    <w:next w:val="a3"/>
    <w:uiPriority w:val="99"/>
    <w:semiHidden/>
    <w:unhideWhenUsed/>
    <w:rsid w:val="001D6726"/>
  </w:style>
  <w:style w:type="numbering" w:customStyle="1" w:styleId="2112">
    <w:name w:val="Нет списка2112"/>
    <w:next w:val="a3"/>
    <w:uiPriority w:val="99"/>
    <w:semiHidden/>
    <w:unhideWhenUsed/>
    <w:rsid w:val="001D6726"/>
  </w:style>
  <w:style w:type="numbering" w:customStyle="1" w:styleId="332">
    <w:name w:val="Нет списка332"/>
    <w:next w:val="a3"/>
    <w:uiPriority w:val="99"/>
    <w:semiHidden/>
    <w:unhideWhenUsed/>
    <w:rsid w:val="001D6726"/>
  </w:style>
  <w:style w:type="numbering" w:customStyle="1" w:styleId="432">
    <w:name w:val="Нет списка432"/>
    <w:next w:val="a3"/>
    <w:uiPriority w:val="99"/>
    <w:semiHidden/>
    <w:unhideWhenUsed/>
    <w:rsid w:val="001D6726"/>
  </w:style>
  <w:style w:type="numbering" w:customStyle="1" w:styleId="512">
    <w:name w:val="Нет списка512"/>
    <w:next w:val="a3"/>
    <w:uiPriority w:val="99"/>
    <w:semiHidden/>
    <w:unhideWhenUsed/>
    <w:rsid w:val="001D6726"/>
  </w:style>
  <w:style w:type="numbering" w:customStyle="1" w:styleId="1212">
    <w:name w:val="Нет списка1212"/>
    <w:next w:val="a3"/>
    <w:uiPriority w:val="99"/>
    <w:semiHidden/>
    <w:unhideWhenUsed/>
    <w:rsid w:val="001D6726"/>
  </w:style>
  <w:style w:type="numbering" w:customStyle="1" w:styleId="11212">
    <w:name w:val="Нет списка11212"/>
    <w:next w:val="a3"/>
    <w:uiPriority w:val="99"/>
    <w:semiHidden/>
    <w:unhideWhenUsed/>
    <w:rsid w:val="001D6726"/>
  </w:style>
  <w:style w:type="numbering" w:customStyle="1" w:styleId="2212">
    <w:name w:val="Нет списка2212"/>
    <w:next w:val="a3"/>
    <w:uiPriority w:val="99"/>
    <w:semiHidden/>
    <w:unhideWhenUsed/>
    <w:rsid w:val="001D6726"/>
  </w:style>
  <w:style w:type="numbering" w:customStyle="1" w:styleId="3112">
    <w:name w:val="Нет списка3112"/>
    <w:next w:val="a3"/>
    <w:uiPriority w:val="99"/>
    <w:semiHidden/>
    <w:unhideWhenUsed/>
    <w:rsid w:val="001D6726"/>
  </w:style>
  <w:style w:type="numbering" w:customStyle="1" w:styleId="4112">
    <w:name w:val="Нет списка4112"/>
    <w:next w:val="a3"/>
    <w:uiPriority w:val="99"/>
    <w:semiHidden/>
    <w:unhideWhenUsed/>
    <w:rsid w:val="001D6726"/>
  </w:style>
  <w:style w:type="numbering" w:customStyle="1" w:styleId="612">
    <w:name w:val="Нет списка612"/>
    <w:next w:val="a3"/>
    <w:semiHidden/>
    <w:rsid w:val="001D6726"/>
  </w:style>
  <w:style w:type="numbering" w:customStyle="1" w:styleId="1312">
    <w:name w:val="Нет списка1312"/>
    <w:next w:val="a3"/>
    <w:semiHidden/>
    <w:unhideWhenUsed/>
    <w:rsid w:val="001D6726"/>
  </w:style>
  <w:style w:type="numbering" w:customStyle="1" w:styleId="11312">
    <w:name w:val="Нет списка11312"/>
    <w:next w:val="a3"/>
    <w:semiHidden/>
    <w:unhideWhenUsed/>
    <w:rsid w:val="001D6726"/>
  </w:style>
  <w:style w:type="numbering" w:customStyle="1" w:styleId="2312">
    <w:name w:val="Нет списка2312"/>
    <w:next w:val="a3"/>
    <w:semiHidden/>
    <w:unhideWhenUsed/>
    <w:rsid w:val="001D6726"/>
  </w:style>
  <w:style w:type="numbering" w:customStyle="1" w:styleId="3212">
    <w:name w:val="Нет списка3212"/>
    <w:next w:val="a3"/>
    <w:semiHidden/>
    <w:unhideWhenUsed/>
    <w:rsid w:val="001D6726"/>
  </w:style>
  <w:style w:type="numbering" w:customStyle="1" w:styleId="4212">
    <w:name w:val="Нет списка4212"/>
    <w:next w:val="a3"/>
    <w:semiHidden/>
    <w:unhideWhenUsed/>
    <w:rsid w:val="001D6726"/>
  </w:style>
  <w:style w:type="numbering" w:customStyle="1" w:styleId="720">
    <w:name w:val="Нет списка72"/>
    <w:next w:val="a3"/>
    <w:semiHidden/>
    <w:unhideWhenUsed/>
    <w:rsid w:val="001D6726"/>
  </w:style>
  <w:style w:type="numbering" w:customStyle="1" w:styleId="142">
    <w:name w:val="Нет списка142"/>
    <w:next w:val="a3"/>
    <w:semiHidden/>
    <w:unhideWhenUsed/>
    <w:rsid w:val="001D6726"/>
  </w:style>
  <w:style w:type="numbering" w:customStyle="1" w:styleId="1142">
    <w:name w:val="Нет списка1142"/>
    <w:next w:val="a3"/>
    <w:semiHidden/>
    <w:unhideWhenUsed/>
    <w:rsid w:val="001D6726"/>
  </w:style>
  <w:style w:type="numbering" w:customStyle="1" w:styleId="242">
    <w:name w:val="Нет списка242"/>
    <w:next w:val="a3"/>
    <w:semiHidden/>
    <w:unhideWhenUsed/>
    <w:rsid w:val="001D6726"/>
  </w:style>
  <w:style w:type="numbering" w:customStyle="1" w:styleId="3312">
    <w:name w:val="Нет списка3312"/>
    <w:next w:val="a3"/>
    <w:semiHidden/>
    <w:unhideWhenUsed/>
    <w:rsid w:val="001D6726"/>
  </w:style>
  <w:style w:type="numbering" w:customStyle="1" w:styleId="4312">
    <w:name w:val="Нет списка4312"/>
    <w:next w:val="a3"/>
    <w:semiHidden/>
    <w:unhideWhenUsed/>
    <w:rsid w:val="001D6726"/>
  </w:style>
  <w:style w:type="numbering" w:customStyle="1" w:styleId="82">
    <w:name w:val="Нет списка82"/>
    <w:next w:val="a3"/>
    <w:semiHidden/>
    <w:rsid w:val="001D6726"/>
  </w:style>
  <w:style w:type="numbering" w:customStyle="1" w:styleId="152">
    <w:name w:val="Нет списка152"/>
    <w:next w:val="a3"/>
    <w:semiHidden/>
    <w:unhideWhenUsed/>
    <w:rsid w:val="001D6726"/>
  </w:style>
  <w:style w:type="numbering" w:customStyle="1" w:styleId="1152">
    <w:name w:val="Нет списка1152"/>
    <w:next w:val="a3"/>
    <w:semiHidden/>
    <w:unhideWhenUsed/>
    <w:rsid w:val="001D6726"/>
  </w:style>
  <w:style w:type="numbering" w:customStyle="1" w:styleId="2520">
    <w:name w:val="Нет списка252"/>
    <w:next w:val="a3"/>
    <w:semiHidden/>
    <w:unhideWhenUsed/>
    <w:rsid w:val="001D6726"/>
  </w:style>
  <w:style w:type="numbering" w:customStyle="1" w:styleId="342">
    <w:name w:val="Нет списка342"/>
    <w:next w:val="a3"/>
    <w:semiHidden/>
    <w:unhideWhenUsed/>
    <w:rsid w:val="001D6726"/>
  </w:style>
  <w:style w:type="numbering" w:customStyle="1" w:styleId="442">
    <w:name w:val="Нет списка442"/>
    <w:next w:val="a3"/>
    <w:semiHidden/>
    <w:unhideWhenUsed/>
    <w:rsid w:val="001D6726"/>
  </w:style>
  <w:style w:type="numbering" w:customStyle="1" w:styleId="910">
    <w:name w:val="Нет списка91"/>
    <w:next w:val="a3"/>
    <w:uiPriority w:val="99"/>
    <w:semiHidden/>
    <w:unhideWhenUsed/>
    <w:rsid w:val="001D6726"/>
  </w:style>
  <w:style w:type="table" w:customStyle="1" w:styleId="2113">
    <w:name w:val="Сетка таблицы211"/>
    <w:basedOn w:val="a2"/>
    <w:next w:val="aff6"/>
    <w:rsid w:val="001D6726"/>
    <w:pPr>
      <w:spacing w:after="0" w:line="240" w:lineRule="auto"/>
    </w:pPr>
    <w:rPr>
      <w:rFonts w:ascii="Verdana" w:eastAsia="Calibri" w:hAnsi="Verdana" w:cs="Times New Roman"/>
      <w:sz w:val="16"/>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ветлая заливка11"/>
    <w:basedOn w:val="a2"/>
    <w:uiPriority w:val="60"/>
    <w:rsid w:val="001D6726"/>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2"/>
    <w:uiPriority w:val="60"/>
    <w:rsid w:val="001D6726"/>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61">
    <w:name w:val="Нет списка161"/>
    <w:next w:val="a3"/>
    <w:uiPriority w:val="99"/>
    <w:semiHidden/>
    <w:unhideWhenUsed/>
    <w:rsid w:val="001D6726"/>
  </w:style>
  <w:style w:type="numbering" w:customStyle="1" w:styleId="101">
    <w:name w:val="Нет списка101"/>
    <w:next w:val="a3"/>
    <w:uiPriority w:val="99"/>
    <w:semiHidden/>
    <w:unhideWhenUsed/>
    <w:rsid w:val="001D6726"/>
  </w:style>
  <w:style w:type="numbering" w:customStyle="1" w:styleId="171">
    <w:name w:val="Нет списка171"/>
    <w:next w:val="a3"/>
    <w:uiPriority w:val="99"/>
    <w:semiHidden/>
    <w:unhideWhenUsed/>
    <w:rsid w:val="001D6726"/>
  </w:style>
  <w:style w:type="numbering" w:customStyle="1" w:styleId="2610">
    <w:name w:val="Нет списка261"/>
    <w:next w:val="a3"/>
    <w:uiPriority w:val="99"/>
    <w:semiHidden/>
    <w:unhideWhenUsed/>
    <w:rsid w:val="001D6726"/>
  </w:style>
  <w:style w:type="numbering" w:customStyle="1" w:styleId="1161">
    <w:name w:val="Нет списка1161"/>
    <w:next w:val="a3"/>
    <w:uiPriority w:val="99"/>
    <w:semiHidden/>
    <w:unhideWhenUsed/>
    <w:rsid w:val="001D6726"/>
  </w:style>
  <w:style w:type="numbering" w:customStyle="1" w:styleId="11121">
    <w:name w:val="Нет списка11121"/>
    <w:next w:val="a3"/>
    <w:uiPriority w:val="99"/>
    <w:semiHidden/>
    <w:unhideWhenUsed/>
    <w:rsid w:val="001D6726"/>
  </w:style>
  <w:style w:type="numbering" w:customStyle="1" w:styleId="21111">
    <w:name w:val="Нет списка21111"/>
    <w:next w:val="a3"/>
    <w:uiPriority w:val="99"/>
    <w:semiHidden/>
    <w:unhideWhenUsed/>
    <w:rsid w:val="001D6726"/>
  </w:style>
  <w:style w:type="numbering" w:customStyle="1" w:styleId="351">
    <w:name w:val="Нет списка351"/>
    <w:next w:val="a3"/>
    <w:uiPriority w:val="99"/>
    <w:semiHidden/>
    <w:unhideWhenUsed/>
    <w:rsid w:val="001D6726"/>
  </w:style>
  <w:style w:type="numbering" w:customStyle="1" w:styleId="451">
    <w:name w:val="Нет списка451"/>
    <w:next w:val="a3"/>
    <w:uiPriority w:val="99"/>
    <w:semiHidden/>
    <w:unhideWhenUsed/>
    <w:rsid w:val="001D6726"/>
  </w:style>
  <w:style w:type="numbering" w:customStyle="1" w:styleId="5111">
    <w:name w:val="Нет списка5111"/>
    <w:next w:val="a3"/>
    <w:uiPriority w:val="99"/>
    <w:semiHidden/>
    <w:unhideWhenUsed/>
    <w:rsid w:val="001D6726"/>
  </w:style>
  <w:style w:type="numbering" w:customStyle="1" w:styleId="12111">
    <w:name w:val="Нет списка12111"/>
    <w:next w:val="a3"/>
    <w:uiPriority w:val="99"/>
    <w:semiHidden/>
    <w:unhideWhenUsed/>
    <w:rsid w:val="001D6726"/>
  </w:style>
  <w:style w:type="numbering" w:customStyle="1" w:styleId="112111">
    <w:name w:val="Нет списка112111"/>
    <w:next w:val="a3"/>
    <w:uiPriority w:val="99"/>
    <w:semiHidden/>
    <w:unhideWhenUsed/>
    <w:rsid w:val="001D6726"/>
  </w:style>
  <w:style w:type="numbering" w:customStyle="1" w:styleId="22111">
    <w:name w:val="Нет списка22111"/>
    <w:next w:val="a3"/>
    <w:uiPriority w:val="99"/>
    <w:semiHidden/>
    <w:unhideWhenUsed/>
    <w:rsid w:val="001D6726"/>
  </w:style>
  <w:style w:type="numbering" w:customStyle="1" w:styleId="31111">
    <w:name w:val="Нет списка31111"/>
    <w:next w:val="a3"/>
    <w:uiPriority w:val="99"/>
    <w:semiHidden/>
    <w:unhideWhenUsed/>
    <w:rsid w:val="001D6726"/>
  </w:style>
  <w:style w:type="numbering" w:customStyle="1" w:styleId="41111">
    <w:name w:val="Нет списка41111"/>
    <w:next w:val="a3"/>
    <w:uiPriority w:val="99"/>
    <w:semiHidden/>
    <w:unhideWhenUsed/>
    <w:rsid w:val="001D6726"/>
  </w:style>
  <w:style w:type="numbering" w:customStyle="1" w:styleId="6111">
    <w:name w:val="Нет списка6111"/>
    <w:next w:val="a3"/>
    <w:semiHidden/>
    <w:rsid w:val="001D6726"/>
  </w:style>
  <w:style w:type="numbering" w:customStyle="1" w:styleId="13111">
    <w:name w:val="Нет списка13111"/>
    <w:next w:val="a3"/>
    <w:semiHidden/>
    <w:unhideWhenUsed/>
    <w:rsid w:val="001D6726"/>
  </w:style>
  <w:style w:type="numbering" w:customStyle="1" w:styleId="113111">
    <w:name w:val="Нет списка113111"/>
    <w:next w:val="a3"/>
    <w:semiHidden/>
    <w:unhideWhenUsed/>
    <w:rsid w:val="001D6726"/>
  </w:style>
  <w:style w:type="numbering" w:customStyle="1" w:styleId="23111">
    <w:name w:val="Нет списка23111"/>
    <w:next w:val="a3"/>
    <w:semiHidden/>
    <w:unhideWhenUsed/>
    <w:rsid w:val="001D6726"/>
  </w:style>
  <w:style w:type="numbering" w:customStyle="1" w:styleId="32111">
    <w:name w:val="Нет списка32111"/>
    <w:next w:val="a3"/>
    <w:semiHidden/>
    <w:unhideWhenUsed/>
    <w:rsid w:val="001D6726"/>
  </w:style>
  <w:style w:type="numbering" w:customStyle="1" w:styleId="42111">
    <w:name w:val="Нет списка42111"/>
    <w:next w:val="a3"/>
    <w:semiHidden/>
    <w:unhideWhenUsed/>
    <w:rsid w:val="001D6726"/>
  </w:style>
  <w:style w:type="numbering" w:customStyle="1" w:styleId="711">
    <w:name w:val="Нет списка711"/>
    <w:next w:val="a3"/>
    <w:semiHidden/>
    <w:unhideWhenUsed/>
    <w:rsid w:val="001D6726"/>
  </w:style>
  <w:style w:type="numbering" w:customStyle="1" w:styleId="1411">
    <w:name w:val="Нет списка1411"/>
    <w:next w:val="a3"/>
    <w:semiHidden/>
    <w:unhideWhenUsed/>
    <w:rsid w:val="001D6726"/>
  </w:style>
  <w:style w:type="numbering" w:customStyle="1" w:styleId="11411">
    <w:name w:val="Нет списка11411"/>
    <w:next w:val="a3"/>
    <w:semiHidden/>
    <w:unhideWhenUsed/>
    <w:rsid w:val="001D6726"/>
  </w:style>
  <w:style w:type="numbering" w:customStyle="1" w:styleId="2411">
    <w:name w:val="Нет списка2411"/>
    <w:next w:val="a3"/>
    <w:semiHidden/>
    <w:unhideWhenUsed/>
    <w:rsid w:val="001D6726"/>
  </w:style>
  <w:style w:type="numbering" w:customStyle="1" w:styleId="33111">
    <w:name w:val="Нет списка33111"/>
    <w:next w:val="a3"/>
    <w:semiHidden/>
    <w:unhideWhenUsed/>
    <w:rsid w:val="001D6726"/>
  </w:style>
  <w:style w:type="numbering" w:customStyle="1" w:styleId="43111">
    <w:name w:val="Нет списка43111"/>
    <w:next w:val="a3"/>
    <w:semiHidden/>
    <w:unhideWhenUsed/>
    <w:rsid w:val="001D6726"/>
  </w:style>
  <w:style w:type="numbering" w:customStyle="1" w:styleId="811">
    <w:name w:val="Нет списка811"/>
    <w:next w:val="a3"/>
    <w:semiHidden/>
    <w:rsid w:val="001D6726"/>
  </w:style>
  <w:style w:type="numbering" w:customStyle="1" w:styleId="1511">
    <w:name w:val="Нет списка1511"/>
    <w:next w:val="a3"/>
    <w:semiHidden/>
    <w:unhideWhenUsed/>
    <w:rsid w:val="001D6726"/>
  </w:style>
  <w:style w:type="numbering" w:customStyle="1" w:styleId="11511">
    <w:name w:val="Нет списка11511"/>
    <w:next w:val="a3"/>
    <w:semiHidden/>
    <w:unhideWhenUsed/>
    <w:rsid w:val="001D6726"/>
  </w:style>
  <w:style w:type="numbering" w:customStyle="1" w:styleId="2511">
    <w:name w:val="Нет списка2511"/>
    <w:next w:val="a3"/>
    <w:semiHidden/>
    <w:unhideWhenUsed/>
    <w:rsid w:val="001D6726"/>
  </w:style>
  <w:style w:type="numbering" w:customStyle="1" w:styleId="3411">
    <w:name w:val="Нет списка3411"/>
    <w:next w:val="a3"/>
    <w:semiHidden/>
    <w:unhideWhenUsed/>
    <w:rsid w:val="001D6726"/>
  </w:style>
  <w:style w:type="numbering" w:customStyle="1" w:styleId="4411">
    <w:name w:val="Нет списка4411"/>
    <w:next w:val="a3"/>
    <w:semiHidden/>
    <w:unhideWhenUsed/>
    <w:rsid w:val="001D6726"/>
  </w:style>
  <w:style w:type="character" w:customStyle="1" w:styleId="WW8Num1z1">
    <w:name w:val="WW8Num1z1"/>
    <w:rsid w:val="00FF418D"/>
  </w:style>
  <w:style w:type="character" w:customStyle="1" w:styleId="WW8Num1z2">
    <w:name w:val="WW8Num1z2"/>
    <w:rsid w:val="00FF418D"/>
  </w:style>
  <w:style w:type="character" w:customStyle="1" w:styleId="WW8Num1z3">
    <w:name w:val="WW8Num1z3"/>
    <w:rsid w:val="00FF418D"/>
  </w:style>
  <w:style w:type="character" w:customStyle="1" w:styleId="WW8Num1z4">
    <w:name w:val="WW8Num1z4"/>
    <w:rsid w:val="00FF418D"/>
  </w:style>
  <w:style w:type="character" w:customStyle="1" w:styleId="WW8Num1z5">
    <w:name w:val="WW8Num1z5"/>
    <w:rsid w:val="00FF418D"/>
  </w:style>
  <w:style w:type="character" w:customStyle="1" w:styleId="WW8Num1z6">
    <w:name w:val="WW8Num1z6"/>
    <w:rsid w:val="00FF418D"/>
  </w:style>
  <w:style w:type="character" w:customStyle="1" w:styleId="WW8Num1z7">
    <w:name w:val="WW8Num1z7"/>
    <w:rsid w:val="00FF418D"/>
  </w:style>
  <w:style w:type="character" w:customStyle="1" w:styleId="WW8Num1z8">
    <w:name w:val="WW8Num1z8"/>
    <w:rsid w:val="00FF418D"/>
  </w:style>
  <w:style w:type="character" w:customStyle="1" w:styleId="WW8Num2z1">
    <w:name w:val="WW8Num2z1"/>
    <w:rsid w:val="00FF418D"/>
  </w:style>
  <w:style w:type="character" w:customStyle="1" w:styleId="WW8Num2z2">
    <w:name w:val="WW8Num2z2"/>
    <w:rsid w:val="00FF418D"/>
  </w:style>
  <w:style w:type="character" w:customStyle="1" w:styleId="WW8Num2z3">
    <w:name w:val="WW8Num2z3"/>
    <w:rsid w:val="00FF418D"/>
  </w:style>
  <w:style w:type="character" w:customStyle="1" w:styleId="WW8Num2z4">
    <w:name w:val="WW8Num2z4"/>
    <w:rsid w:val="00FF418D"/>
  </w:style>
  <w:style w:type="character" w:customStyle="1" w:styleId="WW8Num2z5">
    <w:name w:val="WW8Num2z5"/>
    <w:rsid w:val="00FF418D"/>
  </w:style>
  <w:style w:type="character" w:customStyle="1" w:styleId="WW8Num2z6">
    <w:name w:val="WW8Num2z6"/>
    <w:rsid w:val="00FF418D"/>
  </w:style>
  <w:style w:type="character" w:customStyle="1" w:styleId="WW8Num2z7">
    <w:name w:val="WW8Num2z7"/>
    <w:rsid w:val="00FF418D"/>
  </w:style>
  <w:style w:type="character" w:customStyle="1" w:styleId="WW8Num2z8">
    <w:name w:val="WW8Num2z8"/>
    <w:rsid w:val="00FF418D"/>
  </w:style>
  <w:style w:type="character" w:customStyle="1" w:styleId="WW8Num3z3">
    <w:name w:val="WW8Num3z3"/>
    <w:rsid w:val="00FF418D"/>
    <w:rPr>
      <w:rFonts w:ascii="Symbol" w:hAnsi="Symbol" w:cs="Symbol" w:hint="default"/>
    </w:rPr>
  </w:style>
  <w:style w:type="character" w:customStyle="1" w:styleId="WW8Num4z3">
    <w:name w:val="WW8Num4z3"/>
    <w:rsid w:val="00FF418D"/>
  </w:style>
  <w:style w:type="character" w:customStyle="1" w:styleId="WW8Num4z5">
    <w:name w:val="WW8Num4z5"/>
    <w:rsid w:val="00FF418D"/>
  </w:style>
  <w:style w:type="character" w:customStyle="1" w:styleId="WW8Num4z6">
    <w:name w:val="WW8Num4z6"/>
    <w:rsid w:val="00FF418D"/>
  </w:style>
  <w:style w:type="character" w:customStyle="1" w:styleId="WW8Num4z7">
    <w:name w:val="WW8Num4z7"/>
    <w:rsid w:val="00FF418D"/>
  </w:style>
  <w:style w:type="character" w:customStyle="1" w:styleId="WW8Num4z8">
    <w:name w:val="WW8Num4z8"/>
    <w:rsid w:val="00FF418D"/>
  </w:style>
  <w:style w:type="character" w:customStyle="1" w:styleId="WW8Num5z1">
    <w:name w:val="WW8Num5z1"/>
    <w:rsid w:val="00FF418D"/>
  </w:style>
  <w:style w:type="character" w:customStyle="1" w:styleId="WW8Num5z2">
    <w:name w:val="WW8Num5z2"/>
    <w:rsid w:val="00FF418D"/>
  </w:style>
  <w:style w:type="character" w:customStyle="1" w:styleId="WW8Num5z3">
    <w:name w:val="WW8Num5z3"/>
    <w:rsid w:val="00FF418D"/>
  </w:style>
  <w:style w:type="character" w:customStyle="1" w:styleId="WW8Num5z4">
    <w:name w:val="WW8Num5z4"/>
    <w:rsid w:val="00FF418D"/>
  </w:style>
  <w:style w:type="character" w:customStyle="1" w:styleId="WW8Num5z5">
    <w:name w:val="WW8Num5z5"/>
    <w:rsid w:val="00FF418D"/>
  </w:style>
  <w:style w:type="character" w:customStyle="1" w:styleId="WW8Num5z6">
    <w:name w:val="WW8Num5z6"/>
    <w:rsid w:val="00FF418D"/>
  </w:style>
  <w:style w:type="character" w:customStyle="1" w:styleId="WW8Num5z7">
    <w:name w:val="WW8Num5z7"/>
    <w:rsid w:val="00FF418D"/>
  </w:style>
  <w:style w:type="character" w:customStyle="1" w:styleId="WW8Num5z8">
    <w:name w:val="WW8Num5z8"/>
    <w:rsid w:val="00FF418D"/>
  </w:style>
  <w:style w:type="character" w:customStyle="1" w:styleId="47">
    <w:name w:val="Основной шрифт абзаца4"/>
    <w:rsid w:val="00FF418D"/>
  </w:style>
  <w:style w:type="character" w:customStyle="1" w:styleId="afffff1">
    <w:name w:val="Цветовое выделение"/>
    <w:rsid w:val="00FF418D"/>
    <w:rPr>
      <w:b/>
      <w:color w:val="26282F"/>
    </w:rPr>
  </w:style>
  <w:style w:type="paragraph" w:customStyle="1" w:styleId="1ff2">
    <w:name w:val="Заголовок1"/>
    <w:basedOn w:val="a0"/>
    <w:next w:val="aa"/>
    <w:rsid w:val="00FF418D"/>
    <w:pPr>
      <w:keepNext/>
      <w:spacing w:before="240" w:after="120" w:line="240" w:lineRule="auto"/>
    </w:pPr>
    <w:rPr>
      <w:rFonts w:ascii="Arial" w:eastAsia="Lucida Sans Unicode" w:hAnsi="Arial" w:cs="Tahoma"/>
      <w:sz w:val="28"/>
      <w:szCs w:val="28"/>
      <w:lang w:eastAsia="zh-CN"/>
    </w:rPr>
  </w:style>
  <w:style w:type="paragraph" w:customStyle="1" w:styleId="48">
    <w:name w:val="Указатель4"/>
    <w:basedOn w:val="a0"/>
    <w:rsid w:val="00FF418D"/>
    <w:pPr>
      <w:suppressLineNumbers/>
      <w:spacing w:after="0" w:line="240" w:lineRule="auto"/>
    </w:pPr>
    <w:rPr>
      <w:rFonts w:ascii="Times New Roman" w:eastAsia="Times New Roman" w:hAnsi="Times New Roman" w:cs="Mangal"/>
      <w:sz w:val="24"/>
      <w:szCs w:val="24"/>
      <w:lang w:eastAsia="zh-CN"/>
    </w:rPr>
  </w:style>
  <w:style w:type="paragraph" w:customStyle="1" w:styleId="normal32">
    <w:name w:val="normal32"/>
    <w:basedOn w:val="a0"/>
    <w:rsid w:val="00FF418D"/>
    <w:pPr>
      <w:spacing w:after="0" w:line="240" w:lineRule="auto"/>
      <w:jc w:val="center"/>
    </w:pPr>
    <w:rPr>
      <w:rFonts w:ascii="Arial" w:eastAsia="Times New Roman" w:hAnsi="Arial" w:cs="Arial"/>
      <w:sz w:val="34"/>
      <w:szCs w:val="34"/>
      <w:lang w:eastAsia="zh-CN"/>
    </w:rPr>
  </w:style>
  <w:style w:type="paragraph" w:customStyle="1" w:styleId="consnormal1">
    <w:name w:val="consnormal"/>
    <w:basedOn w:val="a0"/>
    <w:rsid w:val="00FF418D"/>
    <w:pPr>
      <w:spacing w:before="280" w:after="280" w:line="240" w:lineRule="auto"/>
    </w:pPr>
    <w:rPr>
      <w:rFonts w:ascii="Times New Roman" w:eastAsia="Times New Roman" w:hAnsi="Times New Roman" w:cs="Times New Roman"/>
      <w:sz w:val="24"/>
      <w:szCs w:val="24"/>
      <w:lang w:eastAsia="zh-CN"/>
    </w:rPr>
  </w:style>
  <w:style w:type="paragraph" w:customStyle="1" w:styleId="afffff2">
    <w:name w:val="Прижатый влево"/>
    <w:basedOn w:val="a0"/>
    <w:next w:val="a0"/>
    <w:rsid w:val="00FF418D"/>
    <w:pPr>
      <w:widowControl w:val="0"/>
      <w:autoSpaceDE w:val="0"/>
      <w:spacing w:after="0" w:line="240" w:lineRule="auto"/>
    </w:pPr>
    <w:rPr>
      <w:rFonts w:ascii="Arial" w:eastAsia="Times New Roman" w:hAnsi="Arial" w:cs="Arial"/>
      <w:sz w:val="26"/>
      <w:szCs w:val="26"/>
      <w:lang w:eastAsia="zh-CN"/>
    </w:rPr>
  </w:style>
  <w:style w:type="paragraph" w:customStyle="1" w:styleId="formattext">
    <w:name w:val="formattext"/>
    <w:basedOn w:val="a0"/>
    <w:rsid w:val="00FF418D"/>
    <w:pPr>
      <w:spacing w:after="223" w:line="240" w:lineRule="auto"/>
    </w:pPr>
    <w:rPr>
      <w:rFonts w:ascii="Times New Roman" w:eastAsia="Times New Roman" w:hAnsi="Times New Roman" w:cs="Times New Roman"/>
      <w:sz w:val="24"/>
      <w:szCs w:val="24"/>
      <w:lang w:eastAsia="zh-CN"/>
    </w:rPr>
  </w:style>
  <w:style w:type="paragraph" w:customStyle="1" w:styleId="TableParagraph">
    <w:name w:val="Table Paragraph"/>
    <w:basedOn w:val="a0"/>
    <w:uiPriority w:val="1"/>
    <w:qFormat/>
    <w:rsid w:val="00FF418D"/>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Standard">
    <w:name w:val="Standard"/>
    <w:rsid w:val="00FF418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5746">
      <w:bodyDiv w:val="1"/>
      <w:marLeft w:val="0"/>
      <w:marRight w:val="0"/>
      <w:marTop w:val="0"/>
      <w:marBottom w:val="0"/>
      <w:divBdr>
        <w:top w:val="none" w:sz="0" w:space="0" w:color="auto"/>
        <w:left w:val="none" w:sz="0" w:space="0" w:color="auto"/>
        <w:bottom w:val="none" w:sz="0" w:space="0" w:color="auto"/>
        <w:right w:val="none" w:sz="0" w:space="0" w:color="auto"/>
      </w:divBdr>
    </w:div>
    <w:div w:id="235163870">
      <w:bodyDiv w:val="1"/>
      <w:marLeft w:val="0"/>
      <w:marRight w:val="0"/>
      <w:marTop w:val="0"/>
      <w:marBottom w:val="0"/>
      <w:divBdr>
        <w:top w:val="none" w:sz="0" w:space="0" w:color="auto"/>
        <w:left w:val="none" w:sz="0" w:space="0" w:color="auto"/>
        <w:bottom w:val="none" w:sz="0" w:space="0" w:color="auto"/>
        <w:right w:val="none" w:sz="0" w:space="0" w:color="auto"/>
      </w:divBdr>
    </w:div>
    <w:div w:id="627394335">
      <w:bodyDiv w:val="1"/>
      <w:marLeft w:val="0"/>
      <w:marRight w:val="0"/>
      <w:marTop w:val="0"/>
      <w:marBottom w:val="0"/>
      <w:divBdr>
        <w:top w:val="none" w:sz="0" w:space="0" w:color="auto"/>
        <w:left w:val="none" w:sz="0" w:space="0" w:color="auto"/>
        <w:bottom w:val="none" w:sz="0" w:space="0" w:color="auto"/>
        <w:right w:val="none" w:sz="0" w:space="0" w:color="auto"/>
      </w:divBdr>
    </w:div>
    <w:div w:id="735397680">
      <w:bodyDiv w:val="1"/>
      <w:marLeft w:val="0"/>
      <w:marRight w:val="0"/>
      <w:marTop w:val="0"/>
      <w:marBottom w:val="0"/>
      <w:divBdr>
        <w:top w:val="none" w:sz="0" w:space="0" w:color="auto"/>
        <w:left w:val="none" w:sz="0" w:space="0" w:color="auto"/>
        <w:bottom w:val="none" w:sz="0" w:space="0" w:color="auto"/>
        <w:right w:val="none" w:sz="0" w:space="0" w:color="auto"/>
      </w:divBdr>
    </w:div>
    <w:div w:id="1346325896">
      <w:bodyDiv w:val="1"/>
      <w:marLeft w:val="0"/>
      <w:marRight w:val="0"/>
      <w:marTop w:val="0"/>
      <w:marBottom w:val="0"/>
      <w:divBdr>
        <w:top w:val="none" w:sz="0" w:space="0" w:color="auto"/>
        <w:left w:val="none" w:sz="0" w:space="0" w:color="auto"/>
        <w:bottom w:val="none" w:sz="0" w:space="0" w:color="auto"/>
        <w:right w:val="none" w:sz="0" w:space="0" w:color="auto"/>
      </w:divBdr>
    </w:div>
    <w:div w:id="1592083186">
      <w:bodyDiv w:val="1"/>
      <w:marLeft w:val="0"/>
      <w:marRight w:val="0"/>
      <w:marTop w:val="0"/>
      <w:marBottom w:val="0"/>
      <w:divBdr>
        <w:top w:val="none" w:sz="0" w:space="0" w:color="auto"/>
        <w:left w:val="none" w:sz="0" w:space="0" w:color="auto"/>
        <w:bottom w:val="none" w:sz="0" w:space="0" w:color="auto"/>
        <w:right w:val="none" w:sz="0" w:space="0" w:color="auto"/>
      </w:divBdr>
    </w:div>
    <w:div w:id="185861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4208796DE6D07DDFB4DA90DFAE25D47ABB8506A5C6E7574F4823A94BEEEACF805C15C2828A43F3C7317Bx8GFG" TargetMode="External"/><Relationship Id="rId13" Type="http://schemas.openxmlformats.org/officeDocument/2006/relationships/hyperlink" Target="consultantplus://offline/ref=5C4208796DE6D07DDFB4DA90DFAE25D47ABB8506A5C6E7574F4823A94BEEEACF805C15C2828A43F3C7317Ax8GFG" TargetMode="External"/><Relationship Id="rId18" Type="http://schemas.openxmlformats.org/officeDocument/2006/relationships/hyperlink" Target="consultantplus://offline/ref=0B05C17F5A45C2CDEADE01151FA2C9697161997B1DC02EAB6FC614C18B8AD5987EE48A4706609605f9l0H"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C4208796DE6D07DDFB4DA90DFAE25D47ABB8506A5C6E7574F4823A94BEEEACF805C15C2828A43F3C7317Ax8GFG" TargetMode="External"/><Relationship Id="rId17" Type="http://schemas.openxmlformats.org/officeDocument/2006/relationships/hyperlink" Target="consultantplus://offline/ref=0B05C17F5A45C2CDEADE01151FA2C9697161997B1DC02EAB6FC614C18B8AD5987EE48A470661920Df9l4H" TargetMode="External"/><Relationship Id="rId2" Type="http://schemas.openxmlformats.org/officeDocument/2006/relationships/styles" Target="styles.xml"/><Relationship Id="rId16" Type="http://schemas.openxmlformats.org/officeDocument/2006/relationships/hyperlink" Target="consultantplus://offline/ref=0B05C17F5A45C2CDEADE01151FA2C9697161997B1DC02EAB6FC614C18B8AD5987EE48A470661930Df9l2H"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C4208796DE6D07DDFB4DA90DFAE25D47ABB8506A5C6E7574F4823A94BEEEACF805C15C2828A43F3C7317Bx8GFG" TargetMode="External"/><Relationship Id="rId5" Type="http://schemas.openxmlformats.org/officeDocument/2006/relationships/webSettings" Target="webSettings.xml"/><Relationship Id="rId15" Type="http://schemas.openxmlformats.org/officeDocument/2006/relationships/hyperlink" Target="consultantplus://offline/ref=BDD3F9E5D2FF057032FF17195ACBFAF9BF9EA0AAD0ABBAD5A69C2E286BF6E67556E7129065A8FF8Eg3J2F" TargetMode="External"/><Relationship Id="rId10" Type="http://schemas.openxmlformats.org/officeDocument/2006/relationships/hyperlink" Target="consultantplus://offline/ref=5C4208796DE6D07DDFB4DA90DFAE25D47ABB8506A5C6E7574F4823A94BEEEACF805C15C2828A43F3C7317Ax8GFG" TargetMode="External"/><Relationship Id="rId19" Type="http://schemas.openxmlformats.org/officeDocument/2006/relationships/hyperlink" Target="consultantplus://offline/ref=8A485FBF4486AAC03135E4AA3027F0071DC6257BD26ED1A9AEA18EF4B08FF320EDC6A03FD27C1151r2o0H" TargetMode="External"/><Relationship Id="rId4" Type="http://schemas.openxmlformats.org/officeDocument/2006/relationships/settings" Target="settings.xml"/><Relationship Id="rId9" Type="http://schemas.openxmlformats.org/officeDocument/2006/relationships/hyperlink" Target="consultantplus://offline/ref=5C4208796DE6D07DDFB4DA90DFAE25D47ABB8506A5C6E7574F4823A94BEEEACF805C15C2828A43F3C7317Ax8GFG" TargetMode="External"/><Relationship Id="rId14" Type="http://schemas.openxmlformats.org/officeDocument/2006/relationships/hyperlink" Target="consultantplus://offline/ref=60E626DC60AA35352B1B3F63C9CCA881119F1116958494CE53DDC9913AF2ED264157991ABA3E70HCAF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157</Pages>
  <Words>81188</Words>
  <Characters>462778</Characters>
  <Application>Microsoft Office Word</Application>
  <DocSecurity>0</DocSecurity>
  <Lines>3856</Lines>
  <Paragraphs>1085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542881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dc:creator>
  <cp:lastModifiedBy>виктория</cp:lastModifiedBy>
  <cp:revision>21</cp:revision>
  <cp:lastPrinted>2017-09-21T12:14:00Z</cp:lastPrinted>
  <dcterms:created xsi:type="dcterms:W3CDTF">2017-09-21T13:03:00Z</dcterms:created>
  <dcterms:modified xsi:type="dcterms:W3CDTF">2021-02-15T09:42:00Z</dcterms:modified>
</cp:coreProperties>
</file>