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BCA9" w14:textId="77777777" w:rsidR="00C33DFE" w:rsidRPr="005F7DAE" w:rsidRDefault="00CD5D4D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89D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" style="width:39pt;height:47.5pt;visibility:visible">
            <v:imagedata r:id="rId4" o:title=""/>
          </v:shape>
        </w:pict>
      </w:r>
    </w:p>
    <w:p w14:paraId="2E4A9795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14:paraId="7EA5F017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Успенский район</w:t>
      </w:r>
    </w:p>
    <w:p w14:paraId="3EF88EB4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60875C0A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13 сессия</w:t>
      </w:r>
    </w:p>
    <w:p w14:paraId="43E2E4DE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7272EE70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РЕШЕНИЕ</w:t>
      </w:r>
    </w:p>
    <w:p w14:paraId="3E323E11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2883E3ED" w14:textId="7D7D9690" w:rsidR="00C33DFE" w:rsidRPr="005F7DAE" w:rsidRDefault="00C33DFE" w:rsidP="005F7DAE">
      <w:pPr>
        <w:jc w:val="both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 xml:space="preserve">от </w:t>
      </w:r>
      <w:r w:rsidR="00CD5D4D">
        <w:rPr>
          <w:rFonts w:ascii="Times New Roman" w:hAnsi="Times New Roman" w:cs="Times New Roman"/>
          <w:sz w:val="28"/>
          <w:szCs w:val="28"/>
        </w:rPr>
        <w:t>26 мая 2021 года</w:t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</w:r>
      <w:r w:rsidRPr="005F7DAE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="00CD5D4D">
        <w:rPr>
          <w:rFonts w:ascii="Times New Roman" w:hAnsi="Times New Roman" w:cs="Times New Roman"/>
          <w:sz w:val="28"/>
          <w:szCs w:val="28"/>
        </w:rPr>
        <w:t>65</w:t>
      </w:r>
    </w:p>
    <w:p w14:paraId="66CBB517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2FEF23D3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с. Успенское</w:t>
      </w:r>
    </w:p>
    <w:p w14:paraId="043E21C9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5EA2BE1C" w14:textId="77777777" w:rsidR="00C33DFE" w:rsidRPr="005F7DAE" w:rsidRDefault="00C33DFE" w:rsidP="005F7D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DA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</w:t>
      </w:r>
      <w:proofErr w:type="gramStart"/>
      <w:r w:rsidRPr="005F7DAE">
        <w:rPr>
          <w:rFonts w:ascii="Times New Roman" w:hAnsi="Times New Roman" w:cs="Times New Roman"/>
          <w:b/>
          <w:sz w:val="28"/>
          <w:szCs w:val="28"/>
        </w:rPr>
        <w:t>Успенский  район</w:t>
      </w:r>
      <w:proofErr w:type="gramEnd"/>
    </w:p>
    <w:p w14:paraId="24642AD0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31CB43F5" w14:textId="77777777" w:rsidR="00C33DFE" w:rsidRPr="00552BD2" w:rsidRDefault="00C33DFE" w:rsidP="005F7DAE">
      <w:pPr>
        <w:jc w:val="center"/>
        <w:rPr>
          <w:rFonts w:ascii="Times New Roman" w:hAnsi="Times New Roman" w:cs="Times New Roman"/>
        </w:rPr>
      </w:pPr>
    </w:p>
    <w:p w14:paraId="5DFAD20A" w14:textId="77777777" w:rsidR="00C33DFE" w:rsidRPr="005F7DAE" w:rsidRDefault="00C33DFE" w:rsidP="005F7D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В целях проведения осмотра зданий, сооружений и оценки их технического состояния и надлежащего технического обслуживания на территории сельских поселений муниципального образования Успенский район, руководствуясь статьей 14 Федерального закона от 6 октября 2003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7DA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5F7DAE">
        <w:rPr>
          <w:rFonts w:ascii="Times New Roman" w:hAnsi="Times New Roman" w:cs="Times New Roman"/>
          <w:sz w:val="28"/>
          <w:szCs w:val="28"/>
        </w:rPr>
        <w:t>и пунктом 11 статьи 55.24 Градостроительного кодекса Российской Федерации, Совет муниципального образования Успенский райо</w:t>
      </w:r>
      <w:r>
        <w:rPr>
          <w:rFonts w:ascii="Times New Roman" w:hAnsi="Times New Roman" w:cs="Times New Roman"/>
          <w:sz w:val="28"/>
          <w:szCs w:val="28"/>
        </w:rPr>
        <w:t>н р е ш и л</w:t>
      </w:r>
      <w:r w:rsidRPr="005F7DAE">
        <w:rPr>
          <w:rFonts w:ascii="Times New Roman" w:hAnsi="Times New Roman" w:cs="Times New Roman"/>
          <w:sz w:val="28"/>
          <w:szCs w:val="28"/>
        </w:rPr>
        <w:t>:</w:t>
      </w:r>
    </w:p>
    <w:p w14:paraId="7A58A0C5" w14:textId="77777777" w:rsidR="00C33DFE" w:rsidRPr="005F7DAE" w:rsidRDefault="00C33DFE" w:rsidP="005F7D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7DAE">
        <w:rPr>
          <w:rFonts w:ascii="Times New Roman" w:hAnsi="Times New Roman" w:cs="Times New Roman"/>
          <w:sz w:val="28"/>
          <w:szCs w:val="28"/>
        </w:rPr>
        <w:t>Утвердить Порядок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</w:t>
      </w:r>
      <w:r w:rsidRPr="005F7DAE">
        <w:rPr>
          <w:rFonts w:ascii="Times New Roman" w:hAnsi="Times New Roman" w:cs="Times New Roman"/>
          <w:sz w:val="28"/>
          <w:szCs w:val="28"/>
        </w:rPr>
        <w:t>.</w:t>
      </w:r>
    </w:p>
    <w:p w14:paraId="351CAF49" w14:textId="77777777" w:rsidR="00C33DFE" w:rsidRPr="005F7DAE" w:rsidRDefault="00C33DFE" w:rsidP="005F7D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6A38">
        <w:rPr>
          <w:rFonts w:ascii="Times New Roman" w:hAnsi="Times New Roman"/>
          <w:sz w:val="28"/>
          <w:szCs w:val="28"/>
        </w:rPr>
        <w:t>Обнародовать настоящее решение в соответствии с уставом муниципального образования Успенский район и разместить на официальном сайте администрации муниципального образования Успенский район в информационно-телекоммуникационной сети «Интернет».</w:t>
      </w:r>
    </w:p>
    <w:p w14:paraId="287D57F7" w14:textId="77777777" w:rsidR="00C33DFE" w:rsidRPr="005F7DAE" w:rsidRDefault="00C33DFE" w:rsidP="005F7D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DA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7DA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5F7DA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DAE">
        <w:rPr>
          <w:rFonts w:ascii="Times New Roman" w:hAnsi="Times New Roman" w:cs="Times New Roman"/>
          <w:sz w:val="28"/>
          <w:szCs w:val="28"/>
        </w:rPr>
        <w:t xml:space="preserve"> по вопросам промышленности, строительства, транспорта, жилищно-коммунального хозяйства бытового и торгового обслуживания населения связи и здравоохранения Совета муниципального образования Успенский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В.Г. Куликов и </w:t>
      </w:r>
      <w:r w:rsidRPr="00106A38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Успенский район по </w:t>
      </w:r>
      <w:r>
        <w:rPr>
          <w:rFonts w:ascii="Times New Roman" w:hAnsi="Times New Roman"/>
          <w:sz w:val="28"/>
          <w:szCs w:val="28"/>
        </w:rPr>
        <w:t>вопросам строительства и жилищно-коммунального хозяйства С</w:t>
      </w:r>
      <w:r w:rsidRPr="00106A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106A38"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Вахтина</w:t>
      </w:r>
      <w:proofErr w:type="spellEnd"/>
      <w:r w:rsidRPr="005F7DAE">
        <w:rPr>
          <w:rFonts w:ascii="Times New Roman" w:hAnsi="Times New Roman" w:cs="Times New Roman"/>
          <w:sz w:val="28"/>
          <w:szCs w:val="28"/>
        </w:rPr>
        <w:t>.</w:t>
      </w:r>
    </w:p>
    <w:p w14:paraId="6BA46D67" w14:textId="77777777" w:rsidR="00C33DFE" w:rsidRPr="005F7DAE" w:rsidRDefault="00C33DFE" w:rsidP="005F7D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106A38">
        <w:rPr>
          <w:rFonts w:ascii="Times New Roman" w:hAnsi="Times New Roman"/>
          <w:sz w:val="28"/>
          <w:szCs w:val="28"/>
        </w:rPr>
        <w:t>Настоящее решение ступает в силу со следующего дня после его официального обнародования</w:t>
      </w:r>
      <w:r w:rsidRPr="005F7DAE">
        <w:rPr>
          <w:rFonts w:ascii="Times New Roman" w:hAnsi="Times New Roman" w:cs="Times New Roman"/>
          <w:sz w:val="28"/>
          <w:szCs w:val="28"/>
        </w:rPr>
        <w:t>.</w:t>
      </w:r>
    </w:p>
    <w:p w14:paraId="1E05FDFC" w14:textId="77777777" w:rsidR="00C33DFE" w:rsidRPr="00F42F19" w:rsidRDefault="00C33DFE" w:rsidP="00552BD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ED5FDF" w14:textId="77777777" w:rsidR="00C33DFE" w:rsidRPr="00F42F19" w:rsidRDefault="00C33DFE" w:rsidP="00552BD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83D81C" w14:textId="77777777" w:rsidR="00C33DFE" w:rsidRPr="00F42F19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 w:rsidRPr="00F42F19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14:paraId="4C068BCE" w14:textId="77777777" w:rsidR="00C33DFE" w:rsidRPr="00F42F19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 w:rsidRPr="00F42F19">
        <w:rPr>
          <w:rFonts w:ascii="Times New Roman" w:hAnsi="Times New Roman"/>
          <w:sz w:val="28"/>
          <w:szCs w:val="28"/>
        </w:rPr>
        <w:t>Успенский район</w:t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</w:r>
      <w:r w:rsidRPr="00F42F19">
        <w:rPr>
          <w:rFonts w:ascii="Times New Roman" w:hAnsi="Times New Roman"/>
          <w:sz w:val="28"/>
          <w:szCs w:val="28"/>
        </w:rPr>
        <w:tab/>
        <w:t xml:space="preserve">    Г.К. Бахилин</w:t>
      </w:r>
    </w:p>
    <w:p w14:paraId="322E2B50" w14:textId="77777777" w:rsidR="00C33DFE" w:rsidRPr="00F42F19" w:rsidRDefault="00C33DFE" w:rsidP="00552BD2">
      <w:pPr>
        <w:jc w:val="both"/>
        <w:rPr>
          <w:rFonts w:ascii="Times New Roman" w:hAnsi="Times New Roman"/>
          <w:sz w:val="28"/>
          <w:szCs w:val="28"/>
        </w:rPr>
      </w:pPr>
    </w:p>
    <w:p w14:paraId="30406EDC" w14:textId="77777777" w:rsidR="00C33DFE" w:rsidRPr="00F42F19" w:rsidRDefault="00C33DFE" w:rsidP="00552BD2">
      <w:pPr>
        <w:jc w:val="both"/>
        <w:rPr>
          <w:rFonts w:ascii="Times New Roman" w:hAnsi="Times New Roman"/>
          <w:sz w:val="28"/>
          <w:szCs w:val="28"/>
        </w:rPr>
      </w:pPr>
    </w:p>
    <w:p w14:paraId="32E9BCBF" w14:textId="77777777" w:rsidR="00C33DFE" w:rsidRPr="00C32C9E" w:rsidRDefault="00C33DFE" w:rsidP="00552BD2">
      <w:pPr>
        <w:pStyle w:val="ad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4BFAC886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муниципального обр</w:t>
      </w:r>
      <w:r>
        <w:rPr>
          <w:rFonts w:ascii="Times New Roman" w:hAnsi="Times New Roman"/>
        </w:rPr>
        <w:t>азования</w:t>
      </w:r>
    </w:p>
    <w:p w14:paraId="6EEB8E0D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Успенский район</w:t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 w:rsidRPr="00C32C9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C32C9E">
        <w:rPr>
          <w:rFonts w:ascii="Times New Roman" w:hAnsi="Times New Roman"/>
        </w:rPr>
        <w:t>Р.Х.</w:t>
      </w:r>
      <w:r>
        <w:rPr>
          <w:rFonts w:ascii="Times New Roman" w:hAnsi="Times New Roman"/>
        </w:rPr>
        <w:t> </w:t>
      </w:r>
      <w:proofErr w:type="spellStart"/>
      <w:r w:rsidRPr="00C32C9E">
        <w:rPr>
          <w:rFonts w:ascii="Times New Roman" w:hAnsi="Times New Roman"/>
        </w:rPr>
        <w:t>Воруков</w:t>
      </w:r>
      <w:proofErr w:type="spellEnd"/>
    </w:p>
    <w:p w14:paraId="5DB56C9A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14:paraId="14142EBC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</w:p>
    <w:p w14:paraId="65518D27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Проект согласован:</w:t>
      </w:r>
    </w:p>
    <w:p w14:paraId="04A10D7A" w14:textId="77777777" w:rsidR="00C33DFE" w:rsidRPr="00106A38" w:rsidRDefault="00C33DFE" w:rsidP="00552BD2">
      <w:pPr>
        <w:jc w:val="both"/>
        <w:rPr>
          <w:rFonts w:ascii="Times New Roman" w:hAnsi="Times New Roman"/>
          <w:sz w:val="28"/>
          <w:szCs w:val="28"/>
        </w:rPr>
      </w:pPr>
    </w:p>
    <w:p w14:paraId="318EC1E9" w14:textId="77777777" w:rsidR="00C33DFE" w:rsidRPr="00106A38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 w:rsidRPr="00106A38"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 w14:paraId="4CB1D126" w14:textId="77777777" w:rsidR="00C33DFE" w:rsidRPr="00106A38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 w:rsidRPr="00106A38">
        <w:rPr>
          <w:rFonts w:ascii="Times New Roman" w:hAnsi="Times New Roman"/>
          <w:sz w:val="28"/>
          <w:szCs w:val="28"/>
        </w:rPr>
        <w:t>образования Успенский район</w:t>
      </w:r>
    </w:p>
    <w:p w14:paraId="5CB17FE9" w14:textId="77777777" w:rsidR="00C33DFE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 w:rsidRPr="00106A38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 строительства и жилищно-</w:t>
      </w:r>
    </w:p>
    <w:p w14:paraId="2084F712" w14:textId="77777777" w:rsidR="00C33DFE" w:rsidRPr="00106A38" w:rsidRDefault="00C33DFE" w:rsidP="00552B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хозяйства</w:t>
      </w:r>
      <w:r w:rsidRPr="00106A38">
        <w:rPr>
          <w:rFonts w:ascii="Times New Roman" w:hAnsi="Times New Roman"/>
          <w:sz w:val="28"/>
          <w:szCs w:val="28"/>
        </w:rPr>
        <w:tab/>
      </w:r>
      <w:r w:rsidRPr="00106A38">
        <w:rPr>
          <w:rFonts w:ascii="Times New Roman" w:hAnsi="Times New Roman"/>
          <w:sz w:val="28"/>
          <w:szCs w:val="28"/>
        </w:rPr>
        <w:tab/>
      </w:r>
      <w:r w:rsidRPr="00106A38">
        <w:rPr>
          <w:rFonts w:ascii="Times New Roman" w:hAnsi="Times New Roman"/>
          <w:sz w:val="28"/>
          <w:szCs w:val="28"/>
        </w:rPr>
        <w:tab/>
      </w:r>
      <w:r w:rsidRPr="00106A38">
        <w:rPr>
          <w:rFonts w:ascii="Times New Roman" w:hAnsi="Times New Roman"/>
          <w:sz w:val="28"/>
          <w:szCs w:val="28"/>
        </w:rPr>
        <w:tab/>
      </w:r>
      <w:r w:rsidRPr="00106A38">
        <w:rPr>
          <w:rFonts w:ascii="Times New Roman" w:hAnsi="Times New Roman"/>
          <w:sz w:val="28"/>
          <w:szCs w:val="28"/>
        </w:rPr>
        <w:tab/>
      </w:r>
      <w:r w:rsidRPr="00106A38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С</w:t>
      </w:r>
      <w:r w:rsidRPr="00106A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106A38"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Вахтин</w:t>
      </w:r>
      <w:proofErr w:type="spellEnd"/>
    </w:p>
    <w:p w14:paraId="280736D2" w14:textId="77777777" w:rsidR="00C33DFE" w:rsidRPr="00106A38" w:rsidRDefault="00C33DFE" w:rsidP="00552BD2">
      <w:pPr>
        <w:ind w:firstLine="7400"/>
        <w:jc w:val="both"/>
        <w:rPr>
          <w:rFonts w:ascii="Times New Roman" w:hAnsi="Times New Roman"/>
          <w:sz w:val="28"/>
          <w:szCs w:val="28"/>
        </w:rPr>
      </w:pPr>
      <w:r w:rsidRPr="00106A38">
        <w:rPr>
          <w:rFonts w:ascii="Times New Roman" w:hAnsi="Times New Roman"/>
          <w:sz w:val="28"/>
          <w:szCs w:val="28"/>
        </w:rPr>
        <w:t>_______________</w:t>
      </w:r>
    </w:p>
    <w:p w14:paraId="37CEE27E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</w:p>
    <w:p w14:paraId="16D3CB33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proofErr w:type="spellStart"/>
      <w:r w:rsidRPr="00C32C9E">
        <w:rPr>
          <w:rFonts w:ascii="Times New Roman" w:hAnsi="Times New Roman"/>
        </w:rPr>
        <w:t>ачальник</w:t>
      </w:r>
      <w:proofErr w:type="spellEnd"/>
      <w:r w:rsidRPr="00C32C9E">
        <w:rPr>
          <w:rFonts w:ascii="Times New Roman" w:hAnsi="Times New Roman"/>
        </w:rPr>
        <w:t xml:space="preserve"> юридического отдела</w:t>
      </w:r>
    </w:p>
    <w:p w14:paraId="56272BAF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</w:t>
      </w:r>
      <w:r w:rsidRPr="00C32C9E">
        <w:rPr>
          <w:rFonts w:ascii="Times New Roman" w:hAnsi="Times New Roman"/>
        </w:rPr>
        <w:t>муниципального</w:t>
      </w:r>
    </w:p>
    <w:p w14:paraId="37C3AF58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Успенский район</w:t>
      </w:r>
      <w:r w:rsidRPr="00C32C9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32C9E">
        <w:rPr>
          <w:rFonts w:ascii="Times New Roman" w:hAnsi="Times New Roman"/>
        </w:rPr>
        <w:t>С.Д.</w:t>
      </w:r>
      <w:r>
        <w:rPr>
          <w:rFonts w:ascii="Times New Roman" w:hAnsi="Times New Roman"/>
        </w:rPr>
        <w:t> </w:t>
      </w:r>
      <w:r w:rsidRPr="00C32C9E">
        <w:rPr>
          <w:rFonts w:ascii="Times New Roman" w:hAnsi="Times New Roman"/>
        </w:rPr>
        <w:t>Барышевский</w:t>
      </w:r>
    </w:p>
    <w:p w14:paraId="692A837B" w14:textId="77777777" w:rsidR="00C33DFE" w:rsidRPr="00C32C9E" w:rsidRDefault="00C33DFE" w:rsidP="00552BD2">
      <w:pPr>
        <w:pStyle w:val="ad"/>
        <w:widowControl w:val="0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32C9E">
        <w:rPr>
          <w:rFonts w:ascii="Times New Roman" w:hAnsi="Times New Roman"/>
        </w:rPr>
        <w:t>_____________</w:t>
      </w:r>
    </w:p>
    <w:p w14:paraId="1F02EE96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</w:p>
    <w:p w14:paraId="4E87AF5B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Заместитель главы</w:t>
      </w:r>
      <w:r>
        <w:rPr>
          <w:rFonts w:ascii="Times New Roman" w:hAnsi="Times New Roman"/>
        </w:rPr>
        <w:t xml:space="preserve"> </w:t>
      </w:r>
      <w:r w:rsidRPr="00C32C9E">
        <w:rPr>
          <w:rFonts w:ascii="Times New Roman" w:hAnsi="Times New Roman"/>
        </w:rPr>
        <w:t>муниципального</w:t>
      </w:r>
    </w:p>
    <w:p w14:paraId="465F1F1C" w14:textId="77777777" w:rsidR="00C33DF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</w:t>
      </w:r>
      <w:r w:rsidRPr="00C32C9E">
        <w:rPr>
          <w:rFonts w:ascii="Times New Roman" w:hAnsi="Times New Roman"/>
        </w:rPr>
        <w:t>Успенский район,</w:t>
      </w:r>
    </w:p>
    <w:p w14:paraId="4A3941F9" w14:textId="77777777" w:rsidR="00C33DFE" w:rsidRPr="00C32C9E" w:rsidRDefault="00C33DFE" w:rsidP="00552BD2">
      <w:pPr>
        <w:pStyle w:val="ad"/>
        <w:widowControl w:val="0"/>
        <w:rPr>
          <w:rFonts w:ascii="Times New Roman" w:hAnsi="Times New Roman"/>
        </w:rPr>
      </w:pPr>
      <w:r w:rsidRPr="00C32C9E">
        <w:rPr>
          <w:rFonts w:ascii="Times New Roman" w:hAnsi="Times New Roman"/>
        </w:rPr>
        <w:t>управляющий делами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Н</w:t>
      </w:r>
      <w:r w:rsidRPr="00C32C9E">
        <w:rPr>
          <w:rFonts w:ascii="Times New Roman" w:hAnsi="Times New Roman"/>
        </w:rPr>
        <w:t>.</w:t>
      </w:r>
      <w:r>
        <w:rPr>
          <w:rFonts w:ascii="Times New Roman" w:hAnsi="Times New Roman"/>
        </w:rPr>
        <w:t>Г</w:t>
      </w:r>
      <w:r w:rsidRPr="00C32C9E">
        <w:rPr>
          <w:rFonts w:ascii="Times New Roman" w:hAnsi="Times New Roman"/>
        </w:rPr>
        <w:t>.</w:t>
      </w:r>
      <w:r>
        <w:rPr>
          <w:rFonts w:ascii="Times New Roman" w:hAnsi="Times New Roman"/>
        </w:rPr>
        <w:t> Прокопова</w:t>
      </w:r>
    </w:p>
    <w:p w14:paraId="11A4CE44" w14:textId="1E7C6D42" w:rsidR="00C33DFE" w:rsidRDefault="00C33DFE" w:rsidP="00552BD2">
      <w:pPr>
        <w:pStyle w:val="ad"/>
        <w:widowControl w:val="0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32C9E">
        <w:rPr>
          <w:rFonts w:ascii="Times New Roman" w:hAnsi="Times New Roman"/>
        </w:rPr>
        <w:t>_____________</w:t>
      </w:r>
    </w:p>
    <w:p w14:paraId="26782EE1" w14:textId="6BAB4687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24BD8C40" w14:textId="16BA399C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0140DEA8" w14:textId="30AA835C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187E4056" w14:textId="3E76CF0A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6EF17FC5" w14:textId="41BF9583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6DD7A09F" w14:textId="0439F265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3E14BF45" w14:textId="3CFA84D8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71C736F2" w14:textId="0293D203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7BEC665F" w14:textId="37204DF0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6D5AD1AB" w14:textId="502A7306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078B8839" w14:textId="0EF59A6C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7F31DF0C" w14:textId="3746C9F1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31BE02AF" w14:textId="6179CF23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190C4A35" w14:textId="07879A97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78424355" w14:textId="211E01BA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1734FB23" w14:textId="66933AE4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39471A1D" w14:textId="77C1A9D7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5B9D9F1B" w14:textId="48EDAE58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61463025" w14:textId="5CB1F4E6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320D0641" w14:textId="38B5B844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2E6ADB93" w14:textId="54766C32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5E21932D" w14:textId="49181D75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3D2EF1DD" w14:textId="4D017564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4C014974" w14:textId="686BD5F5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5040DBE0" w14:textId="77777777" w:rsidR="00A16A47" w:rsidRPr="003B2894" w:rsidRDefault="00A16A47" w:rsidP="00A16A47">
      <w:pPr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6340035A" w14:textId="77777777" w:rsidR="00A16A47" w:rsidRPr="003B2894" w:rsidRDefault="00A16A47" w:rsidP="00A16A47">
      <w:pPr>
        <w:contextualSpacing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Приложение</w:t>
      </w:r>
    </w:p>
    <w:p w14:paraId="29CD91E0" w14:textId="77777777" w:rsidR="00A16A47" w:rsidRPr="003B2894" w:rsidRDefault="00A16A47" w:rsidP="00A16A47">
      <w:pPr>
        <w:pStyle w:val="ConsPlusTitle"/>
        <w:ind w:firstLine="5839"/>
        <w:contextualSpacing/>
        <w:rPr>
          <w:color w:val="auto"/>
          <w:lang w:val="ru-RU"/>
        </w:rPr>
      </w:pPr>
      <w:r w:rsidRPr="003B289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ru-RU"/>
        </w:rPr>
        <w:t xml:space="preserve">   к р</w:t>
      </w:r>
      <w:r w:rsidRPr="003B289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ешению Совета</w:t>
      </w:r>
    </w:p>
    <w:p w14:paraId="4E6213B8" w14:textId="77777777" w:rsidR="00A16A47" w:rsidRPr="003B2894" w:rsidRDefault="00A16A47" w:rsidP="00A16A47">
      <w:pPr>
        <w:pStyle w:val="Standard"/>
        <w:ind w:firstLine="5839"/>
        <w:contextualSpacing/>
        <w:rPr>
          <w:color w:val="auto"/>
          <w:lang w:val="ru-RU"/>
        </w:rPr>
      </w:pPr>
      <w:r w:rsidRPr="003B2894">
        <w:rPr>
          <w:rFonts w:eastAsia="Times New Roman" w:cs="Times New Roman"/>
          <w:color w:val="auto"/>
          <w:sz w:val="28"/>
          <w:szCs w:val="28"/>
          <w:lang w:val="ru-RU"/>
        </w:rPr>
        <w:t xml:space="preserve">   </w:t>
      </w:r>
      <w:r w:rsidRPr="003B2894">
        <w:rPr>
          <w:rFonts w:cs="Times New Roman"/>
          <w:color w:val="auto"/>
          <w:sz w:val="28"/>
          <w:szCs w:val="28"/>
          <w:lang w:val="ru-RU"/>
        </w:rPr>
        <w:t>муниципального образования</w:t>
      </w:r>
    </w:p>
    <w:p w14:paraId="239B4F6A" w14:textId="77777777" w:rsidR="00A16A47" w:rsidRPr="003B2894" w:rsidRDefault="00A16A47" w:rsidP="00A16A47">
      <w:pPr>
        <w:pStyle w:val="Standard"/>
        <w:ind w:firstLine="5839"/>
        <w:contextualSpacing/>
        <w:rPr>
          <w:color w:val="auto"/>
          <w:lang w:val="ru-RU"/>
        </w:rPr>
      </w:pPr>
      <w:r w:rsidRPr="003B2894">
        <w:rPr>
          <w:rFonts w:cs="Times New Roman"/>
          <w:color w:val="auto"/>
          <w:sz w:val="28"/>
          <w:szCs w:val="28"/>
          <w:lang w:val="ru-RU"/>
        </w:rPr>
        <w:t xml:space="preserve">   Успенский район</w:t>
      </w:r>
    </w:p>
    <w:p w14:paraId="1842599F" w14:textId="75ED4CD7" w:rsidR="00A16A47" w:rsidRPr="003B2894" w:rsidRDefault="00A16A47" w:rsidP="00A16A47">
      <w:pPr>
        <w:pStyle w:val="Standard"/>
        <w:ind w:firstLine="5839"/>
        <w:contextualSpacing/>
        <w:rPr>
          <w:color w:val="auto"/>
          <w:lang w:val="ru-RU"/>
        </w:rPr>
      </w:pPr>
      <w:r w:rsidRPr="003B2894">
        <w:rPr>
          <w:rFonts w:cs="Times New Roman"/>
          <w:color w:val="auto"/>
          <w:sz w:val="28"/>
          <w:szCs w:val="28"/>
          <w:lang w:val="ru-RU"/>
        </w:rPr>
        <w:t xml:space="preserve">   от 26.05.2021 года   № </w:t>
      </w:r>
      <w:r w:rsidR="00CD5D4D">
        <w:rPr>
          <w:rFonts w:cs="Times New Roman"/>
          <w:color w:val="auto"/>
          <w:sz w:val="28"/>
          <w:szCs w:val="28"/>
          <w:lang w:val="ru-RU"/>
        </w:rPr>
        <w:t>65</w:t>
      </w:r>
    </w:p>
    <w:p w14:paraId="4474E082" w14:textId="77777777" w:rsidR="00A16A47" w:rsidRPr="003B2894" w:rsidRDefault="00A16A47" w:rsidP="00A16A47">
      <w:pPr>
        <w:pStyle w:val="Standard"/>
        <w:ind w:firstLine="5839"/>
        <w:contextualSpacing/>
        <w:jc w:val="center"/>
        <w:rPr>
          <w:rFonts w:cs="Times New Roman"/>
          <w:color w:val="auto"/>
          <w:sz w:val="28"/>
          <w:szCs w:val="28"/>
          <w:lang w:val="ru-RU"/>
        </w:rPr>
      </w:pPr>
    </w:p>
    <w:p w14:paraId="52D5BA76" w14:textId="77777777" w:rsidR="00A16A47" w:rsidRPr="003B2894" w:rsidRDefault="00A16A47" w:rsidP="00A16A47">
      <w:pPr>
        <w:pStyle w:val="Standard"/>
        <w:contextualSpacing/>
        <w:jc w:val="center"/>
        <w:rPr>
          <w:rFonts w:cs="Times New Roman"/>
          <w:color w:val="auto"/>
          <w:sz w:val="28"/>
          <w:szCs w:val="28"/>
          <w:lang w:val="ru-RU"/>
        </w:rPr>
      </w:pPr>
    </w:p>
    <w:p w14:paraId="6C5F1589" w14:textId="77777777" w:rsidR="00A16A47" w:rsidRPr="003B2894" w:rsidRDefault="00A16A47" w:rsidP="00A16A47">
      <w:pPr>
        <w:pStyle w:val="a8"/>
        <w:spacing w:line="240" w:lineRule="auto"/>
        <w:jc w:val="center"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3B2894">
        <w:rPr>
          <w:rFonts w:ascii="Times New Roman" w:hAnsi="Times New Roman" w:cs="Times New Roman"/>
          <w:color w:val="auto"/>
          <w:sz w:val="28"/>
          <w:szCs w:val="28"/>
        </w:rPr>
        <w:br/>
        <w:t>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Успенский район</w:t>
      </w:r>
    </w:p>
    <w:p w14:paraId="16CA0C5A" w14:textId="77777777" w:rsidR="00A16A47" w:rsidRPr="003B2894" w:rsidRDefault="00A16A47" w:rsidP="00A16A47">
      <w:pPr>
        <w:pStyle w:val="a8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0489B9B" w14:textId="77777777" w:rsidR="00A16A47" w:rsidRPr="003B2894" w:rsidRDefault="00A16A47" w:rsidP="00A16A47">
      <w:pPr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ab/>
        <w:t xml:space="preserve">1.  Порядок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Успенский район (далее - Порядок) разработан в соответствии с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от 6 октября 2003 № 131-ФЗ «Об общих принципах организации местного самоуправления в Российской Федерации», Федеральным  законом от 30 декабря 2009 года № 384-ФЗ «Технический регламент о безопасности зданий и сооружений».</w:t>
      </w:r>
    </w:p>
    <w:p w14:paraId="5C866B0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2. Настоящим Порядком устанавливается процедура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</w:p>
    <w:p w14:paraId="2BC44CE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14:paraId="24C6E23B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4. Целью проведения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</w:p>
    <w:p w14:paraId="7CE1C0A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5. Проведение осмотра зданий и сооружений основывается на следующих принципах:</w:t>
      </w:r>
    </w:p>
    <w:p w14:paraId="7BA7E07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1) соблюдение требований действующего законодательства;</w:t>
      </w:r>
    </w:p>
    <w:p w14:paraId="725B185C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2) открытость и доступность для физических, юридических лиц информации о проведении осмотра зданий, сооружений и выдаче рекомендаций о мерах по устранению выявленных нарушений при осмотре зданий, сооружений;</w:t>
      </w:r>
    </w:p>
    <w:p w14:paraId="2BC26740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3) объективность и всесторонность проведения осмотров зданий, сооружений, а также достоверность их результатов;</w:t>
      </w:r>
    </w:p>
    <w:p w14:paraId="5BFFD66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4) возможность обжалования неправомерных действий (бездействия)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уполномоченного на проведение осмотра зданий, сооружений органа администрации муниципального образования Успенский район, его должностных лиц.</w:t>
      </w:r>
    </w:p>
    <w:p w14:paraId="00D0B9DC" w14:textId="77777777" w:rsidR="00A16A47" w:rsidRPr="003B2894" w:rsidRDefault="00A16A47" w:rsidP="00A16A47">
      <w:pPr>
        <w:ind w:firstLine="720"/>
        <w:contextualSpacing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6. Уполномоченным органом администрации муниципального образования Успенский район (далее - уполномоченный орган) за проведение осмотра зданий, сооружений является о</w:t>
      </w:r>
      <w:r w:rsidRPr="003B2894">
        <w:rPr>
          <w:rStyle w:val="a3"/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тдел по строительству, </w:t>
      </w:r>
      <w:r w:rsidRPr="003B2894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жилищно-коммунальному хозяйству, транспорта и связи администрации муниципального образования </w:t>
      </w:r>
      <w:r w:rsidRPr="003B2894">
        <w:rPr>
          <w:rStyle w:val="a3"/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Успенский район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14:paraId="6276E63E" w14:textId="77777777" w:rsidR="00A16A47" w:rsidRPr="003B2894" w:rsidRDefault="00A16A47" w:rsidP="00A16A47">
      <w:pPr>
        <w:shd w:val="clear" w:color="auto" w:fill="FFFFFF"/>
        <w:contextualSpacing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ab/>
        <w:t>Оценка технического состояния и надлежащего технического обслуживания зданий и сооружений возлагается на межведомственную комиссию администрации муниципального образования Успенский район по использованию жилищного фонда, созданную муниципальным правовым актом администрации муниципального образования Успенский район.</w:t>
      </w:r>
    </w:p>
    <w:p w14:paraId="066BB0A5" w14:textId="77777777" w:rsidR="00A16A47" w:rsidRPr="003B2894" w:rsidRDefault="00A16A47" w:rsidP="00A16A47">
      <w:pPr>
        <w:pStyle w:val="a8"/>
        <w:shd w:val="clear" w:color="auto" w:fill="FFFFFF"/>
        <w:spacing w:after="0" w:line="240" w:lineRule="auto"/>
        <w:ind w:firstLine="720"/>
        <w:contextualSpacing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14:paraId="6C6459E5" w14:textId="77777777" w:rsidR="00A16A47" w:rsidRPr="003B2894" w:rsidRDefault="00A16A47" w:rsidP="00A16A47">
      <w:pPr>
        <w:ind w:firstLine="720"/>
        <w:contextualSpacing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В случае если для проведения осмотра зданий, сооружений требуются специальные познания к его проведению, уполномоченным органом привлекаются эксперты, представители экспертных и иных организаций в порядке, установленном действующим законодательством.</w:t>
      </w:r>
    </w:p>
    <w:p w14:paraId="60D9899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7. Осмотр зданий, сооружений проводится в случае поступления в уполномоченный орган заявления физического или юридического лица о нарушении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заявление).</w:t>
      </w:r>
    </w:p>
    <w:p w14:paraId="1481741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8. Срок проведения осмотра зданий, сооружений, выдачи рекомендаций и направления ответа о результатах рассмотрения заявления не может превышать двадцати рабочих дней со дня регистрации заявления в уполномоченном органе.</w:t>
      </w:r>
    </w:p>
    <w:p w14:paraId="454FCD08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Срок проведения осмотра зданий, сооружений, выдачи рекомендаций и направления ответа о результатах рассмотрения заявления в случае поступления заявления о возникновении аварийных ситуаций в зданиях, сооружениях или возникновении угрозы разрушения зданий, сооружений не может превышать десяти рабочих дней со дня регистрации заявления в уполномоченном органе.</w:t>
      </w:r>
    </w:p>
    <w:p w14:paraId="21797F9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9. Осмотр здания, сооружения проводится на основании муниципального</w:t>
      </w:r>
    </w:p>
    <w:p w14:paraId="4D210CAA" w14:textId="77777777" w:rsidR="00A16A47" w:rsidRPr="003B2894" w:rsidRDefault="00A16A47" w:rsidP="00A16A47">
      <w:pPr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правового акта о проведении осмотра здания, сооружения (далее - муниципальный правовой акт), изданного в установленном порядке.</w:t>
      </w:r>
    </w:p>
    <w:p w14:paraId="07EFA7C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10. В муниципальном правовом акте указываются:</w:t>
      </w:r>
    </w:p>
    <w:p w14:paraId="10055FB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1) наименование уполномоченного органа;</w:t>
      </w:r>
    </w:p>
    <w:p w14:paraId="39355C60" w14:textId="2BA9C792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2) фамилия, имя, отчество (последнее — при наличии), должность лица</w:t>
      </w:r>
      <w:r w:rsidR="00CD5D4D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уполномоченного органа, ответственного за осуществление осмотра здания, сооружения.</w:t>
      </w:r>
    </w:p>
    <w:p w14:paraId="4F259C80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3) наименование юридического лица или фамилия, имя, отчество (последнее - при наличии) физического лица, владеющего на праве собственности или ином законном основании (на праве аренды, праве хозяйственного ведения, праве оперативного управления и других правах) осматриваемым зданием, сооружением; адрес места нахождения или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жительства (при наличии таких сведений в уполномоченном органе);</w:t>
      </w:r>
    </w:p>
    <w:p w14:paraId="70F1BB3B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4) предмет осмотра здания, сооружения;</w:t>
      </w:r>
    </w:p>
    <w:p w14:paraId="04A8B362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5) правовые основания проведения осмотра здания, сооружения;</w:t>
      </w:r>
    </w:p>
    <w:p w14:paraId="56F66E4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6) дата и время проведения осмотра здания, сооружения.</w:t>
      </w:r>
    </w:p>
    <w:p w14:paraId="46F14BB2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11. Лицо, ответственное за эксплуатацию здания, сооружения, уведомляется о проведении осмотра здания, сооружения не позднее чем за три рабочих дня до начала проведения осмотра здания, сооружения посредством направления заказным почтовым отправлением с уведомлением о вручении или иным доступным способом (факсом, нарочно) копии муниципального правового акта с указанием на возможность принятия участия в осмотре здания, сооружения.</w:t>
      </w:r>
    </w:p>
    <w:p w14:paraId="31F1C47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лицо, ответственное за эксплуатацию здания, сооружения, уведомляется о проведении осмотра здания, сооружения уполномоченным органом не менее чем за двадцать четыре часа до начала его проведения любым доступным способом.</w:t>
      </w:r>
    </w:p>
    <w:p w14:paraId="230A7959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12. Осмотр зданий, сооружений проводится с участием лица, ответственного за эксплуатацию здания, сооружения, или его уполномоченного представителя.</w:t>
      </w:r>
    </w:p>
    <w:p w14:paraId="63DE11B0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зданиях, сооружениях или возникновении угрозы разрушения зданий, сооружений.</w:t>
      </w:r>
    </w:p>
    <w:p w14:paraId="59597C48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13. Осмотр здания, сооружения начинается с предъявления служебного удостоверения должностным лицом уполномоченного органа, обязательного ознакомления лица, ответственного за эксплуатацию здания, сооружения, или</w:t>
      </w:r>
    </w:p>
    <w:p w14:paraId="5901ACD9" w14:textId="77777777" w:rsidR="00A16A47" w:rsidRPr="003B2894" w:rsidRDefault="00A16A47" w:rsidP="00A16A47">
      <w:pPr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его уполномоченного представителя с муниципальным правовым актом и с полномочиями проводящего осмотр должностного лица уполномоченного органа, а также с основаниями проведения осмотра здания, сооружения, видами и объёмом мероприятий, со сроками и условиями его проведения.</w:t>
      </w:r>
    </w:p>
    <w:p w14:paraId="3050E0BE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Данное требование не применяется в случае отсутствия лица, ответственного за эксплуатацию здания, сооружения, или его уполномоченного представителя в случае, указанном в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абзаце втором пункта 12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14:paraId="29CA9FA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Лицу, ответственному за эксплуатацию здания, сооружения должностным лицом уполномоченного органа, осуществляющим осмотр здания, сооружения, под роспись вручается копия муниципального правового акта.</w:t>
      </w:r>
    </w:p>
    <w:p w14:paraId="5D5CBB10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14. Лицо, ответственное за эксплуатацию здания, сооружения, обязано представить должностному лицу уполномоченного органа, осуществляющему осмотр здания, сооружения, возможность ознакомиться с документами, связанными с целями, задачами и предметом осмотра, а также обеспечить доступ на территорию, в подлежащие осмотру здания, сооружения, помещения в них, к оборудованию систем и сетей инженерно-технического обеспечения здания, сооружения.</w:t>
      </w:r>
    </w:p>
    <w:p w14:paraId="49814162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15. При осмотре здания, сооружения проводится визуальное обследование конструкций (с фотофиксацией видимых дефектов), изучаются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сведения об осматриваемом объекте (время строительства, сроки эксплуатации), общая характеристика объёмно-планировочного и конструктивного решений и систем инженерного оборудования, производятся </w:t>
      </w:r>
      <w:proofErr w:type="spellStart"/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обмерочные</w:t>
      </w:r>
      <w:proofErr w:type="spellEnd"/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осматриваемого объекта.</w:t>
      </w:r>
    </w:p>
    <w:p w14:paraId="7EB62E0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16. По результатам осмотра зданий, сооружений составляется акт осмотра здания, сооружения по форме согласно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Приложению 1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к Порядку (далее - акт осмотра).</w:t>
      </w:r>
    </w:p>
    <w:p w14:paraId="2E0FE1A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К акту осмотра здания, сооружения прилагаются:</w:t>
      </w:r>
    </w:p>
    <w:p w14:paraId="3250EFA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объяснения лиц, допустивших нарушение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сооружений;</w:t>
      </w:r>
    </w:p>
    <w:p w14:paraId="6605C828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результаты фотофиксации нарушений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14:paraId="06DC8A1D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законодательства.</w:t>
      </w:r>
    </w:p>
    <w:p w14:paraId="55AB3D5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17. Акт осмотра здания, сооружения составляется должностным лицом</w:t>
      </w:r>
    </w:p>
    <w:p w14:paraId="255E4040" w14:textId="77777777" w:rsidR="00A16A47" w:rsidRPr="003B2894" w:rsidRDefault="00A16A47" w:rsidP="00A16A47">
      <w:pPr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уполномоченного органа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</w:p>
    <w:p w14:paraId="2BD3AFD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вручении, которое приобщается ко второму экземпляру акта осмотра, хранящемуся в деле уполномоченного органа.</w:t>
      </w:r>
    </w:p>
    <w:p w14:paraId="730CB339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18. Результаты осмотра зданий, сооружений, содержащие информацию</w:t>
      </w:r>
      <w:r w:rsidRPr="003B2894">
        <w:rPr>
          <w:rStyle w:val="a9"/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составляющую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государственную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коммерческую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служебную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, иную тайну, оформляются с соблюдением требований, предусмотренных законодательством Российской Федерации.</w:t>
      </w:r>
    </w:p>
    <w:p w14:paraId="49448AC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19. В случае обнаружения нарушений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 лицу, ответственному за эксплуатацию здания, сооружения, выдаются рекомендации о мерах по устранению выявленных нарушений при осмотре здания, сооружения (далее — рекомендации).</w:t>
      </w:r>
    </w:p>
    <w:p w14:paraId="658D559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Срок принятия мер по устранению выявленных нарушений указывается в зависимости от выявленных нарушений с учётом мнения лица, ответственного за эксплуатацию зданий, сооружений, или его уполномоченного представителя.</w:t>
      </w:r>
    </w:p>
    <w:p w14:paraId="7A19D63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Рекомендации подготавливаются в течение пяти дней со дня проведения осмотра здания, сооружения и выдаются лицу, ответственному за эксплуатацию здания, сооружения, или его уполномоченному представителю одновременно с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актом осмотра здания, сооружения в соответствии с процедурой, предусмотренной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17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для вручения акта осмотра здания, сооружения.</w:t>
      </w:r>
    </w:p>
    <w:p w14:paraId="4C3B59E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В случаях, установленных абзацем вторым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пункта 11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рекомендации составляются на месте проведения осмотра здания, сооружения.</w:t>
      </w:r>
    </w:p>
    <w:p w14:paraId="1BF440F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20. 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уполномоченный орган в письменной форме возражения в отношении акта осмотра здания, сооружения и (или) выданных рекомендаций в целом или в отношении отдельных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</w:p>
    <w:p w14:paraId="046C3179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Возражения, поступившие в уполномоченный орган, подлежат рассмотрению в течение пятнадцати дней со дня их регистрации.</w:t>
      </w:r>
    </w:p>
    <w:p w14:paraId="45B2B337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Возражения, предоставленные в уполномоченный орган,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14:paraId="7392310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21. По результатам рассмотрения возражений уполномоченный орган принимает одно из следующих решений:</w:t>
      </w:r>
    </w:p>
    <w:p w14:paraId="4A6FB089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14:paraId="39D44D4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отказывает в удовлетворении возражений.</w:t>
      </w:r>
    </w:p>
    <w:p w14:paraId="20A4E6D9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в письменной форме и по желанию лица, предоставившего возражения, в электронной форме.</w:t>
      </w:r>
    </w:p>
    <w:p w14:paraId="7138CEB2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22. При выявлении в результате проведения осмотра зданий, сооружений нарушений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сооружений, ответственность за которые предусмотрена действующим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об административных правонарушениях, материалы о выявленных нарушениях в течение пяти рабочих дней передаются в уполномоченные органы для принятия соответствующих мер.</w:t>
      </w:r>
    </w:p>
    <w:p w14:paraId="2B5E87E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23. При выявлении в результате проведения осмотра зданий, сооружений факта совершения лицом, ответственным за эксплуатацию зданий, сооружений, действия (бездействия), содержащего признаки состава преступления, информация о совершении указанного действия (бездействия) и подтверждающие такой факт документы в течение пяти рабочих дней со дня выявления такого факта передаются уполномоченным органом в правоохранительные органы.</w:t>
      </w:r>
    </w:p>
    <w:p w14:paraId="648FE7CE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24. Уполномоченным органом ведётся учёт проведённых осмотров зданий, сооружений в журнале учёта осмотра зданий, сооружений, форма 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которых в установленном порядке утверждается муниципальным правовым актом администрации муниципального образования Успенский район.</w:t>
      </w:r>
    </w:p>
    <w:p w14:paraId="7FBCA997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К журналу учёта осмотра зданий, сооружений приобщаются акты осмотра зданий, сооружений.</w:t>
      </w:r>
    </w:p>
    <w:p w14:paraId="03C30B4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25. При осуществлении осмотра зданий, сооружений должностные лица уполномоченного органа имеют право:</w:t>
      </w:r>
    </w:p>
    <w:p w14:paraId="6C957624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осматривать здания, сооружения и знакомиться с документами, связанными с целями, задачами и предметом осмотра;</w:t>
      </w:r>
    </w:p>
    <w:p w14:paraId="3CE235DE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14:paraId="4D3969F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</w:t>
      </w:r>
    </w:p>
    <w:p w14:paraId="2EA37DFA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26. При осуществлении осмотра зданий, сооружений должностные лица уполномоченного органа обязаны:</w:t>
      </w:r>
    </w:p>
    <w:p w14:paraId="5124B7B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соблюдать действующее законодательство, а также права и законные интересы физических и юридических лиц;</w:t>
      </w:r>
    </w:p>
    <w:p w14:paraId="08A89D6F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предъявлять служебное удостоверение и муниципальный правовой акт, являющийся основанием проведения осмотра зданий, сооружений;</w:t>
      </w:r>
    </w:p>
    <w:p w14:paraId="47AC5668" w14:textId="77777777" w:rsidR="00A16A47" w:rsidRPr="003B2894" w:rsidRDefault="00A16A47" w:rsidP="00A16A47">
      <w:pPr>
        <w:ind w:firstLine="72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не препятствовать заявителю, лицу, ответственному за эксплуатацию здания, сооружения, присутствовать и давать разъяснения по вопросам, относящимся к осмотру зданий, сооружений;</w:t>
      </w:r>
    </w:p>
    <w:p w14:paraId="397BBEA1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представлять заявителю, лицу, ответственному за эксплуатацию здания, сооружения, информацию и документы, относящиеся к осмотру зданий, сооружений;</w:t>
      </w:r>
    </w:p>
    <w:p w14:paraId="5B4D0113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осуществлять иные обязанности, предусмотренные действующим законодательством.</w:t>
      </w:r>
    </w:p>
    <w:p w14:paraId="342F26E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27. Лицо, ответственное за эксплуатацию зданий, сооружений, имеет право:</w:t>
      </w:r>
    </w:p>
    <w:p w14:paraId="0FF3F5BD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непосредственно присутствовать при проведении осмотра зданий, сооружений, давать разъяснения по вопросам, относящимся к предмету осмотра зданий, сооружений;</w:t>
      </w:r>
    </w:p>
    <w:p w14:paraId="1D26FF4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получать от уполномоченного органа, его должностных лиц информацию и документы, которые относятся к предмету осмотра зданий, сооружений и предоставление которых предусмотрено законодательством;</w:t>
      </w:r>
    </w:p>
    <w:p w14:paraId="7C1BC8F6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знакомиться с результатами осмотра зданий, сооружений и указывать в акте осмотра зданий, сооружений о своём ознакомлении с результатами осмотра зданий, сооружений, согласии или несогласии с ними;</w:t>
      </w:r>
    </w:p>
    <w:p w14:paraId="50F98FD5" w14:textId="77777777" w:rsidR="00A16A47" w:rsidRPr="003B2894" w:rsidRDefault="00A16A47" w:rsidP="00A16A47">
      <w:pPr>
        <w:ind w:firstLine="720"/>
        <w:jc w:val="both"/>
        <w:rPr>
          <w:color w:val="auto"/>
        </w:rPr>
      </w:pPr>
      <w:r w:rsidRPr="003B2894">
        <w:rPr>
          <w:rStyle w:val="a3"/>
          <w:rFonts w:ascii="Times New Roman" w:hAnsi="Times New Roman" w:cs="Times New Roman"/>
          <w:color w:val="auto"/>
          <w:sz w:val="28"/>
          <w:szCs w:val="28"/>
        </w:rPr>
        <w:t>обжаловать действия (бездействие) должностных лиц уполномоченного органа и результаты осмотра зданий, сооружений, повлекшие за собой нарушение прав физического или юридического лица при проведении осмотра зданий, сооружений, в административном и (или) судебном порядке в соответствии с законодательством Российской Федерации.</w:t>
      </w:r>
    </w:p>
    <w:p w14:paraId="110FD1FF" w14:textId="77777777" w:rsidR="00A16A47" w:rsidRPr="003B2894" w:rsidRDefault="00A16A47" w:rsidP="00A16A47">
      <w:pPr>
        <w:ind w:firstLine="720"/>
        <w:contextualSpacing/>
        <w:jc w:val="both"/>
        <w:rPr>
          <w:rFonts w:ascii="Times New Roman" w:hAnsi="Times New Roman" w:cs="Times New Roman"/>
          <w:color w:val="auto"/>
        </w:rPr>
      </w:pPr>
    </w:p>
    <w:p w14:paraId="26F7E188" w14:textId="77777777" w:rsidR="00A16A47" w:rsidRPr="003B2894" w:rsidRDefault="00A16A47" w:rsidP="00A16A47">
      <w:pPr>
        <w:ind w:firstLine="720"/>
        <w:contextualSpacing/>
        <w:jc w:val="both"/>
        <w:rPr>
          <w:rFonts w:ascii="Times New Roman" w:hAnsi="Times New Roman" w:cs="Times New Roman"/>
          <w:color w:val="auto"/>
        </w:rPr>
      </w:pPr>
    </w:p>
    <w:p w14:paraId="0E93D33C" w14:textId="77777777" w:rsidR="00A16A47" w:rsidRPr="003B2894" w:rsidRDefault="00A16A47" w:rsidP="00A16A47">
      <w:pPr>
        <w:ind w:firstLine="720"/>
        <w:contextualSpacing/>
        <w:jc w:val="both"/>
        <w:rPr>
          <w:rFonts w:ascii="Times New Roman" w:hAnsi="Times New Roman" w:cs="Times New Roman"/>
          <w:color w:val="auto"/>
        </w:rPr>
      </w:pPr>
    </w:p>
    <w:p w14:paraId="581B5A72" w14:textId="77777777" w:rsidR="00A16A47" w:rsidRPr="003B2894" w:rsidRDefault="00A16A47" w:rsidP="00A16A47">
      <w:pPr>
        <w:pStyle w:val="1"/>
        <w:jc w:val="both"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14:paraId="2C69A35A" w14:textId="77777777" w:rsidR="00A16A47" w:rsidRPr="003B2894" w:rsidRDefault="00A16A47" w:rsidP="00A16A47">
      <w:pPr>
        <w:pStyle w:val="1"/>
        <w:jc w:val="both"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14:paraId="6BAC88A9" w14:textId="77777777" w:rsidR="00A16A47" w:rsidRPr="003B2894" w:rsidRDefault="00A16A47" w:rsidP="00A16A47">
      <w:pPr>
        <w:pStyle w:val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 xml:space="preserve">Успенский район                                                                             </w:t>
      </w:r>
      <w:r w:rsidRPr="003B2894">
        <w:rPr>
          <w:rFonts w:ascii="Times New Roman" w:eastAsia="Times New Roman" w:hAnsi="Times New Roman" w:cs="Times New Roman"/>
          <w:color w:val="auto"/>
          <w:sz w:val="28"/>
          <w:szCs w:val="28"/>
        </w:rPr>
        <w:t>Г.К. Бахилин</w:t>
      </w:r>
    </w:p>
    <w:p w14:paraId="5503BAD9" w14:textId="77777777" w:rsidR="00A16A47" w:rsidRPr="003B2894" w:rsidRDefault="00A16A47" w:rsidP="00A16A47">
      <w:pPr>
        <w:ind w:firstLine="720"/>
        <w:jc w:val="both"/>
        <w:rPr>
          <w:color w:val="auto"/>
        </w:rPr>
      </w:pPr>
    </w:p>
    <w:p w14:paraId="0B23EFA0" w14:textId="77777777" w:rsidR="00A16A47" w:rsidRPr="003B2894" w:rsidRDefault="00A16A47" w:rsidP="00A16A47">
      <w:pPr>
        <w:rPr>
          <w:color w:val="auto"/>
        </w:rPr>
      </w:pPr>
    </w:p>
    <w:p w14:paraId="7CAC89F7" w14:textId="77777777" w:rsidR="00A16A47" w:rsidRPr="003B2894" w:rsidRDefault="00A16A47" w:rsidP="00A16A47">
      <w:pPr>
        <w:rPr>
          <w:color w:val="auto"/>
        </w:rPr>
      </w:pPr>
    </w:p>
    <w:p w14:paraId="0235B575" w14:textId="77777777" w:rsidR="00A16A47" w:rsidRPr="003B2894" w:rsidRDefault="00A16A47" w:rsidP="00A16A47">
      <w:pPr>
        <w:rPr>
          <w:color w:val="auto"/>
        </w:rPr>
      </w:pPr>
    </w:p>
    <w:p w14:paraId="617EEC32" w14:textId="77777777" w:rsidR="00A16A47" w:rsidRPr="003B2894" w:rsidRDefault="00A16A47" w:rsidP="00A16A47">
      <w:pPr>
        <w:rPr>
          <w:color w:val="auto"/>
        </w:rPr>
      </w:pPr>
    </w:p>
    <w:p w14:paraId="5D3817D3" w14:textId="77777777" w:rsidR="00A16A47" w:rsidRPr="003B2894" w:rsidRDefault="00A16A47" w:rsidP="00A16A47">
      <w:pPr>
        <w:rPr>
          <w:color w:val="auto"/>
        </w:rPr>
      </w:pPr>
    </w:p>
    <w:p w14:paraId="4BF6EC71" w14:textId="77777777" w:rsidR="00A16A47" w:rsidRPr="003B2894" w:rsidRDefault="00A16A47" w:rsidP="00A16A47">
      <w:pPr>
        <w:rPr>
          <w:color w:val="auto"/>
        </w:rPr>
      </w:pPr>
    </w:p>
    <w:p w14:paraId="5AD98F61" w14:textId="77777777" w:rsidR="00A16A47" w:rsidRPr="003B2894" w:rsidRDefault="00A16A47" w:rsidP="00A16A47">
      <w:pPr>
        <w:rPr>
          <w:color w:val="auto"/>
        </w:rPr>
      </w:pPr>
    </w:p>
    <w:p w14:paraId="675E5E64" w14:textId="77777777" w:rsidR="00A16A47" w:rsidRPr="003B2894" w:rsidRDefault="00A16A47" w:rsidP="00A16A47">
      <w:pPr>
        <w:rPr>
          <w:color w:val="auto"/>
        </w:rPr>
      </w:pPr>
    </w:p>
    <w:p w14:paraId="2A582095" w14:textId="77777777" w:rsidR="00A16A47" w:rsidRPr="003B2894" w:rsidRDefault="00A16A47" w:rsidP="00A16A47">
      <w:pPr>
        <w:rPr>
          <w:color w:val="auto"/>
        </w:rPr>
      </w:pPr>
    </w:p>
    <w:p w14:paraId="11E6D072" w14:textId="77777777" w:rsidR="00A16A47" w:rsidRPr="003B2894" w:rsidRDefault="00A16A47" w:rsidP="00A16A47">
      <w:pPr>
        <w:rPr>
          <w:color w:val="auto"/>
        </w:rPr>
      </w:pPr>
    </w:p>
    <w:p w14:paraId="5ED7507F" w14:textId="77777777" w:rsidR="00A16A47" w:rsidRPr="003B2894" w:rsidRDefault="00A16A47" w:rsidP="00A16A47">
      <w:pPr>
        <w:rPr>
          <w:color w:val="auto"/>
        </w:rPr>
      </w:pPr>
    </w:p>
    <w:p w14:paraId="053802FD" w14:textId="77777777" w:rsidR="00A16A47" w:rsidRPr="003B2894" w:rsidRDefault="00A16A47" w:rsidP="00A16A47">
      <w:pPr>
        <w:rPr>
          <w:color w:val="auto"/>
        </w:rPr>
      </w:pPr>
    </w:p>
    <w:p w14:paraId="50D75822" w14:textId="77777777" w:rsidR="00A16A47" w:rsidRPr="003B2894" w:rsidRDefault="00A16A47" w:rsidP="00A16A47">
      <w:pPr>
        <w:rPr>
          <w:color w:val="auto"/>
        </w:rPr>
      </w:pPr>
    </w:p>
    <w:p w14:paraId="705D0157" w14:textId="77777777" w:rsidR="00A16A47" w:rsidRPr="003B2894" w:rsidRDefault="00A16A47" w:rsidP="00A16A47">
      <w:pPr>
        <w:rPr>
          <w:color w:val="auto"/>
        </w:rPr>
      </w:pPr>
    </w:p>
    <w:p w14:paraId="3B096383" w14:textId="77777777" w:rsidR="00A16A47" w:rsidRPr="003B2894" w:rsidRDefault="00A16A47" w:rsidP="00A16A47">
      <w:pPr>
        <w:rPr>
          <w:color w:val="auto"/>
        </w:rPr>
      </w:pPr>
    </w:p>
    <w:p w14:paraId="723B6AA2" w14:textId="77777777" w:rsidR="00A16A47" w:rsidRPr="003B2894" w:rsidRDefault="00A16A47" w:rsidP="00A16A47">
      <w:pPr>
        <w:rPr>
          <w:color w:val="auto"/>
        </w:rPr>
      </w:pPr>
    </w:p>
    <w:p w14:paraId="6C76C515" w14:textId="77777777" w:rsidR="00A16A47" w:rsidRPr="003B2894" w:rsidRDefault="00A16A47" w:rsidP="00A16A47">
      <w:pPr>
        <w:rPr>
          <w:color w:val="auto"/>
        </w:rPr>
      </w:pPr>
    </w:p>
    <w:p w14:paraId="237396C4" w14:textId="77777777" w:rsidR="00A16A47" w:rsidRPr="003B2894" w:rsidRDefault="00A16A47" w:rsidP="00A16A47">
      <w:pPr>
        <w:rPr>
          <w:color w:val="auto"/>
        </w:rPr>
      </w:pPr>
    </w:p>
    <w:p w14:paraId="246B927B" w14:textId="77777777" w:rsidR="00A16A47" w:rsidRPr="003B2894" w:rsidRDefault="00A16A47" w:rsidP="00A16A47">
      <w:pPr>
        <w:rPr>
          <w:color w:val="auto"/>
        </w:rPr>
      </w:pPr>
    </w:p>
    <w:p w14:paraId="4DDF31C7" w14:textId="77777777" w:rsidR="00A16A47" w:rsidRPr="003B2894" w:rsidRDefault="00A16A47" w:rsidP="00A16A47">
      <w:pPr>
        <w:rPr>
          <w:color w:val="auto"/>
        </w:rPr>
      </w:pPr>
    </w:p>
    <w:p w14:paraId="068588DF" w14:textId="77777777" w:rsidR="00A16A47" w:rsidRPr="003B2894" w:rsidRDefault="00A16A47" w:rsidP="00A16A47">
      <w:pPr>
        <w:rPr>
          <w:color w:val="auto"/>
        </w:rPr>
      </w:pPr>
    </w:p>
    <w:p w14:paraId="4BE083DD" w14:textId="77777777" w:rsidR="00A16A47" w:rsidRPr="003B2894" w:rsidRDefault="00A16A47" w:rsidP="00A16A47">
      <w:pPr>
        <w:rPr>
          <w:color w:val="auto"/>
        </w:rPr>
      </w:pPr>
    </w:p>
    <w:p w14:paraId="7F2F9F9B" w14:textId="77777777" w:rsidR="00A16A47" w:rsidRPr="003B2894" w:rsidRDefault="00A16A47" w:rsidP="00A16A47">
      <w:pPr>
        <w:rPr>
          <w:color w:val="auto"/>
        </w:rPr>
      </w:pPr>
    </w:p>
    <w:p w14:paraId="610AF3D8" w14:textId="77777777" w:rsidR="00A16A47" w:rsidRPr="003B2894" w:rsidRDefault="00A16A47" w:rsidP="00A16A47">
      <w:pPr>
        <w:rPr>
          <w:color w:val="auto"/>
        </w:rPr>
      </w:pPr>
    </w:p>
    <w:p w14:paraId="7C398D17" w14:textId="77777777" w:rsidR="00A16A47" w:rsidRPr="003B2894" w:rsidRDefault="00A16A47" w:rsidP="00A16A47">
      <w:pPr>
        <w:rPr>
          <w:color w:val="auto"/>
        </w:rPr>
      </w:pPr>
    </w:p>
    <w:p w14:paraId="46E6B393" w14:textId="77777777" w:rsidR="00A16A47" w:rsidRPr="003B2894" w:rsidRDefault="00A16A47" w:rsidP="00A16A47">
      <w:pPr>
        <w:contextualSpacing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Приложение</w:t>
      </w:r>
    </w:p>
    <w:p w14:paraId="1B83F0F0" w14:textId="77777777" w:rsidR="00A16A47" w:rsidRPr="003B2894" w:rsidRDefault="00A16A47" w:rsidP="00A16A47">
      <w:pPr>
        <w:pStyle w:val="a8"/>
        <w:widowControl/>
        <w:spacing w:after="142" w:line="240" w:lineRule="auto"/>
        <w:ind w:left="6009"/>
        <w:contextualSpacing/>
        <w:rPr>
          <w:color w:val="auto"/>
        </w:rPr>
      </w:pPr>
      <w:r w:rsidRPr="003B2894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3B2894">
        <w:rPr>
          <w:rStyle w:val="a4"/>
          <w:rFonts w:ascii="Times New Roman" w:hAnsi="Times New Roman" w:cs="Times New Roman"/>
          <w:color w:val="auto"/>
          <w:sz w:val="28"/>
          <w:szCs w:val="28"/>
        </w:rPr>
        <w:t>Порядку</w:t>
      </w:r>
      <w:r w:rsidRPr="003B2894">
        <w:rPr>
          <w:rStyle w:val="aa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Успенский район</w:t>
      </w:r>
    </w:p>
    <w:p w14:paraId="2FBED532" w14:textId="77777777" w:rsidR="00A16A47" w:rsidRPr="003B2894" w:rsidRDefault="00A16A47" w:rsidP="00A16A47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05A6DF" w14:textId="77777777" w:rsidR="00A16A47" w:rsidRPr="003B2894" w:rsidRDefault="00A16A47" w:rsidP="00A16A47">
      <w:pPr>
        <w:pStyle w:val="ab"/>
      </w:pPr>
      <w:r w:rsidRPr="003B2894">
        <w:rPr>
          <w:rStyle w:val="aa"/>
          <w:rFonts w:ascii="Times New Roman" w:eastAsia="Times New Roman" w:hAnsi="Times New Roman" w:cs="Times New Roman"/>
          <w:b w:val="0"/>
          <w:color w:val="auto"/>
          <w:sz w:val="22"/>
        </w:rPr>
        <w:t xml:space="preserve">         </w:t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  <w:t xml:space="preserve">                       </w:t>
      </w:r>
      <w:r w:rsidRPr="003B2894">
        <w:rPr>
          <w:rStyle w:val="aa"/>
          <w:rFonts w:ascii="Times New Roman" w:hAnsi="Times New Roman" w:cs="Times New Roman"/>
          <w:b w:val="0"/>
          <w:color w:val="auto"/>
          <w:sz w:val="22"/>
        </w:rPr>
        <w:t>Акт</w:t>
      </w:r>
    </w:p>
    <w:p w14:paraId="3EDF8C55" w14:textId="77777777" w:rsidR="00A16A47" w:rsidRPr="003B2894" w:rsidRDefault="00A16A47" w:rsidP="00A16A47">
      <w:pPr>
        <w:pStyle w:val="ab"/>
      </w:pPr>
      <w:r w:rsidRPr="003B2894">
        <w:rPr>
          <w:rStyle w:val="aa"/>
          <w:rFonts w:ascii="Times New Roman" w:eastAsia="Times New Roman" w:hAnsi="Times New Roman" w:cs="Times New Roman"/>
          <w:b w:val="0"/>
          <w:color w:val="auto"/>
          <w:sz w:val="22"/>
        </w:rPr>
        <w:t xml:space="preserve">                  </w:t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</w:r>
      <w:r w:rsidRPr="003B2894">
        <w:rPr>
          <w:rStyle w:val="aa"/>
          <w:rFonts w:ascii="Times New Roman" w:eastAsia="Courier New" w:hAnsi="Times New Roman" w:cs="Times New Roman"/>
          <w:b w:val="0"/>
          <w:color w:val="auto"/>
          <w:sz w:val="22"/>
        </w:rPr>
        <w:tab/>
        <w:t xml:space="preserve">   </w:t>
      </w:r>
      <w:r w:rsidRPr="003B2894">
        <w:rPr>
          <w:rStyle w:val="aa"/>
          <w:rFonts w:ascii="Times New Roman" w:hAnsi="Times New Roman" w:cs="Times New Roman"/>
          <w:b w:val="0"/>
          <w:color w:val="auto"/>
          <w:sz w:val="22"/>
        </w:rPr>
        <w:t>осмотра здания (сооружения)</w:t>
      </w:r>
    </w:p>
    <w:p w14:paraId="2117721F" w14:textId="77777777" w:rsidR="00A16A47" w:rsidRPr="003B2894" w:rsidRDefault="00A16A47" w:rsidP="00A16A47">
      <w:pPr>
        <w:pStyle w:val="ab"/>
      </w:pPr>
      <w:r w:rsidRPr="003B2894">
        <w:rPr>
          <w:rFonts w:ascii="Times New Roman" w:eastAsia="Times New Roman" w:hAnsi="Times New Roman" w:cs="Times New Roman"/>
          <w:sz w:val="22"/>
        </w:rPr>
        <w:t xml:space="preserve">            </w:t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  <w:t xml:space="preserve">      </w:t>
      </w:r>
      <w:r w:rsidRPr="003B2894">
        <w:rPr>
          <w:rFonts w:ascii="Times New Roman" w:hAnsi="Times New Roman" w:cs="Times New Roman"/>
          <w:sz w:val="22"/>
        </w:rPr>
        <w:t>____________________ "___" ______ г.</w:t>
      </w:r>
    </w:p>
    <w:p w14:paraId="1B81CF8E" w14:textId="77777777" w:rsidR="00A16A47" w:rsidRPr="003B2894" w:rsidRDefault="00A16A47" w:rsidP="00A16A47">
      <w:pPr>
        <w:pStyle w:val="ab"/>
      </w:pPr>
      <w:r w:rsidRPr="003B2894">
        <w:rPr>
          <w:rFonts w:ascii="Times New Roman" w:eastAsia="Times New Roman" w:hAnsi="Times New Roman" w:cs="Times New Roman"/>
          <w:sz w:val="22"/>
        </w:rPr>
        <w:t xml:space="preserve">        </w:t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</w:r>
      <w:r w:rsidRPr="003B2894">
        <w:rPr>
          <w:rFonts w:ascii="Times New Roman" w:eastAsia="Courier New" w:hAnsi="Times New Roman" w:cs="Times New Roman"/>
          <w:sz w:val="22"/>
        </w:rPr>
        <w:tab/>
        <w:t xml:space="preserve">            </w:t>
      </w:r>
      <w:r w:rsidRPr="003B2894">
        <w:rPr>
          <w:rFonts w:ascii="Times New Roman" w:hAnsi="Times New Roman" w:cs="Times New Roman"/>
          <w:sz w:val="22"/>
        </w:rPr>
        <w:t>населенный пункт</w:t>
      </w:r>
    </w:p>
    <w:p w14:paraId="5E042837" w14:textId="77777777" w:rsidR="00A16A47" w:rsidRPr="003B2894" w:rsidRDefault="00A16A47" w:rsidP="00A16A47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14:paraId="6087B792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1. Название здания (сооружения) __________________________________________________________</w:t>
      </w:r>
    </w:p>
    <w:p w14:paraId="519A43F7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262E3219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2. Адрес _______________________________________________________________________________</w:t>
      </w:r>
    </w:p>
    <w:p w14:paraId="5544BAFA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48C5F71D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3. Владелец (балансодержатель) ___________________________________________________________</w:t>
      </w:r>
    </w:p>
    <w:p w14:paraId="6DA5FBC2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4. Пользователи (наниматели, арендаторы) __________________________________________________</w:t>
      </w:r>
    </w:p>
    <w:p w14:paraId="13B834B8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lastRenderedPageBreak/>
        <w:t>5. Год постройки ________________________________________________________________________</w:t>
      </w:r>
    </w:p>
    <w:p w14:paraId="1CCB3869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6. Материал стен ________________________________________________________________________</w:t>
      </w:r>
    </w:p>
    <w:p w14:paraId="3B3FC526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7. Этажность ___________________________________________________________________________</w:t>
      </w:r>
    </w:p>
    <w:p w14:paraId="187B14B4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8. Наличие подвала ______________________________________________________________________</w:t>
      </w:r>
    </w:p>
    <w:p w14:paraId="44D60552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Результаты осмотра здания (сооружения) и заключение комиссии:</w:t>
      </w:r>
    </w:p>
    <w:p w14:paraId="61970303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Комиссия в составе -</w:t>
      </w:r>
    </w:p>
    <w:p w14:paraId="795B7D54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Председателя ___________________________________________________________________________</w:t>
      </w:r>
    </w:p>
    <w:p w14:paraId="45E3E74B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Членов комиссии:</w:t>
      </w:r>
    </w:p>
    <w:p w14:paraId="532CF1C0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1. _____________________________________________________________________________________</w:t>
      </w:r>
    </w:p>
    <w:p w14:paraId="7E4333DB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2. _____________________________________________________________________________________</w:t>
      </w:r>
    </w:p>
    <w:p w14:paraId="732941FB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3. _____________________________________________________________________________________</w:t>
      </w:r>
    </w:p>
    <w:p w14:paraId="10D529E8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5CB55629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Представители:</w:t>
      </w:r>
    </w:p>
    <w:p w14:paraId="33B75B88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1. _____________________________________________________________________________________</w:t>
      </w:r>
    </w:p>
    <w:p w14:paraId="1C3F34D1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2. _____________________________________________________________________________________</w:t>
      </w:r>
    </w:p>
    <w:p w14:paraId="3FDA098C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_______________________________________________________________________________________,</w:t>
      </w:r>
    </w:p>
    <w:p w14:paraId="2AAD0E9C" w14:textId="77777777" w:rsidR="00A16A47" w:rsidRPr="003B2894" w:rsidRDefault="00A16A47" w:rsidP="00A16A47">
      <w:pPr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2"/>
        </w:rPr>
        <w:t>произвела осмотр _______________________________________________________________________</w:t>
      </w:r>
    </w:p>
    <w:p w14:paraId="4C164CD7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наименование здания (сооружения)</w:t>
      </w:r>
    </w:p>
    <w:p w14:paraId="0E8EA99A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по вышеуказанному адресу.</w:t>
      </w:r>
    </w:p>
    <w:p w14:paraId="120D3617" w14:textId="77777777" w:rsidR="00A16A47" w:rsidRPr="003B2894" w:rsidRDefault="00A16A47" w:rsidP="00A16A47">
      <w:pPr>
        <w:ind w:firstLine="72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4742"/>
        <w:gridCol w:w="1949"/>
        <w:gridCol w:w="2327"/>
      </w:tblGrid>
      <w:tr w:rsidR="00A16A47" w:rsidRPr="003B2894" w14:paraId="591D1BEB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E0CC3A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N</w:t>
            </w:r>
            <w:r w:rsidRPr="003B28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078592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Наименование конструкций, оборудования и устройств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9BE3DE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Оценка состояния, описание дефектов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818D78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Перечень необходимых и рекомендуемых работ, сроки и исполнители</w:t>
            </w:r>
          </w:p>
        </w:tc>
      </w:tr>
      <w:tr w:rsidR="00A16A47" w:rsidRPr="003B2894" w14:paraId="1A34E0EE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C4F2B8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A04959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2AA044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532EBD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4</w:t>
            </w:r>
          </w:p>
        </w:tc>
      </w:tr>
      <w:tr w:rsidR="00A16A47" w:rsidRPr="003B2894" w14:paraId="79442877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A5BCE2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4C33AB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46713D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710E73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141D6436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D16380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E31285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Наружные сети и колодцы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4A5D2B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E5273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38638E62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9A2430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26B2499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Фундаменты (подвал)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67CF49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87E4DB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304013B9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5A23DC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1E9C18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Несущие стены (колонны)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571126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99CC6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1E0DE6E7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41781A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A93364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Перегородки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257B24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F1D891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0EC507FE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5FF68D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822F66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Балки (фермы)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615463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EF4F6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3086F31C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D06740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15E322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Перекрытия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B763DF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7F37A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1D990646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295329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682B82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Лестницы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59C503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E7D31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12606C22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926FC4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D67EDC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Полы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CD6A6E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78D3C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161722ED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20FFBD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FFAFA8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Проемы (окна, двери, ворота)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028A23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7A2CD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5B46C3D9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A3AA61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CBFB44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734A1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EE9E97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2E847A9D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D43020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4722BB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Наружная отделка</w:t>
            </w:r>
          </w:p>
          <w:p w14:paraId="130C1104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а) архитектурные детали</w:t>
            </w:r>
          </w:p>
          <w:p w14:paraId="50F578F4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б) водоотводящие устройства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2E12D0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49E2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705397BB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60AC35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BB388F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Внутренняя отделка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758E7B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E7D7EF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0A0CE605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F0CBB5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C3B274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Центральное отопление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A1BB7E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A2C930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595EC380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E10E68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F27548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Местное отопление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8A52A1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90AD8C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707A457E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7EF811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FF7399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Санитарно-технические устройства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02A31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7F337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09FF9F0C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C8DBAD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A03AB7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6F9412B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45DB6C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4FBA00E5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85368C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A72A0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5C2ED5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7D5886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31C20934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C12078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0755D0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73EB9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21262B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5E45788C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E7D199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760E641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B6DEEE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7302F6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40F44BFA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2E8341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6E19C5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Энергоснабжение, освещение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DF8D81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448021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4460C820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13956D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586E1C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Технологическое оборудование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84F73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0D1162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20F3859D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EA4033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ADD6CA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Встроенные помещения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01603A8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97430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3B4FB28A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59AD9B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65D76B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E0601FC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86D96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16A47" w:rsidRPr="003B2894" w14:paraId="6136A7F3" w14:textId="77777777" w:rsidTr="00634A28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813BB6" w14:textId="77777777" w:rsidR="00A16A47" w:rsidRPr="003B2894" w:rsidRDefault="00A16A47" w:rsidP="00634A28">
            <w:pPr>
              <w:pStyle w:val="ac"/>
              <w:jc w:val="center"/>
            </w:pPr>
            <w:r w:rsidRPr="003B28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DC9E51" w14:textId="77777777" w:rsidR="00A16A47" w:rsidRPr="003B2894" w:rsidRDefault="00A16A47" w:rsidP="00634A28">
            <w:pPr>
              <w:pStyle w:val="ac"/>
            </w:pPr>
            <w:r w:rsidRPr="003B2894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B2642A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B977D3" w14:textId="77777777" w:rsidR="00A16A47" w:rsidRPr="003B2894" w:rsidRDefault="00A16A47" w:rsidP="00634A28">
            <w:pPr>
              <w:pStyle w:val="ac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8D60E5D" w14:textId="77777777" w:rsidR="00A16A47" w:rsidRPr="003B2894" w:rsidRDefault="00A16A47" w:rsidP="00A16A47">
      <w:pPr>
        <w:ind w:firstLine="720"/>
        <w:rPr>
          <w:rFonts w:ascii="Times New Roman" w:hAnsi="Times New Roman" w:cs="Times New Roman"/>
          <w:color w:val="auto"/>
        </w:rPr>
      </w:pPr>
    </w:p>
    <w:p w14:paraId="16F1CDA5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В ходе общего внешнего осмотра произведено:</w:t>
      </w:r>
    </w:p>
    <w:p w14:paraId="556AEDD6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1) взятие проб материалов для испытаний ___________________________________________________</w:t>
      </w:r>
    </w:p>
    <w:p w14:paraId="0232FBBE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2) другие замеры и испытания конструкций и оборудования ____________________________________</w:t>
      </w:r>
    </w:p>
    <w:p w14:paraId="78F0690F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39FB57C4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</w:t>
      </w:r>
    </w:p>
    <w:p w14:paraId="7A62D995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Выводы и рекомендации:</w:t>
      </w:r>
    </w:p>
    <w:p w14:paraId="3D423219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2F88C46C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2CE426D2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47B219FC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14:paraId="169BAE45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  <w:szCs w:val="22"/>
        </w:rPr>
        <w:t>Подписи:</w:t>
      </w:r>
    </w:p>
    <w:p w14:paraId="6D7938BF" w14:textId="77777777" w:rsidR="00A16A47" w:rsidRPr="003B2894" w:rsidRDefault="00A16A47" w:rsidP="00A16A47">
      <w:pPr>
        <w:pStyle w:val="ab"/>
      </w:pPr>
      <w:r w:rsidRPr="003B2894">
        <w:rPr>
          <w:rFonts w:ascii="Times New Roman" w:hAnsi="Times New Roman" w:cs="Times New Roman"/>
          <w:sz w:val="22"/>
          <w:szCs w:val="22"/>
        </w:rPr>
        <w:t>Председатель комиссии</w:t>
      </w:r>
    </w:p>
    <w:p w14:paraId="5E82F39E" w14:textId="77777777" w:rsidR="00A16A47" w:rsidRPr="003B2894" w:rsidRDefault="00A16A47" w:rsidP="00A16A47">
      <w:pPr>
        <w:pStyle w:val="ab"/>
        <w:jc w:val="both"/>
      </w:pPr>
      <w:r w:rsidRPr="003B2894">
        <w:rPr>
          <w:rStyle w:val="a3"/>
          <w:rFonts w:ascii="Times New Roman" w:hAnsi="Times New Roman" w:cs="Times New Roman"/>
          <w:sz w:val="22"/>
          <w:szCs w:val="22"/>
        </w:rPr>
        <w:t>Члены комиссии</w:t>
      </w:r>
    </w:p>
    <w:p w14:paraId="60C8D488" w14:textId="77777777" w:rsidR="00A16A47" w:rsidRPr="003B2894" w:rsidRDefault="00A16A47" w:rsidP="00A16A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138E40F9" w14:textId="77777777" w:rsidR="00A16A47" w:rsidRPr="003B2894" w:rsidRDefault="00A16A47" w:rsidP="00A16A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35F4295" w14:textId="77777777" w:rsidR="00A16A47" w:rsidRPr="003B2894" w:rsidRDefault="00A16A47" w:rsidP="00A16A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88A3BD4" w14:textId="77777777" w:rsidR="00A16A47" w:rsidRPr="003B2894" w:rsidRDefault="00A16A47" w:rsidP="00A16A47">
      <w:pPr>
        <w:pStyle w:val="1"/>
        <w:jc w:val="both"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14:paraId="3A25E47F" w14:textId="77777777" w:rsidR="00A16A47" w:rsidRPr="003B2894" w:rsidRDefault="00A16A47" w:rsidP="00A16A47">
      <w:pPr>
        <w:pStyle w:val="1"/>
        <w:jc w:val="both"/>
        <w:rPr>
          <w:color w:val="auto"/>
        </w:rPr>
      </w:pPr>
      <w:r w:rsidRPr="003B2894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</w:p>
    <w:p w14:paraId="5ABBA39E" w14:textId="77777777" w:rsidR="00A16A47" w:rsidRPr="003B2894" w:rsidRDefault="00A16A47" w:rsidP="00A16A47">
      <w:pPr>
        <w:pStyle w:val="1"/>
        <w:contextualSpacing/>
        <w:jc w:val="both"/>
        <w:rPr>
          <w:color w:val="auto"/>
        </w:rPr>
      </w:pPr>
      <w:r w:rsidRPr="003B2894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>Успенский район                                                                                      Г.К. Бахилин</w:t>
      </w:r>
    </w:p>
    <w:p w14:paraId="6B80C92D" w14:textId="77777777" w:rsidR="00A16A47" w:rsidRPr="003B2894" w:rsidRDefault="00A16A47" w:rsidP="00A16A47">
      <w:pPr>
        <w:rPr>
          <w:color w:val="auto"/>
        </w:rPr>
      </w:pPr>
    </w:p>
    <w:p w14:paraId="0BFC0AA6" w14:textId="5F313255" w:rsidR="00A16A47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p w14:paraId="7D64D146" w14:textId="77777777" w:rsidR="00A16A47" w:rsidRPr="00C32C9E" w:rsidRDefault="00A16A47" w:rsidP="00552BD2">
      <w:pPr>
        <w:pStyle w:val="ad"/>
        <w:widowControl w:val="0"/>
        <w:ind w:left="6372" w:firstLine="708"/>
        <w:rPr>
          <w:rFonts w:ascii="Times New Roman" w:hAnsi="Times New Roman"/>
        </w:rPr>
      </w:pPr>
    </w:p>
    <w:sectPr w:rsidR="00A16A47" w:rsidRPr="00C32C9E" w:rsidSect="00552BD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962"/>
    <w:rsid w:val="00074315"/>
    <w:rsid w:val="00106A38"/>
    <w:rsid w:val="00315E88"/>
    <w:rsid w:val="003B2894"/>
    <w:rsid w:val="003F2C1F"/>
    <w:rsid w:val="00436712"/>
    <w:rsid w:val="004E302D"/>
    <w:rsid w:val="00552BD2"/>
    <w:rsid w:val="005F7DAE"/>
    <w:rsid w:val="00777C05"/>
    <w:rsid w:val="007D4428"/>
    <w:rsid w:val="009B5047"/>
    <w:rsid w:val="00A16A47"/>
    <w:rsid w:val="00A41DFE"/>
    <w:rsid w:val="00B17B74"/>
    <w:rsid w:val="00B81A9C"/>
    <w:rsid w:val="00C32C9E"/>
    <w:rsid w:val="00C33DFE"/>
    <w:rsid w:val="00CD5D4D"/>
    <w:rsid w:val="00D824E2"/>
    <w:rsid w:val="00E701E8"/>
    <w:rsid w:val="00ED5962"/>
    <w:rsid w:val="00F42F19"/>
    <w:rsid w:val="00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5A317"/>
  <w15:docId w15:val="{D9F68998-D36D-4BF2-BC2D-2E711024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962"/>
    <w:pPr>
      <w:widowControl w:val="0"/>
      <w:suppressAutoHyphens/>
    </w:pPr>
    <w:rPr>
      <w:rFonts w:ascii="Liberation Serif" w:hAnsi="Liberation Serif" w:cs="Liberation Serif"/>
      <w:color w:val="000000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uiPriority w:val="99"/>
    <w:rsid w:val="00ED5962"/>
    <w:rPr>
      <w:sz w:val="24"/>
    </w:rPr>
  </w:style>
  <w:style w:type="character" w:customStyle="1" w:styleId="a4">
    <w:name w:val="Гипертекстовая ссылка"/>
    <w:uiPriority w:val="99"/>
    <w:rsid w:val="00ED5962"/>
    <w:rPr>
      <w:color w:val="106BBE"/>
    </w:rPr>
  </w:style>
  <w:style w:type="character" w:styleId="a5">
    <w:name w:val="Hyperlink"/>
    <w:uiPriority w:val="99"/>
    <w:rsid w:val="00ED5962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ED5962"/>
    <w:pPr>
      <w:widowControl w:val="0"/>
      <w:suppressAutoHyphens/>
      <w:textAlignment w:val="baseline"/>
    </w:pPr>
    <w:rPr>
      <w:rFonts w:ascii="Times New Roman" w:hAnsi="Times New Roman" w:cs="Liberation Serif"/>
      <w:color w:val="000000"/>
      <w:kern w:val="2"/>
      <w:sz w:val="24"/>
      <w:szCs w:val="24"/>
      <w:lang w:val="en-US" w:eastAsia="hi-IN" w:bidi="hi-IN"/>
    </w:rPr>
  </w:style>
  <w:style w:type="paragraph" w:customStyle="1" w:styleId="ConsPlusNormal">
    <w:name w:val="ConsPlusNormal"/>
    <w:next w:val="a"/>
    <w:uiPriority w:val="99"/>
    <w:rsid w:val="00ED596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6">
    <w:name w:val="Balloon Text"/>
    <w:basedOn w:val="a"/>
    <w:link w:val="a7"/>
    <w:uiPriority w:val="99"/>
    <w:semiHidden/>
    <w:rsid w:val="00ED596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link w:val="a6"/>
    <w:uiPriority w:val="99"/>
    <w:semiHidden/>
    <w:locked/>
    <w:rsid w:val="00ED5962"/>
    <w:rPr>
      <w:rFonts w:ascii="Tahoma" w:eastAsia="Times New Roman" w:hAnsi="Tahoma" w:cs="Mangal"/>
      <w:color w:val="000000"/>
      <w:kern w:val="2"/>
      <w:sz w:val="14"/>
      <w:szCs w:val="14"/>
      <w:lang w:eastAsia="hi-IN" w:bidi="hi-IN"/>
    </w:rPr>
  </w:style>
  <w:style w:type="paragraph" w:customStyle="1" w:styleId="1">
    <w:name w:val="Текст1"/>
    <w:basedOn w:val="a"/>
    <w:uiPriority w:val="99"/>
    <w:rsid w:val="00ED5962"/>
    <w:rPr>
      <w:rFonts w:ascii="Courier New" w:hAnsi="Courier New" w:cs="Courier New"/>
      <w:sz w:val="20"/>
      <w:szCs w:val="20"/>
      <w:lang w:eastAsia="ar-SA" w:bidi="ar-SA"/>
    </w:rPr>
  </w:style>
  <w:style w:type="paragraph" w:styleId="a8">
    <w:name w:val="Body Text"/>
    <w:basedOn w:val="a"/>
    <w:link w:val="a9"/>
    <w:uiPriority w:val="99"/>
    <w:rsid w:val="00ED5962"/>
    <w:pPr>
      <w:spacing w:after="140" w:line="276" w:lineRule="auto"/>
    </w:pPr>
    <w:rPr>
      <w:lang w:eastAsia="ru-RU"/>
    </w:rPr>
  </w:style>
  <w:style w:type="character" w:customStyle="1" w:styleId="a9">
    <w:name w:val="Основной текст Знак"/>
    <w:link w:val="a8"/>
    <w:uiPriority w:val="99"/>
    <w:locked/>
    <w:rsid w:val="00ED5962"/>
    <w:rPr>
      <w:rFonts w:ascii="Liberation Serif" w:eastAsia="Times New Roman" w:hAnsi="Liberation Serif" w:cs="Liberation Serif"/>
      <w:color w:val="000000"/>
      <w:kern w:val="2"/>
      <w:sz w:val="24"/>
      <w:szCs w:val="24"/>
      <w:lang w:eastAsia="ru-RU" w:bidi="hi-IN"/>
    </w:rPr>
  </w:style>
  <w:style w:type="paragraph" w:customStyle="1" w:styleId="ConsPlusTitle">
    <w:name w:val="ConsPlusTitle"/>
    <w:basedOn w:val="Standard"/>
    <w:uiPriority w:val="99"/>
    <w:rsid w:val="00ED5962"/>
    <w:rPr>
      <w:rFonts w:ascii="Arial" w:hAnsi="Arial" w:cs="Arial"/>
      <w:b/>
      <w:bCs/>
      <w:sz w:val="20"/>
      <w:szCs w:val="20"/>
    </w:rPr>
  </w:style>
  <w:style w:type="character" w:customStyle="1" w:styleId="aa">
    <w:name w:val="Цветовое выделение"/>
    <w:uiPriority w:val="99"/>
    <w:rsid w:val="003B2894"/>
    <w:rPr>
      <w:b/>
      <w:color w:val="26282F"/>
    </w:rPr>
  </w:style>
  <w:style w:type="paragraph" w:customStyle="1" w:styleId="ab">
    <w:name w:val="Таблицы (моноширинный)"/>
    <w:uiPriority w:val="99"/>
    <w:rsid w:val="003B2894"/>
    <w:pPr>
      <w:widowControl w:val="0"/>
      <w:suppressAutoHyphens/>
    </w:pPr>
    <w:rPr>
      <w:rFonts w:ascii="Courier New" w:eastAsia="SimSun" w:hAnsi="Courier New" w:cs="Mangal"/>
      <w:kern w:val="2"/>
      <w:sz w:val="24"/>
      <w:szCs w:val="24"/>
      <w:lang w:eastAsia="zh-CN" w:bidi="hi-IN"/>
    </w:rPr>
  </w:style>
  <w:style w:type="paragraph" w:customStyle="1" w:styleId="ac">
    <w:name w:val="Нормальный (таблица)"/>
    <w:uiPriority w:val="99"/>
    <w:rsid w:val="003B2894"/>
    <w:pPr>
      <w:widowControl w:val="0"/>
      <w:suppressAutoHyphens/>
      <w:jc w:val="both"/>
    </w:pPr>
    <w:rPr>
      <w:rFonts w:ascii="Times New Roman CYR" w:eastAsia="SimSun" w:hAnsi="Times New Roman CYR" w:cs="Mangal"/>
      <w:kern w:val="2"/>
      <w:sz w:val="24"/>
      <w:szCs w:val="24"/>
      <w:lang w:eastAsia="zh-CN" w:bidi="hi-IN"/>
    </w:rPr>
  </w:style>
  <w:style w:type="paragraph" w:styleId="ad">
    <w:name w:val="Plain Text"/>
    <w:basedOn w:val="a"/>
    <w:link w:val="ae"/>
    <w:uiPriority w:val="99"/>
    <w:rsid w:val="00552BD2"/>
    <w:pPr>
      <w:widowControl/>
      <w:suppressAutoHyphens w:val="0"/>
    </w:pPr>
    <w:rPr>
      <w:rFonts w:ascii="Courier New" w:hAnsi="Courier New" w:cs="Times New Roman"/>
      <w:color w:val="auto"/>
      <w:kern w:val="0"/>
      <w:sz w:val="28"/>
      <w:szCs w:val="28"/>
      <w:lang w:eastAsia="ru-RU" w:bidi="ar-SA"/>
    </w:rPr>
  </w:style>
  <w:style w:type="character" w:customStyle="1" w:styleId="PlainTextChar">
    <w:name w:val="Plain Text Char"/>
    <w:uiPriority w:val="99"/>
    <w:semiHidden/>
    <w:rsid w:val="001F0BE3"/>
    <w:rPr>
      <w:rFonts w:ascii="Courier New" w:hAnsi="Courier New" w:cs="Mangal"/>
      <w:color w:val="000000"/>
      <w:kern w:val="2"/>
      <w:sz w:val="20"/>
      <w:szCs w:val="18"/>
      <w:lang w:eastAsia="hi-IN" w:bidi="hi-IN"/>
    </w:rPr>
  </w:style>
  <w:style w:type="character" w:customStyle="1" w:styleId="ae">
    <w:name w:val="Текст Знак"/>
    <w:link w:val="ad"/>
    <w:uiPriority w:val="99"/>
    <w:locked/>
    <w:rsid w:val="00552BD2"/>
    <w:rPr>
      <w:rFonts w:ascii="Courier New" w:hAnsi="Courier New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3558</Words>
  <Characters>20286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5</cp:revision>
  <cp:lastPrinted>2021-05-26T14:12:00Z</cp:lastPrinted>
  <dcterms:created xsi:type="dcterms:W3CDTF">2021-05-26T14:13:00Z</dcterms:created>
  <dcterms:modified xsi:type="dcterms:W3CDTF">2021-06-01T14:28:00Z</dcterms:modified>
</cp:coreProperties>
</file>