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75C" w:rsidRDefault="000F675C" w:rsidP="000F675C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                                                                             </w:t>
      </w:r>
    </w:p>
    <w:p w:rsidR="000F675C" w:rsidRDefault="000F675C" w:rsidP="000F675C">
      <w:pPr>
        <w:rPr>
          <w:sz w:val="20"/>
          <w:szCs w:val="20"/>
          <w:vertAlign w:val="subscript"/>
        </w:rPr>
      </w:pPr>
      <w:r>
        <w:rPr>
          <w:sz w:val="26"/>
          <w:szCs w:val="26"/>
        </w:rPr>
        <w:t>Наименование организации (ИП)_____________________________________________</w:t>
      </w:r>
    </w:p>
    <w:p w:rsidR="000F675C" w:rsidRDefault="000F675C" w:rsidP="000F675C"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rPr>
          <w:sz w:val="20"/>
          <w:szCs w:val="20"/>
          <w:vertAlign w:val="subscript"/>
        </w:rPr>
        <w:tab/>
      </w:r>
      <w:r>
        <w:t>(полное наименование организации, ИП)</w:t>
      </w:r>
    </w:p>
    <w:p w:rsidR="000F675C" w:rsidRDefault="000F675C" w:rsidP="000F675C">
      <w:pPr>
        <w:spacing w:line="180" w:lineRule="auto"/>
      </w:pPr>
      <w:r>
        <w:rPr>
          <w:sz w:val="26"/>
          <w:szCs w:val="26"/>
        </w:rPr>
        <w:t>ОКВЭД</w:t>
      </w:r>
      <w:r>
        <w:t xml:space="preserve"> ____________________________</w:t>
      </w:r>
      <w:r>
        <w:rPr>
          <w:sz w:val="28"/>
          <w:szCs w:val="28"/>
        </w:rPr>
        <w:t>ИНН</w:t>
      </w:r>
      <w:r>
        <w:t xml:space="preserve">_____________________________________ </w:t>
      </w:r>
    </w:p>
    <w:p w:rsidR="000F675C" w:rsidRDefault="000F675C" w:rsidP="000F675C">
      <w:pPr>
        <w:spacing w:line="180" w:lineRule="auto"/>
        <w:rPr>
          <w:sz w:val="26"/>
          <w:szCs w:val="26"/>
        </w:rPr>
      </w:pPr>
    </w:p>
    <w:p w:rsidR="000F675C" w:rsidRDefault="000F675C" w:rsidP="000F675C">
      <w:pPr>
        <w:tabs>
          <w:tab w:val="left" w:leader="underscore" w:pos="567"/>
        </w:tabs>
        <w:spacing w:line="180" w:lineRule="auto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ОГРН </w:t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  <w:t xml:space="preserve">________________   </w:t>
      </w:r>
    </w:p>
    <w:tbl>
      <w:tblPr>
        <w:tblW w:w="0" w:type="auto"/>
        <w:tblInd w:w="1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0"/>
      </w:tblGrid>
      <w:tr w:rsidR="000F675C" w:rsidTr="000F675C">
        <w:trPr>
          <w:trHeight w:val="270"/>
        </w:trPr>
        <w:tc>
          <w:tcPr>
            <w:tcW w:w="87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675C" w:rsidRDefault="000F675C">
            <w:pPr>
              <w:spacing w:line="180" w:lineRule="auto"/>
              <w:rPr>
                <w:sz w:val="26"/>
                <w:szCs w:val="26"/>
                <w:lang w:eastAsia="en-US"/>
              </w:rPr>
            </w:pPr>
          </w:p>
        </w:tc>
      </w:tr>
    </w:tbl>
    <w:p w:rsidR="000F675C" w:rsidRDefault="000F675C" w:rsidP="000F675C">
      <w:pPr>
        <w:spacing w:line="180" w:lineRule="auto"/>
      </w:pPr>
      <w:r>
        <w:rPr>
          <w:sz w:val="26"/>
          <w:szCs w:val="26"/>
        </w:rPr>
        <w:t>Адрес организации (ИП), индекс, телефон</w:t>
      </w:r>
      <w:r>
        <w:t xml:space="preserve"> ________________________________________</w:t>
      </w:r>
    </w:p>
    <w:p w:rsidR="000F675C" w:rsidRDefault="000F675C" w:rsidP="000F675C">
      <w:pPr>
        <w:spacing w:line="18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(юридический и фактический)</w:t>
      </w:r>
    </w:p>
    <w:p w:rsidR="000F675C" w:rsidRDefault="000F675C" w:rsidP="00410CB7">
      <w:pPr>
        <w:spacing w:line="180" w:lineRule="auto"/>
        <w:jc w:val="both"/>
        <w:rPr>
          <w:sz w:val="26"/>
          <w:szCs w:val="26"/>
        </w:rPr>
      </w:pPr>
      <w:r>
        <w:rPr>
          <w:sz w:val="26"/>
          <w:szCs w:val="26"/>
        </w:rPr>
        <w:t>Руководитель</w:t>
      </w:r>
      <w:r>
        <w:t xml:space="preserve"> </w:t>
      </w:r>
      <w:r w:rsidR="00410CB7">
        <w:t xml:space="preserve">   ___          _</w:t>
      </w:r>
      <w:r>
        <w:t>__________________________________________________________________</w:t>
      </w:r>
    </w:p>
    <w:p w:rsidR="000F675C" w:rsidRDefault="000F675C" w:rsidP="000F675C">
      <w:pPr>
        <w:spacing w:line="180" w:lineRule="auto"/>
      </w:pPr>
      <w:r>
        <w:t xml:space="preserve">                                                                    (должность, фамилия, имя, отчество)</w:t>
      </w:r>
    </w:p>
    <w:p w:rsidR="000F675C" w:rsidRDefault="000F675C" w:rsidP="000F675C">
      <w:pPr>
        <w:spacing w:line="180" w:lineRule="auto"/>
      </w:pPr>
      <w:r>
        <w:rPr>
          <w:sz w:val="26"/>
          <w:szCs w:val="26"/>
        </w:rPr>
        <w:t xml:space="preserve">Специалист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ОТ</w:t>
      </w:r>
      <w:r>
        <w:t xml:space="preserve">  ______________________________________________________________</w:t>
      </w:r>
    </w:p>
    <w:p w:rsidR="000F675C" w:rsidRDefault="000F675C" w:rsidP="000F675C">
      <w:pPr>
        <w:tabs>
          <w:tab w:val="left" w:pos="4536"/>
        </w:tabs>
        <w:spacing w:line="180" w:lineRule="auto"/>
        <w:jc w:val="center"/>
      </w:pPr>
      <w:r>
        <w:t xml:space="preserve">                                       (должность, фамилия, имя, отчество)</w:t>
      </w:r>
    </w:p>
    <w:p w:rsidR="000F675C" w:rsidRDefault="000F675C" w:rsidP="000F675C">
      <w:r>
        <w:rPr>
          <w:sz w:val="26"/>
          <w:szCs w:val="26"/>
        </w:rPr>
        <w:t>Контактный телефон, адрес электронной почты</w:t>
      </w:r>
      <w:r>
        <w:t xml:space="preserve">    __________________________________</w:t>
      </w:r>
    </w:p>
    <w:p w:rsidR="000F675C" w:rsidRDefault="000F675C" w:rsidP="000F675C">
      <w:pPr>
        <w:rPr>
          <w:b/>
          <w:sz w:val="26"/>
          <w:szCs w:val="26"/>
          <w:vertAlign w:val="subscript"/>
        </w:rPr>
      </w:pPr>
    </w:p>
    <w:p w:rsidR="000F675C" w:rsidRPr="00410CB7" w:rsidRDefault="000F675C" w:rsidP="000F675C">
      <w:pPr>
        <w:pStyle w:val="a5"/>
        <w:numPr>
          <w:ilvl w:val="0"/>
          <w:numId w:val="7"/>
        </w:numPr>
        <w:jc w:val="center"/>
      </w:pPr>
      <w:r w:rsidRPr="00A65CEA">
        <w:rPr>
          <w:b/>
          <w:sz w:val="26"/>
          <w:szCs w:val="26"/>
        </w:rPr>
        <w:t xml:space="preserve">О состоянии производственного травматизма </w:t>
      </w:r>
      <w:proofErr w:type="spellStart"/>
      <w:proofErr w:type="gramStart"/>
      <w:r w:rsidRPr="00A65CEA">
        <w:rPr>
          <w:b/>
          <w:sz w:val="26"/>
          <w:szCs w:val="26"/>
        </w:rPr>
        <w:t>за</w:t>
      </w:r>
      <w:proofErr w:type="gramEnd"/>
      <w:r w:rsidRPr="00A65CEA">
        <w:rPr>
          <w:b/>
          <w:sz w:val="26"/>
          <w:szCs w:val="26"/>
        </w:rPr>
        <w:t>____</w:t>
      </w:r>
      <w:proofErr w:type="gramStart"/>
      <w:r w:rsidRPr="00A65CEA">
        <w:rPr>
          <w:b/>
          <w:sz w:val="26"/>
          <w:szCs w:val="26"/>
        </w:rPr>
        <w:t>месяцев</w:t>
      </w:r>
      <w:proofErr w:type="spellEnd"/>
      <w:proofErr w:type="gramEnd"/>
      <w:r w:rsidRPr="00A65CEA">
        <w:rPr>
          <w:b/>
          <w:sz w:val="26"/>
          <w:szCs w:val="26"/>
        </w:rPr>
        <w:t xml:space="preserve"> 20 ____ г.</w:t>
      </w:r>
    </w:p>
    <w:p w:rsidR="00410CB7" w:rsidRDefault="00410CB7" w:rsidP="00410CB7">
      <w:pPr>
        <w:pStyle w:val="a5"/>
        <w:jc w:val="center"/>
      </w:pPr>
      <w:bookmarkStart w:id="0" w:name="_GoBack"/>
      <w:bookmarkEnd w:id="0"/>
    </w:p>
    <w:tbl>
      <w:tblPr>
        <w:tblStyle w:val="a8"/>
        <w:tblW w:w="974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9"/>
        <w:gridCol w:w="7936"/>
        <w:gridCol w:w="1100"/>
      </w:tblGrid>
      <w:tr w:rsidR="000F675C" w:rsidTr="005372A3">
        <w:trPr>
          <w:trHeight w:val="126"/>
        </w:trPr>
        <w:tc>
          <w:tcPr>
            <w:tcW w:w="709" w:type="dxa"/>
            <w:vMerge w:val="restart"/>
            <w:hideMark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Среднесписочная численность работников, всего человек   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женщин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несовершеннолетних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 w:val="restart"/>
            <w:hideMark/>
          </w:tcPr>
          <w:p w:rsidR="000F675C" w:rsidRDefault="000F675C">
            <w:pPr>
              <w:spacing w:line="276" w:lineRule="auto"/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ind w:left="-392"/>
              <w:rPr>
                <w:lang w:eastAsia="en-US"/>
              </w:rPr>
            </w:pPr>
            <w:r>
              <w:rPr>
                <w:lang w:eastAsia="en-US"/>
              </w:rPr>
              <w:t xml:space="preserve">       Численность пострадавших при несчастных случаях, всего человек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женщин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несовершеннолетних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 w:val="restart"/>
            <w:hideMark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 с легкой степенью тяжести, всего человек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женщин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несовершеннолетних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 w:val="restart"/>
            <w:hideMark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 с тяжелой степенью тяжести, всего человек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женщин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несовершеннолетних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 w:val="restart"/>
            <w:hideMark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 со смертельным исходом, всего человек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женщин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несовершеннолетних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hideMark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групповых несчастных случаев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hideMark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Количество дней утраты трудоспособности пострадавших при несчастных случ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ях (число человеко-дней)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255"/>
        </w:trPr>
        <w:tc>
          <w:tcPr>
            <w:tcW w:w="709" w:type="dxa"/>
            <w:vMerge w:val="restart"/>
            <w:hideMark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Израсходовано средств на охрану труда за отчетный период, всего тыс. руб.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255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 них на реализацию мероприятий, направленных на развитие физической кул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туры и спорта в трудовом коллективе, тыс. руб.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255"/>
        </w:trPr>
        <w:tc>
          <w:tcPr>
            <w:tcW w:w="709" w:type="dxa"/>
            <w:vMerge/>
            <w:hideMark/>
          </w:tcPr>
          <w:p w:rsidR="000F675C" w:rsidRDefault="000F675C">
            <w:pPr>
              <w:rPr>
                <w:lang w:eastAsia="en-US"/>
              </w:rPr>
            </w:pP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  на 1 работающего без учета средств, израсходованных на реализ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цию мероприятий, направленных на развитие физической культуры и спорта в трудовом коллективе, руб.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675C" w:rsidTr="005372A3">
        <w:trPr>
          <w:trHeight w:val="126"/>
        </w:trPr>
        <w:tc>
          <w:tcPr>
            <w:tcW w:w="709" w:type="dxa"/>
            <w:hideMark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7936" w:type="dxa"/>
            <w:hideMark/>
          </w:tcPr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внедренных в практику работы передовых форм и методов </w:t>
            </w:r>
          </w:p>
          <w:p w:rsidR="000F675C" w:rsidRDefault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практической  деятельности в области безопасности и охраны труда, всего</w:t>
            </w:r>
          </w:p>
        </w:tc>
        <w:tc>
          <w:tcPr>
            <w:tcW w:w="1100" w:type="dxa"/>
          </w:tcPr>
          <w:p w:rsidR="000F675C" w:rsidRDefault="000F675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372A3" w:rsidTr="00A84248">
        <w:trPr>
          <w:trHeight w:val="683"/>
        </w:trPr>
        <w:tc>
          <w:tcPr>
            <w:tcW w:w="709" w:type="dxa"/>
            <w:hideMark/>
          </w:tcPr>
          <w:p w:rsidR="005372A3" w:rsidRDefault="005372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9.1.</w:t>
            </w:r>
          </w:p>
        </w:tc>
        <w:tc>
          <w:tcPr>
            <w:tcW w:w="7936" w:type="dxa"/>
          </w:tcPr>
          <w:p w:rsidR="005372A3" w:rsidRDefault="005372A3" w:rsidP="000F675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мероприятия с указанием  места и даты внедрения, ожидаемая (полученная) эффективность</w:t>
            </w:r>
          </w:p>
        </w:tc>
        <w:tc>
          <w:tcPr>
            <w:tcW w:w="1100" w:type="dxa"/>
          </w:tcPr>
          <w:p w:rsidR="005372A3" w:rsidRDefault="005372A3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372A3" w:rsidRDefault="005372A3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5372A3" w:rsidTr="00A84248">
        <w:trPr>
          <w:trHeight w:val="683"/>
        </w:trPr>
        <w:tc>
          <w:tcPr>
            <w:tcW w:w="709" w:type="dxa"/>
            <w:hideMark/>
          </w:tcPr>
          <w:p w:rsidR="005372A3" w:rsidRDefault="005372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</w:t>
            </w:r>
          </w:p>
        </w:tc>
        <w:tc>
          <w:tcPr>
            <w:tcW w:w="7936" w:type="dxa"/>
          </w:tcPr>
          <w:p w:rsidR="005372A3" w:rsidRDefault="00A65CEA" w:rsidP="00A65C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Получено </w:t>
            </w:r>
            <w:r w:rsidR="005372A3">
              <w:rPr>
                <w:lang w:eastAsia="en-US"/>
              </w:rPr>
              <w:t xml:space="preserve">решение Фонда социального страхования РФ </w:t>
            </w:r>
            <w:r>
              <w:rPr>
                <w:lang w:eastAsia="en-US"/>
              </w:rPr>
              <w:t>о направлении страхов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 xml:space="preserve">телем части сумм страховых взносов </w:t>
            </w:r>
            <w:r w:rsidR="005372A3">
              <w:rPr>
                <w:lang w:eastAsia="en-US"/>
              </w:rPr>
              <w:t>на финанс</w:t>
            </w:r>
            <w:r>
              <w:rPr>
                <w:lang w:eastAsia="en-US"/>
              </w:rPr>
              <w:t xml:space="preserve">овое обеспечение </w:t>
            </w:r>
            <w:r w:rsidR="005372A3">
              <w:rPr>
                <w:lang w:eastAsia="en-US"/>
              </w:rPr>
              <w:t>предупред</w:t>
            </w:r>
            <w:r w:rsidR="005372A3">
              <w:rPr>
                <w:lang w:eastAsia="en-US"/>
              </w:rPr>
              <w:t>и</w:t>
            </w:r>
            <w:r w:rsidR="005372A3">
              <w:rPr>
                <w:lang w:eastAsia="en-US"/>
              </w:rPr>
              <w:t>тельных мер по сокращению производственного травматизма и профессионал</w:t>
            </w:r>
            <w:r w:rsidR="005372A3">
              <w:rPr>
                <w:lang w:eastAsia="en-US"/>
              </w:rPr>
              <w:t>ь</w:t>
            </w:r>
            <w:r w:rsidR="005372A3">
              <w:rPr>
                <w:lang w:eastAsia="en-US"/>
              </w:rPr>
              <w:t>ных заболеваний работников и санаторно-курортного лечения работников, зан</w:t>
            </w:r>
            <w:r w:rsidR="005372A3">
              <w:rPr>
                <w:lang w:eastAsia="en-US"/>
              </w:rPr>
              <w:t>я</w:t>
            </w:r>
            <w:r w:rsidR="005372A3">
              <w:rPr>
                <w:lang w:eastAsia="en-US"/>
              </w:rPr>
              <w:t>тых на работах с вредными и (или) опасными производственными факторами (да, нет)</w:t>
            </w:r>
          </w:p>
        </w:tc>
        <w:tc>
          <w:tcPr>
            <w:tcW w:w="1100" w:type="dxa"/>
          </w:tcPr>
          <w:p w:rsidR="005372A3" w:rsidRDefault="005372A3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5372A3" w:rsidTr="00A84248">
        <w:trPr>
          <w:trHeight w:val="683"/>
        </w:trPr>
        <w:tc>
          <w:tcPr>
            <w:tcW w:w="709" w:type="dxa"/>
            <w:hideMark/>
          </w:tcPr>
          <w:p w:rsidR="005372A3" w:rsidRDefault="005372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10.1</w:t>
            </w:r>
          </w:p>
        </w:tc>
        <w:tc>
          <w:tcPr>
            <w:tcW w:w="7936" w:type="dxa"/>
          </w:tcPr>
          <w:p w:rsidR="005372A3" w:rsidRDefault="005372A3" w:rsidP="003026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Объем средств Фонда социального страхования РФ, направляемых на финанс</w:t>
            </w:r>
            <w:r>
              <w:rPr>
                <w:lang w:eastAsia="en-US"/>
              </w:rPr>
              <w:t>и</w:t>
            </w:r>
            <w:r>
              <w:rPr>
                <w:lang w:eastAsia="en-US"/>
              </w:rPr>
              <w:t>рование предупредительных мер по охране труда, всего тыс. руб.</w:t>
            </w:r>
          </w:p>
        </w:tc>
        <w:tc>
          <w:tcPr>
            <w:tcW w:w="1100" w:type="dxa"/>
          </w:tcPr>
          <w:p w:rsidR="005372A3" w:rsidRDefault="005372A3">
            <w:pPr>
              <w:spacing w:line="276" w:lineRule="auto"/>
              <w:rPr>
                <w:b/>
                <w:lang w:eastAsia="en-US"/>
              </w:rPr>
            </w:pPr>
          </w:p>
        </w:tc>
      </w:tr>
      <w:tr w:rsidR="00736CDA" w:rsidTr="00A84248">
        <w:trPr>
          <w:trHeight w:val="683"/>
        </w:trPr>
        <w:tc>
          <w:tcPr>
            <w:tcW w:w="709" w:type="dxa"/>
            <w:hideMark/>
          </w:tcPr>
          <w:p w:rsidR="00736CDA" w:rsidRDefault="00736CDA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7936" w:type="dxa"/>
          </w:tcPr>
          <w:p w:rsidR="00736CDA" w:rsidRDefault="00D83214" w:rsidP="0030268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736CDA">
              <w:rPr>
                <w:lang w:eastAsia="en-US"/>
              </w:rPr>
              <w:t xml:space="preserve"> том числе на мероприятия:</w:t>
            </w:r>
          </w:p>
          <w:p w:rsidR="00736CDA" w:rsidRDefault="00736CDA" w:rsidP="005372A3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______________________________, тыс. руб.</w:t>
            </w:r>
          </w:p>
          <w:p w:rsidR="00736CDA" w:rsidRDefault="00736CDA" w:rsidP="005372A3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______________________________, тыс. руб.</w:t>
            </w:r>
          </w:p>
          <w:p w:rsidR="00736CDA" w:rsidRDefault="00736CDA" w:rsidP="005372A3">
            <w:pPr>
              <w:pStyle w:val="a5"/>
              <w:numPr>
                <w:ilvl w:val="0"/>
                <w:numId w:val="8"/>
              </w:num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______________________________, тыс. руб.</w:t>
            </w:r>
          </w:p>
        </w:tc>
        <w:tc>
          <w:tcPr>
            <w:tcW w:w="1100" w:type="dxa"/>
          </w:tcPr>
          <w:p w:rsidR="00736CDA" w:rsidRDefault="00736CDA">
            <w:pPr>
              <w:spacing w:line="276" w:lineRule="auto"/>
              <w:rPr>
                <w:b/>
                <w:lang w:eastAsia="en-US"/>
              </w:rPr>
            </w:pPr>
          </w:p>
        </w:tc>
      </w:tr>
    </w:tbl>
    <w:p w:rsidR="005372A3" w:rsidRDefault="005372A3" w:rsidP="000F675C">
      <w:pPr>
        <w:rPr>
          <w:b/>
        </w:rPr>
      </w:pPr>
    </w:p>
    <w:p w:rsidR="005372A3" w:rsidRDefault="005372A3" w:rsidP="000F675C">
      <w:pPr>
        <w:rPr>
          <w:b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219"/>
        <w:gridCol w:w="1687"/>
        <w:gridCol w:w="3841"/>
      </w:tblGrid>
      <w:tr w:rsidR="006A5EDD" w:rsidRPr="000943FA" w:rsidTr="00CE2086">
        <w:trPr>
          <w:trHeight w:val="727"/>
        </w:trPr>
        <w:tc>
          <w:tcPr>
            <w:tcW w:w="4219" w:type="dxa"/>
          </w:tcPr>
          <w:p w:rsidR="006A5EDD" w:rsidRPr="000943FA" w:rsidRDefault="006A5EDD" w:rsidP="00CE2086">
            <w:pPr>
              <w:rPr>
                <w:sz w:val="26"/>
                <w:szCs w:val="26"/>
              </w:rPr>
            </w:pPr>
            <w:r w:rsidRPr="000943FA">
              <w:rPr>
                <w:sz w:val="26"/>
                <w:szCs w:val="26"/>
              </w:rPr>
              <w:t xml:space="preserve">Руководитель организации (ИП)  </w:t>
            </w:r>
          </w:p>
          <w:p w:rsidR="006A5EDD" w:rsidRDefault="006A5EDD" w:rsidP="00CE20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«___»___________20      </w:t>
            </w:r>
            <w:r w:rsidRPr="000943FA">
              <w:rPr>
                <w:sz w:val="26"/>
                <w:szCs w:val="26"/>
              </w:rPr>
              <w:t>г.</w:t>
            </w:r>
          </w:p>
          <w:p w:rsidR="006A5EDD" w:rsidRPr="006A5EDD" w:rsidRDefault="006A5EDD" w:rsidP="00CE2086">
            <w:pPr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</w:t>
            </w:r>
            <w:r w:rsidRPr="006A5EDD">
              <w:rPr>
                <w:b/>
                <w:sz w:val="26"/>
                <w:szCs w:val="26"/>
              </w:rPr>
              <w:t xml:space="preserve">М.П. </w:t>
            </w:r>
          </w:p>
        </w:tc>
        <w:tc>
          <w:tcPr>
            <w:tcW w:w="1687" w:type="dxa"/>
          </w:tcPr>
          <w:p w:rsidR="006A5EDD" w:rsidRPr="000943FA" w:rsidRDefault="006A5EDD" w:rsidP="00CE2086">
            <w:pPr>
              <w:rPr>
                <w:sz w:val="26"/>
                <w:szCs w:val="26"/>
              </w:rPr>
            </w:pPr>
          </w:p>
          <w:p w:rsidR="006A5EDD" w:rsidRPr="000943FA" w:rsidRDefault="006A5EDD" w:rsidP="00CE20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</w:t>
            </w:r>
            <w:r w:rsidRPr="000943FA">
              <w:rPr>
                <w:sz w:val="26"/>
                <w:szCs w:val="26"/>
              </w:rPr>
              <w:t>_</w:t>
            </w:r>
          </w:p>
          <w:p w:rsidR="006A5EDD" w:rsidRPr="000943FA" w:rsidRDefault="006A5EDD" w:rsidP="00CE2086">
            <w:pPr>
              <w:jc w:val="center"/>
              <w:rPr>
                <w:sz w:val="26"/>
                <w:szCs w:val="26"/>
              </w:rPr>
            </w:pPr>
            <w:r w:rsidRPr="000943FA">
              <w:rPr>
                <w:sz w:val="26"/>
                <w:szCs w:val="26"/>
              </w:rPr>
              <w:t xml:space="preserve"> (подпись)</w:t>
            </w:r>
          </w:p>
        </w:tc>
        <w:tc>
          <w:tcPr>
            <w:tcW w:w="3841" w:type="dxa"/>
          </w:tcPr>
          <w:p w:rsidR="006A5EDD" w:rsidRPr="000943FA" w:rsidRDefault="006A5EDD" w:rsidP="00CE2086">
            <w:pPr>
              <w:rPr>
                <w:sz w:val="26"/>
                <w:szCs w:val="26"/>
              </w:rPr>
            </w:pPr>
          </w:p>
          <w:p w:rsidR="006A5EDD" w:rsidRPr="000943FA" w:rsidRDefault="006A5EDD" w:rsidP="00CE208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____________________  </w:t>
            </w:r>
          </w:p>
          <w:p w:rsidR="006A5EDD" w:rsidRPr="000943FA" w:rsidRDefault="006A5EDD" w:rsidP="00CE2086">
            <w:pPr>
              <w:jc w:val="center"/>
              <w:rPr>
                <w:sz w:val="26"/>
                <w:szCs w:val="26"/>
              </w:rPr>
            </w:pPr>
            <w:r w:rsidRPr="000943FA">
              <w:rPr>
                <w:sz w:val="26"/>
                <w:szCs w:val="26"/>
              </w:rPr>
              <w:t>(Ф.И.О.)</w:t>
            </w:r>
          </w:p>
        </w:tc>
      </w:tr>
    </w:tbl>
    <w:p w:rsidR="00270337" w:rsidRDefault="00270337" w:rsidP="00270337">
      <w:pPr>
        <w:pStyle w:val="1"/>
        <w:jc w:val="left"/>
      </w:pPr>
    </w:p>
    <w:sectPr w:rsidR="00270337" w:rsidSect="00270337">
      <w:headerReference w:type="default" r:id="rId9"/>
      <w:pgSz w:w="11906" w:h="16838" w:code="9"/>
      <w:pgMar w:top="142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99E" w:rsidRDefault="00F4599E">
      <w:r>
        <w:separator/>
      </w:r>
    </w:p>
  </w:endnote>
  <w:endnote w:type="continuationSeparator" w:id="0">
    <w:p w:rsidR="00F4599E" w:rsidRDefault="00F4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99E" w:rsidRDefault="00F4599E">
      <w:r>
        <w:separator/>
      </w:r>
    </w:p>
  </w:footnote>
  <w:footnote w:type="continuationSeparator" w:id="0">
    <w:p w:rsidR="00F4599E" w:rsidRDefault="00F45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CEA" w:rsidRDefault="0086104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10CB7">
      <w:rPr>
        <w:noProof/>
      </w:rPr>
      <w:t>2</w:t>
    </w:r>
    <w:r>
      <w:rPr>
        <w:noProof/>
      </w:rPr>
      <w:fldChar w:fldCharType="end"/>
    </w:r>
  </w:p>
  <w:p w:rsidR="00A65CEA" w:rsidRDefault="00A65CE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613D"/>
    <w:multiLevelType w:val="hybridMultilevel"/>
    <w:tmpl w:val="C08C76D0"/>
    <w:lvl w:ilvl="0" w:tplc="7D1032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CC4872"/>
    <w:multiLevelType w:val="multilevel"/>
    <w:tmpl w:val="81DA24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7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2">
    <w:nsid w:val="1DD404A6"/>
    <w:multiLevelType w:val="hybridMultilevel"/>
    <w:tmpl w:val="86C81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F6116"/>
    <w:multiLevelType w:val="hybridMultilevel"/>
    <w:tmpl w:val="8834D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024B2C"/>
    <w:multiLevelType w:val="hybridMultilevel"/>
    <w:tmpl w:val="4F863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42619"/>
    <w:multiLevelType w:val="hybridMultilevel"/>
    <w:tmpl w:val="94DEA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A8736F"/>
    <w:multiLevelType w:val="hybridMultilevel"/>
    <w:tmpl w:val="D8BE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33A"/>
    <w:rsid w:val="000334C7"/>
    <w:rsid w:val="00091FD4"/>
    <w:rsid w:val="00094D26"/>
    <w:rsid w:val="000F675C"/>
    <w:rsid w:val="0014064E"/>
    <w:rsid w:val="001812D7"/>
    <w:rsid w:val="001C4A19"/>
    <w:rsid w:val="00204E0F"/>
    <w:rsid w:val="00244744"/>
    <w:rsid w:val="00270337"/>
    <w:rsid w:val="00283416"/>
    <w:rsid w:val="002C351D"/>
    <w:rsid w:val="002C637C"/>
    <w:rsid w:val="002F1D4D"/>
    <w:rsid w:val="002F34A5"/>
    <w:rsid w:val="00302689"/>
    <w:rsid w:val="00343ADC"/>
    <w:rsid w:val="003D12E6"/>
    <w:rsid w:val="003E36A0"/>
    <w:rsid w:val="003F5B67"/>
    <w:rsid w:val="00405255"/>
    <w:rsid w:val="00410CB7"/>
    <w:rsid w:val="00430015"/>
    <w:rsid w:val="0043008A"/>
    <w:rsid w:val="00456170"/>
    <w:rsid w:val="00516F43"/>
    <w:rsid w:val="005309BC"/>
    <w:rsid w:val="00532446"/>
    <w:rsid w:val="005372A3"/>
    <w:rsid w:val="00583A26"/>
    <w:rsid w:val="005A5453"/>
    <w:rsid w:val="005B41F4"/>
    <w:rsid w:val="005D133A"/>
    <w:rsid w:val="005E22BB"/>
    <w:rsid w:val="006014BC"/>
    <w:rsid w:val="00621290"/>
    <w:rsid w:val="006944FF"/>
    <w:rsid w:val="006978AD"/>
    <w:rsid w:val="006A5EDD"/>
    <w:rsid w:val="006B7008"/>
    <w:rsid w:val="006E71EA"/>
    <w:rsid w:val="00731D57"/>
    <w:rsid w:val="00736CDA"/>
    <w:rsid w:val="00776FEB"/>
    <w:rsid w:val="00784B74"/>
    <w:rsid w:val="00791609"/>
    <w:rsid w:val="0079231B"/>
    <w:rsid w:val="007C1D48"/>
    <w:rsid w:val="007F0ED8"/>
    <w:rsid w:val="00861043"/>
    <w:rsid w:val="008840B4"/>
    <w:rsid w:val="008B5018"/>
    <w:rsid w:val="009016E2"/>
    <w:rsid w:val="0094364E"/>
    <w:rsid w:val="009566F8"/>
    <w:rsid w:val="00964177"/>
    <w:rsid w:val="009C1A7A"/>
    <w:rsid w:val="00A25909"/>
    <w:rsid w:val="00A34C5E"/>
    <w:rsid w:val="00A4137B"/>
    <w:rsid w:val="00A55EF0"/>
    <w:rsid w:val="00A65CEA"/>
    <w:rsid w:val="00A84248"/>
    <w:rsid w:val="00AB0AAD"/>
    <w:rsid w:val="00AD087F"/>
    <w:rsid w:val="00AE383D"/>
    <w:rsid w:val="00B0183A"/>
    <w:rsid w:val="00B57F58"/>
    <w:rsid w:val="00B94765"/>
    <w:rsid w:val="00B977BB"/>
    <w:rsid w:val="00C10672"/>
    <w:rsid w:val="00C338D4"/>
    <w:rsid w:val="00C647BE"/>
    <w:rsid w:val="00C6576D"/>
    <w:rsid w:val="00CA4FB8"/>
    <w:rsid w:val="00CE2086"/>
    <w:rsid w:val="00CF2794"/>
    <w:rsid w:val="00D13712"/>
    <w:rsid w:val="00D441C2"/>
    <w:rsid w:val="00D83214"/>
    <w:rsid w:val="00DA1E62"/>
    <w:rsid w:val="00DC100B"/>
    <w:rsid w:val="00DC2666"/>
    <w:rsid w:val="00DC7181"/>
    <w:rsid w:val="00DF600D"/>
    <w:rsid w:val="00E007C6"/>
    <w:rsid w:val="00E441DF"/>
    <w:rsid w:val="00E510BA"/>
    <w:rsid w:val="00EC2C2D"/>
    <w:rsid w:val="00F102A3"/>
    <w:rsid w:val="00F4599E"/>
    <w:rsid w:val="00F57154"/>
    <w:rsid w:val="00F66561"/>
    <w:rsid w:val="00FB4BED"/>
    <w:rsid w:val="00FF1742"/>
    <w:rsid w:val="00FF3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17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1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6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4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23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1A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A7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8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EC2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Цветовое выделение"/>
    <w:uiPriority w:val="99"/>
    <w:rsid w:val="00B57F58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B57F58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1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177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417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6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641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9231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C1A7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1A7A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78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EC2C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Цветовое выделение"/>
    <w:uiPriority w:val="99"/>
    <w:rsid w:val="00B57F58"/>
    <w:rPr>
      <w:b/>
      <w:color w:val="26282F"/>
    </w:rPr>
  </w:style>
  <w:style w:type="character" w:customStyle="1" w:styleId="ab">
    <w:name w:val="Гипертекстовая ссылка"/>
    <w:basedOn w:val="aa"/>
    <w:uiPriority w:val="99"/>
    <w:rsid w:val="00B57F5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4C68-0237-4B91-AB8E-8C54BB72F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А. Филатов</dc:creator>
  <cp:lastModifiedBy>Сергей Ю. Коняев</cp:lastModifiedBy>
  <cp:revision>6</cp:revision>
  <cp:lastPrinted>2019-11-01T07:44:00Z</cp:lastPrinted>
  <dcterms:created xsi:type="dcterms:W3CDTF">2019-12-02T08:25:00Z</dcterms:created>
  <dcterms:modified xsi:type="dcterms:W3CDTF">2023-03-13T07:43:00Z</dcterms:modified>
</cp:coreProperties>
</file>