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9" w:rsidRPr="00C06FA9" w:rsidRDefault="00C06FA9" w:rsidP="0024416D">
      <w:pPr>
        <w:autoSpaceDE w:val="0"/>
        <w:autoSpaceDN w:val="0"/>
        <w:adjustRightInd w:val="0"/>
        <w:spacing w:before="58" w:after="0" w:line="317" w:lineRule="exact"/>
        <w:jc w:val="center"/>
        <w:rPr>
          <w:rFonts w:ascii="Times New Roman" w:eastAsia="Times New Roman" w:hAnsi="Times New Roman" w:cs="Times New Roman"/>
          <w:b/>
          <w:bCs/>
          <w:sz w:val="28"/>
          <w:szCs w:val="28"/>
          <w:lang w:eastAsia="ru-RU"/>
        </w:rPr>
      </w:pPr>
      <w:r w:rsidRPr="00C06FA9">
        <w:rPr>
          <w:rFonts w:ascii="Times New Roman" w:eastAsia="Times New Roman" w:hAnsi="Times New Roman" w:cs="Times New Roman"/>
          <w:b/>
          <w:bCs/>
          <w:sz w:val="28"/>
          <w:szCs w:val="28"/>
          <w:lang w:eastAsia="ru-RU"/>
        </w:rPr>
        <w:t xml:space="preserve">Свод заключений Контрольно-счетной палаты муниципального образования Успенский район по проектам бюджетов сельских поселений </w:t>
      </w:r>
      <w:bookmarkStart w:id="0" w:name="_GoBack"/>
      <w:bookmarkEnd w:id="0"/>
      <w:r w:rsidRPr="00C06FA9">
        <w:rPr>
          <w:rFonts w:ascii="Times New Roman" w:eastAsia="Times New Roman" w:hAnsi="Times New Roman" w:cs="Times New Roman"/>
          <w:b/>
          <w:bCs/>
          <w:sz w:val="28"/>
          <w:szCs w:val="28"/>
          <w:lang w:eastAsia="ru-RU"/>
        </w:rPr>
        <w:t>на 2020 год</w:t>
      </w:r>
    </w:p>
    <w:p w:rsidR="0024416D" w:rsidRPr="0024416D" w:rsidRDefault="0024416D" w:rsidP="0024416D">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Заключение</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Контрольно-счетной </w:t>
      </w:r>
      <w:r w:rsidRPr="00C06FA9">
        <w:rPr>
          <w:rFonts w:ascii="Times New Roman" w:eastAsia="Times New Roman" w:hAnsi="Times New Roman" w:cs="Times New Roman"/>
          <w:b/>
          <w:bCs/>
          <w:sz w:val="24"/>
          <w:szCs w:val="24"/>
          <w:lang w:eastAsia="ru-RU"/>
        </w:rPr>
        <w:t>палаты  муниципального образования Успенский район по проекту решения</w:t>
      </w:r>
      <w:r w:rsidRPr="0024416D">
        <w:rPr>
          <w:rFonts w:ascii="Times New Roman" w:eastAsia="Times New Roman" w:hAnsi="Times New Roman" w:cs="Times New Roman"/>
          <w:b/>
          <w:bCs/>
          <w:sz w:val="24"/>
          <w:szCs w:val="24"/>
          <w:lang w:eastAsia="ru-RU"/>
        </w:rPr>
        <w:t xml:space="preserve"> Совета Веселовского сельского поселения Успенского района «О бюджете Веселовского сельского поселения  Успенского  района на 2020 год»</w:t>
      </w:r>
    </w:p>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бюджета на 2020 год разработан на основании предварительных итогов работы хозяйственного комплекса Веселовского сельского поселения за 2018 год и за 9 месяцев 2019 года и прогноза плана социально-экономического развития поселения  на 2020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расчеты бюджета на 2020 год соответствуют и в некоторой степени соотносятся </w:t>
      </w:r>
      <w:r w:rsidRPr="0024416D">
        <w:rPr>
          <w:rFonts w:ascii="Times New Roman" w:eastAsia="Times New Roman" w:hAnsi="Times New Roman" w:cs="Times New Roman"/>
          <w:b/>
          <w:sz w:val="24"/>
          <w:szCs w:val="24"/>
          <w:u w:val="single"/>
          <w:lang w:eastAsia="ru-RU"/>
        </w:rPr>
        <w:t>прогнозным отдельным показателям Прогноза</w:t>
      </w:r>
      <w:r w:rsidRPr="0024416D">
        <w:rPr>
          <w:rFonts w:ascii="Times New Roman" w:eastAsia="Times New Roman" w:hAnsi="Times New Roman" w:cs="Times New Roman"/>
          <w:sz w:val="24"/>
          <w:szCs w:val="24"/>
          <w:lang w:eastAsia="ru-RU"/>
        </w:rPr>
        <w:t xml:space="preserve"> социально-экономического развития Веселовского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bCs/>
          <w:sz w:val="24"/>
          <w:szCs w:val="24"/>
          <w:lang w:eastAsia="ru-RU"/>
        </w:rPr>
        <w:t>Проект бюджета Веселовского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Веселовского сельского поселения  Успенского района в сроки, утвержденные статьей 185 Бюджетного кодекса РФ – письмо главы Веселовского сельского поселения  Успенского района от 15.11 2019 года №184.</w:t>
      </w:r>
      <w:proofErr w:type="gramEnd"/>
      <w:r w:rsidRPr="0024416D">
        <w:rPr>
          <w:rFonts w:ascii="Times New Roman" w:eastAsia="Times New Roman" w:hAnsi="Times New Roman" w:cs="Times New Roman"/>
          <w:bCs/>
          <w:sz w:val="24"/>
          <w:szCs w:val="24"/>
          <w:lang w:eastAsia="ru-RU"/>
        </w:rPr>
        <w:t xml:space="preserve"> </w:t>
      </w:r>
      <w:r w:rsidRPr="0024416D">
        <w:rPr>
          <w:rFonts w:ascii="Times New Roman" w:eastAsia="Times New Roman" w:hAnsi="Times New Roman" w:cs="Times New Roman"/>
          <w:b/>
          <w:bCs/>
          <w:sz w:val="24"/>
          <w:szCs w:val="24"/>
          <w:lang w:eastAsia="ru-RU"/>
        </w:rPr>
        <w:t xml:space="preserve">В Контрольно-счетную палату материалы проекта бюджета Веселовского сельского поселения Успенского района на 2019 год переданы 15.11.2019 г., своевременно (письмо от 15.11.2019 г. №185, </w:t>
      </w:r>
      <w:proofErr w:type="spellStart"/>
      <w:r w:rsidRPr="0024416D">
        <w:rPr>
          <w:rFonts w:ascii="Times New Roman" w:eastAsia="Times New Roman" w:hAnsi="Times New Roman" w:cs="Times New Roman"/>
          <w:b/>
          <w:bCs/>
          <w:sz w:val="24"/>
          <w:szCs w:val="24"/>
          <w:lang w:eastAsia="ru-RU"/>
        </w:rPr>
        <w:t>вх</w:t>
      </w:r>
      <w:proofErr w:type="spellEnd"/>
      <w:r w:rsidRPr="0024416D">
        <w:rPr>
          <w:rFonts w:ascii="Times New Roman" w:eastAsia="Times New Roman" w:hAnsi="Times New Roman" w:cs="Times New Roman"/>
          <w:b/>
          <w:bCs/>
          <w:sz w:val="24"/>
          <w:szCs w:val="24"/>
          <w:lang w:eastAsia="ru-RU"/>
        </w:rPr>
        <w:t>. №328 от 15.11.2019 г.).</w:t>
      </w: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Проектом решения «О бюджете </w:t>
      </w:r>
      <w:r w:rsidRPr="0024416D">
        <w:rPr>
          <w:rFonts w:ascii="Times New Roman" w:eastAsia="Times New Roman" w:hAnsi="Times New Roman" w:cs="Times New Roman"/>
          <w:b/>
          <w:bCs/>
          <w:sz w:val="24"/>
          <w:szCs w:val="24"/>
          <w:lang w:eastAsia="ru-RU"/>
        </w:rPr>
        <w:t>Веселовского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предлагается утвердить:</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b/>
          <w:sz w:val="24"/>
          <w:szCs w:val="24"/>
          <w:lang w:eastAsia="ru-RU"/>
        </w:rPr>
        <w:t>Общий объем доходов</w:t>
      </w:r>
      <w:r w:rsidRPr="0024416D">
        <w:rPr>
          <w:rFonts w:ascii="Times New Roman" w:eastAsia="Times New Roman" w:hAnsi="Times New Roman" w:cs="Times New Roman"/>
          <w:sz w:val="24"/>
          <w:szCs w:val="24"/>
          <w:lang w:eastAsia="ru-RU"/>
        </w:rPr>
        <w:t xml:space="preserve"> бюджета Веселовского сельского поселения (далее бюджет поселения) на 2020 год </w:t>
      </w:r>
      <w:r w:rsidRPr="0024416D">
        <w:rPr>
          <w:rFonts w:ascii="Times New Roman" w:eastAsia="Times New Roman" w:hAnsi="Times New Roman" w:cs="Times New Roman"/>
          <w:b/>
          <w:sz w:val="24"/>
          <w:szCs w:val="24"/>
          <w:lang w:eastAsia="ru-RU"/>
        </w:rPr>
        <w:t>в сумме 9 075,1 тыс. руб</w:t>
      </w:r>
      <w:r w:rsidRPr="0024416D">
        <w:rPr>
          <w:rFonts w:ascii="Times New Roman" w:eastAsia="Times New Roman" w:hAnsi="Times New Roman" w:cs="Times New Roman"/>
          <w:sz w:val="24"/>
          <w:szCs w:val="24"/>
          <w:lang w:eastAsia="ru-RU"/>
        </w:rPr>
        <w:t xml:space="preserve">., что на 3 559,4 тыс. руб. или на 28,2%    меньше ожидаемых доходов за 2019 год, (которые определены в размере </w:t>
      </w:r>
      <w:r w:rsidRPr="0024416D">
        <w:rPr>
          <w:rFonts w:ascii="Times New Roman" w:eastAsia="Times New Roman" w:hAnsi="Times New Roman" w:cs="Times New Roman"/>
          <w:b/>
          <w:sz w:val="24"/>
          <w:szCs w:val="24"/>
          <w:lang w:eastAsia="ru-RU"/>
        </w:rPr>
        <w:t>12 634,5 тыс. руб</w:t>
      </w:r>
      <w:r w:rsidRPr="0024416D">
        <w:rPr>
          <w:rFonts w:ascii="Times New Roman" w:eastAsia="Times New Roman" w:hAnsi="Times New Roman" w:cs="Times New Roman"/>
          <w:sz w:val="24"/>
          <w:szCs w:val="24"/>
          <w:lang w:eastAsia="ru-RU"/>
        </w:rPr>
        <w:t>., первоначальный бюджет на 2019 год рассматривался в объеме 8 493,2 тыс. руб.);</w:t>
      </w:r>
      <w:proofErr w:type="gramEnd"/>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Оценка показателей ожидаемого исполнения бюджета Веселовского сельского поселения за 2019 год определена с учетом (применительно) показателей утвержденного бюджета на 2019 год в соответствии с решением Совета о бюджете на 2019 год от 20 декабря 2018 года №206 в редакции решения Совета от 01.11. 2019 года №10, – по доходам при плане 12 629,9 тыс. руб., ожидаемое исполнение 12 634,5 тыс. руб</w:t>
      </w:r>
      <w:proofErr w:type="gramEnd"/>
      <w:r w:rsidRPr="0024416D">
        <w:rPr>
          <w:rFonts w:ascii="Times New Roman" w:eastAsia="Times New Roman" w:hAnsi="Times New Roman" w:cs="Times New Roman"/>
          <w:b/>
          <w:sz w:val="24"/>
          <w:szCs w:val="24"/>
          <w:lang w:eastAsia="ru-RU"/>
        </w:rPr>
        <w:t>.; по расходам соответственно 14 332,6 тыс. руб. и 14 332,6 тыс. руб.; с дефицитом соответственно 1 702,7 тыс. руб. и ожидаемым в размере 1 698,1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 </w:t>
      </w:r>
      <w:r w:rsidRPr="0024416D">
        <w:rPr>
          <w:rFonts w:ascii="Times New Roman" w:eastAsia="Times New Roman" w:hAnsi="Times New Roman" w:cs="Times New Roman"/>
          <w:b/>
          <w:sz w:val="24"/>
          <w:szCs w:val="24"/>
          <w:lang w:eastAsia="ru-RU"/>
        </w:rPr>
        <w:t>Общий объем расходов</w:t>
      </w:r>
      <w:r w:rsidRPr="0024416D">
        <w:rPr>
          <w:rFonts w:ascii="Times New Roman" w:eastAsia="Times New Roman" w:hAnsi="Times New Roman" w:cs="Times New Roman"/>
          <w:sz w:val="24"/>
          <w:szCs w:val="24"/>
          <w:lang w:eastAsia="ru-RU"/>
        </w:rPr>
        <w:t xml:space="preserve"> бюджета поселения на 2020 год </w:t>
      </w:r>
      <w:r w:rsidRPr="0024416D">
        <w:rPr>
          <w:rFonts w:ascii="Times New Roman" w:eastAsia="Times New Roman" w:hAnsi="Times New Roman" w:cs="Times New Roman"/>
          <w:b/>
          <w:sz w:val="24"/>
          <w:szCs w:val="24"/>
          <w:lang w:eastAsia="ru-RU"/>
        </w:rPr>
        <w:t>в сумме 9 075,1 тыс</w:t>
      </w:r>
      <w:r w:rsidRPr="0024416D">
        <w:rPr>
          <w:rFonts w:ascii="Times New Roman" w:eastAsia="Times New Roman" w:hAnsi="Times New Roman" w:cs="Times New Roman"/>
          <w:sz w:val="24"/>
          <w:szCs w:val="24"/>
          <w:lang w:eastAsia="ru-RU"/>
        </w:rPr>
        <w:t>. рублей, что на 5 257,5 тыс. рублей или  на 36,7%  меньше ожидаемых расходов за 2019 год</w:t>
      </w:r>
      <w:proofErr w:type="gramStart"/>
      <w:r w:rsidRPr="0024416D">
        <w:rPr>
          <w:rFonts w:ascii="Times New Roman" w:eastAsia="Times New Roman" w:hAnsi="Times New Roman" w:cs="Times New Roman"/>
          <w:sz w:val="24"/>
          <w:szCs w:val="24"/>
          <w:lang w:eastAsia="ru-RU"/>
        </w:rPr>
        <w:t>.</w:t>
      </w:r>
      <w:proofErr w:type="gramEnd"/>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lang w:eastAsia="ru-RU"/>
        </w:rPr>
        <w:t>к</w:t>
      </w:r>
      <w:proofErr w:type="gramEnd"/>
      <w:r w:rsidRPr="0024416D">
        <w:rPr>
          <w:rFonts w:ascii="Times New Roman" w:eastAsia="Times New Roman" w:hAnsi="Times New Roman" w:cs="Times New Roman"/>
          <w:sz w:val="24"/>
          <w:szCs w:val="24"/>
          <w:lang w:eastAsia="ru-RU"/>
        </w:rPr>
        <w:t xml:space="preserve">оторые определены </w:t>
      </w:r>
      <w:r w:rsidRPr="0024416D">
        <w:rPr>
          <w:rFonts w:ascii="Times New Roman" w:eastAsia="Times New Roman" w:hAnsi="Times New Roman" w:cs="Times New Roman"/>
          <w:b/>
          <w:sz w:val="24"/>
          <w:szCs w:val="24"/>
          <w:lang w:eastAsia="ru-RU"/>
        </w:rPr>
        <w:t>в размере 14 332,6 тыс. руб</w:t>
      </w:r>
      <w:r w:rsidRPr="0024416D">
        <w:rPr>
          <w:rFonts w:ascii="Times New Roman" w:eastAsia="Times New Roman" w:hAnsi="Times New Roman" w:cs="Times New Roman"/>
          <w:sz w:val="24"/>
          <w:szCs w:val="24"/>
          <w:lang w:eastAsia="ru-RU"/>
        </w:rPr>
        <w:t>., первоначальный бюджет на 2019 год рассматривался в объеме 8 493,2 тыс. руб.).</w:t>
      </w:r>
      <w:r w:rsidRPr="0024416D">
        <w:rPr>
          <w:rFonts w:ascii="Times New Roman" w:eastAsia="Times New Roman" w:hAnsi="Times New Roman" w:cs="Times New Roman"/>
          <w:b/>
          <w:bCs/>
          <w:sz w:val="24"/>
          <w:szCs w:val="24"/>
          <w:lang w:eastAsia="ru-RU"/>
        </w:rPr>
        <w:t xml:space="preserve">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Резервный фонд администрации Веселовского сельского поселения на 2020 год  в сумме 10,0 тыс. рублей, что аналогичен  показателю бюджета 2019 года;</w:t>
      </w:r>
    </w:p>
    <w:p w:rsidR="0024416D" w:rsidRPr="0024416D" w:rsidRDefault="0024416D" w:rsidP="0024416D">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Верхний предел муниципального внутреннего долга Веселовского сельского поселения по  состоянию на 01.01.2021 года согласно подпункта 3 пункта 1 текстовой части проекта решения в сумме 500,0 тыс. рублей, при ожидаемом на 01 января 2020 года в сумме 1 121,0 тыс. руб., и по решению </w:t>
      </w:r>
      <w:r w:rsidRPr="0024416D">
        <w:rPr>
          <w:rFonts w:ascii="Times New Roman" w:eastAsia="Times New Roman" w:hAnsi="Times New Roman" w:cs="Times New Roman"/>
          <w:b/>
          <w:sz w:val="24"/>
          <w:szCs w:val="24"/>
          <w:lang w:eastAsia="ru-RU"/>
        </w:rPr>
        <w:t xml:space="preserve">Совета </w:t>
      </w:r>
      <w:r w:rsidRPr="0024416D">
        <w:rPr>
          <w:rFonts w:ascii="Times New Roman" w:eastAsia="Times New Roman" w:hAnsi="Times New Roman" w:cs="Times New Roman"/>
          <w:b/>
          <w:sz w:val="24"/>
          <w:szCs w:val="24"/>
          <w:u w:val="single"/>
          <w:lang w:eastAsia="ru-RU"/>
        </w:rPr>
        <w:t>от 1 ноября 2019 года №10 в сумме 1 121,0 тыс. руб.</w:t>
      </w:r>
      <w:proofErr w:type="gramStart"/>
      <w:r w:rsidRPr="0024416D">
        <w:rPr>
          <w:rFonts w:ascii="Times New Roman" w:eastAsia="Times New Roman" w:hAnsi="Times New Roman" w:cs="Times New Roman"/>
          <w:sz w:val="24"/>
          <w:szCs w:val="24"/>
          <w:lang w:eastAsia="ru-RU"/>
        </w:rPr>
        <w:t xml:space="preserve"> ;</w:t>
      </w:r>
      <w:proofErr w:type="gramEnd"/>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5.Верхний предел долга по муниципальным гарантиям поселения - 0,0 тыс. рублей;</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6.Дефицит бюджета поселения на 2020 год в сумме 0,0 тыс.</w:t>
      </w:r>
      <w:r w:rsidRPr="0024416D">
        <w:rPr>
          <w:rFonts w:ascii="Times New Roman" w:eastAsia="Times New Roman" w:hAnsi="Times New Roman" w:cs="Times New Roman"/>
          <w:sz w:val="24"/>
          <w:szCs w:val="24"/>
          <w:lang w:eastAsia="ru-RU"/>
        </w:rPr>
        <w:br/>
        <w:t xml:space="preserve">руб. при ожидаемом исполнении бюджета 2019 года с дефицитом в сумме 1 702,7 тыс. руб., а согласно решению </w:t>
      </w:r>
      <w:r w:rsidRPr="0024416D">
        <w:rPr>
          <w:rFonts w:ascii="Times New Roman" w:eastAsia="Times New Roman" w:hAnsi="Times New Roman" w:cs="Times New Roman"/>
          <w:b/>
          <w:sz w:val="24"/>
          <w:szCs w:val="24"/>
          <w:lang w:eastAsia="ru-RU"/>
        </w:rPr>
        <w:t xml:space="preserve">Совета </w:t>
      </w:r>
      <w:r w:rsidRPr="0024416D">
        <w:rPr>
          <w:rFonts w:ascii="Times New Roman" w:eastAsia="Times New Roman" w:hAnsi="Times New Roman" w:cs="Times New Roman"/>
          <w:b/>
          <w:sz w:val="24"/>
          <w:szCs w:val="24"/>
          <w:u w:val="single"/>
          <w:lang w:eastAsia="ru-RU"/>
        </w:rPr>
        <w:t>от 1 ноября 2019 года №10 в сумме 1 702,7 тыс. руб.</w:t>
      </w:r>
      <w:r w:rsidRPr="0024416D">
        <w:rPr>
          <w:rFonts w:ascii="Times New Roman" w:eastAsia="Times New Roman" w:hAnsi="Times New Roman" w:cs="Times New Roman"/>
          <w:sz w:val="24"/>
          <w:szCs w:val="24"/>
          <w:lang w:eastAsia="ru-RU"/>
        </w:rPr>
        <w:t xml:space="preserve">   (первоначальный бюджет на 2019 год рассматривался с дефицитом в сумме 0,0 тыс. руб.).</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Бюджет 2019 года по Оценке ожидаемого исполнения бюджета ожидается завершить с дефицитом бюджета в объеме 1 698,1 тыс. руб. и при этом есть  источник финансирования - остатки средств бюджета поселения предыдущего года в сумме 1 202,7 тыс. руб. и бюджетные кредиты в сумме 500,0 тыс. руб., то есть планируемые  расходы обеспечены источниками в полном объеме.</w:t>
      </w:r>
      <w:proofErr w:type="gramEnd"/>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Веселовского сельского поселения на 2019 и на 2020 годы, </w:t>
      </w:r>
      <w:r w:rsidRPr="0024416D">
        <w:rPr>
          <w:rFonts w:ascii="Times New Roman" w:eastAsia="Times New Roman" w:hAnsi="Times New Roman" w:cs="Times New Roman"/>
          <w:b/>
          <w:sz w:val="24"/>
          <w:szCs w:val="24"/>
          <w:lang w:eastAsia="ru-RU"/>
        </w:rPr>
        <w:t>заимствование средств в форме кредитных ресурсов предусматривается: на 2019 год - получение кредитов в сумме 1 121,0 тыс. руб. и погашение в сумме 621,0 тыс. руб. - в соответствии с решением Совета о бюджете от 22.11.2019 г</w:t>
      </w:r>
      <w:proofErr w:type="gramEnd"/>
      <w:r w:rsidRPr="0024416D">
        <w:rPr>
          <w:rFonts w:ascii="Times New Roman" w:eastAsia="Times New Roman" w:hAnsi="Times New Roman" w:cs="Times New Roman"/>
          <w:b/>
          <w:sz w:val="24"/>
          <w:szCs w:val="24"/>
          <w:lang w:eastAsia="ru-RU"/>
        </w:rPr>
        <w:t xml:space="preserve">. № </w:t>
      </w:r>
      <w:proofErr w:type="gramStart"/>
      <w:r w:rsidRPr="0024416D">
        <w:rPr>
          <w:rFonts w:ascii="Times New Roman" w:eastAsia="Times New Roman" w:hAnsi="Times New Roman" w:cs="Times New Roman"/>
          <w:b/>
          <w:sz w:val="24"/>
          <w:szCs w:val="24"/>
          <w:lang w:eastAsia="ru-RU"/>
        </w:rPr>
        <w:t>12. (из 621,0 тыс. руб. переходящей задолженности по кредитам  2018 года), а по проекту бюджета на 2020 год  планируется привлечение кредитов в сумме 500,0 тыс. руб. и погашение в сумме 500,0 тыс. руб.</w:t>
      </w:r>
      <w:r w:rsidRPr="0024416D">
        <w:rPr>
          <w:rFonts w:ascii="Times New Roman" w:eastAsia="Times New Roman" w:hAnsi="Times New Roman" w:cs="Times New Roman"/>
          <w:sz w:val="24"/>
          <w:szCs w:val="24"/>
          <w:lang w:eastAsia="ru-RU"/>
        </w:rPr>
        <w:t xml:space="preserve"> Тем самым отмечается взаимная увязка показателей Программ муниципальных внутренних заимствований Веселовского сельского поселения на 2019 и на 2020 годы.</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При рассмотрении проекта решения «О бюджете </w:t>
      </w:r>
      <w:r w:rsidRPr="0024416D">
        <w:rPr>
          <w:rFonts w:ascii="Times New Roman" w:eastAsia="Times New Roman" w:hAnsi="Times New Roman" w:cs="Times New Roman"/>
          <w:b/>
          <w:bCs/>
          <w:sz w:val="24"/>
          <w:szCs w:val="24"/>
          <w:lang w:eastAsia="ru-RU"/>
        </w:rPr>
        <w:t>Веселовского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24416D">
        <w:rPr>
          <w:rFonts w:ascii="Times New Roman" w:eastAsia="Times New Roman" w:hAnsi="Times New Roman" w:cs="Times New Roman"/>
          <w:b/>
          <w:sz w:val="24"/>
          <w:szCs w:val="24"/>
          <w:lang w:eastAsia="ru-RU"/>
        </w:rPr>
        <w:t>материалов</w:t>
      </w:r>
      <w:proofErr w:type="gramEnd"/>
      <w:r w:rsidRPr="0024416D">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b/>
          <w:sz w:val="24"/>
          <w:szCs w:val="24"/>
          <w:lang w:eastAsia="ru-RU"/>
        </w:rPr>
        <w:t xml:space="preserve">- в проекте бюджета </w:t>
      </w:r>
      <w:r w:rsidRPr="0024416D">
        <w:rPr>
          <w:rFonts w:ascii="Times New Roman" w:eastAsia="Times New Roman" w:hAnsi="Times New Roman" w:cs="Times New Roman"/>
          <w:b/>
          <w:bCs/>
          <w:sz w:val="24"/>
          <w:szCs w:val="24"/>
          <w:lang w:eastAsia="ru-RU"/>
        </w:rPr>
        <w:t>Веселовского сельского поселения Успенского района</w:t>
      </w:r>
      <w:r w:rsidRPr="0024416D">
        <w:rPr>
          <w:rFonts w:ascii="Times New Roman" w:eastAsia="Times New Roman" w:hAnsi="Times New Roman" w:cs="Times New Roman"/>
          <w:b/>
          <w:sz w:val="24"/>
          <w:szCs w:val="24"/>
          <w:lang w:eastAsia="ru-RU"/>
        </w:rPr>
        <w:t xml:space="preserve"> на 2020 год в целях достижения эффективности расходов не в полной мере задействован программно-целевой метод финансирования расходов, к чему обязывают статьи 34 и 179 Бюджетного кодекса – финансирование муниципальных программ по проекту бюджета на 2020 год предусматривается  по  10 муниципальным программам объеме 989,7 тыс. руб. (против 734,6 тыс. руб. по первоначальному проекту бюджета</w:t>
      </w:r>
      <w:proofErr w:type="gramEnd"/>
      <w:r w:rsidRPr="0024416D">
        <w:rPr>
          <w:rFonts w:ascii="Times New Roman" w:eastAsia="Times New Roman" w:hAnsi="Times New Roman" w:cs="Times New Roman"/>
          <w:b/>
          <w:sz w:val="24"/>
          <w:szCs w:val="24"/>
          <w:lang w:eastAsia="ru-RU"/>
        </w:rPr>
        <w:t xml:space="preserve"> на 2019 год)  или только 10,9% (в 2019 году было 8,6%) от всех расходов бюджета. </w:t>
      </w:r>
      <w:r w:rsidRPr="0024416D">
        <w:rPr>
          <w:rFonts w:ascii="Times New Roman" w:eastAsia="Times New Roman" w:hAnsi="Times New Roman" w:cs="Times New Roman"/>
          <w:sz w:val="24"/>
          <w:szCs w:val="24"/>
          <w:lang w:eastAsia="ru-RU"/>
        </w:rPr>
        <w:t xml:space="preserve">К этому же </w:t>
      </w:r>
      <w:r w:rsidRPr="0024416D">
        <w:rPr>
          <w:rFonts w:ascii="Times New Roman" w:eastAsia="Times New Roman" w:hAnsi="Times New Roman" w:cs="Times New Roman"/>
          <w:sz w:val="24"/>
          <w:szCs w:val="24"/>
          <w:lang w:eastAsia="ru-RU"/>
        </w:rPr>
        <w:lastRenderedPageBreak/>
        <w:t xml:space="preserve">нацеливают положения «Основных направлений бюджетной и налоговой политики Веселовского сельского поселения Успенского района на 2020 год», утвержденного постановлением администрации Веселовского сельского поселения </w:t>
      </w:r>
      <w:r w:rsidRPr="0024416D">
        <w:rPr>
          <w:rFonts w:ascii="Times New Roman" w:eastAsia="Times New Roman" w:hAnsi="Times New Roman" w:cs="Times New Roman"/>
          <w:b/>
          <w:sz w:val="24"/>
          <w:szCs w:val="24"/>
          <w:lang w:eastAsia="ru-RU"/>
        </w:rPr>
        <w:t>от 12 ноября 2019 года №83</w:t>
      </w:r>
      <w:r w:rsidRPr="0024416D">
        <w:rPr>
          <w:rFonts w:ascii="Times New Roman" w:eastAsia="Times New Roman" w:hAnsi="Times New Roman" w:cs="Times New Roman"/>
          <w:sz w:val="24"/>
          <w:szCs w:val="24"/>
          <w:lang w:eastAsia="ru-RU"/>
        </w:rPr>
        <w:t>;</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в нарушение положения статьи 184.2.</w:t>
      </w:r>
      <w:r w:rsidRPr="0024416D">
        <w:rPr>
          <w:rFonts w:ascii="Times New Roman" w:eastAsia="Times New Roman" w:hAnsi="Times New Roman" w:cs="Times New Roman"/>
          <w:sz w:val="24"/>
          <w:szCs w:val="24"/>
          <w:lang w:eastAsia="ru-RU"/>
        </w:rPr>
        <w:t xml:space="preserve"> Бюджетного кодекса «Документы и материалы, представляемые одновременно с проектом бюджета», в документах предоставленных одновременно с проектом бюджета есть недостатки и ошибки</w:t>
      </w:r>
      <w:proofErr w:type="gramStart"/>
      <w:r w:rsidRPr="0024416D">
        <w:rPr>
          <w:rFonts w:ascii="Times New Roman" w:eastAsia="Times New Roman" w:hAnsi="Times New Roman" w:cs="Times New Roman"/>
          <w:sz w:val="24"/>
          <w:szCs w:val="24"/>
          <w:lang w:eastAsia="ru-RU"/>
        </w:rPr>
        <w:t xml:space="preserve"> –</w:t>
      </w:r>
      <w:proofErr w:type="gramEnd"/>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в постановлении администрации от 12 ноября 2019 года №84</w:t>
      </w:r>
      <w:r w:rsidRPr="0024416D">
        <w:rPr>
          <w:rFonts w:ascii="Times New Roman" w:eastAsia="Times New Roman" w:hAnsi="Times New Roman" w:cs="Times New Roman"/>
          <w:sz w:val="24"/>
          <w:szCs w:val="24"/>
          <w:lang w:eastAsia="ru-RU"/>
        </w:rPr>
        <w:t xml:space="preserve"> «Об утверждении среднесрочного финансового плана Веселовского сельского поселения Успенского района на 2020-2022 годы» </w:t>
      </w:r>
      <w:r w:rsidRPr="0024416D">
        <w:rPr>
          <w:rFonts w:ascii="Times New Roman" w:eastAsia="Times New Roman" w:hAnsi="Times New Roman" w:cs="Times New Roman"/>
          <w:b/>
          <w:sz w:val="24"/>
          <w:szCs w:val="24"/>
          <w:lang w:eastAsia="ru-RU"/>
        </w:rPr>
        <w:t>неверно указан в приложении №2  процент отчислений от налога на доходы физических лиц</w:t>
      </w:r>
      <w:r w:rsidRPr="0024416D">
        <w:rPr>
          <w:rFonts w:ascii="Times New Roman" w:eastAsia="Times New Roman" w:hAnsi="Times New Roman" w:cs="Times New Roman"/>
          <w:sz w:val="24"/>
          <w:szCs w:val="24"/>
          <w:lang w:eastAsia="ru-RU"/>
        </w:rPr>
        <w:t xml:space="preserve"> в размере 14, следует указать 15%; </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 аналогичная ошибка допущена и в </w:t>
      </w:r>
      <w:r w:rsidRPr="0024416D">
        <w:rPr>
          <w:rFonts w:ascii="Times New Roman" w:eastAsia="Times New Roman" w:hAnsi="Times New Roman" w:cs="Times New Roman"/>
          <w:b/>
          <w:sz w:val="24"/>
          <w:szCs w:val="24"/>
          <w:lang w:eastAsia="ru-RU"/>
        </w:rPr>
        <w:t>Пояснительной записке к проекту бюджета Веселовского сельского поселения на 2020 год;</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Темпы роста налога на доходы физических лиц определены в размере 14,1%, а с учетом  изменения норматива зачисления – рост составит в размере 6,5%,  - не соотносится с темпами роста прогнозных показателей фонда оплаты труда</w:t>
      </w:r>
      <w:r w:rsidRPr="0024416D">
        <w:rPr>
          <w:rFonts w:ascii="Times New Roman" w:eastAsia="Times New Roman" w:hAnsi="Times New Roman" w:cs="Times New Roman"/>
          <w:b/>
          <w:sz w:val="24"/>
          <w:szCs w:val="24"/>
          <w:lang w:eastAsia="ru-RU"/>
        </w:rPr>
        <w:t xml:space="preserve"> – по плановым показателям Прогноза социально-экономического развития Веселовского сельского поселения на 2020 год - прогнозируется </w:t>
      </w:r>
      <w:r w:rsidRPr="0024416D">
        <w:rPr>
          <w:rFonts w:ascii="Times New Roman" w:eastAsia="Times New Roman" w:hAnsi="Times New Roman" w:cs="Times New Roman"/>
          <w:b/>
          <w:sz w:val="24"/>
          <w:szCs w:val="24"/>
          <w:u w:val="single"/>
          <w:lang w:eastAsia="ru-RU"/>
        </w:rPr>
        <w:t>рост показателя 2020 года к ожидаемым итогам 2019 года только на 1,5%</w:t>
      </w:r>
      <w:r w:rsidRPr="0024416D">
        <w:rPr>
          <w:rFonts w:ascii="Times New Roman" w:eastAsia="Times New Roman" w:hAnsi="Times New Roman" w:cs="Times New Roman"/>
          <w:b/>
          <w:sz w:val="24"/>
          <w:szCs w:val="24"/>
          <w:lang w:eastAsia="ru-RU"/>
        </w:rPr>
        <w:t xml:space="preserve"> (24 933,1 тыс</w:t>
      </w:r>
      <w:proofErr w:type="gramEnd"/>
      <w:r w:rsidRPr="0024416D">
        <w:rPr>
          <w:rFonts w:ascii="Times New Roman" w:eastAsia="Times New Roman" w:hAnsi="Times New Roman" w:cs="Times New Roman"/>
          <w:b/>
          <w:sz w:val="24"/>
          <w:szCs w:val="24"/>
          <w:lang w:eastAsia="ru-RU"/>
        </w:rPr>
        <w:t xml:space="preserve">. руб. против 24 564,6 тыс. руб.), а </w:t>
      </w:r>
      <w:r w:rsidRPr="0024416D">
        <w:rPr>
          <w:rFonts w:ascii="Times New Roman" w:eastAsia="Times New Roman" w:hAnsi="Times New Roman" w:cs="Times New Roman"/>
          <w:b/>
          <w:sz w:val="24"/>
          <w:szCs w:val="24"/>
          <w:u w:val="single"/>
          <w:lang w:eastAsia="ru-RU"/>
        </w:rPr>
        <w:t xml:space="preserve">поступление налога на доходы физических лиц  планируется с ростом на 6,5%.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24416D">
        <w:rPr>
          <w:rFonts w:ascii="Times New Roman" w:eastAsia="Times New Roman" w:hAnsi="Times New Roman" w:cs="Times New Roman"/>
          <w:sz w:val="24"/>
          <w:szCs w:val="24"/>
          <w:lang w:eastAsia="ru-RU"/>
        </w:rPr>
        <w:t xml:space="preserve">При этом </w:t>
      </w:r>
      <w:r w:rsidRPr="0024416D">
        <w:rPr>
          <w:rFonts w:ascii="Times New Roman" w:eastAsia="Times New Roman" w:hAnsi="Times New Roman" w:cs="Times New Roman"/>
          <w:b/>
          <w:sz w:val="24"/>
          <w:szCs w:val="24"/>
          <w:lang w:eastAsia="ru-RU"/>
        </w:rPr>
        <w:t>прогнозный показатель фонда оплаты труда на 2020 год</w:t>
      </w:r>
      <w:r w:rsidRPr="0024416D">
        <w:rPr>
          <w:rFonts w:ascii="Times New Roman" w:eastAsia="Times New Roman" w:hAnsi="Times New Roman" w:cs="Times New Roman"/>
          <w:sz w:val="24"/>
          <w:szCs w:val="24"/>
          <w:lang w:eastAsia="ru-RU"/>
        </w:rPr>
        <w:t xml:space="preserve"> (в сумме 24 933,1 тыс. руб.) согласно Прогноза социально-экономического развития Веселовского сельского поселения (как и показатель ожидаемого исполнения по Предварительным итогам исполнения за 9 месяцев 2019 год) не  </w:t>
      </w:r>
      <w:r w:rsidRPr="0024416D">
        <w:rPr>
          <w:rFonts w:ascii="Times New Roman" w:eastAsia="Times New Roman" w:hAnsi="Times New Roman" w:cs="Times New Roman"/>
          <w:b/>
          <w:sz w:val="24"/>
          <w:szCs w:val="24"/>
          <w:u w:val="single"/>
          <w:lang w:eastAsia="ru-RU"/>
        </w:rPr>
        <w:t>соотносится</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(значительно занижен</w:t>
      </w:r>
      <w:r w:rsidRPr="0024416D">
        <w:rPr>
          <w:rFonts w:ascii="Times New Roman" w:eastAsia="Times New Roman" w:hAnsi="Times New Roman" w:cs="Times New Roman"/>
          <w:sz w:val="24"/>
          <w:szCs w:val="24"/>
          <w:lang w:eastAsia="ru-RU"/>
        </w:rPr>
        <w:t xml:space="preserve">) с показателем планируемого поступления </w:t>
      </w:r>
      <w:r w:rsidRPr="0024416D">
        <w:rPr>
          <w:rFonts w:ascii="Times New Roman" w:eastAsia="Times New Roman" w:hAnsi="Times New Roman" w:cs="Times New Roman"/>
          <w:sz w:val="24"/>
          <w:szCs w:val="24"/>
          <w:u w:val="single"/>
          <w:lang w:eastAsia="ru-RU"/>
        </w:rPr>
        <w:t xml:space="preserve">налога на доходы физических лиц в сумме </w:t>
      </w:r>
      <w:r w:rsidRPr="0024416D">
        <w:rPr>
          <w:rFonts w:ascii="Times New Roman" w:eastAsia="Times New Roman" w:hAnsi="Times New Roman" w:cs="Times New Roman"/>
          <w:b/>
          <w:sz w:val="24"/>
          <w:szCs w:val="24"/>
          <w:u w:val="single"/>
          <w:lang w:eastAsia="ru-RU"/>
        </w:rPr>
        <w:t>730,0 тыс. руб.</w:t>
      </w:r>
      <w:r w:rsidRPr="0024416D">
        <w:rPr>
          <w:rFonts w:ascii="Times New Roman" w:eastAsia="Times New Roman" w:hAnsi="Times New Roman" w:cs="Times New Roman"/>
          <w:sz w:val="24"/>
          <w:szCs w:val="24"/>
          <w:u w:val="single"/>
          <w:lang w:eastAsia="ru-RU"/>
        </w:rPr>
        <w:t xml:space="preserve"> -  24 933,1*13/100*15</w:t>
      </w:r>
      <w:proofErr w:type="gramEnd"/>
      <w:r w:rsidRPr="0024416D">
        <w:rPr>
          <w:rFonts w:ascii="Times New Roman" w:eastAsia="Times New Roman" w:hAnsi="Times New Roman" w:cs="Times New Roman"/>
          <w:sz w:val="24"/>
          <w:szCs w:val="24"/>
          <w:u w:val="single"/>
          <w:lang w:eastAsia="ru-RU"/>
        </w:rPr>
        <w:t>/100=</w:t>
      </w:r>
      <w:r w:rsidRPr="0024416D">
        <w:rPr>
          <w:rFonts w:ascii="Times New Roman" w:eastAsia="Times New Roman" w:hAnsi="Times New Roman" w:cs="Times New Roman"/>
          <w:b/>
          <w:sz w:val="24"/>
          <w:szCs w:val="24"/>
          <w:u w:val="single"/>
          <w:lang w:eastAsia="ru-RU"/>
        </w:rPr>
        <w:t>486,2 тыс. руб</w:t>
      </w:r>
      <w:r w:rsidRPr="0024416D">
        <w:rPr>
          <w:rFonts w:ascii="Times New Roman" w:eastAsia="Times New Roman" w:hAnsi="Times New Roman" w:cs="Times New Roman"/>
          <w:sz w:val="24"/>
          <w:szCs w:val="24"/>
          <w:u w:val="single"/>
          <w:lang w:eastAsia="ru-RU"/>
        </w:rPr>
        <w:t xml:space="preserve">.  соответственно с учетом льгот. </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Данный факт говорит о недостаточном уровне планирования  основных показателей при  составлении прогнозов социально-экономического развития Веселовского сельского поселения (это же было отмечено при рассмотрении материалов проекта бюджета на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 xml:space="preserve">          - общий объем муниципального дорожного фонда на 2020 год запланирован в размере 1 052,4 тыс. руб. и идентичен годовому объему поступления доходов  от уплаты акцизов.</w:t>
      </w: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В тоже время согласно Заключения Контрольно-счетной палаты по итогам исполнения бюджета Веселовского сельского поселения за 9 месяцев 2019 года  </w:t>
      </w:r>
      <w:r w:rsidRPr="0024416D">
        <w:rPr>
          <w:rFonts w:ascii="Times New Roman" w:eastAsia="Times New Roman" w:hAnsi="Times New Roman" w:cs="Times New Roman"/>
          <w:b/>
          <w:sz w:val="24"/>
          <w:szCs w:val="24"/>
          <w:u w:val="single"/>
          <w:lang w:eastAsia="ru-RU"/>
        </w:rPr>
        <w:t>общая сумма целевых средств дорожного фонда за 2014 – 2018 годы,  которые заимствованы и направлены на финансирование иных мероприятий и  необходимо было восстановить в 2019 году, отразить по бюджету на 2019 год и использовать по целевому назначению дорожных фондов составляет по состоянию</w:t>
      </w:r>
      <w:proofErr w:type="gramEnd"/>
      <w:r w:rsidRPr="0024416D">
        <w:rPr>
          <w:rFonts w:ascii="Times New Roman" w:eastAsia="Times New Roman" w:hAnsi="Times New Roman" w:cs="Times New Roman"/>
          <w:b/>
          <w:sz w:val="24"/>
          <w:szCs w:val="24"/>
          <w:u w:val="single"/>
          <w:lang w:eastAsia="ru-RU"/>
        </w:rPr>
        <w:t xml:space="preserve"> на 22 ноября 2019 года в сумме  2 419,4 тыс. руб. – по ожидаемому исполнению бюджета за 2019 год также не отражено.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Так же не нашли своего отражения по проекту бюджета на 2020 год и не отраженные по бюджету 2019 года остатки дорожных фондов 2014-2018 годов (ранее заимствованные средств дорожного фонда 2014-2018 годов) в сумме 2 419,4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в нарушение положений статьи 184,2 Бюджетного кодекса </w:t>
      </w:r>
      <w:r w:rsidRPr="0024416D">
        <w:rPr>
          <w:rFonts w:ascii="Times New Roman" w:eastAsia="Times New Roman" w:hAnsi="Times New Roman" w:cs="Times New Roman"/>
          <w:b/>
          <w:sz w:val="24"/>
          <w:szCs w:val="24"/>
          <w:lang w:eastAsia="ru-RU"/>
        </w:rPr>
        <w:t>подпунктом 3 пункта 1 текстовой части проекта</w:t>
      </w:r>
      <w:r w:rsidRPr="0024416D">
        <w:rPr>
          <w:rFonts w:ascii="Times New Roman" w:eastAsia="Times New Roman" w:hAnsi="Times New Roman" w:cs="Times New Roman"/>
          <w:sz w:val="24"/>
          <w:szCs w:val="24"/>
          <w:lang w:eastAsia="ru-RU"/>
        </w:rPr>
        <w:t xml:space="preserve"> утверждается верхний предел муниципального долга </w:t>
      </w:r>
      <w:r w:rsidRPr="0024416D">
        <w:rPr>
          <w:rFonts w:ascii="Times New Roman" w:eastAsia="Times New Roman" w:hAnsi="Times New Roman" w:cs="Times New Roman"/>
          <w:b/>
          <w:sz w:val="24"/>
          <w:szCs w:val="24"/>
          <w:lang w:eastAsia="ru-RU"/>
        </w:rPr>
        <w:t xml:space="preserve">на 1 января </w:t>
      </w:r>
      <w:r w:rsidRPr="0024416D">
        <w:rPr>
          <w:rFonts w:ascii="Times New Roman" w:eastAsia="Times New Roman" w:hAnsi="Times New Roman" w:cs="Times New Roman"/>
          <w:b/>
          <w:sz w:val="24"/>
          <w:szCs w:val="24"/>
          <w:lang w:eastAsia="ru-RU"/>
        </w:rPr>
        <w:lastRenderedPageBreak/>
        <w:t>2020 года</w:t>
      </w:r>
      <w:r w:rsidRPr="0024416D">
        <w:rPr>
          <w:rFonts w:ascii="Times New Roman" w:eastAsia="Times New Roman" w:hAnsi="Times New Roman" w:cs="Times New Roman"/>
          <w:sz w:val="24"/>
          <w:szCs w:val="24"/>
          <w:lang w:eastAsia="ru-RU"/>
        </w:rPr>
        <w:t xml:space="preserve"> в сумме 500,0 тыс. руб., следует </w:t>
      </w:r>
      <w:r w:rsidRPr="0024416D">
        <w:rPr>
          <w:rFonts w:ascii="Times New Roman" w:eastAsia="Times New Roman" w:hAnsi="Times New Roman" w:cs="Times New Roman"/>
          <w:b/>
          <w:sz w:val="24"/>
          <w:szCs w:val="24"/>
          <w:lang w:eastAsia="ru-RU"/>
        </w:rPr>
        <w:t>на 1 января 2021 года</w:t>
      </w: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аналогичное нарушение и в представленном к проекту бюджета на 2020 год  документе </w:t>
      </w:r>
      <w:r w:rsidRPr="0024416D">
        <w:rPr>
          <w:rFonts w:ascii="Times New Roman" w:eastAsia="Times New Roman" w:hAnsi="Times New Roman" w:cs="Times New Roman"/>
          <w:b/>
          <w:sz w:val="24"/>
          <w:szCs w:val="24"/>
          <w:lang w:eastAsia="ru-RU"/>
        </w:rPr>
        <w:t>«Верхний предел муниципального внутреннего долга</w:t>
      </w:r>
      <w:r w:rsidRPr="0024416D">
        <w:rPr>
          <w:rFonts w:ascii="Times New Roman" w:eastAsia="Times New Roman" w:hAnsi="Times New Roman" w:cs="Times New Roman"/>
          <w:sz w:val="24"/>
          <w:szCs w:val="24"/>
          <w:lang w:eastAsia="ru-RU"/>
        </w:rPr>
        <w:t xml:space="preserve"> …на 1 января 2020 года», где также верхний предел муниципального долга и верхний предел долга по муниципальным гарантиям определен на 1 января 2020 года;</w:t>
      </w:r>
      <w:proofErr w:type="gramEnd"/>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Исходя из показателей объемов финансирования расходов на выплату персоналу муниципальных органов на выполнение пункта 19 проекта бюджета (текстовой части) на 2020 год в части увеличения размеров вознаграждения лиц, замещающих муниципальные должности и муниципальным служащим администрации Веселовского сельского поселения с 1 января 2020 года на 5% не представиться возможным – дополнительные объемы финансирования </w:t>
      </w:r>
      <w:proofErr w:type="gramStart"/>
      <w:r w:rsidRPr="0024416D">
        <w:rPr>
          <w:rFonts w:ascii="Times New Roman" w:eastAsia="Times New Roman" w:hAnsi="Times New Roman" w:cs="Times New Roman"/>
          <w:b/>
          <w:sz w:val="24"/>
          <w:szCs w:val="24"/>
          <w:u w:val="single"/>
          <w:lang w:eastAsia="ru-RU"/>
        </w:rPr>
        <w:t>отсутствуют</w:t>
      </w:r>
      <w:proofErr w:type="gramEnd"/>
      <w:r w:rsidRPr="0024416D">
        <w:rPr>
          <w:rFonts w:ascii="Times New Roman" w:eastAsia="Times New Roman" w:hAnsi="Times New Roman" w:cs="Times New Roman"/>
          <w:b/>
          <w:sz w:val="24"/>
          <w:szCs w:val="24"/>
          <w:u w:val="single"/>
          <w:lang w:eastAsia="ru-RU"/>
        </w:rPr>
        <w:t xml:space="preserve"> так как предусмотрены даже в объемах ниже чем в 2019 году – по подразделу 01 02 в сумме  645,3 тыс. руб. против 681,3 тыс. руб. и по 01 04 – 1 601,0 тыс. руб. против 1 605,9 тыс. руб. Необходимо в ходе исполнения бюджета 2020 года выделять дополнительные бюджетные ассигнования.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в проекте бюджета (в текстовой части) по пунктам 19 и 21 в противоречие рекомендациям администрации Краснодарского края (проект бюджета Краснодарского края на 2020 год и плановый период 2021 и 2022 годов) и Успенского  района о мерах по повышению заработной платы в 2020 году работников муниципальных учреждений и (возможно) муниципальных служащих и лиц, замещающих муниципальные должности с 1 января 2020 года</w:t>
      </w:r>
      <w:proofErr w:type="gramEnd"/>
      <w:r w:rsidRPr="0024416D">
        <w:rPr>
          <w:rFonts w:ascii="Times New Roman" w:eastAsia="Times New Roman" w:hAnsi="Times New Roman" w:cs="Times New Roman"/>
          <w:b/>
          <w:sz w:val="24"/>
          <w:szCs w:val="24"/>
          <w:lang w:eastAsia="ru-RU"/>
        </w:rPr>
        <w:t xml:space="preserve"> на 3,8 процента предлагается повышение на 5,0 процентов.</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положения пункта 19 в части  повышения заработной платы в 2020 году муниципальных служащих и лиц, замещающих муниципальные должности с 1 января 2020 года на 5,0 процента (либо на 3,8 процентов) бюджетными ассигнованиями по проекту бюджета на 2020 год не обеспечены;</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Допущена в пункте 19 и техническая ошибка – неверно указан период с 1 января 2019 года вместо с 1 января 2020 года.</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допущены технические ошибки и несоответствия: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в приложении №11 «Перечень муниципальных программ… в 2020 году» наименование муниципальной программы с КБК 53 4 00 00000 «Осуществление комплекса мер в обеспечении безопасности дорожного движения  </w:t>
      </w:r>
      <w:r w:rsidRPr="0024416D">
        <w:rPr>
          <w:rFonts w:ascii="Times New Roman" w:eastAsia="Times New Roman" w:hAnsi="Times New Roman" w:cs="Times New Roman"/>
          <w:b/>
          <w:sz w:val="24"/>
          <w:szCs w:val="24"/>
          <w:u w:val="single"/>
          <w:lang w:eastAsia="ru-RU"/>
        </w:rPr>
        <w:t>в Веселовском сельском поселении Успенского района</w:t>
      </w:r>
      <w:r w:rsidRPr="0024416D">
        <w:rPr>
          <w:rFonts w:ascii="Times New Roman" w:eastAsia="Times New Roman" w:hAnsi="Times New Roman" w:cs="Times New Roman"/>
          <w:b/>
          <w:sz w:val="24"/>
          <w:szCs w:val="24"/>
          <w:lang w:eastAsia="ru-RU"/>
        </w:rPr>
        <w:t xml:space="preserve"> на 2020 год» не идентичен наименованию в приложениях №№5.1 и 6;</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в наименовании муниципальной программы с КБК 62 2 00 00000 «Развитие физической культуры и спорта…» в приложениях №№5.1,  6 и 11 допущена ошибка – указано </w:t>
      </w:r>
      <w:r w:rsidRPr="0024416D">
        <w:rPr>
          <w:rFonts w:ascii="Times New Roman" w:eastAsia="Times New Roman" w:hAnsi="Times New Roman" w:cs="Times New Roman"/>
          <w:b/>
          <w:sz w:val="24"/>
          <w:szCs w:val="24"/>
          <w:u w:val="single"/>
          <w:lang w:eastAsia="ru-RU"/>
        </w:rPr>
        <w:t>в Успенском сельском поселении</w:t>
      </w:r>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вместо</w:t>
      </w:r>
      <w:proofErr w:type="gramEnd"/>
      <w:r w:rsidRPr="0024416D">
        <w:rPr>
          <w:rFonts w:ascii="Times New Roman" w:eastAsia="Times New Roman" w:hAnsi="Times New Roman" w:cs="Times New Roman"/>
          <w:b/>
          <w:sz w:val="24"/>
          <w:szCs w:val="24"/>
          <w:lang w:eastAsia="ru-RU"/>
        </w:rPr>
        <w:t xml:space="preserve"> в </w:t>
      </w:r>
      <w:r w:rsidRPr="0024416D">
        <w:rPr>
          <w:rFonts w:ascii="Times New Roman" w:eastAsia="Times New Roman" w:hAnsi="Times New Roman" w:cs="Times New Roman"/>
          <w:b/>
          <w:sz w:val="24"/>
          <w:szCs w:val="24"/>
          <w:u w:val="single"/>
          <w:lang w:eastAsia="ru-RU"/>
        </w:rPr>
        <w:t>Веселовском сельском поселении</w:t>
      </w:r>
      <w:r w:rsidRPr="0024416D">
        <w:rPr>
          <w:rFonts w:ascii="Times New Roman" w:eastAsia="Times New Roman" w:hAnsi="Times New Roman" w:cs="Times New Roman"/>
          <w:b/>
          <w:sz w:val="24"/>
          <w:szCs w:val="24"/>
          <w:lang w:eastAsia="ru-RU"/>
        </w:rPr>
        <w:t>;</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-в наименовании приложения №11 и  в пункте 14 текстовой части проекта необходимо исключить словосочетание «целевых»;</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color w:val="FF0000"/>
          <w:sz w:val="24"/>
          <w:szCs w:val="24"/>
          <w:lang w:eastAsia="ru-RU"/>
        </w:rPr>
        <w:t xml:space="preserve">       </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 xml:space="preserve">пояснительная записка к проекту бюджета не обосновывает причины существенных отклонений (как в сторону уменьшения, так и увеличения) в поступлении отдельных видов доходов от ожидаемых показателей текущего года (НДФЛ,  ЕСХН,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w:t>
      </w:r>
      <w:r w:rsidRPr="0024416D">
        <w:rPr>
          <w:rFonts w:ascii="Times New Roman" w:eastAsia="Times New Roman" w:hAnsi="Times New Roman" w:cs="Times New Roman"/>
          <w:b/>
          <w:sz w:val="24"/>
          <w:szCs w:val="24"/>
          <w:lang w:eastAsia="ru-RU"/>
        </w:rPr>
        <w:lastRenderedPageBreak/>
        <w:t>направлениям на сумму 98,2 тыс. руб.) – однако в пояснительной записке ссылка на принятые Советом решения о передаче полномочий  отсутствует.</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к</w:t>
      </w:r>
      <w:proofErr w:type="gramEnd"/>
      <w:r w:rsidRPr="0024416D">
        <w:rPr>
          <w:rFonts w:ascii="Times New Roman" w:eastAsia="Times New Roman" w:hAnsi="Times New Roman" w:cs="Times New Roman"/>
          <w:sz w:val="24"/>
          <w:szCs w:val="24"/>
          <w:lang w:eastAsia="ru-RU"/>
        </w:rPr>
        <w:t xml:space="preserve"> материалам по проекту бюджета на 2019 год приложены  </w:t>
      </w:r>
      <w:r w:rsidRPr="0024416D">
        <w:rPr>
          <w:rFonts w:ascii="Times New Roman" w:eastAsia="Times New Roman" w:hAnsi="Times New Roman" w:cs="Times New Roman"/>
          <w:b/>
          <w:sz w:val="24"/>
          <w:szCs w:val="24"/>
          <w:lang w:eastAsia="ru-RU"/>
        </w:rPr>
        <w:t>Сметы расходов</w:t>
      </w:r>
      <w:r w:rsidRPr="0024416D">
        <w:rPr>
          <w:rFonts w:ascii="Times New Roman" w:eastAsia="Times New Roman" w:hAnsi="Times New Roman" w:cs="Times New Roman"/>
          <w:sz w:val="24"/>
          <w:szCs w:val="24"/>
          <w:lang w:eastAsia="ru-RU"/>
        </w:rPr>
        <w:t xml:space="preserve">  муниципальных бюджетных учреждений </w:t>
      </w:r>
      <w:r w:rsidRPr="0024416D">
        <w:rPr>
          <w:rFonts w:ascii="Times New Roman" w:eastAsia="Times New Roman" w:hAnsi="Times New Roman" w:cs="Times New Roman"/>
          <w:b/>
          <w:sz w:val="24"/>
          <w:szCs w:val="24"/>
          <w:lang w:eastAsia="ru-RU"/>
        </w:rPr>
        <w:t>культуры</w:t>
      </w:r>
      <w:r w:rsidRPr="0024416D">
        <w:rPr>
          <w:rFonts w:ascii="Times New Roman" w:eastAsia="Times New Roman" w:hAnsi="Times New Roman" w:cs="Times New Roman"/>
          <w:sz w:val="24"/>
          <w:szCs w:val="24"/>
          <w:lang w:eastAsia="ru-RU"/>
        </w:rPr>
        <w:t xml:space="preserve"> на 2019 год вместо предусмотренных согласно Бюджетного кодекса проектов планов финансово-хозяйственной деятельности муниципальных учреждений</w:t>
      </w:r>
      <w:r w:rsidRPr="0024416D">
        <w:rPr>
          <w:rFonts w:ascii="Times New Roman" w:eastAsia="Times New Roman" w:hAnsi="Times New Roman" w:cs="Times New Roman"/>
          <w:b/>
          <w:sz w:val="24"/>
          <w:szCs w:val="24"/>
          <w:lang w:eastAsia="ru-RU"/>
        </w:rPr>
        <w:t>;</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 xml:space="preserve">- к материалам по проекту бюджета на 2019 год приложены </w:t>
      </w:r>
      <w:r w:rsidRPr="0024416D">
        <w:rPr>
          <w:rFonts w:ascii="Times New Roman" w:eastAsia="Times New Roman" w:hAnsi="Times New Roman" w:cs="Times New Roman"/>
          <w:b/>
          <w:sz w:val="24"/>
          <w:szCs w:val="24"/>
          <w:lang w:eastAsia="ru-RU"/>
        </w:rPr>
        <w:t>Сметы расходов</w:t>
      </w:r>
      <w:r w:rsidRPr="0024416D">
        <w:rPr>
          <w:rFonts w:ascii="Times New Roman" w:eastAsia="Times New Roman" w:hAnsi="Times New Roman" w:cs="Times New Roman"/>
          <w:sz w:val="24"/>
          <w:szCs w:val="24"/>
          <w:lang w:eastAsia="ru-RU"/>
        </w:rPr>
        <w:t xml:space="preserve"> на 2019 год муниципальных учреждений </w:t>
      </w:r>
      <w:r w:rsidRPr="0024416D">
        <w:rPr>
          <w:rFonts w:ascii="Times New Roman" w:eastAsia="Times New Roman" w:hAnsi="Times New Roman" w:cs="Times New Roman"/>
          <w:b/>
          <w:sz w:val="24"/>
          <w:szCs w:val="24"/>
          <w:lang w:eastAsia="ru-RU"/>
        </w:rPr>
        <w:t>культуры, администрации, отдельных мероприятий – однако в большинстве своем объемы расходов согласно Смет расходов</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существенно превышают объемы согласно показателей проекта бюджета на 2020 год, что означает существенное отклонение в обеспечении финансирования по выполнения муниципальных заданий и функционированию органов местного самоуправления Веселовского сельского поселения по бюджету</w:t>
      </w:r>
      <w:proofErr w:type="gramEnd"/>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на 2020 год; например –  по подразделу 01 02 по проекту предусмотрено 645,3 тыс. руб. а согласно проекта сметы требуется в сумме 845,3 тыс. руб.; аналогично по 01 04 – 2 403,1 тыс. руб. при требуемой сумме 2 684,2 тыс. руб.; аналогично по подразделу 01 13 по МКУ ВПЦБ; аналогично по подразделу 08 01 «Культура» по ДК и библиотекам.</w:t>
      </w:r>
      <w:proofErr w:type="gramEnd"/>
    </w:p>
    <w:p w:rsidR="0024416D" w:rsidRPr="0024416D" w:rsidRDefault="0024416D" w:rsidP="0024416D">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                                                   Доходы бюджета</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24416D">
        <w:rPr>
          <w:rFonts w:ascii="Times New Roman" w:eastAsia="Times New Roman" w:hAnsi="Times New Roman" w:cs="Times New Roman"/>
          <w:bCs/>
          <w:sz w:val="24"/>
          <w:szCs w:val="24"/>
          <w:lang w:eastAsia="ru-RU"/>
        </w:rPr>
        <w:t>Веселовского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доходы бюджета составят в 2020 году </w:t>
      </w:r>
      <w:r w:rsidRPr="0024416D">
        <w:rPr>
          <w:rFonts w:ascii="Times New Roman" w:eastAsia="Times New Roman" w:hAnsi="Times New Roman" w:cs="Times New Roman"/>
          <w:b/>
          <w:sz w:val="24"/>
          <w:szCs w:val="24"/>
          <w:lang w:eastAsia="ru-RU"/>
        </w:rPr>
        <w:t>в сумме 9 075,1 тыс. руб</w:t>
      </w:r>
      <w:r w:rsidRPr="0024416D">
        <w:rPr>
          <w:rFonts w:ascii="Times New Roman" w:eastAsia="Times New Roman" w:hAnsi="Times New Roman" w:cs="Times New Roman"/>
          <w:sz w:val="24"/>
          <w:szCs w:val="24"/>
          <w:lang w:eastAsia="ru-RU"/>
        </w:rPr>
        <w:t>., что на 3 559,4 тыс. руб. или на 28,2%    меньше ожидаемых доходов за 2019 год, (которые определены в размере 12 634,5 тыс. руб., первоначальный бюджет на 2019 год рассматривался в объеме 8 493,2</w:t>
      </w:r>
      <w:proofErr w:type="gramEnd"/>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Доходы бюджета поселения в соответствии со статьей 41 Бюджетного Кодекса Российской Федерации сформированы за счет поступления в бюджет налоговых доходов – </w:t>
      </w:r>
      <w:r w:rsidRPr="0024416D">
        <w:rPr>
          <w:rFonts w:ascii="Times New Roman" w:eastAsia="Times New Roman" w:hAnsi="Times New Roman" w:cs="Times New Roman"/>
          <w:b/>
          <w:sz w:val="24"/>
          <w:szCs w:val="24"/>
          <w:lang w:eastAsia="ru-RU"/>
        </w:rPr>
        <w:t>6 072,4</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тыс. руб</w:t>
      </w:r>
      <w:r w:rsidRPr="0024416D">
        <w:rPr>
          <w:rFonts w:ascii="Times New Roman" w:eastAsia="Times New Roman" w:hAnsi="Times New Roman" w:cs="Times New Roman"/>
          <w:sz w:val="24"/>
          <w:szCs w:val="24"/>
          <w:lang w:eastAsia="ru-RU"/>
        </w:rPr>
        <w:t>. или 66,9% от общей суммы доходов бюджета против 45,8% (5 790,5 тыс. руб.) по ожидаемому исполнению за 2019 год, неналоговых доходов и прочих безвозмездных поступлений – 120,8</w:t>
      </w:r>
      <w:r w:rsidRPr="0024416D">
        <w:rPr>
          <w:rFonts w:ascii="Times New Roman" w:eastAsia="Times New Roman" w:hAnsi="Times New Roman" w:cs="Times New Roman"/>
          <w:b/>
          <w:sz w:val="24"/>
          <w:szCs w:val="24"/>
          <w:lang w:eastAsia="ru-RU"/>
        </w:rPr>
        <w:t xml:space="preserve"> тыс. руб</w:t>
      </w:r>
      <w:r w:rsidRPr="0024416D">
        <w:rPr>
          <w:rFonts w:ascii="Times New Roman" w:eastAsia="Times New Roman" w:hAnsi="Times New Roman" w:cs="Times New Roman"/>
          <w:sz w:val="24"/>
          <w:szCs w:val="24"/>
          <w:lang w:eastAsia="ru-RU"/>
        </w:rPr>
        <w:t>. или 1,3% от общей суммы доходов бюджета против</w:t>
      </w:r>
      <w:proofErr w:type="gramEnd"/>
      <w:r w:rsidRPr="0024416D">
        <w:rPr>
          <w:rFonts w:ascii="Times New Roman" w:eastAsia="Times New Roman" w:hAnsi="Times New Roman" w:cs="Times New Roman"/>
          <w:sz w:val="24"/>
          <w:szCs w:val="24"/>
          <w:lang w:eastAsia="ru-RU"/>
        </w:rPr>
        <w:t xml:space="preserve"> 1,1 % (136,6 тыс. руб.)  по ожидаемому исполнению за 2019 год и безвозмездных поступлений из других бюджетов – </w:t>
      </w:r>
      <w:r w:rsidRPr="0024416D">
        <w:rPr>
          <w:rFonts w:ascii="Times New Roman" w:eastAsia="Times New Roman" w:hAnsi="Times New Roman" w:cs="Times New Roman"/>
          <w:b/>
          <w:bCs/>
          <w:sz w:val="24"/>
          <w:szCs w:val="24"/>
          <w:lang w:eastAsia="ru-RU"/>
        </w:rPr>
        <w:t xml:space="preserve">2 881,9 </w:t>
      </w:r>
      <w:r w:rsidRPr="0024416D">
        <w:rPr>
          <w:rFonts w:ascii="Times New Roman" w:eastAsia="Times New Roman" w:hAnsi="Times New Roman" w:cs="Times New Roman"/>
          <w:sz w:val="24"/>
          <w:szCs w:val="24"/>
          <w:lang w:eastAsia="ru-RU"/>
        </w:rPr>
        <w:t>тыс. руб. или 31,8% от общей суммы доходов бюджета против 53,1%  (6 707,4 тыс. руб.) по ожидаемому исполнению за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доходов бюджета поселения выглядит следующим образом:</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собственные доходы</w:t>
      </w:r>
      <w:r w:rsidRPr="0024416D">
        <w:rPr>
          <w:rFonts w:ascii="Times New Roman" w:eastAsia="Times New Roman" w:hAnsi="Times New Roman" w:cs="Times New Roman"/>
          <w:sz w:val="24"/>
          <w:szCs w:val="24"/>
          <w:lang w:eastAsia="ru-RU"/>
        </w:rPr>
        <w:t xml:space="preserve"> – 6 193,2 тыс. руб. или </w:t>
      </w:r>
      <w:r w:rsidRPr="0024416D">
        <w:rPr>
          <w:rFonts w:ascii="Times New Roman" w:eastAsia="Times New Roman" w:hAnsi="Times New Roman" w:cs="Times New Roman"/>
          <w:b/>
          <w:sz w:val="24"/>
          <w:szCs w:val="24"/>
          <w:u w:val="single"/>
          <w:lang w:eastAsia="ru-RU"/>
        </w:rPr>
        <w:t>68,2%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- 5 927,1 тыс. руб. или 46,9 % всех доходов), с ростом к показателям текущего года на  266,1  тыс. руб. или на 4,5 %.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безвозмездные поступления из других бюджетов</w:t>
      </w:r>
      <w:r w:rsidRPr="0024416D">
        <w:rPr>
          <w:rFonts w:ascii="Times New Roman" w:eastAsia="Times New Roman" w:hAnsi="Times New Roman" w:cs="Times New Roman"/>
          <w:sz w:val="24"/>
          <w:szCs w:val="24"/>
          <w:lang w:eastAsia="ru-RU"/>
        </w:rPr>
        <w:t xml:space="preserve"> – </w:t>
      </w:r>
      <w:r w:rsidRPr="0024416D">
        <w:rPr>
          <w:rFonts w:ascii="Times New Roman" w:eastAsia="Times New Roman" w:hAnsi="Times New Roman" w:cs="Times New Roman"/>
          <w:b/>
          <w:bCs/>
          <w:sz w:val="24"/>
          <w:szCs w:val="24"/>
          <w:lang w:eastAsia="ru-RU"/>
        </w:rPr>
        <w:t xml:space="preserve">2 881,9 </w:t>
      </w:r>
      <w:r w:rsidRPr="0024416D">
        <w:rPr>
          <w:rFonts w:ascii="Times New Roman" w:eastAsia="Times New Roman" w:hAnsi="Times New Roman" w:cs="Times New Roman"/>
          <w:sz w:val="24"/>
          <w:szCs w:val="24"/>
          <w:lang w:eastAsia="ru-RU"/>
        </w:rPr>
        <w:t xml:space="preserve">тыс. руб. или </w:t>
      </w:r>
      <w:r w:rsidRPr="0024416D">
        <w:rPr>
          <w:rFonts w:ascii="Times New Roman" w:eastAsia="Times New Roman" w:hAnsi="Times New Roman" w:cs="Times New Roman"/>
          <w:b/>
          <w:sz w:val="24"/>
          <w:szCs w:val="24"/>
          <w:u w:val="single"/>
          <w:lang w:eastAsia="ru-RU"/>
        </w:rPr>
        <w:t>31,8%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w:t>
      </w:r>
      <w:r w:rsidRPr="0024416D">
        <w:rPr>
          <w:rFonts w:ascii="Times New Roman" w:eastAsia="Times New Roman" w:hAnsi="Times New Roman" w:cs="Times New Roman"/>
          <w:b/>
          <w:bCs/>
          <w:sz w:val="24"/>
          <w:szCs w:val="24"/>
          <w:lang w:eastAsia="ru-RU"/>
        </w:rPr>
        <w:t xml:space="preserve">6 707,4 </w:t>
      </w:r>
      <w:r w:rsidRPr="0024416D">
        <w:rPr>
          <w:rFonts w:ascii="Times New Roman" w:eastAsia="Times New Roman" w:hAnsi="Times New Roman" w:cs="Times New Roman"/>
          <w:sz w:val="24"/>
          <w:szCs w:val="24"/>
          <w:lang w:eastAsia="ru-RU"/>
        </w:rPr>
        <w:t>тыс. руб. или 53,1 % всех доходов), со значительным снижением к показателям текущего года - на  3 825,5  тыс. руб. или  в 2,3 раза меньше.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Анализ структуры доходов бюджета Веселовского сельского поселения показывает, что на 2020 год </w:t>
      </w:r>
      <w:r w:rsidRPr="0024416D">
        <w:rPr>
          <w:rFonts w:ascii="Times New Roman" w:eastAsia="Times New Roman" w:hAnsi="Times New Roman" w:cs="Times New Roman"/>
          <w:b/>
          <w:sz w:val="24"/>
          <w:szCs w:val="24"/>
          <w:lang w:eastAsia="ru-RU"/>
        </w:rPr>
        <w:t>планируемый объем доходов</w:t>
      </w:r>
      <w:r w:rsidRPr="0024416D">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24416D">
        <w:rPr>
          <w:rFonts w:ascii="Times New Roman" w:eastAsia="Times New Roman" w:hAnsi="Times New Roman" w:cs="Times New Roman"/>
          <w:b/>
          <w:sz w:val="24"/>
          <w:szCs w:val="24"/>
          <w:lang w:eastAsia="ru-RU"/>
        </w:rPr>
        <w:t>на исполнение полномочий поселения</w:t>
      </w:r>
      <w:r w:rsidRPr="0024416D">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24416D">
        <w:rPr>
          <w:rFonts w:ascii="Times New Roman" w:eastAsia="Times New Roman" w:hAnsi="Times New Roman" w:cs="Times New Roman"/>
          <w:b/>
          <w:sz w:val="24"/>
          <w:szCs w:val="24"/>
          <w:lang w:eastAsia="ru-RU"/>
        </w:rPr>
        <w:t>возрос - с 8 654,3 тыс. руб. до 8 985,4 тыс. руб., то есть на 331,1 тыс. руб. или на 3,8%,</w:t>
      </w:r>
      <w:r w:rsidRPr="0024416D">
        <w:rPr>
          <w:rFonts w:ascii="Times New Roman" w:eastAsia="Times New Roman" w:hAnsi="Times New Roman" w:cs="Times New Roman"/>
          <w:sz w:val="24"/>
          <w:szCs w:val="24"/>
          <w:lang w:eastAsia="ru-RU"/>
        </w:rPr>
        <w:t xml:space="preserve"> в том числе за счет роста</w:t>
      </w:r>
      <w:proofErr w:type="gramEnd"/>
      <w:r w:rsidRPr="0024416D">
        <w:rPr>
          <w:rFonts w:ascii="Times New Roman" w:eastAsia="Times New Roman" w:hAnsi="Times New Roman" w:cs="Times New Roman"/>
          <w:sz w:val="24"/>
          <w:szCs w:val="24"/>
          <w:lang w:eastAsia="ru-RU"/>
        </w:rPr>
        <w:t xml:space="preserve"> налоговых и неналоговых и иных доходов - на 266,5 тыс. руб. и увеличения объемов  дотаций – на 65,0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48"/>
        <w:gridCol w:w="1548"/>
        <w:gridCol w:w="1276"/>
        <w:gridCol w:w="1134"/>
      </w:tblGrid>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доходов</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за 2018 год</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налоговых доходов,</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6 891,7</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5 790,5</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6 072,4</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104,9</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доходы физических лиц</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668,9</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640,0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730,0</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114,1</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уплаты акцизов на нефтепродукты</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837,8</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846,1</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1 052,4</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124,4</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Единый сельскохозяйственный налог</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166,9</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499,4</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300,0</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60,1</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имущество физических лиц</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480,4</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305,0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340,0</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111,5</w:t>
            </w:r>
          </w:p>
        </w:tc>
      </w:tr>
      <w:tr w:rsidR="0024416D" w:rsidRPr="0024416D" w:rsidTr="00A419B0">
        <w:tc>
          <w:tcPr>
            <w:tcW w:w="423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Земельный налог</w:t>
            </w:r>
          </w:p>
        </w:tc>
        <w:tc>
          <w:tcPr>
            <w:tcW w:w="154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4 737,7</w:t>
            </w:r>
          </w:p>
        </w:tc>
        <w:tc>
          <w:tcPr>
            <w:tcW w:w="154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3 500,0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3 650,0</w:t>
            </w:r>
          </w:p>
        </w:tc>
        <w:tc>
          <w:tcPr>
            <w:tcW w:w="1134"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104,3</w:t>
            </w:r>
          </w:p>
        </w:tc>
      </w:tr>
    </w:tbl>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с ростом – на 281,9 тыс. руб. или на 4,9% -  к ожидаемым бюджетным поступлениям за 2019 год.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При этом следует отметить положительную тенденцию: ро</w:t>
      </w:r>
      <w:proofErr w:type="gramStart"/>
      <w:r w:rsidRPr="0024416D">
        <w:rPr>
          <w:rFonts w:ascii="Times New Roman" w:eastAsia="Times New Roman" w:hAnsi="Times New Roman" w:cs="Times New Roman"/>
          <w:sz w:val="24"/>
          <w:szCs w:val="24"/>
          <w:lang w:eastAsia="ru-RU"/>
        </w:rPr>
        <w:t>ст в пл</w:t>
      </w:r>
      <w:proofErr w:type="gramEnd"/>
      <w:r w:rsidRPr="0024416D">
        <w:rPr>
          <w:rFonts w:ascii="Times New Roman" w:eastAsia="Times New Roman" w:hAnsi="Times New Roman" w:cs="Times New Roman"/>
          <w:sz w:val="24"/>
          <w:szCs w:val="24"/>
          <w:lang w:eastAsia="ru-RU"/>
        </w:rPr>
        <w:t>анируемом периоде по всем видам налоговых поступлений за исключением единого сельскохозяйственного налога:</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 доходам от уплаты акцизов на нефтепродукты – на 24,4% или + 206,3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по налогу на имущество – на 11,5% или + 35,0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-по земельному налогу предусматривается рост</w:t>
      </w:r>
      <w:proofErr w:type="gramStart"/>
      <w:r w:rsidRPr="0024416D">
        <w:rPr>
          <w:rFonts w:ascii="Times New Roman" w:eastAsia="Times New Roman" w:hAnsi="Times New Roman" w:cs="Times New Roman"/>
          <w:sz w:val="24"/>
          <w:szCs w:val="24"/>
          <w:lang w:eastAsia="ru-RU"/>
        </w:rPr>
        <w:t xml:space="preserve"> –– </w:t>
      </w:r>
      <w:proofErr w:type="gramEnd"/>
      <w:r w:rsidRPr="0024416D">
        <w:rPr>
          <w:rFonts w:ascii="Times New Roman" w:eastAsia="Times New Roman" w:hAnsi="Times New Roman" w:cs="Times New Roman"/>
          <w:sz w:val="24"/>
          <w:szCs w:val="24"/>
          <w:lang w:eastAsia="ru-RU"/>
        </w:rPr>
        <w:t xml:space="preserve">на 4,3% (плюс 150,0 тыс. руб.).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Темпы роста одного из видов налоговых поступлений  – (занимает 12,0 % от всех налоговых поступлений)  – налога на доходы физических лиц определены в размере 14,1%, а с учетом  изменения норматива зачисления – рост составит в размере 6,5%,  - не соотносится с темпами роста прогнозных показателей фонда оплаты труда</w:t>
      </w:r>
      <w:r w:rsidRPr="0024416D">
        <w:rPr>
          <w:rFonts w:ascii="Times New Roman" w:eastAsia="Times New Roman" w:hAnsi="Times New Roman" w:cs="Times New Roman"/>
          <w:b/>
          <w:sz w:val="24"/>
          <w:szCs w:val="24"/>
          <w:lang w:eastAsia="ru-RU"/>
        </w:rPr>
        <w:t xml:space="preserve"> – по плановым показателям Прогноза социально-экономического развития Веселовского сельского поселения на 2020 год прогнозируется </w:t>
      </w:r>
      <w:r w:rsidRPr="0024416D">
        <w:rPr>
          <w:rFonts w:ascii="Times New Roman" w:eastAsia="Times New Roman" w:hAnsi="Times New Roman" w:cs="Times New Roman"/>
          <w:b/>
          <w:sz w:val="24"/>
          <w:szCs w:val="24"/>
          <w:u w:val="single"/>
          <w:lang w:eastAsia="ru-RU"/>
        </w:rPr>
        <w:t>рост показателя 2020 года</w:t>
      </w:r>
      <w:proofErr w:type="gramEnd"/>
      <w:r w:rsidRPr="0024416D">
        <w:rPr>
          <w:rFonts w:ascii="Times New Roman" w:eastAsia="Times New Roman" w:hAnsi="Times New Roman" w:cs="Times New Roman"/>
          <w:b/>
          <w:sz w:val="24"/>
          <w:szCs w:val="24"/>
          <w:u w:val="single"/>
          <w:lang w:eastAsia="ru-RU"/>
        </w:rPr>
        <w:t xml:space="preserve"> к ожидаемым итогам 2019 года только на 1,5%</w:t>
      </w:r>
      <w:r w:rsidRPr="0024416D">
        <w:rPr>
          <w:rFonts w:ascii="Times New Roman" w:eastAsia="Times New Roman" w:hAnsi="Times New Roman" w:cs="Times New Roman"/>
          <w:b/>
          <w:sz w:val="24"/>
          <w:szCs w:val="24"/>
          <w:lang w:eastAsia="ru-RU"/>
        </w:rPr>
        <w:t xml:space="preserve"> (24 933,1 тыс. руб. против 24 564,6 тыс. руб.), а </w:t>
      </w:r>
      <w:r w:rsidRPr="0024416D">
        <w:rPr>
          <w:rFonts w:ascii="Times New Roman" w:eastAsia="Times New Roman" w:hAnsi="Times New Roman" w:cs="Times New Roman"/>
          <w:b/>
          <w:sz w:val="24"/>
          <w:szCs w:val="24"/>
          <w:u w:val="single"/>
          <w:lang w:eastAsia="ru-RU"/>
        </w:rPr>
        <w:t xml:space="preserve">поступление налога на доходы физических лиц  планируется с ростом на 6,5%.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24416D">
        <w:rPr>
          <w:rFonts w:ascii="Times New Roman" w:eastAsia="Times New Roman" w:hAnsi="Times New Roman" w:cs="Times New Roman"/>
          <w:sz w:val="24"/>
          <w:szCs w:val="24"/>
          <w:lang w:eastAsia="ru-RU"/>
        </w:rPr>
        <w:t xml:space="preserve">При этом </w:t>
      </w:r>
      <w:r w:rsidRPr="0024416D">
        <w:rPr>
          <w:rFonts w:ascii="Times New Roman" w:eastAsia="Times New Roman" w:hAnsi="Times New Roman" w:cs="Times New Roman"/>
          <w:b/>
          <w:sz w:val="24"/>
          <w:szCs w:val="24"/>
          <w:lang w:eastAsia="ru-RU"/>
        </w:rPr>
        <w:t>прогнозный показатель фонда оплаты труда на 2020 год</w:t>
      </w:r>
      <w:r w:rsidRPr="0024416D">
        <w:rPr>
          <w:rFonts w:ascii="Times New Roman" w:eastAsia="Times New Roman" w:hAnsi="Times New Roman" w:cs="Times New Roman"/>
          <w:sz w:val="24"/>
          <w:szCs w:val="24"/>
          <w:lang w:eastAsia="ru-RU"/>
        </w:rPr>
        <w:t xml:space="preserve"> (в сумме 24 933,1 тыс. руб.) согласно Прогноза социально-экономического развития Веселовского сельского поселения (как и показатель ожидаемого исполнения по Предварительным итогам исполнения за 9 месяцев 2019 год) не  </w:t>
      </w:r>
      <w:r w:rsidRPr="0024416D">
        <w:rPr>
          <w:rFonts w:ascii="Times New Roman" w:eastAsia="Times New Roman" w:hAnsi="Times New Roman" w:cs="Times New Roman"/>
          <w:b/>
          <w:sz w:val="24"/>
          <w:szCs w:val="24"/>
          <w:u w:val="single"/>
          <w:lang w:eastAsia="ru-RU"/>
        </w:rPr>
        <w:t>соотносится</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(значительно занижен</w:t>
      </w:r>
      <w:r w:rsidRPr="0024416D">
        <w:rPr>
          <w:rFonts w:ascii="Times New Roman" w:eastAsia="Times New Roman" w:hAnsi="Times New Roman" w:cs="Times New Roman"/>
          <w:sz w:val="24"/>
          <w:szCs w:val="24"/>
          <w:lang w:eastAsia="ru-RU"/>
        </w:rPr>
        <w:t xml:space="preserve">) с показателем планируемого поступления </w:t>
      </w:r>
      <w:r w:rsidRPr="0024416D">
        <w:rPr>
          <w:rFonts w:ascii="Times New Roman" w:eastAsia="Times New Roman" w:hAnsi="Times New Roman" w:cs="Times New Roman"/>
          <w:sz w:val="24"/>
          <w:szCs w:val="24"/>
          <w:u w:val="single"/>
          <w:lang w:eastAsia="ru-RU"/>
        </w:rPr>
        <w:t xml:space="preserve">налога на доходы физических лиц в сумме </w:t>
      </w:r>
      <w:r w:rsidRPr="0024416D">
        <w:rPr>
          <w:rFonts w:ascii="Times New Roman" w:eastAsia="Times New Roman" w:hAnsi="Times New Roman" w:cs="Times New Roman"/>
          <w:b/>
          <w:sz w:val="24"/>
          <w:szCs w:val="24"/>
          <w:u w:val="single"/>
          <w:lang w:eastAsia="ru-RU"/>
        </w:rPr>
        <w:t>730,0 тыс. руб.</w:t>
      </w:r>
      <w:r w:rsidRPr="0024416D">
        <w:rPr>
          <w:rFonts w:ascii="Times New Roman" w:eastAsia="Times New Roman" w:hAnsi="Times New Roman" w:cs="Times New Roman"/>
          <w:sz w:val="24"/>
          <w:szCs w:val="24"/>
          <w:u w:val="single"/>
          <w:lang w:eastAsia="ru-RU"/>
        </w:rPr>
        <w:t xml:space="preserve"> -  24 933,1*13/100*15</w:t>
      </w:r>
      <w:proofErr w:type="gramEnd"/>
      <w:r w:rsidRPr="0024416D">
        <w:rPr>
          <w:rFonts w:ascii="Times New Roman" w:eastAsia="Times New Roman" w:hAnsi="Times New Roman" w:cs="Times New Roman"/>
          <w:sz w:val="24"/>
          <w:szCs w:val="24"/>
          <w:u w:val="single"/>
          <w:lang w:eastAsia="ru-RU"/>
        </w:rPr>
        <w:t>/100=</w:t>
      </w:r>
      <w:r w:rsidRPr="0024416D">
        <w:rPr>
          <w:rFonts w:ascii="Times New Roman" w:eastAsia="Times New Roman" w:hAnsi="Times New Roman" w:cs="Times New Roman"/>
          <w:b/>
          <w:sz w:val="24"/>
          <w:szCs w:val="24"/>
          <w:u w:val="single"/>
          <w:lang w:eastAsia="ru-RU"/>
        </w:rPr>
        <w:t>486,2 тыс. руб</w:t>
      </w:r>
      <w:r w:rsidRPr="0024416D">
        <w:rPr>
          <w:rFonts w:ascii="Times New Roman" w:eastAsia="Times New Roman" w:hAnsi="Times New Roman" w:cs="Times New Roman"/>
          <w:sz w:val="24"/>
          <w:szCs w:val="24"/>
          <w:u w:val="single"/>
          <w:lang w:eastAsia="ru-RU"/>
        </w:rPr>
        <w:t xml:space="preserve">.  соответственно с учетом льгот.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По единому сельскохозяйственному налогу планируется значительное снижение показателя поступления в 2020 году против ожидаемых показателей за 2019 год – на 40% или минус 199,4 тыс. руб.; при этом согласно </w:t>
      </w:r>
      <w:r w:rsidRPr="0024416D">
        <w:rPr>
          <w:rFonts w:ascii="Times New Roman" w:eastAsia="Times New Roman" w:hAnsi="Times New Roman" w:cs="Times New Roman"/>
          <w:b/>
          <w:sz w:val="24"/>
          <w:szCs w:val="24"/>
          <w:lang w:eastAsia="ru-RU"/>
        </w:rPr>
        <w:t>Прогноза</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социально-экономического развития Веселовского сельского поселения на 2020 год прогнозируется </w:t>
      </w:r>
      <w:r w:rsidRPr="0024416D">
        <w:rPr>
          <w:rFonts w:ascii="Times New Roman" w:eastAsia="Times New Roman" w:hAnsi="Times New Roman" w:cs="Times New Roman"/>
          <w:b/>
          <w:sz w:val="24"/>
          <w:szCs w:val="24"/>
          <w:u w:val="single"/>
          <w:lang w:eastAsia="ru-RU"/>
        </w:rPr>
        <w:t xml:space="preserve">рост показателя 2020 года по объемам производства сельскохозяйственной продукции – то </w:t>
      </w:r>
      <w:proofErr w:type="gramStart"/>
      <w:r w:rsidRPr="0024416D">
        <w:rPr>
          <w:rFonts w:ascii="Times New Roman" w:eastAsia="Times New Roman" w:hAnsi="Times New Roman" w:cs="Times New Roman"/>
          <w:b/>
          <w:sz w:val="24"/>
          <w:szCs w:val="24"/>
          <w:u w:val="single"/>
          <w:lang w:eastAsia="ru-RU"/>
        </w:rPr>
        <w:t>есть</w:t>
      </w:r>
      <w:proofErr w:type="gramEnd"/>
      <w:r w:rsidRPr="0024416D">
        <w:rPr>
          <w:rFonts w:ascii="Times New Roman" w:eastAsia="Times New Roman" w:hAnsi="Times New Roman" w:cs="Times New Roman"/>
          <w:b/>
          <w:sz w:val="24"/>
          <w:szCs w:val="24"/>
          <w:u w:val="single"/>
          <w:lang w:eastAsia="ru-RU"/>
        </w:rPr>
        <w:t xml:space="preserve"> нет объективных причин для такого снижения показателя поступления данного вида налога – в пояснительной записке к проекту бюджета на 2020 год также нет объяснения такого снижения поступлений. Таким </w:t>
      </w:r>
      <w:proofErr w:type="gramStart"/>
      <w:r w:rsidRPr="0024416D">
        <w:rPr>
          <w:rFonts w:ascii="Times New Roman" w:eastAsia="Times New Roman" w:hAnsi="Times New Roman" w:cs="Times New Roman"/>
          <w:b/>
          <w:sz w:val="24"/>
          <w:szCs w:val="24"/>
          <w:u w:val="single"/>
          <w:lang w:eastAsia="ru-RU"/>
        </w:rPr>
        <w:t>образом</w:t>
      </w:r>
      <w:proofErr w:type="gramEnd"/>
      <w:r w:rsidRPr="0024416D">
        <w:rPr>
          <w:rFonts w:ascii="Times New Roman" w:eastAsia="Times New Roman" w:hAnsi="Times New Roman" w:cs="Times New Roman"/>
          <w:b/>
          <w:sz w:val="24"/>
          <w:szCs w:val="24"/>
          <w:u w:val="single"/>
          <w:lang w:eastAsia="ru-RU"/>
        </w:rPr>
        <w:t xml:space="preserve"> есть возможность пересмотра показателя </w:t>
      </w:r>
      <w:r w:rsidRPr="0024416D">
        <w:rPr>
          <w:rFonts w:ascii="Times New Roman" w:eastAsia="Times New Roman" w:hAnsi="Times New Roman" w:cs="Times New Roman"/>
          <w:b/>
          <w:sz w:val="24"/>
          <w:szCs w:val="24"/>
          <w:u w:val="single"/>
          <w:lang w:eastAsia="ru-RU"/>
        </w:rPr>
        <w:lastRenderedPageBreak/>
        <w:t xml:space="preserve">зачисления </w:t>
      </w:r>
      <w:r w:rsidRPr="0024416D">
        <w:rPr>
          <w:rFonts w:ascii="Times New Roman" w:eastAsia="Times New Roman" w:hAnsi="Times New Roman" w:cs="Times New Roman"/>
          <w:b/>
          <w:sz w:val="24"/>
          <w:szCs w:val="24"/>
          <w:lang w:eastAsia="ru-RU"/>
        </w:rPr>
        <w:t>единого сельскохозяйственного налога в сторону увеличения в пределах до 450,0 тыс. руб. (плюс 150,0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Неналоговые доходы бюджета поселения в 2020 году, в соответствии со статьей 57 Бюджетного Кодекса Российской Федерации, предусмотрены в проекте за счет поступлений в бюджет доходов от сдачи в аренду  имущества, находящегося в муниципальной собственности поселения – в сумме 114,3 тыс. руб. (первоначальный бюджет на 2019 год рассматривался также в объеме 114,3  тыс. руб.).</w:t>
      </w:r>
      <w:proofErr w:type="gramEnd"/>
      <w:r w:rsidRPr="0024416D">
        <w:rPr>
          <w:rFonts w:ascii="Times New Roman" w:eastAsia="Times New Roman" w:hAnsi="Times New Roman" w:cs="Times New Roman"/>
          <w:sz w:val="24"/>
          <w:szCs w:val="24"/>
          <w:lang w:eastAsia="ru-RU"/>
        </w:rPr>
        <w:t xml:space="preserve"> Прочие безвозмездные поступления  запланированы в составе безвозмездных поступлений в сумме 6,5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24416D">
        <w:rPr>
          <w:rFonts w:ascii="Times New Roman" w:eastAsia="Times New Roman" w:hAnsi="Times New Roman" w:cs="Times New Roman"/>
          <w:sz w:val="24"/>
          <w:szCs w:val="24"/>
          <w:lang w:eastAsia="ru-RU"/>
        </w:rPr>
        <w:t>согласно проекта</w:t>
      </w:r>
      <w:proofErr w:type="gramEnd"/>
      <w:r w:rsidRPr="0024416D">
        <w:rPr>
          <w:rFonts w:ascii="Times New Roman" w:eastAsia="Times New Roman" w:hAnsi="Times New Roman" w:cs="Times New Roman"/>
          <w:sz w:val="24"/>
          <w:szCs w:val="24"/>
          <w:lang w:eastAsia="ru-RU"/>
        </w:rPr>
        <w:t xml:space="preserve"> бюджета по данному разделу приведена в следующей таблице.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spellStart"/>
      <w:r w:rsidRPr="0024416D">
        <w:rPr>
          <w:rFonts w:ascii="Times New Roman" w:eastAsia="Times New Roman" w:hAnsi="Times New Roman" w:cs="Times New Roman"/>
          <w:sz w:val="24"/>
          <w:szCs w:val="24"/>
          <w:lang w:eastAsia="ru-RU"/>
        </w:rPr>
        <w:t>тыс</w:t>
      </w:r>
      <w:proofErr w:type="gramStart"/>
      <w:r w:rsidRPr="0024416D">
        <w:rPr>
          <w:rFonts w:ascii="Times New Roman" w:eastAsia="Times New Roman" w:hAnsi="Times New Roman" w:cs="Times New Roman"/>
          <w:sz w:val="24"/>
          <w:szCs w:val="24"/>
          <w:lang w:eastAsia="ru-RU"/>
        </w:rPr>
        <w:t>.р</w:t>
      </w:r>
      <w:proofErr w:type="gramEnd"/>
      <w:r w:rsidRPr="0024416D">
        <w:rPr>
          <w:rFonts w:ascii="Times New Roman" w:eastAsia="Times New Roman" w:hAnsi="Times New Roman" w:cs="Times New Roman"/>
          <w:sz w:val="24"/>
          <w:szCs w:val="24"/>
          <w:lang w:eastAsia="ru-RU"/>
        </w:rPr>
        <w:t>уб</w:t>
      </w:r>
      <w:proofErr w:type="spellEnd"/>
      <w:r w:rsidRPr="0024416D">
        <w:rPr>
          <w:rFonts w:ascii="Times New Roman" w:eastAsia="Times New Roman" w:hAnsi="Times New Roman" w:cs="Times New Roman"/>
          <w:sz w:val="24"/>
          <w:szCs w:val="24"/>
          <w:lang w:eastAsia="ru-RU"/>
        </w:rPr>
        <w:t>.)</w:t>
      </w:r>
    </w:p>
    <w:tbl>
      <w:tblPr>
        <w:tblW w:w="9781" w:type="dxa"/>
        <w:tblInd w:w="40" w:type="dxa"/>
        <w:tblLayout w:type="fixed"/>
        <w:tblCellMar>
          <w:left w:w="40" w:type="dxa"/>
          <w:right w:w="40" w:type="dxa"/>
        </w:tblCellMar>
        <w:tblLook w:val="0000" w:firstRow="0" w:lastRow="0" w:firstColumn="0" w:lastColumn="0" w:noHBand="0" w:noVBand="0"/>
      </w:tblPr>
      <w:tblGrid>
        <w:gridCol w:w="4253"/>
        <w:gridCol w:w="1417"/>
        <w:gridCol w:w="1560"/>
        <w:gridCol w:w="1417"/>
        <w:gridCol w:w="1134"/>
      </w:tblGrid>
      <w:tr w:rsidR="0024416D" w:rsidRPr="0024416D" w:rsidTr="00A419B0">
        <w:tblPrEx>
          <w:tblCellMar>
            <w:top w:w="0" w:type="dxa"/>
            <w:bottom w:w="0" w:type="dxa"/>
          </w:tblCellMar>
        </w:tblPrEx>
        <w:trPr>
          <w:trHeight w:val="1047"/>
        </w:trPr>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неналоговых доходов</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неналоговых доходов:</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117,4</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129,7</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114,3</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88,1</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114,4</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114,3</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114,3</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15,4</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Штрафы, санкции, возмещение ущерба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планируемые неналоговые доходы бюджета поселения на 2020 год имеющие постоянный характер остаются на том же уровне  - 114,3 тыс. руб.,  </w:t>
      </w:r>
      <w:r w:rsidRPr="0024416D">
        <w:rPr>
          <w:rFonts w:ascii="Times New Roman" w:eastAsia="Times New Roman" w:hAnsi="Times New Roman" w:cs="Times New Roman"/>
          <w:b/>
          <w:sz w:val="24"/>
          <w:szCs w:val="24"/>
          <w:lang w:eastAsia="ru-RU"/>
        </w:rPr>
        <w:t>но есть возможность предусмотреть поступление доходов от компенсации затрат бюджетов в пределах до 15,0 тыс. руб.</w:t>
      </w: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Безвозмездные поступления в бюджет поселения</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24416D" w:rsidRPr="0024416D" w:rsidRDefault="0024416D" w:rsidP="0024416D">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Проектом предусматривается следующая динамика и структура безвозмездных поступлений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бюджет поселения:</w:t>
      </w:r>
    </w:p>
    <w:p w:rsidR="0024416D" w:rsidRPr="0024416D" w:rsidRDefault="0024416D" w:rsidP="0024416D">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651" w:type="dxa"/>
        <w:tblInd w:w="40" w:type="dxa"/>
        <w:tblLayout w:type="fixed"/>
        <w:tblCellMar>
          <w:left w:w="40" w:type="dxa"/>
          <w:right w:w="40" w:type="dxa"/>
        </w:tblCellMar>
        <w:tblLook w:val="0000" w:firstRow="0" w:lastRow="0" w:firstColumn="0" w:lastColumn="0" w:noHBand="0" w:noVBand="0"/>
      </w:tblPr>
      <w:tblGrid>
        <w:gridCol w:w="3697"/>
        <w:gridCol w:w="1418"/>
        <w:gridCol w:w="1559"/>
        <w:gridCol w:w="1559"/>
        <w:gridCol w:w="1418"/>
      </w:tblGrid>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Ожидаемая оценка 2019 </w:t>
            </w:r>
            <w:r w:rsidRPr="0024416D">
              <w:rPr>
                <w:rFonts w:ascii="Times New Roman" w:eastAsia="Times New Roman" w:hAnsi="Times New Roman" w:cs="Times New Roman"/>
                <w:sz w:val="24"/>
                <w:szCs w:val="24"/>
                <w:lang w:eastAsia="ru-RU"/>
              </w:rPr>
              <w:lastRenderedPageBreak/>
              <w:t>года</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Проект на 2020 год</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lastRenderedPageBreak/>
              <w:t>Всего безвозмездных поступлений</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7 892,0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6 707,4</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2 881,9</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43,0</w:t>
            </w: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Дотации от других бюджетов бюджетной системы РФ</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1 266,1</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2 727,2</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2 792,2</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102,4</w:t>
            </w: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Субсидии и прочие межбюджетные трансферты от других бюджетов бюджетной системы РФ</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6 539,4</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3 900,0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Субвенции от других бюджетов бюджетной системы РФ</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84,2</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92,5</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89,7</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97,0</w:t>
            </w:r>
          </w:p>
        </w:tc>
      </w:tr>
      <w:tr w:rsidR="0024416D" w:rsidRPr="0024416D" w:rsidTr="00A419B0">
        <w:tblPrEx>
          <w:tblCellMar>
            <w:top w:w="0" w:type="dxa"/>
            <w:bottom w:w="0" w:type="dxa"/>
          </w:tblCellMar>
        </w:tblPrEx>
        <w:tc>
          <w:tcPr>
            <w:tcW w:w="36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 и возврат остатков</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2,3</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-12,3</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Анализ показателей проекта бюджета по безвозмездным поступлениям, отраженных в таблице показывает, что объем дотаций существенно не изменился - увеличился  – рост на 2,4% или на 65,0 тыс. руб.; объемы субвенций по передаваемым полномочиям несколько  уменьшились – с 92,5 тыс. руб. до 89,7 тыс. руб.</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Не предусматривается поступление в 2020 году прочих межбюджетных трансфертов.</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Объемы краевых субсидий  на участие в краевых государственных программах в проекте бюджета на 2020 год отражения еще не нашли – против  предусмотренных по бюджету 2019 года в общей сумме 3 900,0 тыс. руб., в том числе субсидии на капитальный ремонт автомобильных дорог местного значения в сумме 3 900,0 тыс. руб. </w:t>
      </w:r>
      <w:proofErr w:type="gramEnd"/>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Кроме того, в составе безвозмездных поступлений бюджета планируются к поступлению в 2020 году</w:t>
      </w:r>
      <w:proofErr w:type="gramStart"/>
      <w:r w:rsidRPr="0024416D">
        <w:rPr>
          <w:rFonts w:ascii="Times New Roman" w:eastAsia="Times New Roman" w:hAnsi="Times New Roman" w:cs="Times New Roman"/>
          <w:sz w:val="24"/>
          <w:szCs w:val="24"/>
          <w:lang w:eastAsia="ru-RU"/>
        </w:rPr>
        <w:t xml:space="preserve"> П</w:t>
      </w:r>
      <w:proofErr w:type="gramEnd"/>
      <w:r w:rsidRPr="0024416D">
        <w:rPr>
          <w:rFonts w:ascii="Times New Roman" w:eastAsia="Times New Roman" w:hAnsi="Times New Roman" w:cs="Times New Roman"/>
          <w:sz w:val="24"/>
          <w:szCs w:val="24"/>
          <w:lang w:eastAsia="ru-RU"/>
        </w:rPr>
        <w:t>рочие безвозмездные поступления в бюджеты сельских поселений в сумме 6,5 тыс. руб. – против 6,9 тыс. руб. по ожидаемому прогнозу по бюджету  текущего 2019 года.</w:t>
      </w:r>
    </w:p>
    <w:p w:rsidR="0024416D" w:rsidRPr="0024416D" w:rsidRDefault="0024416D" w:rsidP="0024416D">
      <w:pPr>
        <w:autoSpaceDE w:val="0"/>
        <w:autoSpaceDN w:val="0"/>
        <w:adjustRightInd w:val="0"/>
        <w:spacing w:before="58" w:after="0" w:line="240" w:lineRule="auto"/>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Расходы бюджета</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Согласно проекта </w:t>
      </w:r>
      <w:r w:rsidRPr="0024416D">
        <w:rPr>
          <w:rFonts w:ascii="Times New Roman" w:eastAsia="Times New Roman" w:hAnsi="Times New Roman" w:cs="Times New Roman"/>
          <w:bCs/>
          <w:sz w:val="24"/>
          <w:szCs w:val="24"/>
          <w:lang w:eastAsia="ru-RU"/>
        </w:rPr>
        <w:t>бюджета Веселовского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расходы бюджета поселения предусматриваются в сумме  </w:t>
      </w:r>
      <w:r w:rsidRPr="0024416D">
        <w:rPr>
          <w:rFonts w:ascii="Times New Roman" w:eastAsia="Times New Roman" w:hAnsi="Times New Roman" w:cs="Times New Roman"/>
          <w:b/>
          <w:bCs/>
          <w:sz w:val="24"/>
          <w:szCs w:val="24"/>
          <w:lang w:eastAsia="ru-RU"/>
        </w:rPr>
        <w:t xml:space="preserve">9 075,1 </w:t>
      </w:r>
      <w:r w:rsidRPr="0024416D">
        <w:rPr>
          <w:rFonts w:ascii="Times New Roman" w:eastAsia="Times New Roman" w:hAnsi="Times New Roman" w:cs="Times New Roman"/>
          <w:sz w:val="24"/>
          <w:szCs w:val="24"/>
          <w:lang w:eastAsia="ru-RU"/>
        </w:rPr>
        <w:t xml:space="preserve">тыс. рублей, (аналогичный показатель по проекту бюджета на 2019 год был определен в сумме </w:t>
      </w:r>
      <w:r w:rsidRPr="0024416D">
        <w:rPr>
          <w:rFonts w:ascii="Times New Roman" w:eastAsia="Times New Roman" w:hAnsi="Times New Roman" w:cs="Times New Roman"/>
          <w:b/>
          <w:bCs/>
          <w:sz w:val="24"/>
          <w:szCs w:val="24"/>
          <w:lang w:eastAsia="ru-RU"/>
        </w:rPr>
        <w:t xml:space="preserve">8 493,2 </w:t>
      </w:r>
      <w:r w:rsidRPr="0024416D">
        <w:rPr>
          <w:rFonts w:ascii="Times New Roman" w:eastAsia="Times New Roman" w:hAnsi="Times New Roman" w:cs="Times New Roman"/>
          <w:sz w:val="24"/>
          <w:szCs w:val="24"/>
          <w:lang w:eastAsia="ru-RU"/>
        </w:rPr>
        <w:t xml:space="preserve">тыс. рублей), что составляет </w:t>
      </w:r>
      <w:r w:rsidRPr="0024416D">
        <w:rPr>
          <w:rFonts w:ascii="Times New Roman" w:eastAsia="Times New Roman" w:hAnsi="Times New Roman" w:cs="Times New Roman"/>
          <w:b/>
          <w:sz w:val="24"/>
          <w:szCs w:val="24"/>
          <w:lang w:eastAsia="ru-RU"/>
        </w:rPr>
        <w:t>только 63,3 %</w:t>
      </w:r>
      <w:r w:rsidRPr="0024416D">
        <w:rPr>
          <w:rFonts w:ascii="Times New Roman" w:eastAsia="Times New Roman" w:hAnsi="Times New Roman" w:cs="Times New Roman"/>
          <w:sz w:val="24"/>
          <w:szCs w:val="24"/>
          <w:lang w:eastAsia="ru-RU"/>
        </w:rPr>
        <w:t xml:space="preserve"> к </w:t>
      </w:r>
      <w:proofErr w:type="gramStart"/>
      <w:r w:rsidRPr="0024416D">
        <w:rPr>
          <w:rFonts w:ascii="Times New Roman" w:eastAsia="Times New Roman" w:hAnsi="Times New Roman" w:cs="Times New Roman"/>
          <w:sz w:val="24"/>
          <w:szCs w:val="24"/>
          <w:lang w:eastAsia="ru-RU"/>
        </w:rPr>
        <w:t>показателям</w:t>
      </w:r>
      <w:proofErr w:type="gramEnd"/>
      <w:r w:rsidRPr="0024416D">
        <w:rPr>
          <w:rFonts w:ascii="Times New Roman" w:eastAsia="Times New Roman" w:hAnsi="Times New Roman" w:cs="Times New Roman"/>
          <w:sz w:val="24"/>
          <w:szCs w:val="24"/>
          <w:lang w:eastAsia="ru-RU"/>
        </w:rPr>
        <w:t xml:space="preserve"> ожидаемым за 2019 год, т.е. в рассматриваемом периоде проектом предусматривается отрицательная динамика расходов бюджета, что объясняется в первую очередь снижением плановых показателей поступлений межбюджетных трансфертов из других бюджетов на реализацию краевых программ.</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Планируемые расходы бюджета на 2020 год меньше оценки ожидаемых расходов за 2019 год на 5 257,5 тыс. рублей или на 36,7 процента меньше.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расходов бюджета Веселовского сельского поселения по разделам и подразделам классификации бюджетных расходов отражена в таблице:</w:t>
      </w:r>
    </w:p>
    <w:p w:rsidR="0024416D" w:rsidRPr="0024416D" w:rsidRDefault="0024416D" w:rsidP="0024416D">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(тыс. руб.)</w:t>
      </w:r>
    </w:p>
    <w:tbl>
      <w:tblPr>
        <w:tblW w:w="9783" w:type="dxa"/>
        <w:tblInd w:w="38" w:type="dxa"/>
        <w:tblLayout w:type="fixed"/>
        <w:tblCellMar>
          <w:left w:w="40" w:type="dxa"/>
          <w:right w:w="40" w:type="dxa"/>
        </w:tblCellMar>
        <w:tblLook w:val="0000" w:firstRow="0" w:lastRow="0" w:firstColumn="0" w:lastColumn="0" w:noHBand="0" w:noVBand="0"/>
      </w:tblPr>
      <w:tblGrid>
        <w:gridCol w:w="600"/>
        <w:gridCol w:w="3797"/>
        <w:gridCol w:w="1559"/>
        <w:gridCol w:w="1417"/>
        <w:gridCol w:w="1418"/>
        <w:gridCol w:w="992"/>
      </w:tblGrid>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p>
        </w:tc>
        <w:tc>
          <w:tcPr>
            <w:tcW w:w="379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w:t>
            </w:r>
            <w:proofErr w:type="gramEnd"/>
            <w:r w:rsidRPr="0024416D">
              <w:rPr>
                <w:rFonts w:ascii="Times New Roman" w:eastAsia="Times New Roman" w:hAnsi="Times New Roman" w:cs="Times New Roman"/>
                <w:sz w:val="24"/>
                <w:szCs w:val="24"/>
                <w:lang w:eastAsia="ru-RU"/>
              </w:rPr>
              <w:t>/п</w:t>
            </w:r>
          </w:p>
        </w:tc>
        <w:tc>
          <w:tcPr>
            <w:tcW w:w="379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2019 года</w:t>
            </w: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20120год</w:t>
            </w:r>
          </w:p>
        </w:tc>
        <w:tc>
          <w:tcPr>
            <w:tcW w:w="992"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расходов:</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14 721,9</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14 332,6</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9 075,1</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63,3</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4 765,4</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5 155,0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4 119,7</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79,9</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w:t>
            </w: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оборона</w:t>
            </w:r>
          </w:p>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80,4</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88,7</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85,9</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96,8</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w:t>
            </w:r>
          </w:p>
        </w:tc>
        <w:tc>
          <w:tcPr>
            <w:tcW w:w="379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Национальная безопасность               </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103,6</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153,7</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140,7</w:t>
            </w:r>
          </w:p>
        </w:tc>
        <w:tc>
          <w:tcPr>
            <w:tcW w:w="992"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91,5</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правоохранительная деятельность</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w:t>
            </w: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5 386,6</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5 299,4</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1 090,0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20,6</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w:t>
            </w:r>
          </w:p>
        </w:tc>
        <w:tc>
          <w:tcPr>
            <w:tcW w:w="379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416D">
              <w:rPr>
                <w:rFonts w:ascii="Times New Roman" w:eastAsia="Times New Roman" w:hAnsi="Times New Roman" w:cs="Times New Roman"/>
                <w:sz w:val="24"/>
                <w:szCs w:val="24"/>
                <w:lang w:eastAsia="ru-RU"/>
              </w:rPr>
              <w:t>Жилищно</w:t>
            </w:r>
            <w:proofErr w:type="spellEnd"/>
            <w:r w:rsidRPr="0024416D">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1 097,5</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755,9</w:t>
            </w:r>
          </w:p>
        </w:tc>
        <w:tc>
          <w:tcPr>
            <w:tcW w:w="992"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68,9</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коммунальное хозяйство</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1 262,0</w:t>
            </w: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w:t>
            </w: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Образование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47,4</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474,0</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w:t>
            </w:r>
          </w:p>
        </w:tc>
        <w:tc>
          <w:tcPr>
            <w:tcW w:w="379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Культура  и кинематография</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3 034,8</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2 475,0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2 767,1</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111,8</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w:t>
            </w:r>
          </w:p>
        </w:tc>
        <w:tc>
          <w:tcPr>
            <w:tcW w:w="379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Физическая  культура и</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78,3</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51,3</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66,4</w:t>
            </w:r>
          </w:p>
        </w:tc>
        <w:tc>
          <w:tcPr>
            <w:tcW w:w="992"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129,4</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9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спорт</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w:t>
            </w:r>
          </w:p>
        </w:tc>
        <w:tc>
          <w:tcPr>
            <w:tcW w:w="3797"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Обслуживание муниципального долга</w:t>
            </w:r>
          </w:p>
        </w:tc>
        <w:tc>
          <w:tcPr>
            <w:tcW w:w="1559"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0,9</w:t>
            </w:r>
          </w:p>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w:t>
            </w:r>
          </w:p>
        </w:tc>
        <w:tc>
          <w:tcPr>
            <w:tcW w:w="1418"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w:t>
            </w:r>
          </w:p>
        </w:tc>
        <w:tc>
          <w:tcPr>
            <w:tcW w:w="992"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4 119,7 тыс. руб. или 45,4%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содержание учреждений культуры и иные мероприятия по культуре – 2 767,1 тыс. руб. или 28,5 %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национальная экономика (с учетом дорожного фонда) -1 090,0 тыс. руб. или 12,0%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жилищно-коммунальное хозяйство – 755,9 тыс. руб. или 8,3%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другие отрасли и мероприятия – 342,4 тыс. руб. или 3,8 % от всех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51,7 % всех расходов бюджета (4 689,2 тыс. руб.), что говорит </w:t>
      </w:r>
      <w:r w:rsidRPr="0024416D">
        <w:rPr>
          <w:rFonts w:ascii="Times New Roman" w:eastAsia="Times New Roman" w:hAnsi="Times New Roman" w:cs="Times New Roman"/>
          <w:b/>
          <w:sz w:val="24"/>
          <w:szCs w:val="24"/>
          <w:lang w:eastAsia="ru-RU"/>
        </w:rPr>
        <w:t>о социальной направленности бюджета</w:t>
      </w:r>
      <w:r w:rsidRPr="0024416D">
        <w:rPr>
          <w:rFonts w:ascii="Times New Roman" w:eastAsia="Times New Roman" w:hAnsi="Times New Roman" w:cs="Times New Roman"/>
          <w:sz w:val="24"/>
          <w:szCs w:val="24"/>
          <w:lang w:eastAsia="ru-RU"/>
        </w:rPr>
        <w:t xml:space="preserve">.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При остром недостатке собственных средств на исполнение полномочий поселения, расходы на решение общегосударственных вопросов по проекту бюджета на 2020 год снизились на  20,1% или на 1 035,3 тыс. руб., но в общей доле расходов (стоят на первом месте) и возросли – с 36,0 % в 2019 году </w:t>
      </w:r>
      <w:proofErr w:type="gramStart"/>
      <w:r w:rsidRPr="0024416D">
        <w:rPr>
          <w:rFonts w:ascii="Times New Roman" w:eastAsia="Times New Roman" w:hAnsi="Times New Roman" w:cs="Times New Roman"/>
          <w:b/>
          <w:sz w:val="24"/>
          <w:szCs w:val="24"/>
          <w:u w:val="single"/>
          <w:lang w:eastAsia="ru-RU"/>
        </w:rPr>
        <w:t>до</w:t>
      </w:r>
      <w:proofErr w:type="gramEnd"/>
      <w:r w:rsidRPr="0024416D">
        <w:rPr>
          <w:rFonts w:ascii="Times New Roman" w:eastAsia="Times New Roman" w:hAnsi="Times New Roman" w:cs="Times New Roman"/>
          <w:b/>
          <w:sz w:val="24"/>
          <w:szCs w:val="24"/>
          <w:u w:val="single"/>
          <w:lang w:eastAsia="ru-RU"/>
        </w:rPr>
        <w:t xml:space="preserve"> 45,4% на 2020 год.</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Расходы на содержание органов местного самоуправления Веселовского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(3 058,8 тыс. руб. с учетом расходов на контрольно-счетные органы - против 3 097,9 тыс. руб. по бюджету 2019 года (решение сессии</w:t>
      </w:r>
      <w:proofErr w:type="gramEnd"/>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от 22.11.2019 г. №12) -  при расчетном нормативе с учетом индексации на 2020 год в сумме 3 696,0 тыс. руб. или 82,8% от норматива).</w:t>
      </w:r>
      <w:proofErr w:type="gramEnd"/>
      <w:r w:rsidRPr="0024416D">
        <w:rPr>
          <w:rFonts w:ascii="Times New Roman" w:eastAsia="Times New Roman" w:hAnsi="Times New Roman" w:cs="Times New Roman"/>
          <w:b/>
          <w:sz w:val="24"/>
          <w:szCs w:val="24"/>
          <w:u w:val="single"/>
          <w:lang w:eastAsia="ru-RU"/>
        </w:rPr>
        <w:t xml:space="preserve"> В тоже время практически остались на уровне 2019  года – уменьшились на 39,1 тыс. руб. или на 1,3%.</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Исходя из показателей объемов финансирования расходов на выплату персоналу муниципальных органов (код вида расходов 120) выполнение пункта 19 проекта </w:t>
      </w:r>
      <w:r w:rsidRPr="0024416D">
        <w:rPr>
          <w:rFonts w:ascii="Times New Roman" w:eastAsia="Times New Roman" w:hAnsi="Times New Roman" w:cs="Times New Roman"/>
          <w:b/>
          <w:sz w:val="24"/>
          <w:szCs w:val="24"/>
          <w:u w:val="single"/>
          <w:lang w:eastAsia="ru-RU"/>
        </w:rPr>
        <w:lastRenderedPageBreak/>
        <w:t>бюджета (текстовой части) на 2020 год в части увеличения размеров вознаграждения лиц</w:t>
      </w:r>
      <w:proofErr w:type="gramStart"/>
      <w:r w:rsidRPr="0024416D">
        <w:rPr>
          <w:rFonts w:ascii="Times New Roman" w:eastAsia="Times New Roman" w:hAnsi="Times New Roman" w:cs="Times New Roman"/>
          <w:b/>
          <w:sz w:val="24"/>
          <w:szCs w:val="24"/>
          <w:u w:val="single"/>
          <w:lang w:eastAsia="ru-RU"/>
        </w:rPr>
        <w:t xml:space="preserve"> ,</w:t>
      </w:r>
      <w:proofErr w:type="gramEnd"/>
      <w:r w:rsidRPr="0024416D">
        <w:rPr>
          <w:rFonts w:ascii="Times New Roman" w:eastAsia="Times New Roman" w:hAnsi="Times New Roman" w:cs="Times New Roman"/>
          <w:b/>
          <w:sz w:val="24"/>
          <w:szCs w:val="24"/>
          <w:u w:val="single"/>
          <w:lang w:eastAsia="ru-RU"/>
        </w:rPr>
        <w:t xml:space="preserve"> замещающих муниципальные должности и муниципальным служащим администрации Веселовского сельского поселения с 1 января 2020 года на 5% не представиться возможным – дополнительные объемы финансирования отсутствуют так как предусмотрены даже в объемах </w:t>
      </w:r>
      <w:proofErr w:type="gramStart"/>
      <w:r w:rsidRPr="0024416D">
        <w:rPr>
          <w:rFonts w:ascii="Times New Roman" w:eastAsia="Times New Roman" w:hAnsi="Times New Roman" w:cs="Times New Roman"/>
          <w:b/>
          <w:sz w:val="24"/>
          <w:szCs w:val="24"/>
          <w:u w:val="single"/>
          <w:lang w:eastAsia="ru-RU"/>
        </w:rPr>
        <w:t>ниже</w:t>
      </w:r>
      <w:proofErr w:type="gramEnd"/>
      <w:r w:rsidRPr="0024416D">
        <w:rPr>
          <w:rFonts w:ascii="Times New Roman" w:eastAsia="Times New Roman" w:hAnsi="Times New Roman" w:cs="Times New Roman"/>
          <w:b/>
          <w:sz w:val="24"/>
          <w:szCs w:val="24"/>
          <w:u w:val="single"/>
          <w:lang w:eastAsia="ru-RU"/>
        </w:rPr>
        <w:t xml:space="preserve"> чем в 2019 году – по подразделу 01 02 в сумме  645,3 тыс. руб. против 681,3 тыс. руб. и по 01 04 – 1 601,0 тыс. руб. против 1 605,9 тыс. руб. Необходимо в ходе исполнения бюджета 2020 года выделять дополнительные бюджетные ассигнования.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Резервный фонд администрации Веселовского сельского поселения  </w:t>
      </w:r>
      <w:proofErr w:type="gramStart"/>
      <w:r w:rsidRPr="0024416D">
        <w:rPr>
          <w:rFonts w:ascii="Times New Roman" w:eastAsia="Times New Roman" w:hAnsi="Times New Roman" w:cs="Times New Roman"/>
          <w:b/>
          <w:sz w:val="24"/>
          <w:szCs w:val="24"/>
          <w:u w:val="single"/>
          <w:lang w:eastAsia="ru-RU"/>
        </w:rPr>
        <w:t>согласно подпункта</w:t>
      </w:r>
      <w:proofErr w:type="gramEnd"/>
      <w:r w:rsidRPr="0024416D">
        <w:rPr>
          <w:rFonts w:ascii="Times New Roman" w:eastAsia="Times New Roman" w:hAnsi="Times New Roman" w:cs="Times New Roman"/>
          <w:b/>
          <w:sz w:val="24"/>
          <w:szCs w:val="24"/>
          <w:u w:val="single"/>
          <w:lang w:eastAsia="ru-RU"/>
        </w:rPr>
        <w:t xml:space="preserve"> 2 пункта 9.1 проекта Решения определен в сумме 10,0 тыс. рублей (аналогичен объему по бюджету 2019 года)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О</w:t>
      </w:r>
      <w:r w:rsidRPr="0024416D">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24416D">
        <w:rPr>
          <w:rFonts w:ascii="Times New Roman" w:eastAsia="Times New Roman" w:hAnsi="Times New Roman" w:cs="Times New Roman"/>
          <w:sz w:val="24"/>
          <w:szCs w:val="24"/>
          <w:lang w:eastAsia="ru-RU"/>
        </w:rPr>
        <w:t>согласно подпункта</w:t>
      </w:r>
      <w:proofErr w:type="gramEnd"/>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xml:space="preserve">3 пункта 9.1 </w:t>
      </w:r>
      <w:r w:rsidRPr="0024416D">
        <w:rPr>
          <w:rFonts w:ascii="Times New Roman" w:eastAsia="Times New Roman" w:hAnsi="Times New Roman" w:cs="Times New Roman"/>
          <w:sz w:val="24"/>
          <w:szCs w:val="24"/>
          <w:lang w:eastAsia="ru-RU"/>
        </w:rPr>
        <w:t>проекта запланирован в размере 1 052,4 тыс. руб. и идентичен годовому объему поступления доходов  от уплаты акцизов (1 052,4 тыс. руб.).</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Расходы на содержание учреждений культуры</w:t>
      </w:r>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sz w:val="24"/>
          <w:szCs w:val="24"/>
          <w:lang w:eastAsia="ru-RU"/>
        </w:rPr>
        <w:t xml:space="preserve">за счет собственных источников местного бюджета - по одному из основных полномочий поселений - при увеличении собственных доходов на исполнение полномочий только на </w:t>
      </w:r>
      <w:r w:rsidRPr="0024416D">
        <w:rPr>
          <w:rFonts w:ascii="Times New Roman" w:eastAsia="Times New Roman" w:hAnsi="Times New Roman" w:cs="Times New Roman"/>
          <w:b/>
          <w:sz w:val="24"/>
          <w:szCs w:val="24"/>
          <w:lang w:eastAsia="ru-RU"/>
        </w:rPr>
        <w:t>3,8</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увеличились значительно – с 2 475,0 тыс. руб. до 2 767,1 тыс. руб., то есть на 11,8% или 292,1 тыс. руб. Необходимо отметить</w:t>
      </w:r>
      <w:r w:rsidRPr="0024416D">
        <w:rPr>
          <w:rFonts w:ascii="Times New Roman" w:eastAsia="Times New Roman" w:hAnsi="Times New Roman" w:cs="Times New Roman"/>
          <w:sz w:val="24"/>
          <w:szCs w:val="24"/>
          <w:lang w:eastAsia="ru-RU"/>
        </w:rPr>
        <w:t>, что плановые объемы финансирования библиотек в части выполнения муниципального задание на</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2020 год снизились с 424,4 тыс. руб. по бюджету 2019 года до 404,8 тыс. руб. по проекту бюджета на 2020 год или на 4,6% -</w:t>
      </w:r>
      <w:r w:rsidRPr="0024416D">
        <w:rPr>
          <w:rFonts w:ascii="Times New Roman" w:eastAsia="Times New Roman" w:hAnsi="Times New Roman" w:cs="Times New Roman"/>
          <w:b/>
          <w:sz w:val="24"/>
          <w:szCs w:val="24"/>
          <w:lang w:eastAsia="ru-RU"/>
        </w:rPr>
        <w:t xml:space="preserve"> при этом сокращение объектов финансирования или штатной численности работников учреждений согласно Пояснительной записки к проекту в 2020 году не предусматривается</w:t>
      </w:r>
      <w:r w:rsidRPr="0024416D">
        <w:rPr>
          <w:rFonts w:ascii="Times New Roman" w:eastAsia="Times New Roman" w:hAnsi="Times New Roman" w:cs="Times New Roman"/>
          <w:sz w:val="24"/>
          <w:szCs w:val="24"/>
          <w:lang w:eastAsia="ru-RU"/>
        </w:rPr>
        <w:t xml:space="preserve">, в тоже  время как </w:t>
      </w:r>
      <w:r w:rsidRPr="0024416D">
        <w:rPr>
          <w:rFonts w:ascii="Times New Roman" w:eastAsia="Times New Roman" w:hAnsi="Times New Roman" w:cs="Times New Roman"/>
          <w:b/>
          <w:sz w:val="24"/>
          <w:szCs w:val="24"/>
          <w:lang w:eastAsia="ru-RU"/>
        </w:rPr>
        <w:t>плановые объемы финансирования Домов культуры сельского поселения в части выполнения муниципального задание</w:t>
      </w:r>
      <w:proofErr w:type="gramEnd"/>
      <w:r w:rsidRPr="0024416D">
        <w:rPr>
          <w:rFonts w:ascii="Times New Roman" w:eastAsia="Times New Roman" w:hAnsi="Times New Roman" w:cs="Times New Roman"/>
          <w:b/>
          <w:sz w:val="24"/>
          <w:szCs w:val="24"/>
          <w:lang w:eastAsia="ru-RU"/>
        </w:rPr>
        <w:t xml:space="preserve"> на 2020 год возросли с 2 050,6 тыс. руб. по бюджету 2019 года до </w:t>
      </w:r>
      <w:r w:rsidRPr="0024416D">
        <w:rPr>
          <w:rFonts w:ascii="Times New Roman" w:eastAsia="Times New Roman" w:hAnsi="Times New Roman" w:cs="Times New Roman"/>
          <w:b/>
          <w:sz w:val="24"/>
          <w:szCs w:val="24"/>
          <w:u w:val="single"/>
          <w:lang w:eastAsia="ru-RU"/>
        </w:rPr>
        <w:t>2 362,3 тыс. руб</w:t>
      </w:r>
      <w:r w:rsidRPr="0024416D">
        <w:rPr>
          <w:rFonts w:ascii="Times New Roman" w:eastAsia="Times New Roman" w:hAnsi="Times New Roman" w:cs="Times New Roman"/>
          <w:b/>
          <w:sz w:val="24"/>
          <w:szCs w:val="24"/>
          <w:lang w:eastAsia="ru-RU"/>
        </w:rPr>
        <w:t xml:space="preserve">. по проекту бюджета на 2020 год или на 15,2%. </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Предусмотрены средства на 2019 год на реализацию муниципальных программ в области молодежной политики в сумме 47,4 тыс. руб. (против 10,0 тыс. руб. по бюджету  2019 года по состоянию на 01.11. 2019 года и 0,0 тыс. руб. по ожидаемому исполнению за 2019 год).</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По жилищно-коммунальному хозяйству - по одному из важнейших  полномочий поселений - планируется в 2020 году финансирование только   по подразделу «Благоустройство» (как и по проекту бюджета на 2019 год) в сумме 755,9 тыс. руб. против 977,7 тыс. руб. по бюджету 2019 года, в том числе на уличное освещение – 164,0 тыс. руб. и прочие мероприятия по благоустройству  - 591,9 тыс. руб. Объемы финансирования по  благоустройству</w:t>
      </w:r>
      <w:proofErr w:type="gramEnd"/>
      <w:r w:rsidRPr="0024416D">
        <w:rPr>
          <w:rFonts w:ascii="Times New Roman" w:eastAsia="Times New Roman" w:hAnsi="Times New Roman" w:cs="Times New Roman"/>
          <w:sz w:val="24"/>
          <w:szCs w:val="24"/>
          <w:lang w:eastAsia="ru-RU"/>
        </w:rPr>
        <w:t xml:space="preserve"> за счет собственных источников финансирования запланированы с уменьшением по сравнению с показателями 2019 года – на 221,8 тыс. руб. или на 29,3% меньше. Расходы на уличное освещение прогнозируются с ростом к уровню показателя 2019 года   - 164,0 тыс. руб. против 147,6 тыс. руб., а финансирование других мероприятий по благоустройству снизятся с 830,1 тыс. руб. до 591,9 тыс. руб. или на 28,7%.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lastRenderedPageBreak/>
        <w:t>Финансирование расходов по коммунальному хозяйству  за счет собственных средств на 2020 год не планируются – при  объемах финансирования по бюджету 2019  года на аналогичные цели в сумме 119,8 тыс. руб.</w:t>
      </w:r>
      <w:r w:rsidRPr="0024416D">
        <w:rPr>
          <w:rFonts w:ascii="Times New Roman" w:eastAsia="Times New Roman" w:hAnsi="Times New Roman" w:cs="Times New Roman"/>
          <w:sz w:val="24"/>
          <w:szCs w:val="24"/>
          <w:lang w:eastAsia="ru-RU"/>
        </w:rPr>
        <w:t xml:space="preserve">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По разделу «</w:t>
      </w:r>
      <w:r w:rsidRPr="0024416D">
        <w:rPr>
          <w:rFonts w:ascii="Times New Roman" w:eastAsia="Times New Roman" w:hAnsi="Times New Roman" w:cs="Times New Roman"/>
          <w:b/>
          <w:sz w:val="24"/>
          <w:szCs w:val="24"/>
          <w:lang w:eastAsia="ru-RU"/>
        </w:rPr>
        <w:t>Физическая культура и спорт»</w:t>
      </w:r>
      <w:r w:rsidRPr="0024416D">
        <w:rPr>
          <w:rFonts w:ascii="Times New Roman" w:eastAsia="Times New Roman" w:hAnsi="Times New Roman" w:cs="Times New Roman"/>
          <w:sz w:val="24"/>
          <w:szCs w:val="24"/>
          <w:lang w:eastAsia="ru-RU"/>
        </w:rPr>
        <w:t xml:space="preserve"> предусматривается финансирование в сумме 66,4 тыс. руб. на финансирование организации проведения спортивных мероприятий против 51,3 тыс. руб.  по бюджету текущего года.</w:t>
      </w:r>
    </w:p>
    <w:p w:rsidR="0024416D" w:rsidRPr="0024416D" w:rsidRDefault="0024416D" w:rsidP="0024416D">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Расходы на обслуживание муниципального долга на 2020 год составляют 2,0 тыс. руб. (что идентично предлагаемого  предельного объема расходов на обслуживание муниципального долга согласно пункта 17), и аналогично   ожидаемому показателю за 2019 год также в сумме  2,0 тыс. руб., что обусловлено в первую очередь условиями реструктуризации бюджетных кредитов и уменьшением  процентной ставки.</w:t>
      </w:r>
      <w:proofErr w:type="gramEnd"/>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Предельные объемы расходов на обслуживание муниципального долга в очередном финансовом году, согласно пункта 17 проекта бюджета  (2,0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4416D" w:rsidRPr="0024416D" w:rsidRDefault="0024416D" w:rsidP="0024416D">
      <w:pPr>
        <w:autoSpaceDE w:val="0"/>
        <w:autoSpaceDN w:val="0"/>
        <w:adjustRightInd w:val="0"/>
        <w:spacing w:after="0" w:line="322" w:lineRule="exact"/>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нулевым показателем.- 0,0 тыс. руб.</w:t>
      </w:r>
      <w:r w:rsidRPr="0024416D">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24416D">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2019 года ожидается завершить с дефицитом бюджета в объеме 1 698,1 тыс. руб. при плановом показателе в сумме 1 702,7 тыс. руб., в том числе с источниками финансирования - остатки средств бюджета поселения предыдущего года – 1 202,7 тыс. руб. и бюджетные кредиты в сумме 500,0 тыс. руб.</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Федерального закона от 09.04.209 года № 58-ФЗ </w:t>
      </w:r>
      <w:r w:rsidRPr="0024416D">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24416D">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Веселовского сельского поселения на 2019 и на 20120год, </w:t>
      </w:r>
      <w:r w:rsidRPr="0024416D">
        <w:rPr>
          <w:rFonts w:ascii="Times New Roman" w:eastAsia="Times New Roman" w:hAnsi="Times New Roman" w:cs="Times New Roman"/>
          <w:b/>
          <w:sz w:val="24"/>
          <w:szCs w:val="24"/>
          <w:lang w:eastAsia="ru-RU"/>
        </w:rPr>
        <w:t>заимствование средств в форме кредитных ресурсов предусматривается: на 2019 год - получение кредитов в сумме 1 121,0 тыс. руб. и погашение в сумме 621,0 тыс. руб., а по проекту бюджета на 2020 год  планируется привлечение кредитов в</w:t>
      </w:r>
      <w:proofErr w:type="gramEnd"/>
      <w:r w:rsidRPr="0024416D">
        <w:rPr>
          <w:rFonts w:ascii="Times New Roman" w:eastAsia="Times New Roman" w:hAnsi="Times New Roman" w:cs="Times New Roman"/>
          <w:b/>
          <w:sz w:val="24"/>
          <w:szCs w:val="24"/>
          <w:lang w:eastAsia="ru-RU"/>
        </w:rPr>
        <w:t xml:space="preserve"> сумме 500,0 тыс. руб. и погашение в сумме 500,0 тыс. руб.</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Предлагаемые к утверждению согласно подпункта 3 пункта 1 проекта бюджета </w:t>
      </w:r>
      <w:r w:rsidRPr="0024416D">
        <w:rPr>
          <w:rFonts w:ascii="Times New Roman" w:eastAsia="Times New Roman" w:hAnsi="Times New Roman" w:cs="Times New Roman"/>
          <w:b/>
          <w:sz w:val="24"/>
          <w:szCs w:val="24"/>
          <w:u w:val="single"/>
          <w:lang w:eastAsia="ru-RU"/>
        </w:rPr>
        <w:t xml:space="preserve">верхний предел муниципального внутреннего  долга Веселовского сельского поселения </w:t>
      </w:r>
      <w:r w:rsidRPr="0024416D">
        <w:rPr>
          <w:rFonts w:ascii="Times New Roman" w:eastAsia="Times New Roman" w:hAnsi="Times New Roman" w:cs="Times New Roman"/>
          <w:sz w:val="24"/>
          <w:szCs w:val="24"/>
          <w:lang w:eastAsia="ru-RU"/>
        </w:rPr>
        <w:t xml:space="preserve">по состоянию на 01.01.2021 года – в сумме 500,0 тыс. рублей, в том числе </w:t>
      </w:r>
      <w:r w:rsidRPr="0024416D">
        <w:rPr>
          <w:rFonts w:ascii="Times New Roman" w:eastAsia="Times New Roman" w:hAnsi="Times New Roman" w:cs="Times New Roman"/>
          <w:b/>
          <w:sz w:val="24"/>
          <w:szCs w:val="24"/>
          <w:u w:val="single"/>
          <w:lang w:eastAsia="ru-RU"/>
        </w:rPr>
        <w:t>верхний предел долга по муниципальным гарантиям</w:t>
      </w:r>
      <w:r w:rsidRPr="0024416D">
        <w:rPr>
          <w:rFonts w:ascii="Times New Roman" w:eastAsia="Times New Roman" w:hAnsi="Times New Roman" w:cs="Times New Roman"/>
          <w:sz w:val="24"/>
          <w:szCs w:val="24"/>
          <w:lang w:eastAsia="ru-RU"/>
        </w:rPr>
        <w:t xml:space="preserve"> в сумме 0,0 тыс. рублей и согласно пункта 16 проекта </w:t>
      </w:r>
      <w:r w:rsidRPr="0024416D">
        <w:rPr>
          <w:rFonts w:ascii="Times New Roman" w:eastAsia="Times New Roman" w:hAnsi="Times New Roman" w:cs="Times New Roman"/>
          <w:b/>
          <w:sz w:val="24"/>
          <w:szCs w:val="24"/>
          <w:u w:val="single"/>
          <w:lang w:eastAsia="ru-RU"/>
        </w:rPr>
        <w:t>предельный объем муниципального внутреннего долга Веселовского сельского поселения</w:t>
      </w:r>
      <w:r w:rsidRPr="0024416D">
        <w:rPr>
          <w:rFonts w:ascii="Times New Roman" w:eastAsia="Times New Roman" w:hAnsi="Times New Roman" w:cs="Times New Roman"/>
          <w:sz w:val="24"/>
          <w:szCs w:val="24"/>
          <w:lang w:eastAsia="ru-RU"/>
        </w:rPr>
        <w:t xml:space="preserve"> на 2020 год –  в сумме</w:t>
      </w:r>
      <w:proofErr w:type="gramEnd"/>
      <w:r w:rsidRPr="0024416D">
        <w:rPr>
          <w:rFonts w:ascii="Times New Roman" w:eastAsia="Times New Roman" w:hAnsi="Times New Roman" w:cs="Times New Roman"/>
          <w:sz w:val="24"/>
          <w:szCs w:val="24"/>
          <w:lang w:eastAsia="ru-RU"/>
        </w:rPr>
        <w:t xml:space="preserve"> 1 000,0 тыс. рублей </w:t>
      </w:r>
      <w:r w:rsidRPr="0024416D">
        <w:rPr>
          <w:rFonts w:ascii="Times New Roman" w:eastAsia="Times New Roman" w:hAnsi="Times New Roman" w:cs="Times New Roman"/>
          <w:b/>
          <w:sz w:val="24"/>
          <w:szCs w:val="24"/>
          <w:u w:val="single"/>
          <w:lang w:eastAsia="ru-RU"/>
        </w:rPr>
        <w:t xml:space="preserve">соответствуют требованиям и </w:t>
      </w:r>
      <w:r w:rsidRPr="0024416D">
        <w:rPr>
          <w:rFonts w:ascii="Times New Roman" w:eastAsia="Times New Roman" w:hAnsi="Times New Roman" w:cs="Times New Roman"/>
          <w:b/>
          <w:sz w:val="24"/>
          <w:szCs w:val="24"/>
          <w:u w:val="single"/>
          <w:lang w:eastAsia="ru-RU"/>
        </w:rPr>
        <w:lastRenderedPageBreak/>
        <w:t>ограничениям, установленным статьей 107 Бюджетного кодекса РФ</w:t>
      </w:r>
      <w:r w:rsidRPr="0024416D">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(в редакции Федерального закона от 30.09.2015 года № 273-ФЗ).</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Проектом программы муниципальных гарантий Веселовского сельского поселения на 2019 год предоставление муниципальных гарантий не предусмотрено.</w:t>
      </w: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Выводы и предложения</w:t>
      </w:r>
    </w:p>
    <w:p w:rsidR="0024416D" w:rsidRPr="0024416D" w:rsidRDefault="0024416D" w:rsidP="0024416D">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sz w:val="24"/>
          <w:szCs w:val="24"/>
          <w:lang w:eastAsia="ru-RU"/>
        </w:rPr>
        <w:tab/>
      </w:r>
      <w:proofErr w:type="gramStart"/>
      <w:r w:rsidRPr="0024416D">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24416D">
        <w:rPr>
          <w:rFonts w:ascii="Times New Roman" w:eastAsia="Times New Roman" w:hAnsi="Times New Roman" w:cs="Times New Roman"/>
          <w:sz w:val="24"/>
          <w:szCs w:val="24"/>
          <w:lang w:eastAsia="ru-RU"/>
        </w:rPr>
        <w:br/>
        <w:t xml:space="preserve">образования Успенский район проект решения Совета Веселовского сельского поселения «О бюджете Веселовского сельского поселения </w:t>
      </w:r>
      <w:r w:rsidRPr="0024416D">
        <w:rPr>
          <w:rFonts w:ascii="Times New Roman" w:eastAsia="Times New Roman" w:hAnsi="Times New Roman" w:cs="Times New Roman"/>
          <w:sz w:val="24"/>
          <w:szCs w:val="24"/>
          <w:lang w:eastAsia="ru-RU"/>
        </w:rPr>
        <w:br/>
        <w:t>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24416D">
        <w:rPr>
          <w:rFonts w:ascii="Times New Roman" w:eastAsia="Times New Roman" w:hAnsi="Times New Roman" w:cs="Times New Roman"/>
          <w:sz w:val="24"/>
          <w:szCs w:val="24"/>
          <w:lang w:eastAsia="ru-RU"/>
        </w:rPr>
        <w:t xml:space="preserve"> самоуправления в Российской Федерации», Уставом Веселовского сельского поселения.</w:t>
      </w:r>
    </w:p>
    <w:p w:rsidR="0024416D" w:rsidRPr="0024416D" w:rsidRDefault="0024416D" w:rsidP="0024416D">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2.</w:t>
      </w:r>
      <w:r w:rsidRPr="0024416D">
        <w:rPr>
          <w:rFonts w:ascii="Times New Roman" w:eastAsia="Times New Roman" w:hAnsi="Times New Roman" w:cs="Times New Roman"/>
          <w:sz w:val="24"/>
          <w:szCs w:val="24"/>
          <w:lang w:eastAsia="ru-RU"/>
        </w:rPr>
        <w:tab/>
        <w:t>Контрольно-счетная палата муниципального образования</w:t>
      </w:r>
      <w:r w:rsidRPr="0024416D">
        <w:rPr>
          <w:rFonts w:ascii="Times New Roman" w:eastAsia="Times New Roman" w:hAnsi="Times New Roman" w:cs="Times New Roman"/>
          <w:sz w:val="24"/>
          <w:szCs w:val="24"/>
          <w:lang w:eastAsia="ru-RU"/>
        </w:rPr>
        <w:br/>
        <w:t xml:space="preserve">Успенский    район    </w:t>
      </w:r>
      <w:r w:rsidRPr="0024416D">
        <w:rPr>
          <w:rFonts w:ascii="Times New Roman" w:eastAsia="Times New Roman" w:hAnsi="Times New Roman" w:cs="Times New Roman"/>
          <w:b/>
          <w:sz w:val="24"/>
          <w:szCs w:val="24"/>
          <w:lang w:eastAsia="ru-RU"/>
        </w:rPr>
        <w:t xml:space="preserve">считает    возможным, </w:t>
      </w:r>
      <w:r w:rsidRPr="0024416D">
        <w:rPr>
          <w:rFonts w:ascii="Times New Roman" w:eastAsia="Times New Roman" w:hAnsi="Times New Roman" w:cs="Times New Roman"/>
          <w:b/>
          <w:sz w:val="24"/>
          <w:szCs w:val="24"/>
          <w:u w:val="single"/>
          <w:lang w:eastAsia="ru-RU"/>
        </w:rPr>
        <w:t>только с учетом устранения несоответствий</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и ошибок</w:t>
      </w:r>
      <w:r w:rsidRPr="0024416D">
        <w:rPr>
          <w:rFonts w:ascii="Times New Roman" w:eastAsia="Times New Roman" w:hAnsi="Times New Roman" w:cs="Times New Roman"/>
          <w:sz w:val="24"/>
          <w:szCs w:val="24"/>
          <w:lang w:eastAsia="ru-RU"/>
        </w:rPr>
        <w:t>, отмеченных</w:t>
      </w:r>
      <w:proofErr w:type="gramStart"/>
      <w:r w:rsidRPr="0024416D">
        <w:rPr>
          <w:rFonts w:ascii="Times New Roman" w:eastAsia="Times New Roman" w:hAnsi="Times New Roman" w:cs="Times New Roman"/>
          <w:sz w:val="24"/>
          <w:szCs w:val="24"/>
          <w:lang w:eastAsia="ru-RU"/>
        </w:rPr>
        <w:t xml:space="preserve"> К</w:t>
      </w:r>
      <w:proofErr w:type="gramEnd"/>
      <w:r w:rsidRPr="0024416D">
        <w:rPr>
          <w:rFonts w:ascii="Times New Roman" w:eastAsia="Times New Roman" w:hAnsi="Times New Roman" w:cs="Times New Roman"/>
          <w:sz w:val="24"/>
          <w:szCs w:val="24"/>
          <w:lang w:eastAsia="ru-RU"/>
        </w:rPr>
        <w:t>онтрольно - счетной палатой в настоящем Заключении</w:t>
      </w:r>
      <w:r w:rsidRPr="0024416D">
        <w:rPr>
          <w:rFonts w:ascii="Times New Roman" w:eastAsia="Times New Roman" w:hAnsi="Times New Roman" w:cs="Times New Roman"/>
          <w:b/>
          <w:sz w:val="24"/>
          <w:szCs w:val="24"/>
          <w:lang w:eastAsia="ru-RU"/>
        </w:rPr>
        <w:t>, проект решения Совета Веселовского сельского поселения «О бюджете Веселовского сельского поселения Успенского района на 2020 год»  рассмотреть на сессии Совета Веселовского сельского поселения и  утвердить.</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3. Рекомендовать Совету и администрации Веселовского сельского поселения </w:t>
      </w:r>
      <w:proofErr w:type="gramStart"/>
      <w:r w:rsidRPr="0024416D">
        <w:rPr>
          <w:rFonts w:ascii="Times New Roman" w:eastAsia="Times New Roman" w:hAnsi="Times New Roman" w:cs="Times New Roman"/>
          <w:sz w:val="24"/>
          <w:szCs w:val="24"/>
          <w:lang w:eastAsia="ru-RU"/>
        </w:rPr>
        <w:t>в учитывая</w:t>
      </w:r>
      <w:proofErr w:type="gramEnd"/>
      <w:r w:rsidRPr="0024416D">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предусмотреть в бюджете Веселовского сельского поселения на 2020 бюджетные ассигнования на финансирование исполнения   социальных полномочий поселений с использованием  программного метода финансирования;</w:t>
      </w: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4.Рекомендовать Совету и администрации Веселовского сельского поселения в условиях острого недостатка собственных средств на исполнение полномочий:</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u w:val="single"/>
          <w:lang w:eastAsia="ru-RU"/>
        </w:rPr>
        <w:t>обратить особое внимание состоянию</w:t>
      </w:r>
      <w:proofErr w:type="gramEnd"/>
      <w:r w:rsidRPr="0024416D">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24416D" w:rsidRPr="0024416D" w:rsidRDefault="0024416D" w:rsidP="0024416D">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w:t>
      </w:r>
      <w:r w:rsidRPr="0024416D">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24416D" w:rsidRPr="0024416D" w:rsidRDefault="0024416D" w:rsidP="0024416D">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  </w:t>
      </w:r>
      <w:proofErr w:type="gramStart"/>
      <w:r w:rsidRPr="0024416D">
        <w:rPr>
          <w:rFonts w:ascii="Times New Roman" w:eastAsia="Times New Roman" w:hAnsi="Times New Roman" w:cs="Times New Roman"/>
          <w:sz w:val="24"/>
          <w:szCs w:val="24"/>
          <w:lang w:eastAsia="ru-RU"/>
        </w:rPr>
        <w:t xml:space="preserve">полнее использовать имеющиеся резервы по увеличению поступления доходов в бюджет и </w:t>
      </w:r>
      <w:r w:rsidRPr="0024416D">
        <w:rPr>
          <w:rFonts w:ascii="Times New Roman" w:eastAsia="Times New Roman" w:hAnsi="Times New Roman" w:cs="Times New Roman"/>
          <w:b/>
          <w:sz w:val="24"/>
          <w:szCs w:val="24"/>
          <w:lang w:eastAsia="ru-RU"/>
        </w:rPr>
        <w:t xml:space="preserve">рассмотреть в последующем возможность вовлечение в финансовый оборот </w:t>
      </w:r>
      <w:r w:rsidRPr="0024416D">
        <w:rPr>
          <w:rFonts w:ascii="Times New Roman" w:eastAsia="Times New Roman" w:hAnsi="Times New Roman" w:cs="Times New Roman"/>
          <w:b/>
          <w:sz w:val="24"/>
          <w:szCs w:val="24"/>
          <w:u w:val="single"/>
          <w:lang w:eastAsia="ru-RU"/>
        </w:rPr>
        <w:t>резервов по налоговым доходам, в том числе за счет сокращения задолженности</w:t>
      </w:r>
      <w:r w:rsidRPr="0024416D">
        <w:rPr>
          <w:rFonts w:ascii="Times New Roman" w:eastAsia="Times New Roman" w:hAnsi="Times New Roman" w:cs="Times New Roman"/>
          <w:b/>
          <w:sz w:val="24"/>
          <w:szCs w:val="24"/>
          <w:lang w:eastAsia="ru-RU"/>
        </w:rPr>
        <w:t xml:space="preserve">, а также вовлечение в формирование доходной части бюджета поселения неналоговые </w:t>
      </w:r>
      <w:r w:rsidRPr="0024416D">
        <w:rPr>
          <w:rFonts w:ascii="Times New Roman" w:eastAsia="Times New Roman" w:hAnsi="Times New Roman" w:cs="Times New Roman"/>
          <w:b/>
          <w:sz w:val="24"/>
          <w:szCs w:val="24"/>
          <w:lang w:eastAsia="ru-RU"/>
        </w:rPr>
        <w:lastRenderedPageBreak/>
        <w:t>доходы в части доходов от компенсации затрат, реализации имущества и штрафные санкции в пределах общей сумме 165,0 тыс. руб.</w:t>
      </w:r>
      <w:r w:rsidRPr="0024416D">
        <w:rPr>
          <w:rFonts w:ascii="Times New Roman" w:eastAsia="Times New Roman" w:hAnsi="Times New Roman" w:cs="Times New Roman"/>
          <w:sz w:val="24"/>
          <w:szCs w:val="24"/>
          <w:lang w:eastAsia="ru-RU"/>
        </w:rPr>
        <w:t xml:space="preserve"> (ЕСХН</w:t>
      </w:r>
      <w:proofErr w:type="gramEnd"/>
      <w:r w:rsidRPr="0024416D">
        <w:rPr>
          <w:rFonts w:ascii="Times New Roman" w:eastAsia="Times New Roman" w:hAnsi="Times New Roman" w:cs="Times New Roman"/>
          <w:sz w:val="24"/>
          <w:szCs w:val="24"/>
          <w:lang w:eastAsia="ru-RU"/>
        </w:rPr>
        <w:t xml:space="preserve"> – до 150,0 тыс. руб., неналоговые доходы – до 15,0 тыс. руб.).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u w:val="single"/>
          <w:lang w:eastAsia="ru-RU"/>
        </w:rPr>
        <w:t>- обеспечить по бюджету на 2020 год восстановление в полном объеме ранее заимствованных средств дорожного фонда 2014-2018 годов - в сумме 2 419,4 тыс. руб. и отразить их по бюджету Веселовского сельского поселения на 2020 год.</w:t>
      </w:r>
    </w:p>
    <w:p w:rsid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C06FA9" w:rsidRDefault="00C06FA9" w:rsidP="0024416D">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Заключение</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Вольненского сельского поселения Успенского района «О бюджете Вольненского сельского поселения  Успенского  района на 2020 год»</w:t>
      </w:r>
    </w:p>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0"/>
          <w:szCs w:val="20"/>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бюджета на 2020 год разработан на основании предварительных итогов работы хозяйственного комплекса Вольненского сельского поселения за 2018 год и за 9 месяцев 2019 года и прогноза плана социально-экономического развития поселения  на 2020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расчеты бюджета на 2020 год соответствуют и в некоторой степени соотносятся </w:t>
      </w:r>
      <w:r w:rsidRPr="0024416D">
        <w:rPr>
          <w:rFonts w:ascii="Times New Roman" w:eastAsia="Times New Roman" w:hAnsi="Times New Roman" w:cs="Times New Roman"/>
          <w:b/>
          <w:sz w:val="24"/>
          <w:szCs w:val="24"/>
          <w:u w:val="single"/>
          <w:lang w:eastAsia="ru-RU"/>
        </w:rPr>
        <w:t>прогнозным показателям плана</w:t>
      </w:r>
      <w:r w:rsidRPr="0024416D">
        <w:rPr>
          <w:rFonts w:ascii="Times New Roman" w:eastAsia="Times New Roman" w:hAnsi="Times New Roman" w:cs="Times New Roman"/>
          <w:sz w:val="24"/>
          <w:szCs w:val="24"/>
          <w:lang w:eastAsia="ru-RU"/>
        </w:rPr>
        <w:t xml:space="preserve"> социально-экономического развития Вольненского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bCs/>
          <w:sz w:val="24"/>
          <w:szCs w:val="24"/>
          <w:lang w:eastAsia="ru-RU"/>
        </w:rPr>
        <w:t xml:space="preserve">Проект бюджета Вольненского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Вольненского сельского поселения  Успенского района в сроки, утвержденные статьей 185 Бюджетного кодекса РФ – </w:t>
      </w:r>
      <w:r w:rsidRPr="0024416D">
        <w:rPr>
          <w:rFonts w:ascii="Times New Roman" w:eastAsia="Times New Roman" w:hAnsi="Times New Roman" w:cs="Times New Roman"/>
          <w:b/>
          <w:bCs/>
          <w:sz w:val="24"/>
          <w:szCs w:val="24"/>
          <w:lang w:eastAsia="ru-RU"/>
        </w:rPr>
        <w:t xml:space="preserve">до 15 ноября 2019 года - </w:t>
      </w:r>
      <w:r w:rsidRPr="0024416D">
        <w:rPr>
          <w:rFonts w:ascii="Times New Roman" w:eastAsia="Times New Roman" w:hAnsi="Times New Roman" w:cs="Times New Roman"/>
          <w:bCs/>
          <w:sz w:val="24"/>
          <w:szCs w:val="24"/>
          <w:lang w:eastAsia="ru-RU"/>
        </w:rPr>
        <w:t xml:space="preserve">письмо главы Вольненского сельского поселения  Успенского района от </w:t>
      </w:r>
      <w:r w:rsidRPr="0024416D">
        <w:rPr>
          <w:rFonts w:ascii="Times New Roman" w:eastAsia="Times New Roman" w:hAnsi="Times New Roman" w:cs="Times New Roman"/>
          <w:b/>
          <w:bCs/>
          <w:sz w:val="24"/>
          <w:szCs w:val="24"/>
          <w:lang w:eastAsia="ru-RU"/>
        </w:rPr>
        <w:t>12.11. 2019</w:t>
      </w:r>
      <w:r w:rsidRPr="0024416D">
        <w:rPr>
          <w:rFonts w:ascii="Times New Roman" w:eastAsia="Times New Roman" w:hAnsi="Times New Roman" w:cs="Times New Roman"/>
          <w:bCs/>
          <w:sz w:val="24"/>
          <w:szCs w:val="24"/>
          <w:lang w:eastAsia="ru-RU"/>
        </w:rPr>
        <w:t xml:space="preserve"> года №02-22/1654.</w:t>
      </w:r>
      <w:proofErr w:type="gramEnd"/>
      <w:r w:rsidRPr="0024416D">
        <w:rPr>
          <w:rFonts w:ascii="Times New Roman" w:eastAsia="Times New Roman" w:hAnsi="Times New Roman" w:cs="Times New Roman"/>
          <w:b/>
          <w:bCs/>
          <w:sz w:val="24"/>
          <w:szCs w:val="24"/>
          <w:lang w:eastAsia="ru-RU"/>
        </w:rPr>
        <w:t xml:space="preserve"> В Контрольно-счетную палату материалы проекта бюджета Вольненского сельского поселения Успенского района на 2020 год переданы 12.11.2019 г., своевременно (письмо от 12.11.2019 г. №02-22/1655, </w:t>
      </w:r>
      <w:proofErr w:type="spellStart"/>
      <w:r w:rsidRPr="0024416D">
        <w:rPr>
          <w:rFonts w:ascii="Times New Roman" w:eastAsia="Times New Roman" w:hAnsi="Times New Roman" w:cs="Times New Roman"/>
          <w:b/>
          <w:bCs/>
          <w:sz w:val="24"/>
          <w:szCs w:val="24"/>
          <w:lang w:eastAsia="ru-RU"/>
        </w:rPr>
        <w:t>вх</w:t>
      </w:r>
      <w:proofErr w:type="spellEnd"/>
      <w:r w:rsidRPr="0024416D">
        <w:rPr>
          <w:rFonts w:ascii="Times New Roman" w:eastAsia="Times New Roman" w:hAnsi="Times New Roman" w:cs="Times New Roman"/>
          <w:b/>
          <w:bCs/>
          <w:sz w:val="24"/>
          <w:szCs w:val="24"/>
          <w:lang w:eastAsia="ru-RU"/>
        </w:rPr>
        <w:t>. №318 от 12.11.2019 г.).</w:t>
      </w: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Проектом решения «О бюджете </w:t>
      </w:r>
      <w:r w:rsidRPr="0024416D">
        <w:rPr>
          <w:rFonts w:ascii="Times New Roman" w:eastAsia="Times New Roman" w:hAnsi="Times New Roman" w:cs="Times New Roman"/>
          <w:b/>
          <w:bCs/>
          <w:sz w:val="24"/>
          <w:szCs w:val="24"/>
          <w:lang w:eastAsia="ru-RU"/>
        </w:rPr>
        <w:t>Вольненского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предлагается утвердить:</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1.Общий </w:t>
      </w:r>
      <w:r w:rsidRPr="0024416D">
        <w:rPr>
          <w:rFonts w:ascii="Times New Roman" w:eastAsia="Times New Roman" w:hAnsi="Times New Roman" w:cs="Times New Roman"/>
          <w:b/>
          <w:sz w:val="24"/>
          <w:szCs w:val="24"/>
          <w:lang w:eastAsia="ru-RU"/>
        </w:rPr>
        <w:t>объем доходов бюджета</w:t>
      </w:r>
      <w:r w:rsidRPr="0024416D">
        <w:rPr>
          <w:rFonts w:ascii="Times New Roman" w:eastAsia="Times New Roman" w:hAnsi="Times New Roman" w:cs="Times New Roman"/>
          <w:sz w:val="24"/>
          <w:szCs w:val="24"/>
          <w:lang w:eastAsia="ru-RU"/>
        </w:rPr>
        <w:t xml:space="preserve"> Вольненского сельского поселения (далее бюджет поселения) </w:t>
      </w:r>
      <w:r w:rsidRPr="0024416D">
        <w:rPr>
          <w:rFonts w:ascii="Times New Roman" w:eastAsia="Times New Roman" w:hAnsi="Times New Roman" w:cs="Times New Roman"/>
          <w:b/>
          <w:sz w:val="24"/>
          <w:szCs w:val="24"/>
          <w:lang w:eastAsia="ru-RU"/>
        </w:rPr>
        <w:t>на 2020 год</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в сумме 21 935,3 тыс. руб</w:t>
      </w:r>
      <w:r w:rsidRPr="0024416D">
        <w:rPr>
          <w:rFonts w:ascii="Times New Roman" w:eastAsia="Times New Roman" w:hAnsi="Times New Roman" w:cs="Times New Roman"/>
          <w:sz w:val="24"/>
          <w:szCs w:val="24"/>
          <w:lang w:eastAsia="ru-RU"/>
        </w:rPr>
        <w:t xml:space="preserve">., что на 22 039,7 тыс. руб. или </w:t>
      </w:r>
      <w:r w:rsidRPr="0024416D">
        <w:rPr>
          <w:rFonts w:ascii="Times New Roman" w:eastAsia="Times New Roman" w:hAnsi="Times New Roman" w:cs="Times New Roman"/>
          <w:b/>
          <w:sz w:val="24"/>
          <w:szCs w:val="24"/>
          <w:lang w:eastAsia="ru-RU"/>
        </w:rPr>
        <w:t>в 2,0 раза   меньше ожидаемых доходов</w:t>
      </w:r>
      <w:r w:rsidRPr="0024416D">
        <w:rPr>
          <w:rFonts w:ascii="Times New Roman" w:eastAsia="Times New Roman" w:hAnsi="Times New Roman" w:cs="Times New Roman"/>
          <w:sz w:val="24"/>
          <w:szCs w:val="24"/>
          <w:lang w:eastAsia="ru-RU"/>
        </w:rPr>
        <w:t xml:space="preserve"> за 2019 год (которые определены в размере 43 975,0 тыс. руб., первоначальный бюджет на 2019 год по доходам  рассматривался в объеме 21 301,4 тыс. руб.)</w:t>
      </w:r>
      <w:proofErr w:type="gramEnd"/>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xml:space="preserve">Оценка показателей ожидаемого исполнения бюджета Вольненского сельского поселения за 2019 год определена на уровне исполнения плановых показателей утвержденного бюджета на 2019 год в соответствии с решением Совета от 13.12.2018 года №225 «О бюджете Вольненского сельского поселения Успенского района на 2019 год»  в редакции решения Совета </w:t>
      </w:r>
      <w:r w:rsidRPr="0024416D">
        <w:rPr>
          <w:rFonts w:ascii="Times New Roman" w:eastAsia="Times New Roman" w:hAnsi="Times New Roman" w:cs="Times New Roman"/>
          <w:b/>
          <w:sz w:val="24"/>
          <w:szCs w:val="24"/>
          <w:u w:val="single"/>
          <w:lang w:eastAsia="ru-RU"/>
        </w:rPr>
        <w:t>от 23 октября 2019 года №8</w:t>
      </w:r>
      <w:r w:rsidRPr="0024416D">
        <w:rPr>
          <w:rFonts w:ascii="Times New Roman" w:eastAsia="Times New Roman" w:hAnsi="Times New Roman" w:cs="Times New Roman"/>
          <w:b/>
          <w:sz w:val="24"/>
          <w:szCs w:val="24"/>
          <w:lang w:eastAsia="ru-RU"/>
        </w:rPr>
        <w:t xml:space="preserve"> – по доходам при плане </w:t>
      </w:r>
      <w:r w:rsidRPr="0024416D">
        <w:rPr>
          <w:rFonts w:ascii="Times New Roman" w:eastAsia="Times New Roman" w:hAnsi="Times New Roman" w:cs="Times New Roman"/>
          <w:b/>
          <w:sz w:val="24"/>
          <w:szCs w:val="24"/>
          <w:lang w:eastAsia="ru-RU"/>
        </w:rPr>
        <w:lastRenderedPageBreak/>
        <w:t>44 798,8 тыс. руб., ожидаемое</w:t>
      </w:r>
      <w:proofErr w:type="gramEnd"/>
      <w:r w:rsidRPr="0024416D">
        <w:rPr>
          <w:rFonts w:ascii="Times New Roman" w:eastAsia="Times New Roman" w:hAnsi="Times New Roman" w:cs="Times New Roman"/>
          <w:b/>
          <w:sz w:val="24"/>
          <w:szCs w:val="24"/>
          <w:lang w:eastAsia="ru-RU"/>
        </w:rPr>
        <w:t xml:space="preserve"> исполнение 43 975,0 тыс. руб.; по расходам соответственно при плановом показателе 48 005,9 тыс. руб. ожидаемое исполнение в сумме  47 186,1 тыс. руб.; с дефицитом соответственно  в размере по плану 3 207,1 тыс. руб. и ожидаемый дефицит 3 211,1 тыс. руб.</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 </w:t>
      </w:r>
      <w:proofErr w:type="gramStart"/>
      <w:r w:rsidRPr="0024416D">
        <w:rPr>
          <w:rFonts w:ascii="Times New Roman" w:eastAsia="Times New Roman" w:hAnsi="Times New Roman" w:cs="Times New Roman"/>
          <w:sz w:val="24"/>
          <w:szCs w:val="24"/>
          <w:lang w:eastAsia="ru-RU"/>
        </w:rPr>
        <w:t xml:space="preserve">Общий </w:t>
      </w:r>
      <w:r w:rsidRPr="0024416D">
        <w:rPr>
          <w:rFonts w:ascii="Times New Roman" w:eastAsia="Times New Roman" w:hAnsi="Times New Roman" w:cs="Times New Roman"/>
          <w:b/>
          <w:sz w:val="24"/>
          <w:szCs w:val="24"/>
          <w:lang w:eastAsia="ru-RU"/>
        </w:rPr>
        <w:t>объем расходов бюджета</w:t>
      </w:r>
      <w:r w:rsidRPr="0024416D">
        <w:rPr>
          <w:rFonts w:ascii="Times New Roman" w:eastAsia="Times New Roman" w:hAnsi="Times New Roman" w:cs="Times New Roman"/>
          <w:sz w:val="24"/>
          <w:szCs w:val="24"/>
          <w:lang w:eastAsia="ru-RU"/>
        </w:rPr>
        <w:t xml:space="preserve"> поселения </w:t>
      </w:r>
      <w:r w:rsidRPr="0024416D">
        <w:rPr>
          <w:rFonts w:ascii="Times New Roman" w:eastAsia="Times New Roman" w:hAnsi="Times New Roman" w:cs="Times New Roman"/>
          <w:b/>
          <w:sz w:val="24"/>
          <w:szCs w:val="24"/>
          <w:lang w:eastAsia="ru-RU"/>
        </w:rPr>
        <w:t>на 2020 год в</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сумме 21 935,3 тыс</w:t>
      </w:r>
      <w:r w:rsidRPr="0024416D">
        <w:rPr>
          <w:rFonts w:ascii="Times New Roman" w:eastAsia="Times New Roman" w:hAnsi="Times New Roman" w:cs="Times New Roman"/>
          <w:sz w:val="24"/>
          <w:szCs w:val="24"/>
          <w:lang w:eastAsia="ru-RU"/>
        </w:rPr>
        <w:t xml:space="preserve">. рублей, что на 25 250,8 тыс. рублей или  </w:t>
      </w:r>
      <w:r w:rsidRPr="0024416D">
        <w:rPr>
          <w:rFonts w:ascii="Times New Roman" w:eastAsia="Times New Roman" w:hAnsi="Times New Roman" w:cs="Times New Roman"/>
          <w:b/>
          <w:sz w:val="24"/>
          <w:szCs w:val="24"/>
          <w:lang w:eastAsia="ru-RU"/>
        </w:rPr>
        <w:t>в 2,2 раза  меньше</w:t>
      </w:r>
      <w:r w:rsidRPr="0024416D">
        <w:rPr>
          <w:rFonts w:ascii="Times New Roman" w:eastAsia="Times New Roman" w:hAnsi="Times New Roman" w:cs="Times New Roman"/>
          <w:sz w:val="24"/>
          <w:szCs w:val="24"/>
          <w:lang w:eastAsia="ru-RU"/>
        </w:rPr>
        <w:t xml:space="preserve"> ожидаемых расходов за 2019 год (которые определены в размере 47 186,1 тыс. руб., первоначальный бюджет на 2019 год рассматривался по расходам в объеме 21 301,4 тыс. руб.).</w:t>
      </w:r>
      <w:r w:rsidRPr="0024416D">
        <w:rPr>
          <w:rFonts w:ascii="Times New Roman" w:eastAsia="Times New Roman" w:hAnsi="Times New Roman" w:cs="Times New Roman"/>
          <w:b/>
          <w:bCs/>
          <w:sz w:val="24"/>
          <w:szCs w:val="24"/>
          <w:lang w:eastAsia="ru-RU"/>
        </w:rPr>
        <w:t xml:space="preserve"> </w:t>
      </w:r>
      <w:proofErr w:type="gramEnd"/>
    </w:p>
    <w:p w:rsidR="0024416D" w:rsidRPr="0024416D" w:rsidRDefault="0024416D" w:rsidP="0024416D">
      <w:pPr>
        <w:widowControl w:val="0"/>
        <w:numPr>
          <w:ilvl w:val="0"/>
          <w:numId w:val="7"/>
        </w:num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Резервный фонд администрации Вольненского сельского поселения  на 2020 год определен в сумме 40,0 тыс. рублей против 1,0 тыс. руб. по бюджету 2019 года;</w:t>
      </w:r>
    </w:p>
    <w:p w:rsidR="0024416D" w:rsidRPr="0024416D" w:rsidRDefault="0024416D" w:rsidP="0024416D">
      <w:pPr>
        <w:widowControl w:val="0"/>
        <w:numPr>
          <w:ilvl w:val="0"/>
          <w:numId w:val="7"/>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Верхний предел муниципального внутреннего долга Вольненского сельского поселения по  состоянию на 01.01.2021 года в сумме  0,0 тыс. рублей</w:t>
      </w:r>
      <w:proofErr w:type="gramStart"/>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5.Верхний предел долга по муниципальным гарантиям поселения на 01.01.2021 года - 0,0 тыс. рублей;</w:t>
      </w:r>
    </w:p>
    <w:p w:rsidR="0024416D" w:rsidRPr="0024416D" w:rsidRDefault="0024416D" w:rsidP="0024416D">
      <w:p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6.Дефицит бюджета поселения на 2020 год в сумме 0,0 тыс.</w:t>
      </w:r>
      <w:r w:rsidRPr="0024416D">
        <w:rPr>
          <w:rFonts w:ascii="Times New Roman" w:eastAsia="Times New Roman" w:hAnsi="Times New Roman" w:cs="Times New Roman"/>
          <w:sz w:val="24"/>
          <w:szCs w:val="24"/>
          <w:lang w:eastAsia="ru-RU"/>
        </w:rPr>
        <w:br/>
        <w:t>руб., при ожидаемом исполнении бюджета 2018 года с дефицитом в сумме 3 211,1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При рассмотрении проекта решения «О бюджете </w:t>
      </w:r>
      <w:r w:rsidRPr="0024416D">
        <w:rPr>
          <w:rFonts w:ascii="Times New Roman" w:eastAsia="Times New Roman" w:hAnsi="Times New Roman" w:cs="Times New Roman"/>
          <w:b/>
          <w:bCs/>
          <w:sz w:val="24"/>
          <w:szCs w:val="24"/>
          <w:lang w:eastAsia="ru-RU"/>
        </w:rPr>
        <w:t>Вольненского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24416D">
        <w:rPr>
          <w:rFonts w:ascii="Times New Roman" w:eastAsia="Times New Roman" w:hAnsi="Times New Roman" w:cs="Times New Roman"/>
          <w:b/>
          <w:sz w:val="24"/>
          <w:szCs w:val="24"/>
          <w:lang w:eastAsia="ru-RU"/>
        </w:rPr>
        <w:t>материалов</w:t>
      </w:r>
      <w:proofErr w:type="gramEnd"/>
      <w:r w:rsidRPr="0024416D">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lang w:eastAsia="ru-RU"/>
        </w:rPr>
        <w:t xml:space="preserve">- в нарушение требований соразмерности и соотносительности показателей темпы роста поступления налога на доходы физических лиц абсолютно </w:t>
      </w:r>
      <w:r w:rsidRPr="0024416D">
        <w:rPr>
          <w:rFonts w:ascii="Times New Roman" w:eastAsia="Times New Roman" w:hAnsi="Times New Roman" w:cs="Times New Roman"/>
          <w:b/>
          <w:sz w:val="24"/>
          <w:szCs w:val="24"/>
          <w:u w:val="single"/>
          <w:lang w:eastAsia="ru-RU"/>
        </w:rPr>
        <w:t>не соотносится с темпами роста прогнозных показателей фонда оплаты труда</w:t>
      </w:r>
      <w:r w:rsidRPr="0024416D">
        <w:rPr>
          <w:rFonts w:ascii="Times New Roman" w:eastAsia="Times New Roman" w:hAnsi="Times New Roman" w:cs="Times New Roman"/>
          <w:b/>
          <w:sz w:val="24"/>
          <w:szCs w:val="24"/>
          <w:lang w:eastAsia="ru-RU"/>
        </w:rPr>
        <w:t xml:space="preserve"> – по прогнозным показателям плана социально-экономического развития Вольненского сельского поселения на 2020 год прогнозируется </w:t>
      </w:r>
      <w:r w:rsidRPr="0024416D">
        <w:rPr>
          <w:rFonts w:ascii="Times New Roman" w:eastAsia="Times New Roman" w:hAnsi="Times New Roman" w:cs="Times New Roman"/>
          <w:b/>
          <w:sz w:val="24"/>
          <w:szCs w:val="24"/>
          <w:u w:val="single"/>
          <w:lang w:eastAsia="ru-RU"/>
        </w:rPr>
        <w:t>снижение показателя 2020 года к ожидаемым итогам 2019 года на 5,3%</w:t>
      </w:r>
      <w:r w:rsidRPr="0024416D">
        <w:rPr>
          <w:rFonts w:ascii="Times New Roman" w:eastAsia="Times New Roman" w:hAnsi="Times New Roman" w:cs="Times New Roman"/>
          <w:b/>
          <w:sz w:val="24"/>
          <w:szCs w:val="24"/>
          <w:lang w:eastAsia="ru-RU"/>
        </w:rPr>
        <w:t xml:space="preserve">, а </w:t>
      </w:r>
      <w:r w:rsidRPr="0024416D">
        <w:rPr>
          <w:rFonts w:ascii="Times New Roman" w:eastAsia="Times New Roman" w:hAnsi="Times New Roman" w:cs="Times New Roman"/>
          <w:b/>
          <w:sz w:val="24"/>
          <w:szCs w:val="24"/>
          <w:u w:val="single"/>
          <w:lang w:eastAsia="ru-RU"/>
        </w:rPr>
        <w:t>поступление налога на доходы физических лиц  планируется с ростом</w:t>
      </w:r>
      <w:proofErr w:type="gramEnd"/>
      <w:r w:rsidRPr="0024416D">
        <w:rPr>
          <w:rFonts w:ascii="Times New Roman" w:eastAsia="Times New Roman" w:hAnsi="Times New Roman" w:cs="Times New Roman"/>
          <w:b/>
          <w:sz w:val="24"/>
          <w:szCs w:val="24"/>
          <w:u w:val="single"/>
          <w:lang w:eastAsia="ru-RU"/>
        </w:rPr>
        <w:t xml:space="preserve"> на 5,7%;</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в нарушение требований соразмерности и соотносительности показателей отдельные показатели  Предварительных итогов социально-экономического развития соответствующей территории за истекший период текущего  года  и Индикативного плана социально-экономического развития Вольненского сельского поселения на 2020 год по строкам «Прибыль (убыток) – сальдо», «Объем продукции сельского хозяйства» прогноз (оценка) на 2019 год не идентичны и не соотносятся;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в оценке ожидаемого исполнения бюджета Вольненского сельского поселения в 2019 году  в нарушение принципа сбалансированности бюджета (статья 33 БК) ожидаемые показатели доходов, расходов и источников финансирования дефицита не сбалансированы  - 43 975,0 минус 47 186,1 равно 3211,1 при наличии остатков для финансирования дефицита в сумме 3 207,1 тыс. руб. (в Оценке ожидаемого исполнения также отражены источники в сумме 3 207,1 тыс</w:t>
      </w:r>
      <w:proofErr w:type="gramEnd"/>
      <w:r w:rsidRPr="0024416D">
        <w:rPr>
          <w:rFonts w:ascii="Times New Roman" w:eastAsia="Times New Roman" w:hAnsi="Times New Roman" w:cs="Times New Roman"/>
          <w:b/>
          <w:sz w:val="24"/>
          <w:szCs w:val="24"/>
          <w:lang w:eastAsia="ru-RU"/>
        </w:rPr>
        <w:t xml:space="preserve">. руб. Допущены арифметические </w:t>
      </w:r>
      <w:r w:rsidRPr="0024416D">
        <w:rPr>
          <w:rFonts w:ascii="Times New Roman" w:eastAsia="Times New Roman" w:hAnsi="Times New Roman" w:cs="Times New Roman"/>
          <w:b/>
          <w:sz w:val="24"/>
          <w:szCs w:val="24"/>
          <w:lang w:eastAsia="ru-RU"/>
        </w:rPr>
        <w:lastRenderedPageBreak/>
        <w:t>ошибки при подсчете итоговых показателей по доходам код 1 00 00000… «Доходы» 14 800,1 тыс. руб. вместо 14 798,8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 в проекте бюджета </w:t>
      </w:r>
      <w:r w:rsidRPr="0024416D">
        <w:rPr>
          <w:rFonts w:ascii="Times New Roman" w:eastAsia="Times New Roman" w:hAnsi="Times New Roman" w:cs="Times New Roman"/>
          <w:b/>
          <w:bCs/>
          <w:sz w:val="24"/>
          <w:szCs w:val="24"/>
          <w:lang w:eastAsia="ru-RU"/>
        </w:rPr>
        <w:t>Вольненского сельского поселения Успенского района</w:t>
      </w:r>
      <w:r w:rsidRPr="0024416D">
        <w:rPr>
          <w:rFonts w:ascii="Times New Roman" w:eastAsia="Times New Roman" w:hAnsi="Times New Roman" w:cs="Times New Roman"/>
          <w:b/>
          <w:sz w:val="24"/>
          <w:szCs w:val="24"/>
          <w:lang w:eastAsia="ru-RU"/>
        </w:rPr>
        <w:t xml:space="preserve"> на 2019 год в целях достижения эффективности расходов не  задействован программно-целевой метод финансирования расходов, к чему обязывают статьи 34 и 179 Бюджетного кодекса – финансирование муниципальных программ по проекту бюджета на 2020 год предусматривается по 7 муниципальным программам (по проекту бюджета 2019 года по 6 программам)  в объеме 5 734,4 тыс. руб. (в</w:t>
      </w:r>
      <w:proofErr w:type="gramEnd"/>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2019 году в сумме  1 270,3 тыс. руб.) (паспорта муниципальных программ не приложены) или только 26,0% (против 6,0% в 2019 году) от всех расходов бюджета, но при этом такая программа как «Обеспечение деятельности органов местного самоуправления Вольненского сельского поселения на 2020 год» занимающая 77,5%  (с объемом 4 441,6 тыс. руб.) от объема всех программ маловероятно назвать экономически эффективной при увеличении</w:t>
      </w:r>
      <w:proofErr w:type="gramEnd"/>
      <w:r w:rsidRPr="0024416D">
        <w:rPr>
          <w:rFonts w:ascii="Times New Roman" w:eastAsia="Times New Roman" w:hAnsi="Times New Roman" w:cs="Times New Roman"/>
          <w:b/>
          <w:sz w:val="24"/>
          <w:szCs w:val="24"/>
          <w:lang w:eastAsia="ru-RU"/>
        </w:rPr>
        <w:t xml:space="preserve"> расходов подраздела «Общегосударственные вопросы» на 9,0% при общем снижении расходов бюджета в 2,2 раза. </w:t>
      </w:r>
      <w:proofErr w:type="gramStart"/>
      <w:r w:rsidRPr="0024416D">
        <w:rPr>
          <w:rFonts w:ascii="Times New Roman" w:eastAsia="Times New Roman" w:hAnsi="Times New Roman" w:cs="Times New Roman"/>
          <w:sz w:val="24"/>
          <w:szCs w:val="24"/>
          <w:lang w:eastAsia="ru-RU"/>
        </w:rPr>
        <w:t>К обеспечению программно-целевого планирования и исполнения бюджета в целях повышения эффективности и прозрачности управления финансами нацеливают положения раздела «Основные задачи бюджетной политики на 2020 год» «Основных направлений бюджетной и налоговой политики Вольненского сельского поселения Успенского района на 2020 год», утвержденного постановлением администрации Вольненского сельского поселения от 28 октября 2019 года №153;</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-анализ поступления в 2018-2019 годах налоговых и неналоговых доходов показывает, что администрацией сельского поселения не полностью учтены резервы поступления данных видов доходов бюджета, в том числе за счет сокращения задолженности по имущественным налогам (при наличии ее в сумме 589,1 тыс. руб. по состоянию на 01 ноября 2019 года) и уменьшение ожидаемого поступления в 2020 году по ним не совсем обоснованы</w:t>
      </w:r>
      <w:proofErr w:type="gramEnd"/>
      <w:r w:rsidRPr="0024416D">
        <w:rPr>
          <w:rFonts w:ascii="Times New Roman" w:eastAsia="Times New Roman" w:hAnsi="Times New Roman" w:cs="Times New Roman"/>
          <w:b/>
          <w:sz w:val="24"/>
          <w:szCs w:val="24"/>
          <w:u w:val="single"/>
          <w:lang w:eastAsia="ru-RU"/>
        </w:rPr>
        <w:t xml:space="preserve"> (</w:t>
      </w:r>
      <w:r w:rsidRPr="0024416D">
        <w:rPr>
          <w:rFonts w:ascii="Times New Roman" w:eastAsia="Times New Roman" w:hAnsi="Times New Roman" w:cs="Times New Roman"/>
          <w:b/>
          <w:sz w:val="24"/>
          <w:szCs w:val="24"/>
          <w:lang w:eastAsia="ru-RU"/>
        </w:rPr>
        <w:t>единый сельскохозяйственный налог -5,5% к уровню 2019 года</w:t>
      </w:r>
      <w:proofErr w:type="gramStart"/>
      <w:r w:rsidRPr="0024416D">
        <w:rPr>
          <w:rFonts w:ascii="Times New Roman" w:eastAsia="Times New Roman" w:hAnsi="Times New Roman" w:cs="Times New Roman"/>
          <w:sz w:val="24"/>
          <w:szCs w:val="24"/>
          <w:u w:val="single"/>
          <w:lang w:eastAsia="ru-RU"/>
        </w:rPr>
        <w:t>.</w:t>
      </w:r>
      <w:proofErr w:type="gramEnd"/>
      <w:r w:rsidRPr="0024416D">
        <w:rPr>
          <w:rFonts w:ascii="Times New Roman" w:eastAsia="Times New Roman" w:hAnsi="Times New Roman" w:cs="Times New Roman"/>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з</w:t>
      </w:r>
      <w:proofErr w:type="gramEnd"/>
      <w:r w:rsidRPr="0024416D">
        <w:rPr>
          <w:rFonts w:ascii="Times New Roman" w:eastAsia="Times New Roman" w:hAnsi="Times New Roman" w:cs="Times New Roman"/>
          <w:b/>
          <w:sz w:val="24"/>
          <w:szCs w:val="24"/>
          <w:u w:val="single"/>
          <w:lang w:eastAsia="ru-RU"/>
        </w:rPr>
        <w:t>емельный налог  – 78,5%, налог на имущество – 95,7%).</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в пункте 20 текстовой части проекта неверно отражен период – до 1 января 2020 года; пунктом 23 определены условия для планового периода местного </w:t>
      </w:r>
      <w:proofErr w:type="gramStart"/>
      <w:r w:rsidRPr="0024416D">
        <w:rPr>
          <w:rFonts w:ascii="Times New Roman" w:eastAsia="Times New Roman" w:hAnsi="Times New Roman" w:cs="Times New Roman"/>
          <w:b/>
          <w:sz w:val="24"/>
          <w:szCs w:val="24"/>
          <w:u w:val="single"/>
          <w:lang w:eastAsia="ru-RU"/>
        </w:rPr>
        <w:t>бюджета</w:t>
      </w:r>
      <w:proofErr w:type="gramEnd"/>
      <w:r w:rsidRPr="0024416D">
        <w:rPr>
          <w:rFonts w:ascii="Times New Roman" w:eastAsia="Times New Roman" w:hAnsi="Times New Roman" w:cs="Times New Roman"/>
          <w:b/>
          <w:sz w:val="24"/>
          <w:szCs w:val="24"/>
          <w:u w:val="single"/>
          <w:lang w:eastAsia="ru-RU"/>
        </w:rPr>
        <w:t xml:space="preserve"> в то время как бюджет утверждается только на очередной финансовый год и планового периода нет</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u w:val="single"/>
          <w:lang w:eastAsia="ru-RU"/>
        </w:rPr>
      </w:pPr>
      <w:r w:rsidRPr="0024416D">
        <w:rPr>
          <w:rFonts w:ascii="Times New Roman" w:eastAsia="Times New Roman" w:hAnsi="Times New Roman" w:cs="Times New Roman"/>
          <w:b/>
          <w:bCs/>
          <w:sz w:val="24"/>
          <w:szCs w:val="24"/>
          <w:u w:val="single"/>
          <w:lang w:eastAsia="ru-RU"/>
        </w:rPr>
        <w:t xml:space="preserve">- в приложении №11 проекта бюджета КБК программы «Чистая вода» - 69 1 </w:t>
      </w:r>
      <w:r w:rsidRPr="0024416D">
        <w:rPr>
          <w:rFonts w:ascii="Times New Roman" w:eastAsia="Times New Roman" w:hAnsi="Times New Roman" w:cs="Times New Roman"/>
          <w:b/>
          <w:bCs/>
          <w:sz w:val="24"/>
          <w:szCs w:val="24"/>
          <w:u w:val="single"/>
          <w:lang w:val="en-US" w:eastAsia="ru-RU"/>
        </w:rPr>
        <w:t>G</w:t>
      </w:r>
      <w:r w:rsidRPr="0024416D">
        <w:rPr>
          <w:rFonts w:ascii="Times New Roman" w:eastAsia="Times New Roman" w:hAnsi="Times New Roman" w:cs="Times New Roman"/>
          <w:b/>
          <w:bCs/>
          <w:sz w:val="24"/>
          <w:szCs w:val="24"/>
          <w:u w:val="single"/>
          <w:lang w:eastAsia="ru-RU"/>
        </w:rPr>
        <w:t xml:space="preserve">5 52431 не соответствует КБК в приложении №6 69 1 </w:t>
      </w:r>
      <w:r w:rsidRPr="0024416D">
        <w:rPr>
          <w:rFonts w:ascii="Times New Roman" w:eastAsia="Times New Roman" w:hAnsi="Times New Roman" w:cs="Times New Roman"/>
          <w:b/>
          <w:bCs/>
          <w:sz w:val="24"/>
          <w:szCs w:val="24"/>
          <w:u w:val="single"/>
          <w:lang w:val="en-US" w:eastAsia="ru-RU"/>
        </w:rPr>
        <w:t>G</w:t>
      </w:r>
      <w:r w:rsidRPr="0024416D">
        <w:rPr>
          <w:rFonts w:ascii="Times New Roman" w:eastAsia="Times New Roman" w:hAnsi="Times New Roman" w:cs="Times New Roman"/>
          <w:b/>
          <w:bCs/>
          <w:sz w:val="24"/>
          <w:szCs w:val="24"/>
          <w:u w:val="single"/>
          <w:lang w:eastAsia="ru-RU"/>
        </w:rPr>
        <w:t>5 00000 с показателем 764,0 тыс. руб., само наименование муниципальной программы некорректно без обозначения в наименовании «Муниципальная программа»;</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анализ финансирования расходов по разделу «Культура и кинематография» показал: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Расходы на содержание учреждений культуры - по одному из основных полномочий поселений - при уменьшении собственных источников финансирования на 9,2% уменьшились существенно  -  с 8 375,1 тыс. руб. до 5 819,7 тыс. руб. -  то есть на 30,5% или на 2 555,4 тыс. руб. Плановые объемы финансирования библиотек в части выполнения муниципального задание на 2020 год возросли с 2 084,0 тыс. руб. по бюджету</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2019 года до 2 269,0 тыс. руб. по проекту бюджета на 2020 год или на 8,9%, в то время как что </w:t>
      </w:r>
      <w:r w:rsidRPr="0024416D">
        <w:rPr>
          <w:rFonts w:ascii="Times New Roman" w:eastAsia="Times New Roman" w:hAnsi="Times New Roman" w:cs="Times New Roman"/>
          <w:b/>
          <w:sz w:val="24"/>
          <w:szCs w:val="24"/>
          <w:lang w:eastAsia="ru-RU"/>
        </w:rPr>
        <w:t xml:space="preserve">плановые объемы финансирования Домов культуры сельского поселения в части выполнения муниципального задание на 2020 год снизились с 6 291,1 тыс. руб. по бюджету 2019 года </w:t>
      </w:r>
      <w:r w:rsidRPr="0024416D">
        <w:rPr>
          <w:rFonts w:ascii="Times New Roman" w:eastAsia="Times New Roman" w:hAnsi="Times New Roman" w:cs="Times New Roman"/>
          <w:b/>
          <w:sz w:val="24"/>
          <w:szCs w:val="24"/>
          <w:lang w:eastAsia="ru-RU"/>
        </w:rPr>
        <w:lastRenderedPageBreak/>
        <w:t xml:space="preserve">до </w:t>
      </w:r>
      <w:r w:rsidRPr="0024416D">
        <w:rPr>
          <w:rFonts w:ascii="Times New Roman" w:eastAsia="Times New Roman" w:hAnsi="Times New Roman" w:cs="Times New Roman"/>
          <w:b/>
          <w:sz w:val="24"/>
          <w:szCs w:val="24"/>
          <w:u w:val="single"/>
          <w:lang w:eastAsia="ru-RU"/>
        </w:rPr>
        <w:t>3 550,7 тыс. руб</w:t>
      </w:r>
      <w:r w:rsidRPr="0024416D">
        <w:rPr>
          <w:rFonts w:ascii="Times New Roman" w:eastAsia="Times New Roman" w:hAnsi="Times New Roman" w:cs="Times New Roman"/>
          <w:b/>
          <w:sz w:val="24"/>
          <w:szCs w:val="24"/>
          <w:lang w:eastAsia="ru-RU"/>
        </w:rPr>
        <w:t>. по проекту бюджета на 2020 год или на 43,6</w:t>
      </w:r>
      <w:proofErr w:type="gramEnd"/>
      <w:r w:rsidRPr="0024416D">
        <w:rPr>
          <w:rFonts w:ascii="Times New Roman" w:eastAsia="Times New Roman" w:hAnsi="Times New Roman" w:cs="Times New Roman"/>
          <w:b/>
          <w:sz w:val="24"/>
          <w:szCs w:val="24"/>
          <w:lang w:eastAsia="ru-RU"/>
        </w:rPr>
        <w:t xml:space="preserve">%, при этом сокращение объектов финансирования или штатной численности работников учреждений </w:t>
      </w:r>
      <w:proofErr w:type="gramStart"/>
      <w:r w:rsidRPr="0024416D">
        <w:rPr>
          <w:rFonts w:ascii="Times New Roman" w:eastAsia="Times New Roman" w:hAnsi="Times New Roman" w:cs="Times New Roman"/>
          <w:b/>
          <w:sz w:val="24"/>
          <w:szCs w:val="24"/>
          <w:lang w:eastAsia="ru-RU"/>
        </w:rPr>
        <w:t>согласно</w:t>
      </w:r>
      <w:proofErr w:type="gramEnd"/>
      <w:r w:rsidRPr="0024416D">
        <w:rPr>
          <w:rFonts w:ascii="Times New Roman" w:eastAsia="Times New Roman" w:hAnsi="Times New Roman" w:cs="Times New Roman"/>
          <w:b/>
          <w:sz w:val="24"/>
          <w:szCs w:val="24"/>
          <w:lang w:eastAsia="ru-RU"/>
        </w:rPr>
        <w:t xml:space="preserve"> Пояснительной записки к проекту в 2020 году не предусматривается. С учетом даже плановой индексации расходов в размере 3,8% по проекту бюджета Вольненского поселения </w:t>
      </w:r>
      <w:r w:rsidRPr="0024416D">
        <w:rPr>
          <w:rFonts w:ascii="Times New Roman" w:eastAsia="Times New Roman" w:hAnsi="Times New Roman" w:cs="Times New Roman"/>
          <w:b/>
          <w:sz w:val="24"/>
          <w:szCs w:val="24"/>
          <w:u w:val="single"/>
          <w:lang w:eastAsia="ru-RU"/>
        </w:rPr>
        <w:t>не обеспечено финансирование Домов культуры сельского поселения в части выполнения муниципального задание в сумме не менее 2 980,0 тыс. руб.</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color w:val="FF0000"/>
          <w:sz w:val="24"/>
          <w:szCs w:val="24"/>
          <w:lang w:eastAsia="ru-RU"/>
        </w:rPr>
        <w:t xml:space="preserve">       </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(как в сторону уменьшения, так и увеличения) в поступлении отдельных видов доходов от ожидаемых показателей текущего года (НДФЛ,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460,2 тыс. руб.) – однако в пояснительной записке ссылка на принятые Советом решения о передаче полномочий  отсутствует.</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                                                   Доходы бюджета</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24416D">
        <w:rPr>
          <w:rFonts w:ascii="Times New Roman" w:eastAsia="Times New Roman" w:hAnsi="Times New Roman" w:cs="Times New Roman"/>
          <w:bCs/>
          <w:sz w:val="24"/>
          <w:szCs w:val="24"/>
          <w:lang w:eastAsia="ru-RU"/>
        </w:rPr>
        <w:t>Вольненского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доходы бюджета</w:t>
      </w:r>
      <w:r w:rsidRPr="0024416D">
        <w:rPr>
          <w:rFonts w:ascii="Times New Roman" w:eastAsia="Times New Roman" w:hAnsi="Times New Roman" w:cs="Times New Roman"/>
          <w:sz w:val="24"/>
          <w:szCs w:val="24"/>
          <w:lang w:eastAsia="ru-RU"/>
        </w:rPr>
        <w:t xml:space="preserve"> составят в 2020 году </w:t>
      </w:r>
      <w:r w:rsidRPr="0024416D">
        <w:rPr>
          <w:rFonts w:ascii="Times New Roman" w:eastAsia="Times New Roman" w:hAnsi="Times New Roman" w:cs="Times New Roman"/>
          <w:b/>
          <w:sz w:val="24"/>
          <w:szCs w:val="24"/>
          <w:lang w:eastAsia="ru-RU"/>
        </w:rPr>
        <w:t>21 935,3 тыс. руб.</w:t>
      </w:r>
      <w:r w:rsidRPr="0024416D">
        <w:rPr>
          <w:rFonts w:ascii="Times New Roman" w:eastAsia="Times New Roman" w:hAnsi="Times New Roman" w:cs="Times New Roman"/>
          <w:sz w:val="24"/>
          <w:szCs w:val="24"/>
          <w:lang w:eastAsia="ru-RU"/>
        </w:rPr>
        <w:t xml:space="preserve"> (первоначальный бюджет на 2019 год рассматривался в объеме 21 301,4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Доходы бюджета поселения в соответствии со статьей 41 Бюджетного Кодекса Российской Федерации сформированы за счет поступления в бюджет налоговых доходов – 12 25,5 тыс. руб. или 54,8% от общей суммы доходов бюджета против 14 350,6 тыс. руб. или 32,6%  по ожидаемому исполнению за 2019 год, неналоговых доходов и прочих безвозмездных поступлений – 468,0 тыс. руб. или 2,1% от общей суммы доходов бюджета</w:t>
      </w:r>
      <w:proofErr w:type="gramEnd"/>
      <w:r w:rsidRPr="0024416D">
        <w:rPr>
          <w:rFonts w:ascii="Times New Roman" w:eastAsia="Times New Roman" w:hAnsi="Times New Roman" w:cs="Times New Roman"/>
          <w:sz w:val="24"/>
          <w:szCs w:val="24"/>
          <w:lang w:eastAsia="ru-RU"/>
        </w:rPr>
        <w:t xml:space="preserve"> против 499,0 тыс. руб. или 1,1%  по ожидаемому исполнению за 2019 год и безвозмездных поступлений из других бюджетов – </w:t>
      </w:r>
      <w:r w:rsidRPr="0024416D">
        <w:rPr>
          <w:rFonts w:ascii="Times New Roman" w:eastAsia="Times New Roman" w:hAnsi="Times New Roman" w:cs="Times New Roman"/>
          <w:b/>
          <w:bCs/>
          <w:sz w:val="24"/>
          <w:szCs w:val="24"/>
          <w:lang w:eastAsia="ru-RU"/>
        </w:rPr>
        <w:t xml:space="preserve">9 441,8 </w:t>
      </w:r>
      <w:r w:rsidRPr="0024416D">
        <w:rPr>
          <w:rFonts w:ascii="Times New Roman" w:eastAsia="Times New Roman" w:hAnsi="Times New Roman" w:cs="Times New Roman"/>
          <w:sz w:val="24"/>
          <w:szCs w:val="24"/>
          <w:lang w:eastAsia="ru-RU"/>
        </w:rPr>
        <w:t>тыс. руб. или 43,0% от общей суммы доходов бюджета против 66,2%  по ожидаемому исполнению за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доходов бюджета поселения выглядит следующим образом:</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собственные доходы</w:t>
      </w:r>
      <w:r w:rsidRPr="0024416D">
        <w:rPr>
          <w:rFonts w:ascii="Times New Roman" w:eastAsia="Times New Roman" w:hAnsi="Times New Roman" w:cs="Times New Roman"/>
          <w:sz w:val="24"/>
          <w:szCs w:val="24"/>
          <w:lang w:eastAsia="ru-RU"/>
        </w:rPr>
        <w:t xml:space="preserve"> – 12 493,5 тыс. руб. или </w:t>
      </w:r>
      <w:r w:rsidRPr="0024416D">
        <w:rPr>
          <w:rFonts w:ascii="Times New Roman" w:eastAsia="Times New Roman" w:hAnsi="Times New Roman" w:cs="Times New Roman"/>
          <w:b/>
          <w:sz w:val="24"/>
          <w:szCs w:val="24"/>
          <w:u w:val="single"/>
          <w:lang w:eastAsia="ru-RU"/>
        </w:rPr>
        <w:t>57,0%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- 14 849,6 тыс. руб. или 33,8 % всех доходов), со снижением  к показателям текущего года на  2 356,1  тыс. руб. или на 15,9 %.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безвозмездные поступления из других бюджетов</w:t>
      </w:r>
      <w:r w:rsidRPr="0024416D">
        <w:rPr>
          <w:rFonts w:ascii="Times New Roman" w:eastAsia="Times New Roman" w:hAnsi="Times New Roman" w:cs="Times New Roman"/>
          <w:sz w:val="24"/>
          <w:szCs w:val="24"/>
          <w:lang w:eastAsia="ru-RU"/>
        </w:rPr>
        <w:t xml:space="preserve"> – </w:t>
      </w:r>
      <w:r w:rsidRPr="0024416D">
        <w:rPr>
          <w:rFonts w:ascii="Times New Roman" w:eastAsia="Times New Roman" w:hAnsi="Times New Roman" w:cs="Times New Roman"/>
          <w:b/>
          <w:bCs/>
          <w:sz w:val="24"/>
          <w:szCs w:val="24"/>
          <w:lang w:eastAsia="ru-RU"/>
        </w:rPr>
        <w:t xml:space="preserve">9 441,8 </w:t>
      </w:r>
      <w:r w:rsidRPr="0024416D">
        <w:rPr>
          <w:rFonts w:ascii="Times New Roman" w:eastAsia="Times New Roman" w:hAnsi="Times New Roman" w:cs="Times New Roman"/>
          <w:sz w:val="24"/>
          <w:szCs w:val="24"/>
          <w:lang w:eastAsia="ru-RU"/>
        </w:rPr>
        <w:t xml:space="preserve">тыс. руб. или </w:t>
      </w:r>
      <w:r w:rsidRPr="0024416D">
        <w:rPr>
          <w:rFonts w:ascii="Times New Roman" w:eastAsia="Times New Roman" w:hAnsi="Times New Roman" w:cs="Times New Roman"/>
          <w:b/>
          <w:sz w:val="24"/>
          <w:szCs w:val="24"/>
          <w:u w:val="single"/>
          <w:lang w:eastAsia="ru-RU"/>
        </w:rPr>
        <w:t>43,0%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- 29 124,1 тыс. руб. или 66,2 % всех доходов), со снижением к показателям текущего года на  19 682,3  тыс. руб. или  в 3,1 раза.</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Анализ структуры доходов бюджета Вольненского сельского поселения показывает, что на 2020 год </w:t>
      </w:r>
      <w:r w:rsidRPr="0024416D">
        <w:rPr>
          <w:rFonts w:ascii="Times New Roman" w:eastAsia="Times New Roman" w:hAnsi="Times New Roman" w:cs="Times New Roman"/>
          <w:b/>
          <w:sz w:val="24"/>
          <w:szCs w:val="24"/>
          <w:lang w:eastAsia="ru-RU"/>
        </w:rPr>
        <w:t>планируемый объем доходов</w:t>
      </w:r>
      <w:r w:rsidRPr="0024416D">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24416D">
        <w:rPr>
          <w:rFonts w:ascii="Times New Roman" w:eastAsia="Times New Roman" w:hAnsi="Times New Roman" w:cs="Times New Roman"/>
          <w:b/>
          <w:sz w:val="24"/>
          <w:szCs w:val="24"/>
          <w:lang w:eastAsia="ru-RU"/>
        </w:rPr>
        <w:t>на исполнение полномочий поселения</w:t>
      </w:r>
      <w:r w:rsidRPr="0024416D">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24416D">
        <w:rPr>
          <w:rFonts w:ascii="Times New Roman" w:eastAsia="Times New Roman" w:hAnsi="Times New Roman" w:cs="Times New Roman"/>
          <w:b/>
          <w:sz w:val="24"/>
          <w:szCs w:val="24"/>
          <w:lang w:eastAsia="ru-RU"/>
        </w:rPr>
        <w:t>уменьшился - с 23 908,1 тыс. руб. до 21 716,8 тыс. руб., то есть на 2 191,3 тыс. руб. или на 9,2%,</w:t>
      </w:r>
      <w:r w:rsidRPr="0024416D">
        <w:rPr>
          <w:rFonts w:ascii="Times New Roman" w:eastAsia="Times New Roman" w:hAnsi="Times New Roman" w:cs="Times New Roman"/>
          <w:sz w:val="24"/>
          <w:szCs w:val="24"/>
          <w:lang w:eastAsia="ru-RU"/>
        </w:rPr>
        <w:t xml:space="preserve"> в том числе за счет</w:t>
      </w:r>
      <w:proofErr w:type="gramEnd"/>
      <w:r w:rsidRPr="0024416D">
        <w:rPr>
          <w:rFonts w:ascii="Times New Roman" w:eastAsia="Times New Roman" w:hAnsi="Times New Roman" w:cs="Times New Roman"/>
          <w:sz w:val="24"/>
          <w:szCs w:val="24"/>
          <w:lang w:eastAsia="ru-RU"/>
        </w:rPr>
        <w:t xml:space="preserve"> уменьшения поступления налоговых и неналоговых и иных доходов - на 2 356,1 тыс. руб. и увеличения сумм дотаций на 164,8 тыс. руб</w:t>
      </w:r>
      <w:proofErr w:type="gramStart"/>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653"/>
        <w:gridCol w:w="1518"/>
        <w:gridCol w:w="1549"/>
        <w:gridCol w:w="1358"/>
      </w:tblGrid>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доходов</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Исполнено за </w:t>
            </w:r>
            <w:r w:rsidRPr="0024416D">
              <w:rPr>
                <w:rFonts w:ascii="Times New Roman" w:eastAsia="Times New Roman" w:hAnsi="Times New Roman" w:cs="Times New Roman"/>
                <w:sz w:val="24"/>
                <w:szCs w:val="24"/>
                <w:lang w:eastAsia="ru-RU"/>
              </w:rPr>
              <w:lastRenderedPageBreak/>
              <w:t>2018 год</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Ожидаемое </w:t>
            </w:r>
            <w:r w:rsidRPr="0024416D">
              <w:rPr>
                <w:rFonts w:ascii="Times New Roman" w:eastAsia="Times New Roman" w:hAnsi="Times New Roman" w:cs="Times New Roman"/>
                <w:sz w:val="24"/>
                <w:szCs w:val="24"/>
                <w:lang w:eastAsia="ru-RU"/>
              </w:rPr>
              <w:lastRenderedPageBreak/>
              <w:t>исполнение 2019 года</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Проект на </w:t>
            </w:r>
            <w:r w:rsidRPr="0024416D">
              <w:rPr>
                <w:rFonts w:ascii="Times New Roman" w:eastAsia="Times New Roman" w:hAnsi="Times New Roman" w:cs="Times New Roman"/>
                <w:sz w:val="24"/>
                <w:szCs w:val="24"/>
                <w:lang w:eastAsia="ru-RU"/>
              </w:rPr>
              <w:lastRenderedPageBreak/>
              <w:t>2020 год</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2020 год к </w:t>
            </w:r>
            <w:r w:rsidRPr="0024416D">
              <w:rPr>
                <w:rFonts w:ascii="Times New Roman" w:eastAsia="Times New Roman" w:hAnsi="Times New Roman" w:cs="Times New Roman"/>
                <w:sz w:val="24"/>
                <w:szCs w:val="24"/>
                <w:lang w:eastAsia="ru-RU"/>
              </w:rPr>
              <w:lastRenderedPageBreak/>
              <w:t xml:space="preserve">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Всего налоговых доходов,</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11 293,5</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14 350,6</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12 025,5</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83,8</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доходы физических лиц</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3 926,6</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4 340,6</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4 590,0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105,7</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2 872,5</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2 838,0</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3 515,5</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123,9</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Единый сельскохозяйственный налог</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151,2</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2 747,0</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5,5</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имущество физических лиц</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1 463,4</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1 725,0</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1 650,0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95,7</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Земельный налог</w:t>
            </w:r>
          </w:p>
        </w:tc>
        <w:tc>
          <w:tcPr>
            <w:tcW w:w="1653"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2 879,8</w:t>
            </w:r>
          </w:p>
        </w:tc>
        <w:tc>
          <w:tcPr>
            <w:tcW w:w="151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2 700,0</w:t>
            </w:r>
          </w:p>
        </w:tc>
        <w:tc>
          <w:tcPr>
            <w:tcW w:w="15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2 120,0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78,5</w:t>
            </w:r>
          </w:p>
        </w:tc>
      </w:tr>
    </w:tbl>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w:t>
      </w:r>
      <w:r w:rsidRPr="0024416D">
        <w:rPr>
          <w:rFonts w:ascii="Times New Roman" w:eastAsia="Times New Roman" w:hAnsi="Times New Roman" w:cs="Times New Roman"/>
          <w:b/>
          <w:sz w:val="24"/>
          <w:szCs w:val="24"/>
          <w:lang w:eastAsia="ru-RU"/>
        </w:rPr>
        <w:t>предусматривается с</w:t>
      </w:r>
      <w:r w:rsidRPr="0024416D">
        <w:rPr>
          <w:rFonts w:ascii="Times New Roman" w:eastAsia="Times New Roman" w:hAnsi="Times New Roman" w:cs="Times New Roman"/>
          <w:sz w:val="24"/>
          <w:szCs w:val="24"/>
          <w:lang w:eastAsia="ru-RU"/>
        </w:rPr>
        <w:t xml:space="preserve"> существенным </w:t>
      </w:r>
      <w:r w:rsidRPr="0024416D">
        <w:rPr>
          <w:rFonts w:ascii="Times New Roman" w:eastAsia="Times New Roman" w:hAnsi="Times New Roman" w:cs="Times New Roman"/>
          <w:b/>
          <w:sz w:val="24"/>
          <w:szCs w:val="24"/>
          <w:lang w:eastAsia="ru-RU"/>
        </w:rPr>
        <w:t xml:space="preserve">уменьшением к ожидаемым бюджетным поступлениям за 2019 год – на 2 325,1 тыс. руб. или на 16,2 % .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При этом следует отметить отрицательную тенденцию: снижение в планируемом периоде по всем видам имущественным налоговым поступлениям и единому сельхозналогу.  Уменьшаются:</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налог на имущество – на 4,3% или минус 75,0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земельный налог – на 21,5% или на 580,0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единый сельхозналог – в 18,3 раза или минус 2 597,0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всего по трем видам налогов ожидается уменьшение поступлений в бюджет на 3 252,0 тыс. руб. или 27,0% от общего объема налоговых поступлений. В части снижения поступления запланированных сумм единого сельхозналога объяснимо поступлением по бюджету 2019 года разовых платежей по ОАО «</w:t>
      </w:r>
      <w:proofErr w:type="spellStart"/>
      <w:r w:rsidRPr="0024416D">
        <w:rPr>
          <w:rFonts w:ascii="Times New Roman" w:eastAsia="Times New Roman" w:hAnsi="Times New Roman" w:cs="Times New Roman"/>
          <w:sz w:val="24"/>
          <w:szCs w:val="24"/>
          <w:lang w:eastAsia="ru-RU"/>
        </w:rPr>
        <w:t>Марьинское</w:t>
      </w:r>
      <w:proofErr w:type="spellEnd"/>
      <w:r w:rsidRPr="0024416D">
        <w:rPr>
          <w:rFonts w:ascii="Times New Roman" w:eastAsia="Times New Roman" w:hAnsi="Times New Roman" w:cs="Times New Roman"/>
          <w:sz w:val="24"/>
          <w:szCs w:val="24"/>
          <w:lang w:eastAsia="ru-RU"/>
        </w:rPr>
        <w:t>» по итогам работы за 2018 год.</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Поступление налога на доходы физических лиц в 2020 году предусматривается с ростом на 5,7% (плюс 249,4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b/>
          <w:sz w:val="24"/>
          <w:szCs w:val="24"/>
          <w:lang w:eastAsia="ru-RU"/>
        </w:rPr>
        <w:t xml:space="preserve">Темпы роста основного вида налоговых поступлений (по основному виду налоговых доходов – занимает 38,2 % от всех налоговых поступлений)  – налога на доходы физических лиц абсолютно </w:t>
      </w:r>
      <w:r w:rsidRPr="0024416D">
        <w:rPr>
          <w:rFonts w:ascii="Times New Roman" w:eastAsia="Times New Roman" w:hAnsi="Times New Roman" w:cs="Times New Roman"/>
          <w:b/>
          <w:sz w:val="24"/>
          <w:szCs w:val="24"/>
          <w:u w:val="single"/>
          <w:lang w:eastAsia="ru-RU"/>
        </w:rPr>
        <w:t>не соотносится с темпами роста прогнозных показателей фонда оплаты труда</w:t>
      </w:r>
      <w:r w:rsidRPr="0024416D">
        <w:rPr>
          <w:rFonts w:ascii="Times New Roman" w:eastAsia="Times New Roman" w:hAnsi="Times New Roman" w:cs="Times New Roman"/>
          <w:b/>
          <w:sz w:val="24"/>
          <w:szCs w:val="24"/>
          <w:lang w:eastAsia="ru-RU"/>
        </w:rPr>
        <w:t xml:space="preserve"> – по прогнозным показателям плана социально-экономического развития Вольненского сельского поселения на 2020 год прогнозируется </w:t>
      </w:r>
      <w:r w:rsidRPr="0024416D">
        <w:rPr>
          <w:rFonts w:ascii="Times New Roman" w:eastAsia="Times New Roman" w:hAnsi="Times New Roman" w:cs="Times New Roman"/>
          <w:b/>
          <w:sz w:val="24"/>
          <w:szCs w:val="24"/>
          <w:u w:val="single"/>
          <w:lang w:eastAsia="ru-RU"/>
        </w:rPr>
        <w:t>снижение показателя 2020 года к ожидаемым итогам 2019 года на 5,3%</w:t>
      </w:r>
      <w:r w:rsidRPr="0024416D">
        <w:rPr>
          <w:rFonts w:ascii="Times New Roman" w:eastAsia="Times New Roman" w:hAnsi="Times New Roman" w:cs="Times New Roman"/>
          <w:b/>
          <w:sz w:val="24"/>
          <w:szCs w:val="24"/>
          <w:lang w:eastAsia="ru-RU"/>
        </w:rPr>
        <w:t xml:space="preserve"> (235 384,616 тыс</w:t>
      </w:r>
      <w:proofErr w:type="gramEnd"/>
      <w:r w:rsidRPr="0024416D">
        <w:rPr>
          <w:rFonts w:ascii="Times New Roman" w:eastAsia="Times New Roman" w:hAnsi="Times New Roman" w:cs="Times New Roman"/>
          <w:b/>
          <w:sz w:val="24"/>
          <w:szCs w:val="24"/>
          <w:lang w:eastAsia="ru-RU"/>
        </w:rPr>
        <w:t xml:space="preserve">. руб. против 248 579,88 тыс. руб.), а </w:t>
      </w:r>
      <w:r w:rsidRPr="0024416D">
        <w:rPr>
          <w:rFonts w:ascii="Times New Roman" w:eastAsia="Times New Roman" w:hAnsi="Times New Roman" w:cs="Times New Roman"/>
          <w:b/>
          <w:sz w:val="24"/>
          <w:szCs w:val="24"/>
          <w:u w:val="single"/>
          <w:lang w:eastAsia="ru-RU"/>
        </w:rPr>
        <w:t xml:space="preserve">поступление налога на доходы физических лиц  планируется с ростом на 5,7%. </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xml:space="preserve">Исходя из плановых показателей поступлений данного налога на 2020 год и прогнозных показателей на 2019 год показатели фонда оплаты труда согласно плана социально-экономического развития сельского поселения на 2020 год  показатели абсолютно соразмерны: при оценке ожидаемого объема фонда оплаты труда на 2020 год </w:t>
      </w:r>
      <w:r w:rsidRPr="0024416D">
        <w:rPr>
          <w:rFonts w:ascii="Times New Roman" w:eastAsia="Times New Roman" w:hAnsi="Times New Roman" w:cs="Times New Roman"/>
          <w:b/>
          <w:sz w:val="24"/>
          <w:szCs w:val="24"/>
          <w:u w:val="single"/>
          <w:lang w:eastAsia="ru-RU"/>
        </w:rPr>
        <w:lastRenderedPageBreak/>
        <w:t>в размере 235 384,616 тыс. руб. поступление налога на доходы по максимальным расчетам, без учета льгот и вычетов</w:t>
      </w:r>
      <w:proofErr w:type="gramEnd"/>
      <w:r w:rsidRPr="0024416D">
        <w:rPr>
          <w:rFonts w:ascii="Times New Roman" w:eastAsia="Times New Roman" w:hAnsi="Times New Roman" w:cs="Times New Roman"/>
          <w:b/>
          <w:sz w:val="24"/>
          <w:szCs w:val="24"/>
          <w:u w:val="single"/>
          <w:lang w:eastAsia="ru-RU"/>
        </w:rPr>
        <w:t xml:space="preserve">, может составлять 4 590,0 тыс. руб. при планируемом бюджетном годовом назначении по проекту бюджета поселения на 2020 год в сумме 4 590,0 тыс. руб. </w:t>
      </w: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Неналоговые доходы бюджета поселения в 2020 году, в соответствии со статьей 57 Бюджетного Кодекса Российской Федерации, предусмотрены в проекте за счет поступлений в бюджет доходов от сдачи в аренду  имущества, находящегося в муниципальной собственности поселения в сумме 450,0 тыс. руб. и прочие доходы от компенсации затрат бюджетов поселений  в сумме  18,0 тыс. руб. </w:t>
      </w:r>
      <w:proofErr w:type="gramEnd"/>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безвозмездные поступления  по бюджету 2020 года не запланированы (против 25,0 тыс. руб. в 2019 году).</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24416D">
        <w:rPr>
          <w:rFonts w:ascii="Times New Roman" w:eastAsia="Times New Roman" w:hAnsi="Times New Roman" w:cs="Times New Roman"/>
          <w:sz w:val="24"/>
          <w:szCs w:val="24"/>
          <w:lang w:eastAsia="ru-RU"/>
        </w:rPr>
        <w:t>согласно проекта</w:t>
      </w:r>
      <w:proofErr w:type="gramEnd"/>
      <w:r w:rsidRPr="0024416D">
        <w:rPr>
          <w:rFonts w:ascii="Times New Roman" w:eastAsia="Times New Roman" w:hAnsi="Times New Roman" w:cs="Times New Roman"/>
          <w:sz w:val="24"/>
          <w:szCs w:val="24"/>
          <w:lang w:eastAsia="ru-RU"/>
        </w:rPr>
        <w:t xml:space="preserve"> бюджета по данному разделу приведена в следующей таблице.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spellStart"/>
      <w:r w:rsidRPr="0024416D">
        <w:rPr>
          <w:rFonts w:ascii="Times New Roman" w:eastAsia="Times New Roman" w:hAnsi="Times New Roman" w:cs="Times New Roman"/>
          <w:sz w:val="24"/>
          <w:szCs w:val="24"/>
          <w:lang w:eastAsia="ru-RU"/>
        </w:rPr>
        <w:t>тыс</w:t>
      </w:r>
      <w:proofErr w:type="gramStart"/>
      <w:r w:rsidRPr="0024416D">
        <w:rPr>
          <w:rFonts w:ascii="Times New Roman" w:eastAsia="Times New Roman" w:hAnsi="Times New Roman" w:cs="Times New Roman"/>
          <w:sz w:val="24"/>
          <w:szCs w:val="24"/>
          <w:lang w:eastAsia="ru-RU"/>
        </w:rPr>
        <w:t>.р</w:t>
      </w:r>
      <w:proofErr w:type="gramEnd"/>
      <w:r w:rsidRPr="0024416D">
        <w:rPr>
          <w:rFonts w:ascii="Times New Roman" w:eastAsia="Times New Roman" w:hAnsi="Times New Roman" w:cs="Times New Roman"/>
          <w:sz w:val="24"/>
          <w:szCs w:val="24"/>
          <w:lang w:eastAsia="ru-RU"/>
        </w:rPr>
        <w:t>уб</w:t>
      </w:r>
      <w:proofErr w:type="spellEnd"/>
      <w:r w:rsidRPr="0024416D">
        <w:rPr>
          <w:rFonts w:ascii="Times New Roman" w:eastAsia="Times New Roman" w:hAnsi="Times New Roman" w:cs="Times New Roman"/>
          <w:sz w:val="24"/>
          <w:szCs w:val="24"/>
          <w:lang w:eastAsia="ru-RU"/>
        </w:rPr>
        <w:t>.)</w:t>
      </w:r>
    </w:p>
    <w:tbl>
      <w:tblPr>
        <w:tblW w:w="9639" w:type="dxa"/>
        <w:tblInd w:w="40" w:type="dxa"/>
        <w:tblLayout w:type="fixed"/>
        <w:tblCellMar>
          <w:left w:w="40" w:type="dxa"/>
          <w:right w:w="40" w:type="dxa"/>
        </w:tblCellMar>
        <w:tblLook w:val="0000" w:firstRow="0" w:lastRow="0" w:firstColumn="0" w:lastColumn="0" w:noHBand="0" w:noVBand="0"/>
      </w:tblPr>
      <w:tblGrid>
        <w:gridCol w:w="3686"/>
        <w:gridCol w:w="1417"/>
        <w:gridCol w:w="1560"/>
        <w:gridCol w:w="1417"/>
        <w:gridCol w:w="1559"/>
      </w:tblGrid>
      <w:tr w:rsidR="0024416D" w:rsidRPr="0024416D" w:rsidTr="00A419B0">
        <w:tblPrEx>
          <w:tblCellMar>
            <w:top w:w="0" w:type="dxa"/>
            <w:bottom w:w="0" w:type="dxa"/>
          </w:tblCellMar>
        </w:tblPrEx>
        <w:trPr>
          <w:trHeight w:val="1047"/>
        </w:trPr>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неналоговых доходов</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669"/>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неналоговых доходов:</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462,4</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448,2</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468,0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104,4</w:t>
            </w: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430,1</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430,0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450,0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104,7</w:t>
            </w: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доходы от компенсации затрат бюджетов поселений</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19,7</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18,2</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18,0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98,9</w:t>
            </w: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Штрафы</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9,2</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368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продажи имущества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3,4</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планируемые неналоговые доходы бюджета поселения на 2020 год планируются несколько выше уровня  ожидаемых доходов  2019 года -  на 4,4% или на 19,8 тыс. руб. больше. </w:t>
      </w: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Безвозмездные поступления в бюджет поселения</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24416D" w:rsidRPr="0024416D" w:rsidRDefault="0024416D" w:rsidP="0024416D">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Проектом предусматривается следующая динамика и структура безвозмездных поступлений в  бюджет поселения:</w:t>
      </w:r>
    </w:p>
    <w:p w:rsidR="0024416D" w:rsidRPr="0024416D" w:rsidRDefault="0024416D" w:rsidP="0024416D">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651" w:type="dxa"/>
        <w:tblInd w:w="40" w:type="dxa"/>
        <w:tblLayout w:type="fixed"/>
        <w:tblCellMar>
          <w:left w:w="40" w:type="dxa"/>
          <w:right w:w="40" w:type="dxa"/>
        </w:tblCellMar>
        <w:tblLook w:val="0000" w:firstRow="0" w:lastRow="0" w:firstColumn="0" w:lastColumn="0" w:noHBand="0" w:noVBand="0"/>
      </w:tblPr>
      <w:tblGrid>
        <w:gridCol w:w="5256"/>
        <w:gridCol w:w="1701"/>
        <w:gridCol w:w="1560"/>
        <w:gridCol w:w="1134"/>
      </w:tblGrid>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Ожидаемая оценка 2019 года</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Всего безвозмездных поступлений </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29 174,9</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9 441,8</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32,4</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Дотации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9 058,5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9 223,3</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101,8</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Субсидии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19 840,1</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Субвенции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225,5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218,5</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96,9</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Межбюджетные трансферты прочие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безвозмездные поступления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25,0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возврата и возврат субсидий, субвенций и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25,8</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Анализ показателей проекта бюджета по безвозмездным поступлениям, отраженных в таблице показывает, что объем дотаций по проекту бюджета на 2020 год возрос значительно – увеличение в 1,6 раза  или на 3 483,1 тыс. руб.; объемы субвенций по передаваемым полномочиям уменьшились  незначительно – с 225,5 тыс. руб. до 218,5 тыс. руб. </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Объемы краевых субсидий  на участие в краевых государственных программах в проекте бюджета на 2020 год отражения еще не нашли – против  предусмотренных по бюджету 2019 года в общей сумме 19 840,1 тыс. руб., в том числе субсидии на капитальный ремонт автомобильных дорог местного значения в сумме 7 886,1 тыс. руб. (по плану 8 957,0 тыс. руб.), на строительство и реконструкцию объектов</w:t>
      </w:r>
      <w:proofErr w:type="gramEnd"/>
      <w:r w:rsidRPr="0024416D">
        <w:rPr>
          <w:rFonts w:ascii="Times New Roman" w:eastAsia="Times New Roman" w:hAnsi="Times New Roman" w:cs="Times New Roman"/>
          <w:sz w:val="24"/>
          <w:szCs w:val="24"/>
          <w:lang w:eastAsia="ru-RU"/>
        </w:rPr>
        <w:t xml:space="preserve"> питьевого водоснабжения  в сумме 11 420,7 тыс. руб., на развитие и укрепление материально-технической базы домов культуры в сумме 533,3 тыс. руб.</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составе безвозмездных поступлений бюджета не планируются к поступлению в 2020 году  прочие безвозмездные поступления в бюджеты сельских поселений - по бюджету 2019 года ожидается поступление  в сумме 25,0 тыс. руб.</w:t>
      </w:r>
    </w:p>
    <w:p w:rsidR="0024416D" w:rsidRPr="0024416D" w:rsidRDefault="0024416D" w:rsidP="0024416D">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Расходы бюджета</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Согласно проекта </w:t>
      </w:r>
      <w:r w:rsidRPr="0024416D">
        <w:rPr>
          <w:rFonts w:ascii="Times New Roman" w:eastAsia="Times New Roman" w:hAnsi="Times New Roman" w:cs="Times New Roman"/>
          <w:bCs/>
          <w:sz w:val="24"/>
          <w:szCs w:val="24"/>
          <w:lang w:eastAsia="ru-RU"/>
        </w:rPr>
        <w:t>бюджета Вольненского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расходы бюджета поселения предусматриваются в сумме  </w:t>
      </w:r>
      <w:r w:rsidRPr="0024416D">
        <w:rPr>
          <w:rFonts w:ascii="Times New Roman" w:eastAsia="Times New Roman" w:hAnsi="Times New Roman" w:cs="Times New Roman"/>
          <w:b/>
          <w:sz w:val="24"/>
          <w:szCs w:val="24"/>
          <w:lang w:eastAsia="ru-RU"/>
        </w:rPr>
        <w:t>21 933,3 тыс. руб</w:t>
      </w:r>
      <w:r w:rsidRPr="0024416D">
        <w:rPr>
          <w:rFonts w:ascii="Times New Roman" w:eastAsia="Times New Roman" w:hAnsi="Times New Roman" w:cs="Times New Roman"/>
          <w:sz w:val="24"/>
          <w:szCs w:val="24"/>
          <w:lang w:eastAsia="ru-RU"/>
        </w:rPr>
        <w:t xml:space="preserve">. (аналогичный показатель по проекту бюджета на 2019 год был определен в сумме </w:t>
      </w:r>
      <w:r w:rsidRPr="0024416D">
        <w:rPr>
          <w:rFonts w:ascii="Times New Roman" w:eastAsia="Times New Roman" w:hAnsi="Times New Roman" w:cs="Times New Roman"/>
          <w:b/>
          <w:bCs/>
          <w:sz w:val="24"/>
          <w:szCs w:val="24"/>
          <w:lang w:eastAsia="ru-RU"/>
        </w:rPr>
        <w:t xml:space="preserve">21 301,4 </w:t>
      </w:r>
      <w:r w:rsidRPr="0024416D">
        <w:rPr>
          <w:rFonts w:ascii="Times New Roman" w:eastAsia="Times New Roman" w:hAnsi="Times New Roman" w:cs="Times New Roman"/>
          <w:sz w:val="24"/>
          <w:szCs w:val="24"/>
          <w:lang w:eastAsia="ru-RU"/>
        </w:rPr>
        <w:t>тыс. рублей), что составляет только 46,5% к показателям ожидаемым за 2019 год</w:t>
      </w:r>
      <w:proofErr w:type="gramStart"/>
      <w:r w:rsidRPr="0024416D">
        <w:rPr>
          <w:rFonts w:ascii="Times New Roman" w:eastAsia="Times New Roman" w:hAnsi="Times New Roman" w:cs="Times New Roman"/>
          <w:sz w:val="24"/>
          <w:szCs w:val="24"/>
          <w:lang w:eastAsia="ru-RU"/>
        </w:rPr>
        <w:t>.</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т</w:t>
      </w:r>
      <w:proofErr w:type="gramEnd"/>
      <w:r w:rsidRPr="0024416D">
        <w:rPr>
          <w:rFonts w:ascii="Times New Roman" w:eastAsia="Times New Roman" w:hAnsi="Times New Roman" w:cs="Times New Roman"/>
          <w:sz w:val="24"/>
          <w:szCs w:val="24"/>
          <w:lang w:eastAsia="ru-RU"/>
        </w:rPr>
        <w:t xml:space="preserve">.е. в рассматриваемом периоде проектом предусматривается отрицательная динамика расходов бюджета, что объясняется  </w:t>
      </w:r>
      <w:proofErr w:type="gramStart"/>
      <w:r w:rsidRPr="0024416D">
        <w:rPr>
          <w:rFonts w:ascii="Times New Roman" w:eastAsia="Times New Roman" w:hAnsi="Times New Roman" w:cs="Times New Roman"/>
          <w:sz w:val="24"/>
          <w:szCs w:val="24"/>
          <w:lang w:eastAsia="ru-RU"/>
        </w:rPr>
        <w:t>отсутствием по плану  остатков бюджета прошлых лет и вовлечение их в финансирование как произведено по бюджету 2019 года – вовлечены остатки в сумме 3 207,1 тыс. руб. Отсутствуют также объемы краевых субсидий (по бюджету 2019 года в общей сумме 20 911,0 тыс. руб.), в том числе на капитальный ремонт автомобильных дорог местного значения – по бюджету 2019 года они составили 7 886,1</w:t>
      </w:r>
      <w:proofErr w:type="gramEnd"/>
      <w:r w:rsidRPr="0024416D">
        <w:rPr>
          <w:rFonts w:ascii="Times New Roman" w:eastAsia="Times New Roman" w:hAnsi="Times New Roman" w:cs="Times New Roman"/>
          <w:sz w:val="24"/>
          <w:szCs w:val="24"/>
          <w:lang w:eastAsia="ru-RU"/>
        </w:rPr>
        <w:t xml:space="preserve"> тыс. руб. (по плану 8 957,0 тыс. руб.), на строительство и реконструкцию объектов питьевого водоснабжения  в сумме 11 420,7 тыс. руб., на развитие и укрепление материально-технической базы домов культуры в сумме 533,3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Планируемые расходы бюджета на 2020 год меньше оценки ожидаемых расходов за 2018 год </w:t>
      </w:r>
      <w:r w:rsidRPr="0024416D">
        <w:rPr>
          <w:rFonts w:ascii="Times New Roman" w:eastAsia="Times New Roman" w:hAnsi="Times New Roman" w:cs="Times New Roman"/>
          <w:b/>
          <w:sz w:val="24"/>
          <w:szCs w:val="24"/>
          <w:lang w:eastAsia="ru-RU"/>
        </w:rPr>
        <w:t>на 25 252,8 тыс. рублей или в 2,2 раза меньше</w:t>
      </w:r>
      <w:r w:rsidRPr="0024416D">
        <w:rPr>
          <w:rFonts w:ascii="Times New Roman" w:eastAsia="Times New Roman" w:hAnsi="Times New Roman" w:cs="Times New Roman"/>
          <w:sz w:val="24"/>
          <w:szCs w:val="24"/>
          <w:lang w:eastAsia="ru-RU"/>
        </w:rPr>
        <w:t>.</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Структура расходов бюджета Вольненского сельского поселения по разделам и подразделам классификации бюджетных расходов отражена в таблице:</w:t>
      </w:r>
    </w:p>
    <w:p w:rsidR="0024416D" w:rsidRPr="0024416D" w:rsidRDefault="0024416D" w:rsidP="0024416D">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(тыс. руб.)</w:t>
      </w:r>
    </w:p>
    <w:tbl>
      <w:tblPr>
        <w:tblW w:w="9641" w:type="dxa"/>
        <w:tblInd w:w="38" w:type="dxa"/>
        <w:tblLayout w:type="fixed"/>
        <w:tblCellMar>
          <w:left w:w="40" w:type="dxa"/>
          <w:right w:w="40" w:type="dxa"/>
        </w:tblCellMar>
        <w:tblLook w:val="0000" w:firstRow="0" w:lastRow="0" w:firstColumn="0" w:lastColumn="0" w:noHBand="0" w:noVBand="0"/>
      </w:tblPr>
      <w:tblGrid>
        <w:gridCol w:w="600"/>
        <w:gridCol w:w="3371"/>
        <w:gridCol w:w="1560"/>
        <w:gridCol w:w="1417"/>
        <w:gridCol w:w="1276"/>
        <w:gridCol w:w="1417"/>
      </w:tblGrid>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p>
        </w:tc>
        <w:tc>
          <w:tcPr>
            <w:tcW w:w="337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w:t>
            </w:r>
            <w:proofErr w:type="gramEnd"/>
            <w:r w:rsidRPr="0024416D">
              <w:rPr>
                <w:rFonts w:ascii="Times New Roman" w:eastAsia="Times New Roman" w:hAnsi="Times New Roman" w:cs="Times New Roman"/>
                <w:sz w:val="24"/>
                <w:szCs w:val="24"/>
                <w:lang w:eastAsia="ru-RU"/>
              </w:rPr>
              <w:t>/п</w:t>
            </w:r>
          </w:p>
        </w:tc>
        <w:tc>
          <w:tcPr>
            <w:tcW w:w="337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56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2019 года</w:t>
            </w: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расходов:</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29 680,3</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47 186,1</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21 933,3</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46,5</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Общегосударственные вопросы</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8 416,9</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9 484,4</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10 342,6</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109,0</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w:t>
            </w: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оборона</w:t>
            </w:r>
          </w:p>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201,1</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221,7</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214,7</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96,8</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w:t>
            </w:r>
          </w:p>
        </w:tc>
        <w:tc>
          <w:tcPr>
            <w:tcW w:w="337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Национальная безопасность               </w:t>
            </w:r>
          </w:p>
        </w:tc>
        <w:tc>
          <w:tcPr>
            <w:tcW w:w="156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36,4</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5,0</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7,0</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140,0</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правоохранительная деятельность</w:t>
            </w:r>
          </w:p>
        </w:tc>
        <w:tc>
          <w:tcPr>
            <w:tcW w:w="156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w:t>
            </w: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экономика</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10 837,8</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13 759,8</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3 689,8</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26,8</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w:t>
            </w:r>
          </w:p>
        </w:tc>
        <w:tc>
          <w:tcPr>
            <w:tcW w:w="337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416D">
              <w:rPr>
                <w:rFonts w:ascii="Times New Roman" w:eastAsia="Times New Roman" w:hAnsi="Times New Roman" w:cs="Times New Roman"/>
                <w:sz w:val="24"/>
                <w:szCs w:val="24"/>
                <w:lang w:eastAsia="ru-RU"/>
              </w:rPr>
              <w:t>Жилищно</w:t>
            </w:r>
            <w:proofErr w:type="spellEnd"/>
            <w:r w:rsidRPr="0024416D">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14 772,7</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1 860,5</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12,6</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коммунальное хозяйство</w:t>
            </w:r>
          </w:p>
        </w:tc>
        <w:tc>
          <w:tcPr>
            <w:tcW w:w="156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2 537,3</w:t>
            </w: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w:t>
            </w: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Образование</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w:t>
            </w:r>
          </w:p>
        </w:tc>
        <w:tc>
          <w:tcPr>
            <w:tcW w:w="337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Культура  и кинематография</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7 650,8</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8 942,5</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5 819,7</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65,1</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w:t>
            </w:r>
          </w:p>
        </w:tc>
        <w:tc>
          <w:tcPr>
            <w:tcW w:w="337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Физическая  культура и</w:t>
            </w:r>
          </w:p>
        </w:tc>
        <w:tc>
          <w:tcPr>
            <w:tcW w:w="156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w:t>
            </w:r>
          </w:p>
        </w:tc>
        <w:tc>
          <w:tcPr>
            <w:tcW w:w="1417"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спорт</w:t>
            </w:r>
          </w:p>
        </w:tc>
        <w:tc>
          <w:tcPr>
            <w:tcW w:w="156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w:t>
            </w:r>
          </w:p>
        </w:tc>
        <w:tc>
          <w:tcPr>
            <w:tcW w:w="337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Обслуживание муниципального долга</w:t>
            </w:r>
          </w:p>
        </w:tc>
        <w:tc>
          <w:tcPr>
            <w:tcW w:w="156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276"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планируемом периоде бюджета 2019 года наибольший удельный вес в расходах бюджета поселения приходится: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10 342,6 тыс. руб. или 47,2%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содержание учреждений культуры и иные мероприятия по культуре – 5 819,7 тыс. руб. или 26,5 %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национальная экономика (с учетом дорожного фонда) -3 689,8 тыс. руб. или 16,8%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жилищно-коммунальное хозяйство – 1 860,5 тыс. руб. или 8,5%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другие отрасли и мероприятия – 222,7 тыс. руб. или 1,0 % от всех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51,8 % всех расходов бюджета (11 371,0 тыс. руб.), что говорит о социальной направленности бюджета.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Однако следует отметить, что при остром недостатке собственных средств на исполнение полномочий поселения, расходы на решение общегосударственных вопросов увеличились на  4,0% или на 858,2 тыс. руб. и в общей доле расходов (стоят на первом месте) возросли – с 20,1 % в 2019 году до 47,2% на 2020 год.</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Расходы на содержание органов местного самоуправления Вольненского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(5 692,2 тыс. руб. с учетом расходов на контрольно-</w:t>
      </w:r>
      <w:r w:rsidRPr="0024416D">
        <w:rPr>
          <w:rFonts w:ascii="Times New Roman" w:eastAsia="Times New Roman" w:hAnsi="Times New Roman" w:cs="Times New Roman"/>
          <w:b/>
          <w:sz w:val="24"/>
          <w:szCs w:val="24"/>
          <w:u w:val="single"/>
          <w:lang w:eastAsia="ru-RU"/>
        </w:rPr>
        <w:lastRenderedPageBreak/>
        <w:t>счетные органы - против 5 696,0 тыс. руб. по бюджету 2019 года -  при расчетном</w:t>
      </w:r>
      <w:proofErr w:type="gramEnd"/>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нормативе</w:t>
      </w:r>
      <w:proofErr w:type="gramEnd"/>
      <w:r w:rsidRPr="0024416D">
        <w:rPr>
          <w:rFonts w:ascii="Times New Roman" w:eastAsia="Times New Roman" w:hAnsi="Times New Roman" w:cs="Times New Roman"/>
          <w:b/>
          <w:sz w:val="24"/>
          <w:szCs w:val="24"/>
          <w:u w:val="single"/>
          <w:lang w:eastAsia="ru-RU"/>
        </w:rPr>
        <w:t xml:space="preserve"> с учетом индексации в сумме 5 913,0 тыс. руб. или 96,3% от норматива). В тоже время практически остались на уровне 2019  года – уменьшились на 3,8 тыс. руб. или на 0,1%.</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Резервный фонд администрации Вольненского сельского поселения  </w:t>
      </w:r>
      <w:proofErr w:type="gramStart"/>
      <w:r w:rsidRPr="0024416D">
        <w:rPr>
          <w:rFonts w:ascii="Times New Roman" w:eastAsia="Times New Roman" w:hAnsi="Times New Roman" w:cs="Times New Roman"/>
          <w:b/>
          <w:sz w:val="24"/>
          <w:szCs w:val="24"/>
          <w:u w:val="single"/>
          <w:lang w:eastAsia="ru-RU"/>
        </w:rPr>
        <w:t>согласно подпункта</w:t>
      </w:r>
      <w:proofErr w:type="gramEnd"/>
      <w:r w:rsidRPr="0024416D">
        <w:rPr>
          <w:rFonts w:ascii="Times New Roman" w:eastAsia="Times New Roman" w:hAnsi="Times New Roman" w:cs="Times New Roman"/>
          <w:b/>
          <w:sz w:val="24"/>
          <w:szCs w:val="24"/>
          <w:u w:val="single"/>
          <w:lang w:eastAsia="ru-RU"/>
        </w:rPr>
        <w:t xml:space="preserve"> 2 пункта 8.1 проекта Решения определен в сумме 40,0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 По бюджету 2019 года изначально резервный фонд определен в размере 40,0 тыс. руб. – однако решением Совета от 23.10.2019 года №8 уменьшен до 1,0 тыс. руб.</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О</w:t>
      </w:r>
      <w:r w:rsidRPr="0024416D">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24416D">
        <w:rPr>
          <w:rFonts w:ascii="Times New Roman" w:eastAsia="Times New Roman" w:hAnsi="Times New Roman" w:cs="Times New Roman"/>
          <w:sz w:val="24"/>
          <w:szCs w:val="24"/>
          <w:lang w:eastAsia="ru-RU"/>
        </w:rPr>
        <w:t>согласно подпункта</w:t>
      </w:r>
      <w:proofErr w:type="gramEnd"/>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xml:space="preserve">3 пункта 8.1 </w:t>
      </w:r>
      <w:r w:rsidRPr="0024416D">
        <w:rPr>
          <w:rFonts w:ascii="Times New Roman" w:eastAsia="Times New Roman" w:hAnsi="Times New Roman" w:cs="Times New Roman"/>
          <w:sz w:val="24"/>
          <w:szCs w:val="24"/>
          <w:lang w:eastAsia="ru-RU"/>
        </w:rPr>
        <w:t>проекта запланирован в размере 3 515,5 тыс. руб. и идентичен годовому объему поступления доходов  от уплаты акцизов (3 515,5 тыс. руб.).</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i/>
          <w:sz w:val="24"/>
          <w:szCs w:val="24"/>
          <w:lang w:eastAsia="ru-RU"/>
        </w:rPr>
      </w:pPr>
      <w:r w:rsidRPr="0024416D">
        <w:rPr>
          <w:rFonts w:ascii="Times New Roman" w:eastAsia="Times New Roman" w:hAnsi="Times New Roman" w:cs="Times New Roman"/>
          <w:sz w:val="24"/>
          <w:szCs w:val="24"/>
          <w:lang w:eastAsia="ru-RU"/>
        </w:rPr>
        <w:t xml:space="preserve">Расходы по разделу «Культура и кинематография» запланированы в сумме 5 819,7 тыс. руб. против 8 409,2 тыс. руб. по ожидаемым данным за 2019 год (без учета краевых субсидий). </w:t>
      </w:r>
      <w:proofErr w:type="gramStart"/>
      <w:r w:rsidRPr="0024416D">
        <w:rPr>
          <w:rFonts w:ascii="Times New Roman" w:eastAsia="Times New Roman" w:hAnsi="Times New Roman" w:cs="Times New Roman"/>
          <w:sz w:val="24"/>
          <w:szCs w:val="24"/>
          <w:lang w:eastAsia="ru-RU"/>
        </w:rPr>
        <w:t xml:space="preserve">Расходы на содержание учреждений культуры - по одному из основных полномочий поселений - при уменьшении собственных источников финансирования на 9,2% уменьшились существенно  -  с 8 375,1 тыс. руб. до 5 819,7 тыс. руб. -  то есть на 30,5% или на 2 555,4 тыс. руб. </w:t>
      </w:r>
      <w:r w:rsidRPr="0024416D">
        <w:rPr>
          <w:rFonts w:ascii="Times New Roman" w:eastAsia="Times New Roman" w:hAnsi="Times New Roman" w:cs="Times New Roman"/>
          <w:b/>
          <w:sz w:val="24"/>
          <w:szCs w:val="24"/>
          <w:lang w:eastAsia="ru-RU"/>
        </w:rPr>
        <w:t>Необходимо отметить</w:t>
      </w:r>
      <w:r w:rsidRPr="0024416D">
        <w:rPr>
          <w:rFonts w:ascii="Times New Roman" w:eastAsia="Times New Roman" w:hAnsi="Times New Roman" w:cs="Times New Roman"/>
          <w:sz w:val="24"/>
          <w:szCs w:val="24"/>
          <w:lang w:eastAsia="ru-RU"/>
        </w:rPr>
        <w:t>, что плановые объемы финансирования библиотек в части выполнения муниципального задание на 2020 год возросли с 2 084,0 тыс</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руб. по бюджету 2019 года до 2 269,0 тыс. руб. по проекту бюджета на 2020 год или на 8,9%, в то время как что </w:t>
      </w:r>
      <w:r w:rsidRPr="0024416D">
        <w:rPr>
          <w:rFonts w:ascii="Times New Roman" w:eastAsia="Times New Roman" w:hAnsi="Times New Roman" w:cs="Times New Roman"/>
          <w:b/>
          <w:sz w:val="24"/>
          <w:szCs w:val="24"/>
          <w:lang w:eastAsia="ru-RU"/>
        </w:rPr>
        <w:t xml:space="preserve">плановые объемы финансирования Домов культуры сельского поселения в части выполнения муниципального задание на 2020 год снизились с 6 291,1 тыс. руб. по бюджету 2019 года до </w:t>
      </w:r>
      <w:r w:rsidRPr="0024416D">
        <w:rPr>
          <w:rFonts w:ascii="Times New Roman" w:eastAsia="Times New Roman" w:hAnsi="Times New Roman" w:cs="Times New Roman"/>
          <w:b/>
          <w:sz w:val="24"/>
          <w:szCs w:val="24"/>
          <w:u w:val="single"/>
          <w:lang w:eastAsia="ru-RU"/>
        </w:rPr>
        <w:t>3 550,7 тыс. руб</w:t>
      </w:r>
      <w:r w:rsidRPr="0024416D">
        <w:rPr>
          <w:rFonts w:ascii="Times New Roman" w:eastAsia="Times New Roman" w:hAnsi="Times New Roman" w:cs="Times New Roman"/>
          <w:b/>
          <w:sz w:val="24"/>
          <w:szCs w:val="24"/>
          <w:lang w:eastAsia="ru-RU"/>
        </w:rPr>
        <w:t>. по проекту бюджета на 2020 год</w:t>
      </w:r>
      <w:proofErr w:type="gramEnd"/>
      <w:r w:rsidRPr="0024416D">
        <w:rPr>
          <w:rFonts w:ascii="Times New Roman" w:eastAsia="Times New Roman" w:hAnsi="Times New Roman" w:cs="Times New Roman"/>
          <w:b/>
          <w:sz w:val="24"/>
          <w:szCs w:val="24"/>
          <w:lang w:eastAsia="ru-RU"/>
        </w:rPr>
        <w:t xml:space="preserve"> или на 43,6%, при этом сокращение объектов финансирования или штатной численности работников учреждений </w:t>
      </w:r>
      <w:proofErr w:type="gramStart"/>
      <w:r w:rsidRPr="0024416D">
        <w:rPr>
          <w:rFonts w:ascii="Times New Roman" w:eastAsia="Times New Roman" w:hAnsi="Times New Roman" w:cs="Times New Roman"/>
          <w:b/>
          <w:sz w:val="24"/>
          <w:szCs w:val="24"/>
          <w:lang w:eastAsia="ru-RU"/>
        </w:rPr>
        <w:t>согласно</w:t>
      </w:r>
      <w:proofErr w:type="gramEnd"/>
      <w:r w:rsidRPr="0024416D">
        <w:rPr>
          <w:rFonts w:ascii="Times New Roman" w:eastAsia="Times New Roman" w:hAnsi="Times New Roman" w:cs="Times New Roman"/>
          <w:b/>
          <w:sz w:val="24"/>
          <w:szCs w:val="24"/>
          <w:lang w:eastAsia="ru-RU"/>
        </w:rPr>
        <w:t xml:space="preserve"> Пояснительной записки к проекту в 2020 году не предусматривается. </w:t>
      </w:r>
      <w:proofErr w:type="gramStart"/>
      <w:r w:rsidRPr="0024416D">
        <w:rPr>
          <w:rFonts w:ascii="Times New Roman" w:eastAsia="Times New Roman" w:hAnsi="Times New Roman" w:cs="Times New Roman"/>
          <w:b/>
          <w:sz w:val="24"/>
          <w:szCs w:val="24"/>
          <w:lang w:eastAsia="ru-RU"/>
        </w:rPr>
        <w:t xml:space="preserve">С учетом даже плановой индексации расходов в размере 3,8% по проекту бюджета Вольненского поселения </w:t>
      </w:r>
      <w:r w:rsidRPr="0024416D">
        <w:rPr>
          <w:rFonts w:ascii="Times New Roman" w:eastAsia="Times New Roman" w:hAnsi="Times New Roman" w:cs="Times New Roman"/>
          <w:b/>
          <w:sz w:val="24"/>
          <w:szCs w:val="24"/>
          <w:u w:val="single"/>
          <w:lang w:eastAsia="ru-RU"/>
        </w:rPr>
        <w:t xml:space="preserve">не обеспечено финансирование Домов культуры сельского поселения в части выполнения муниципального задание в сумме не менее 2 980,0 тыс. руб. </w:t>
      </w:r>
      <w:proofErr w:type="spellStart"/>
      <w:r w:rsidRPr="0024416D">
        <w:rPr>
          <w:rFonts w:ascii="Times New Roman" w:eastAsia="Times New Roman" w:hAnsi="Times New Roman" w:cs="Times New Roman"/>
          <w:b/>
          <w:i/>
          <w:sz w:val="24"/>
          <w:szCs w:val="24"/>
          <w:u w:val="single"/>
          <w:lang w:eastAsia="ru-RU"/>
        </w:rPr>
        <w:t>Справочно</w:t>
      </w:r>
      <w:proofErr w:type="spellEnd"/>
      <w:r w:rsidRPr="0024416D">
        <w:rPr>
          <w:rFonts w:ascii="Times New Roman" w:eastAsia="Times New Roman" w:hAnsi="Times New Roman" w:cs="Times New Roman"/>
          <w:b/>
          <w:i/>
          <w:sz w:val="24"/>
          <w:szCs w:val="24"/>
          <w:u w:val="single"/>
          <w:lang w:eastAsia="ru-RU"/>
        </w:rPr>
        <w:t>: фактические расходы по учреждениям Дома культуры Вольненского сельского поселения по состоянию на 20 ноября 2019 года  уже составили 5 153,2 тыс. руб.</w:t>
      </w:r>
      <w:proofErr w:type="gramEnd"/>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По жилищно-коммунальному хозяйству - по одному из важнейших  полномочий поселений - планируется финансирование по подразделу «Коммунальное хозяйство в сумме 814,0 тыс. руб. и подразделу «Благоустройство» в  сумме 1 046,5 тыс. руб. из общей суммы расходов по разделу в сумме 1 860,5 тыс. руб., в том числе на уличное освещение –0,0 тыс. руб. и прочие мероприятия по благоустройству и </w:t>
      </w:r>
      <w:proofErr w:type="gramStart"/>
      <w:r w:rsidRPr="0024416D">
        <w:rPr>
          <w:rFonts w:ascii="Times New Roman" w:eastAsia="Times New Roman" w:hAnsi="Times New Roman" w:cs="Times New Roman"/>
          <w:sz w:val="24"/>
          <w:szCs w:val="24"/>
          <w:lang w:eastAsia="ru-RU"/>
        </w:rPr>
        <w:t>сбор</w:t>
      </w:r>
      <w:proofErr w:type="gramEnd"/>
      <w:r w:rsidRPr="0024416D">
        <w:rPr>
          <w:rFonts w:ascii="Times New Roman" w:eastAsia="Times New Roman" w:hAnsi="Times New Roman" w:cs="Times New Roman"/>
          <w:sz w:val="24"/>
          <w:szCs w:val="24"/>
          <w:lang w:eastAsia="ru-RU"/>
        </w:rPr>
        <w:t xml:space="preserve"> и вывоз бытовых отходов  - 1 046,5 тыс. руб. Объемы финансирования по  благоустройству (за счет собственных средств поселения) запланированы с незначительным ростом по сравнению с показателями 2019 года  – на 34,8 тыс. руб. или на 3,4% больше. </w:t>
      </w:r>
      <w:r w:rsidRPr="0024416D">
        <w:rPr>
          <w:rFonts w:ascii="Times New Roman" w:eastAsia="Times New Roman" w:hAnsi="Times New Roman" w:cs="Times New Roman"/>
          <w:b/>
          <w:sz w:val="24"/>
          <w:szCs w:val="24"/>
          <w:lang w:eastAsia="ru-RU"/>
        </w:rPr>
        <w:t>Расходы на уличное освещение вообще не планируются  против   58.1 тыс. руб. по бюджету на 2019 год</w:t>
      </w:r>
      <w:r w:rsidRPr="0024416D">
        <w:rPr>
          <w:rFonts w:ascii="Times New Roman" w:eastAsia="Times New Roman" w:hAnsi="Times New Roman" w:cs="Times New Roman"/>
          <w:sz w:val="24"/>
          <w:szCs w:val="24"/>
          <w:lang w:eastAsia="ru-RU"/>
        </w:rPr>
        <w:t xml:space="preserve">,  финансирование других мероприятий по благоустройству возрастет с 856,8 тыс. руб. до 946,5 тыс. руб.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Финансирование расходов по коммунальному хозяйству  за счет собственных средств на 2020 год планируются в сумме 814,0 тыс. руб. – в том числе участие в </w:t>
      </w:r>
      <w:r w:rsidRPr="0024416D">
        <w:rPr>
          <w:rFonts w:ascii="Times New Roman" w:eastAsia="Times New Roman" w:hAnsi="Times New Roman" w:cs="Times New Roman"/>
          <w:b/>
          <w:sz w:val="24"/>
          <w:szCs w:val="24"/>
          <w:lang w:eastAsia="ru-RU"/>
        </w:rPr>
        <w:lastRenderedPageBreak/>
        <w:t>софинансирования программы «Чистая вода» в сумме 764,0 тыс. руб. и финансирование антикризисных мероприятий в сумме 50,0 тыс. руб.</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По  разделу «</w:t>
      </w:r>
      <w:r w:rsidRPr="0024416D">
        <w:rPr>
          <w:rFonts w:ascii="Times New Roman" w:eastAsia="Times New Roman" w:hAnsi="Times New Roman" w:cs="Times New Roman"/>
          <w:b/>
          <w:sz w:val="24"/>
          <w:szCs w:val="24"/>
          <w:lang w:eastAsia="ru-RU"/>
        </w:rPr>
        <w:t>Физическая культура и спорт»</w:t>
      </w:r>
      <w:r w:rsidRPr="0024416D">
        <w:rPr>
          <w:rFonts w:ascii="Times New Roman" w:eastAsia="Times New Roman" w:hAnsi="Times New Roman" w:cs="Times New Roman"/>
          <w:sz w:val="24"/>
          <w:szCs w:val="24"/>
          <w:lang w:eastAsia="ru-RU"/>
        </w:rPr>
        <w:t xml:space="preserve"> планируются в сумме 1,0 тыс. руб. – по бюджету 2019 года финансирование не ожидается вообще.</w:t>
      </w:r>
    </w:p>
    <w:p w:rsidR="0024416D" w:rsidRPr="0024416D" w:rsidRDefault="0024416D" w:rsidP="0024416D">
      <w:pPr>
        <w:autoSpaceDE w:val="0"/>
        <w:autoSpaceDN w:val="0"/>
        <w:adjustRightInd w:val="0"/>
        <w:spacing w:after="0" w:line="322" w:lineRule="exact"/>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xml:space="preserve">Расходы на обслуживание муниципального долга в очередном финансовом </w:t>
      </w:r>
      <w:proofErr w:type="gramStart"/>
      <w:r w:rsidRPr="0024416D">
        <w:rPr>
          <w:rFonts w:ascii="Times New Roman" w:eastAsia="Times New Roman" w:hAnsi="Times New Roman" w:cs="Times New Roman"/>
          <w:b/>
          <w:sz w:val="24"/>
          <w:szCs w:val="24"/>
          <w:u w:val="single"/>
          <w:lang w:eastAsia="ru-RU"/>
        </w:rPr>
        <w:t>году</w:t>
      </w:r>
      <w:proofErr w:type="gramEnd"/>
      <w:r w:rsidRPr="0024416D">
        <w:rPr>
          <w:rFonts w:ascii="Times New Roman" w:eastAsia="Times New Roman" w:hAnsi="Times New Roman" w:cs="Times New Roman"/>
          <w:b/>
          <w:sz w:val="24"/>
          <w:szCs w:val="24"/>
          <w:u w:val="single"/>
          <w:lang w:eastAsia="ru-RU"/>
        </w:rPr>
        <w:t xml:space="preserve"> как и в текущем году не планируются в связи с отсутствием кредитов подлежащих погашению и получению в 2020 году.</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нулевым показателем.- 0,0 тыс. руб.</w:t>
      </w:r>
      <w:r w:rsidRPr="0024416D">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24416D">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2019 года ожидается завершить с дефицитом бюджета в объеме 3 207,1 тыс. руб. с единственным источником финансирования – остатки средств бюджета поселения предыдущего года.</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24416D">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Вольненского сельского поселения на 2019 и на 2020 год, </w:t>
      </w:r>
      <w:r w:rsidRPr="0024416D">
        <w:rPr>
          <w:rFonts w:ascii="Times New Roman" w:eastAsia="Times New Roman" w:hAnsi="Times New Roman" w:cs="Times New Roman"/>
          <w:b/>
          <w:sz w:val="24"/>
          <w:szCs w:val="24"/>
          <w:lang w:eastAsia="ru-RU"/>
        </w:rPr>
        <w:t>заимствование сре</w:t>
      </w:r>
      <w:proofErr w:type="gramStart"/>
      <w:r w:rsidRPr="0024416D">
        <w:rPr>
          <w:rFonts w:ascii="Times New Roman" w:eastAsia="Times New Roman" w:hAnsi="Times New Roman" w:cs="Times New Roman"/>
          <w:b/>
          <w:sz w:val="24"/>
          <w:szCs w:val="24"/>
          <w:lang w:eastAsia="ru-RU"/>
        </w:rPr>
        <w:t>дств в ф</w:t>
      </w:r>
      <w:proofErr w:type="gramEnd"/>
      <w:r w:rsidRPr="0024416D">
        <w:rPr>
          <w:rFonts w:ascii="Times New Roman" w:eastAsia="Times New Roman" w:hAnsi="Times New Roman" w:cs="Times New Roman"/>
          <w:b/>
          <w:sz w:val="24"/>
          <w:szCs w:val="24"/>
          <w:lang w:eastAsia="ru-RU"/>
        </w:rPr>
        <w:t xml:space="preserve">орме кредитных ресурсов не предусматривается. </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24416D">
        <w:rPr>
          <w:rFonts w:ascii="Times New Roman" w:eastAsia="Times New Roman" w:hAnsi="Times New Roman" w:cs="Times New Roman"/>
          <w:b/>
          <w:sz w:val="24"/>
          <w:szCs w:val="24"/>
          <w:u w:val="single"/>
          <w:lang w:eastAsia="ru-RU"/>
        </w:rPr>
        <w:t xml:space="preserve">верхний предел муниципального внутреннего  долга Вольненского сельского поселения </w:t>
      </w:r>
      <w:r w:rsidRPr="0024416D">
        <w:rPr>
          <w:rFonts w:ascii="Times New Roman" w:eastAsia="Times New Roman" w:hAnsi="Times New Roman" w:cs="Times New Roman"/>
          <w:sz w:val="24"/>
          <w:szCs w:val="24"/>
          <w:lang w:eastAsia="ru-RU"/>
        </w:rPr>
        <w:t xml:space="preserve">по состоянию на 01.01.2021 года – 0,0 тыс. рублей, в том числе </w:t>
      </w:r>
      <w:r w:rsidRPr="0024416D">
        <w:rPr>
          <w:rFonts w:ascii="Times New Roman" w:eastAsia="Times New Roman" w:hAnsi="Times New Roman" w:cs="Times New Roman"/>
          <w:b/>
          <w:sz w:val="24"/>
          <w:szCs w:val="24"/>
          <w:u w:val="single"/>
          <w:lang w:eastAsia="ru-RU"/>
        </w:rPr>
        <w:t>верхний предел долга по муниципальным гарантиям</w:t>
      </w:r>
      <w:r w:rsidRPr="0024416D">
        <w:rPr>
          <w:rFonts w:ascii="Times New Roman" w:eastAsia="Times New Roman" w:hAnsi="Times New Roman" w:cs="Times New Roman"/>
          <w:sz w:val="24"/>
          <w:szCs w:val="24"/>
          <w:lang w:eastAsia="ru-RU"/>
        </w:rPr>
        <w:t xml:space="preserve"> в сумме 0,0 тыс. рублей и согласно пункта 14 проекта </w:t>
      </w:r>
      <w:r w:rsidRPr="0024416D">
        <w:rPr>
          <w:rFonts w:ascii="Times New Roman" w:eastAsia="Times New Roman" w:hAnsi="Times New Roman" w:cs="Times New Roman"/>
          <w:b/>
          <w:sz w:val="24"/>
          <w:szCs w:val="24"/>
          <w:u w:val="single"/>
          <w:lang w:eastAsia="ru-RU"/>
        </w:rPr>
        <w:t>предельный объем муниципального внутреннего долга Вольненского сельского поселения</w:t>
      </w:r>
      <w:r w:rsidRPr="0024416D">
        <w:rPr>
          <w:rFonts w:ascii="Times New Roman" w:eastAsia="Times New Roman" w:hAnsi="Times New Roman" w:cs="Times New Roman"/>
          <w:sz w:val="24"/>
          <w:szCs w:val="24"/>
          <w:lang w:eastAsia="ru-RU"/>
        </w:rPr>
        <w:t xml:space="preserve"> на 2020 год –  в сумме 0,0 тыс. рублей </w:t>
      </w:r>
      <w:r w:rsidRPr="0024416D">
        <w:rPr>
          <w:rFonts w:ascii="Times New Roman" w:eastAsia="Times New Roman" w:hAnsi="Times New Roman" w:cs="Times New Roman"/>
          <w:b/>
          <w:sz w:val="24"/>
          <w:szCs w:val="24"/>
          <w:u w:val="single"/>
          <w:lang w:eastAsia="ru-RU"/>
        </w:rPr>
        <w:t>соответствуют</w:t>
      </w:r>
      <w:proofErr w:type="gramEnd"/>
      <w:r w:rsidRPr="0024416D">
        <w:rPr>
          <w:rFonts w:ascii="Times New Roman" w:eastAsia="Times New Roman" w:hAnsi="Times New Roman" w:cs="Times New Roman"/>
          <w:b/>
          <w:sz w:val="24"/>
          <w:szCs w:val="24"/>
          <w:u w:val="single"/>
          <w:lang w:eastAsia="ru-RU"/>
        </w:rPr>
        <w:t xml:space="preserve"> требованиям и ограничениям, установленным статьей 107 Бюджетного кодекса РФ</w:t>
      </w:r>
      <w:r w:rsidRPr="0024416D">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(в редакции Федерального закона от 30.09.2015 года № 273-ФЗ</w:t>
      </w:r>
      <w:proofErr w:type="gramStart"/>
      <w:r w:rsidRPr="0024416D">
        <w:rPr>
          <w:rFonts w:ascii="Times New Roman" w:eastAsia="Times New Roman" w:hAnsi="Times New Roman" w:cs="Times New Roman"/>
          <w:b/>
          <w:sz w:val="24"/>
          <w:szCs w:val="24"/>
          <w:u w:val="single"/>
          <w:lang w:eastAsia="ru-RU"/>
        </w:rPr>
        <w:t>).</w:t>
      </w:r>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Проектом программы муниципальных гарантий Вольненского сельского поселения на 2020 год предоставление муниципальных гарантий не предусмотрено.</w:t>
      </w: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Выводы и предложения</w:t>
      </w:r>
    </w:p>
    <w:p w:rsidR="0024416D" w:rsidRPr="0024416D" w:rsidRDefault="0024416D" w:rsidP="0024416D">
      <w:pPr>
        <w:tabs>
          <w:tab w:val="left" w:pos="1022"/>
        </w:tabs>
        <w:autoSpaceDE w:val="0"/>
        <w:autoSpaceDN w:val="0"/>
        <w:adjustRightInd w:val="0"/>
        <w:spacing w:before="84"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1.   </w:t>
      </w:r>
      <w:proofErr w:type="gramStart"/>
      <w:r w:rsidRPr="0024416D">
        <w:rPr>
          <w:rFonts w:ascii="Times New Roman" w:eastAsia="Times New Roman" w:hAnsi="Times New Roman" w:cs="Times New Roman"/>
          <w:sz w:val="24"/>
          <w:szCs w:val="24"/>
          <w:lang w:eastAsia="ru-RU"/>
        </w:rPr>
        <w:t xml:space="preserve">Представленный в Контрольно-счетную палату муниципального образования Успенский район проект решения Совета Вольненского сельского поселения «О бюджете Вольненского сельского поселения  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w:t>
      </w:r>
      <w:r w:rsidRPr="0024416D">
        <w:rPr>
          <w:rFonts w:ascii="Times New Roman" w:eastAsia="Times New Roman" w:hAnsi="Times New Roman" w:cs="Times New Roman"/>
          <w:sz w:val="24"/>
          <w:szCs w:val="24"/>
          <w:lang w:eastAsia="ru-RU"/>
        </w:rPr>
        <w:lastRenderedPageBreak/>
        <w:t>местного</w:t>
      </w:r>
      <w:proofErr w:type="gramEnd"/>
      <w:r w:rsidRPr="0024416D">
        <w:rPr>
          <w:rFonts w:ascii="Times New Roman" w:eastAsia="Times New Roman" w:hAnsi="Times New Roman" w:cs="Times New Roman"/>
          <w:sz w:val="24"/>
          <w:szCs w:val="24"/>
          <w:lang w:eastAsia="ru-RU"/>
        </w:rPr>
        <w:t xml:space="preserve"> самоуправления в Российской Федерации», Уставом Вольненского сельского поселения.</w:t>
      </w:r>
    </w:p>
    <w:p w:rsidR="0024416D" w:rsidRPr="0024416D" w:rsidRDefault="0024416D" w:rsidP="0024416D">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2.Контрольно-счетная палата муниципального образования</w:t>
      </w:r>
      <w:r w:rsidRPr="0024416D">
        <w:rPr>
          <w:rFonts w:ascii="Times New Roman" w:eastAsia="Times New Roman" w:hAnsi="Times New Roman" w:cs="Times New Roman"/>
          <w:sz w:val="24"/>
          <w:szCs w:val="24"/>
          <w:lang w:eastAsia="ru-RU"/>
        </w:rPr>
        <w:br/>
        <w:t xml:space="preserve">Успенский    район    </w:t>
      </w:r>
      <w:r w:rsidRPr="0024416D">
        <w:rPr>
          <w:rFonts w:ascii="Times New Roman" w:eastAsia="Times New Roman" w:hAnsi="Times New Roman" w:cs="Times New Roman"/>
          <w:b/>
          <w:sz w:val="24"/>
          <w:szCs w:val="24"/>
          <w:lang w:eastAsia="ru-RU"/>
        </w:rPr>
        <w:t>считает    возможным, с учетом предложений и замечаний отраженных в Заключени</w:t>
      </w:r>
      <w:proofErr w:type="gramStart"/>
      <w:r w:rsidRPr="0024416D">
        <w:rPr>
          <w:rFonts w:ascii="Times New Roman" w:eastAsia="Times New Roman" w:hAnsi="Times New Roman" w:cs="Times New Roman"/>
          <w:b/>
          <w:sz w:val="24"/>
          <w:szCs w:val="24"/>
          <w:lang w:eastAsia="ru-RU"/>
        </w:rPr>
        <w:t>и</w:t>
      </w:r>
      <w:proofErr w:type="gramEnd"/>
      <w:r w:rsidRPr="0024416D">
        <w:rPr>
          <w:rFonts w:ascii="Times New Roman" w:eastAsia="Times New Roman" w:hAnsi="Times New Roman" w:cs="Times New Roman"/>
          <w:b/>
          <w:sz w:val="24"/>
          <w:szCs w:val="24"/>
          <w:lang w:eastAsia="ru-RU"/>
        </w:rPr>
        <w:t xml:space="preserve"> Контрольно-счетной палаты, проект решения Совета Вольненского сельского поселения «О бюджете Вольненского сельского поселения Успенского района на 2020 год»  рассмотреть на сессии Совета Вольненского сельского поселения и  утвердить.</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3. Рекомендовать Совету и администрации Вольненского сельского поселения </w:t>
      </w:r>
      <w:proofErr w:type="gramStart"/>
      <w:r w:rsidRPr="0024416D">
        <w:rPr>
          <w:rFonts w:ascii="Times New Roman" w:eastAsia="Times New Roman" w:hAnsi="Times New Roman" w:cs="Times New Roman"/>
          <w:sz w:val="24"/>
          <w:szCs w:val="24"/>
          <w:lang w:eastAsia="ru-RU"/>
        </w:rPr>
        <w:t>в учитывая</w:t>
      </w:r>
      <w:proofErr w:type="gramEnd"/>
      <w:r w:rsidRPr="0024416D">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u w:val="single"/>
          <w:lang w:eastAsia="ru-RU"/>
        </w:rPr>
      </w:pP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4.Рекомендовать Совету и администрации Вольненского сельского поселения в условиях острого недостатка собственных средств на исполнение полномочий:</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u w:val="single"/>
          <w:lang w:eastAsia="ru-RU"/>
        </w:rPr>
        <w:t>обратить особое внимание состоянию</w:t>
      </w:r>
      <w:proofErr w:type="gramEnd"/>
      <w:r w:rsidRPr="0024416D">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tab/>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-оптимизировать сети и штаты муниципальных учреждений при условии сохранения качества и объемов муниципальных услуг; </w:t>
      </w:r>
      <w:r w:rsidRPr="0024416D">
        <w:rPr>
          <w:rFonts w:ascii="Times New Roman" w:eastAsia="Times New Roman" w:hAnsi="Times New Roman" w:cs="Times New Roman"/>
          <w:b/>
          <w:sz w:val="24"/>
          <w:szCs w:val="24"/>
          <w:lang w:eastAsia="ru-RU"/>
        </w:rPr>
        <w:t>обеспечить достаточный уровень финансирование выполнения муниципальных заданий учреждениями культуры;</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и </w:t>
      </w:r>
      <w:r w:rsidRPr="0024416D">
        <w:rPr>
          <w:rFonts w:ascii="Times New Roman" w:eastAsia="Times New Roman" w:hAnsi="Times New Roman" w:cs="Times New Roman"/>
          <w:b/>
          <w:sz w:val="24"/>
          <w:szCs w:val="24"/>
          <w:lang w:eastAsia="ru-RU"/>
        </w:rPr>
        <w:t xml:space="preserve">рассмотреть в последующем возможность вовлечение в финансовый оборот </w:t>
      </w:r>
      <w:r w:rsidRPr="0024416D">
        <w:rPr>
          <w:rFonts w:ascii="Times New Roman" w:eastAsia="Times New Roman" w:hAnsi="Times New Roman" w:cs="Times New Roman"/>
          <w:b/>
          <w:sz w:val="24"/>
          <w:szCs w:val="24"/>
          <w:u w:val="single"/>
          <w:lang w:eastAsia="ru-RU"/>
        </w:rPr>
        <w:t>резервов по налоговым доходам, в том числе за счет сокращения задолженности</w:t>
      </w:r>
      <w:r w:rsidRPr="0024416D">
        <w:rPr>
          <w:rFonts w:ascii="Times New Roman" w:eastAsia="Times New Roman" w:hAnsi="Times New Roman" w:cs="Times New Roman"/>
          <w:b/>
          <w:sz w:val="24"/>
          <w:szCs w:val="24"/>
          <w:lang w:eastAsia="ru-RU"/>
        </w:rPr>
        <w:t>, а также вовлечение в формирование доходной части бюджета поселения неналоговые доходы в части доходов от реализации имущества и штрафные санкции</w:t>
      </w:r>
      <w:r w:rsidRPr="0024416D">
        <w:rPr>
          <w:rFonts w:ascii="Times New Roman" w:eastAsia="Times New Roman" w:hAnsi="Times New Roman" w:cs="Times New Roman"/>
          <w:sz w:val="24"/>
          <w:szCs w:val="24"/>
          <w:lang w:eastAsia="ru-RU"/>
        </w:rPr>
        <w:t xml:space="preserve">.    </w:t>
      </w:r>
    </w:p>
    <w:p w:rsid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C06FA9" w:rsidRDefault="00C06FA9" w:rsidP="0024416D">
      <w:pPr>
        <w:pStyle w:val="Style3"/>
        <w:widowControl/>
        <w:spacing w:before="58" w:line="317" w:lineRule="exact"/>
        <w:jc w:val="center"/>
      </w:pPr>
    </w:p>
    <w:p w:rsidR="0024416D" w:rsidRPr="00C06FA9" w:rsidRDefault="0024416D" w:rsidP="0024416D">
      <w:pPr>
        <w:pStyle w:val="Style3"/>
        <w:widowControl/>
        <w:spacing w:before="58" w:line="317" w:lineRule="exact"/>
        <w:jc w:val="center"/>
        <w:rPr>
          <w:b/>
          <w:bCs/>
        </w:rPr>
      </w:pPr>
      <w:r w:rsidRPr="00C06FA9">
        <w:t xml:space="preserve">  </w:t>
      </w:r>
      <w:r w:rsidRPr="00C06FA9">
        <w:rPr>
          <w:b/>
          <w:bCs/>
        </w:rPr>
        <w:t>Заключение</w:t>
      </w:r>
    </w:p>
    <w:p w:rsidR="0024416D" w:rsidRPr="00C06FA9" w:rsidRDefault="0024416D" w:rsidP="0024416D">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C06FA9">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 решения Совета Коноковского сельского поселения Успенского района «О бюджете Коноковского сельского поселения  Успенского  района на 2020 год»</w:t>
      </w:r>
    </w:p>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0"/>
          <w:szCs w:val="20"/>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Коноковского сельского поселения на 2019 год разработан на основании предварительных итогов работы хозяйственного комплекса Коноковского сельского поселения за 2017 год и за 9 месяцев 2018 года и прогноза плана социально-экономического развития поселения  на 2019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Анализ показывает, что расчеты бюджета на 2019 год соответствуют и соотносятся </w:t>
      </w:r>
      <w:r w:rsidRPr="0024416D">
        <w:rPr>
          <w:rFonts w:ascii="Times New Roman" w:eastAsia="Times New Roman" w:hAnsi="Times New Roman" w:cs="Times New Roman"/>
          <w:b/>
          <w:sz w:val="24"/>
          <w:szCs w:val="24"/>
          <w:u w:val="single"/>
          <w:lang w:eastAsia="ru-RU"/>
        </w:rPr>
        <w:t>прогнозным показателям Индикативного плана</w:t>
      </w:r>
      <w:r w:rsidRPr="0024416D">
        <w:rPr>
          <w:rFonts w:ascii="Times New Roman" w:eastAsia="Times New Roman" w:hAnsi="Times New Roman" w:cs="Times New Roman"/>
          <w:sz w:val="24"/>
          <w:szCs w:val="24"/>
          <w:lang w:eastAsia="ru-RU"/>
        </w:rPr>
        <w:t xml:space="preserve"> социально-экономического развития Коноковского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bCs/>
          <w:sz w:val="24"/>
          <w:szCs w:val="24"/>
          <w:lang w:eastAsia="ru-RU"/>
        </w:rPr>
        <w:t xml:space="preserve">Проект бюджета Коноковского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Коноковского сельского поселения  Успенского района в сроки, утвержденные статьей 185 Бюджетного кодекса РФ – </w:t>
      </w:r>
      <w:r w:rsidRPr="0024416D">
        <w:rPr>
          <w:rFonts w:ascii="Times New Roman" w:eastAsia="Times New Roman" w:hAnsi="Times New Roman" w:cs="Times New Roman"/>
          <w:b/>
          <w:bCs/>
          <w:sz w:val="24"/>
          <w:szCs w:val="24"/>
          <w:lang w:eastAsia="ru-RU"/>
        </w:rPr>
        <w:t xml:space="preserve">до 15 ноября 2019 года - </w:t>
      </w:r>
      <w:r w:rsidRPr="0024416D">
        <w:rPr>
          <w:rFonts w:ascii="Times New Roman" w:eastAsia="Times New Roman" w:hAnsi="Times New Roman" w:cs="Times New Roman"/>
          <w:bCs/>
          <w:sz w:val="24"/>
          <w:szCs w:val="24"/>
          <w:lang w:eastAsia="ru-RU"/>
        </w:rPr>
        <w:t xml:space="preserve">письмо главы Коноковского сельского поселения  Успенского района от </w:t>
      </w:r>
      <w:r w:rsidRPr="0024416D">
        <w:rPr>
          <w:rFonts w:ascii="Times New Roman" w:eastAsia="Times New Roman" w:hAnsi="Times New Roman" w:cs="Times New Roman"/>
          <w:b/>
          <w:bCs/>
          <w:sz w:val="24"/>
          <w:szCs w:val="24"/>
          <w:lang w:eastAsia="ru-RU"/>
        </w:rPr>
        <w:t>14.11. 2019</w:t>
      </w:r>
      <w:r w:rsidRPr="0024416D">
        <w:rPr>
          <w:rFonts w:ascii="Times New Roman" w:eastAsia="Times New Roman" w:hAnsi="Times New Roman" w:cs="Times New Roman"/>
          <w:bCs/>
          <w:sz w:val="24"/>
          <w:szCs w:val="24"/>
          <w:lang w:eastAsia="ru-RU"/>
        </w:rPr>
        <w:t xml:space="preserve"> года №1811 /02.11.. </w:t>
      </w:r>
      <w:r w:rsidRPr="0024416D">
        <w:rPr>
          <w:rFonts w:ascii="Times New Roman" w:eastAsia="Times New Roman" w:hAnsi="Times New Roman" w:cs="Times New Roman"/>
          <w:b/>
          <w:bCs/>
          <w:sz w:val="24"/>
          <w:szCs w:val="24"/>
          <w:lang w:eastAsia="ru-RU"/>
        </w:rPr>
        <w:t>В Контрольно-счетную палату материалы проекта</w:t>
      </w:r>
      <w:proofErr w:type="gramEnd"/>
      <w:r w:rsidRPr="0024416D">
        <w:rPr>
          <w:rFonts w:ascii="Times New Roman" w:eastAsia="Times New Roman" w:hAnsi="Times New Roman" w:cs="Times New Roman"/>
          <w:b/>
          <w:bCs/>
          <w:sz w:val="24"/>
          <w:szCs w:val="24"/>
          <w:lang w:eastAsia="ru-RU"/>
        </w:rPr>
        <w:t xml:space="preserve"> бюджета Коноковского сельского поселения Успенского района на 2020 год переданы 14.11.2019г., своевременно (письмо от 14.11.2019 г. №1810 /02.11,  </w:t>
      </w:r>
      <w:proofErr w:type="spellStart"/>
      <w:r w:rsidRPr="0024416D">
        <w:rPr>
          <w:rFonts w:ascii="Times New Roman" w:eastAsia="Times New Roman" w:hAnsi="Times New Roman" w:cs="Times New Roman"/>
          <w:b/>
          <w:bCs/>
          <w:sz w:val="24"/>
          <w:szCs w:val="24"/>
          <w:lang w:eastAsia="ru-RU"/>
        </w:rPr>
        <w:t>вх</w:t>
      </w:r>
      <w:proofErr w:type="spellEnd"/>
      <w:r w:rsidRPr="0024416D">
        <w:rPr>
          <w:rFonts w:ascii="Times New Roman" w:eastAsia="Times New Roman" w:hAnsi="Times New Roman" w:cs="Times New Roman"/>
          <w:b/>
          <w:bCs/>
          <w:sz w:val="24"/>
          <w:szCs w:val="24"/>
          <w:lang w:eastAsia="ru-RU"/>
        </w:rPr>
        <w:t>.  №323 от 14.11.2019 г.).</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Оценка показателей ожидаемого исполнения бюджета Коноковского сельского поселения за 2019 год определена с учетом  показателей утвержденного бюджета на 2019 год в соответствии с решением Совета Коноковского сельского поселения от 19 декабря 2018 года №254 «О бюджете Коноковского сельского поселения Успенского района на 2019 год» в редакции решений от 24.10. 2019 года №9 – по доходам при плане 38 367,8 тыс. руб</w:t>
      </w:r>
      <w:proofErr w:type="gramEnd"/>
      <w:r w:rsidRPr="0024416D">
        <w:rPr>
          <w:rFonts w:ascii="Times New Roman" w:eastAsia="Times New Roman" w:hAnsi="Times New Roman" w:cs="Times New Roman"/>
          <w:b/>
          <w:sz w:val="24"/>
          <w:szCs w:val="24"/>
          <w:lang w:eastAsia="ru-RU"/>
        </w:rPr>
        <w:t>., ожидаемое исполнение 38 367,8 тыс. руб.; по расходам соответственно при плановом показателе 43 351,1 тыс. руб. ожидаемое исполнение в сумме  43 351,1 тыс. руб.; с дефицитом соответственно  в размере по плану 4 983,3 тыс. руб. и ожидаемый 4 983,3 тыс. руб.</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Проектом решения Совета  </w:t>
      </w:r>
      <w:r w:rsidRPr="0024416D">
        <w:rPr>
          <w:rFonts w:ascii="Times New Roman" w:eastAsia="Times New Roman" w:hAnsi="Times New Roman" w:cs="Times New Roman"/>
          <w:bCs/>
          <w:sz w:val="24"/>
          <w:szCs w:val="24"/>
          <w:lang w:eastAsia="ru-RU"/>
        </w:rPr>
        <w:t xml:space="preserve">Коноковского сельского поселения </w:t>
      </w:r>
      <w:r w:rsidRPr="0024416D">
        <w:rPr>
          <w:rFonts w:ascii="Times New Roman" w:eastAsia="Times New Roman" w:hAnsi="Times New Roman" w:cs="Times New Roman"/>
          <w:sz w:val="24"/>
          <w:szCs w:val="24"/>
          <w:lang w:eastAsia="ru-RU"/>
        </w:rPr>
        <w:t xml:space="preserve">«О бюджете </w:t>
      </w:r>
      <w:r w:rsidRPr="0024416D">
        <w:rPr>
          <w:rFonts w:ascii="Times New Roman" w:eastAsia="Times New Roman" w:hAnsi="Times New Roman" w:cs="Times New Roman"/>
          <w:bCs/>
          <w:sz w:val="24"/>
          <w:szCs w:val="24"/>
          <w:lang w:eastAsia="ru-RU"/>
        </w:rPr>
        <w:t xml:space="preserve">Коноковского сельского поселения Успенского района </w:t>
      </w:r>
      <w:r w:rsidRPr="0024416D">
        <w:rPr>
          <w:rFonts w:ascii="Times New Roman" w:eastAsia="Times New Roman" w:hAnsi="Times New Roman" w:cs="Times New Roman"/>
          <w:b/>
          <w:bCs/>
          <w:sz w:val="24"/>
          <w:szCs w:val="24"/>
          <w:lang w:eastAsia="ru-RU"/>
        </w:rPr>
        <w:t>на 2020 год</w:t>
      </w:r>
      <w:r w:rsidRPr="0024416D">
        <w:rPr>
          <w:rFonts w:ascii="Times New Roman" w:eastAsia="Times New Roman" w:hAnsi="Times New Roman" w:cs="Times New Roman"/>
          <w:b/>
          <w:sz w:val="24"/>
          <w:szCs w:val="24"/>
          <w:lang w:eastAsia="ru-RU"/>
        </w:rPr>
        <w:t>»  предлагается утвердить основные характеристики бюджета:</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b/>
          <w:sz w:val="24"/>
          <w:szCs w:val="24"/>
          <w:lang w:eastAsia="ru-RU"/>
        </w:rPr>
        <w:t>Общий объем доходов</w:t>
      </w:r>
      <w:r w:rsidRPr="0024416D">
        <w:rPr>
          <w:rFonts w:ascii="Times New Roman" w:eastAsia="Times New Roman" w:hAnsi="Times New Roman" w:cs="Times New Roman"/>
          <w:sz w:val="24"/>
          <w:szCs w:val="24"/>
          <w:lang w:eastAsia="ru-RU"/>
        </w:rPr>
        <w:t xml:space="preserve"> бюджета Коноковского сельского поселения (далее бюджет поселения) </w:t>
      </w:r>
      <w:r w:rsidRPr="0024416D">
        <w:rPr>
          <w:rFonts w:ascii="Times New Roman" w:eastAsia="Times New Roman" w:hAnsi="Times New Roman" w:cs="Times New Roman"/>
          <w:b/>
          <w:sz w:val="24"/>
          <w:szCs w:val="24"/>
          <w:lang w:eastAsia="ru-RU"/>
        </w:rPr>
        <w:t>на 2020 год</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в сумме 33 033,4 тыс. руб</w:t>
      </w:r>
      <w:r w:rsidRPr="0024416D">
        <w:rPr>
          <w:rFonts w:ascii="Times New Roman" w:eastAsia="Times New Roman" w:hAnsi="Times New Roman" w:cs="Times New Roman"/>
          <w:sz w:val="24"/>
          <w:szCs w:val="24"/>
          <w:lang w:eastAsia="ru-RU"/>
        </w:rPr>
        <w:t xml:space="preserve">. (аналогичный показатель по проекту на 2019 год был  в сумме 32 678,8 тыс. руб., по оценке ожидаемого исполнения за 2019 год в сумме 38 367,8 тыс. руб.), что на 5 334,4 тыс. руб. или на 13,9% </w:t>
      </w:r>
      <w:r w:rsidRPr="0024416D">
        <w:rPr>
          <w:rFonts w:ascii="Times New Roman" w:eastAsia="Times New Roman" w:hAnsi="Times New Roman" w:cs="Times New Roman"/>
          <w:b/>
          <w:sz w:val="24"/>
          <w:szCs w:val="24"/>
          <w:lang w:eastAsia="ru-RU"/>
        </w:rPr>
        <w:t>меньше ожидаемых объёмов доходов</w:t>
      </w:r>
      <w:proofErr w:type="gramEnd"/>
      <w:r w:rsidRPr="0024416D">
        <w:rPr>
          <w:rFonts w:ascii="Times New Roman" w:eastAsia="Times New Roman" w:hAnsi="Times New Roman" w:cs="Times New Roman"/>
          <w:b/>
          <w:sz w:val="24"/>
          <w:szCs w:val="24"/>
          <w:lang w:eastAsia="ru-RU"/>
        </w:rPr>
        <w:t xml:space="preserve"> бюджета за 2019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 </w:t>
      </w:r>
      <w:proofErr w:type="gramStart"/>
      <w:r w:rsidRPr="0024416D">
        <w:rPr>
          <w:rFonts w:ascii="Times New Roman" w:eastAsia="Times New Roman" w:hAnsi="Times New Roman" w:cs="Times New Roman"/>
          <w:b/>
          <w:sz w:val="24"/>
          <w:szCs w:val="24"/>
          <w:lang w:eastAsia="ru-RU"/>
        </w:rPr>
        <w:t>Общий объем расходов бюджета поселения на 2020 год в сумме 33 033,4 тыс. рублей</w:t>
      </w:r>
      <w:r w:rsidRPr="0024416D">
        <w:rPr>
          <w:rFonts w:ascii="Times New Roman" w:eastAsia="Times New Roman" w:hAnsi="Times New Roman" w:cs="Times New Roman"/>
          <w:sz w:val="24"/>
          <w:szCs w:val="24"/>
          <w:lang w:eastAsia="ru-RU"/>
        </w:rPr>
        <w:t xml:space="preserve"> (аналогичный показатель по проекту на 2019 год был  в сумме 32 678,8 тыс. руб., по оценке ожидаемого исполнения за 2019 год в сумме 43 351,1 тыс. руб.), что на 10 317,7 тыс. рублей или  </w:t>
      </w:r>
      <w:r w:rsidRPr="0024416D">
        <w:rPr>
          <w:rFonts w:ascii="Times New Roman" w:eastAsia="Times New Roman" w:hAnsi="Times New Roman" w:cs="Times New Roman"/>
          <w:b/>
          <w:sz w:val="24"/>
          <w:szCs w:val="24"/>
          <w:lang w:eastAsia="ru-RU"/>
        </w:rPr>
        <w:t>на 23,8% меньше  ожидаемых расходов за 2019 год.</w:t>
      </w:r>
      <w:r w:rsidRPr="0024416D">
        <w:rPr>
          <w:rFonts w:ascii="Times New Roman" w:eastAsia="Times New Roman" w:hAnsi="Times New Roman" w:cs="Times New Roman"/>
          <w:b/>
          <w:bCs/>
          <w:sz w:val="24"/>
          <w:szCs w:val="24"/>
          <w:lang w:eastAsia="ru-RU"/>
        </w:rPr>
        <w:t xml:space="preserve"> </w:t>
      </w:r>
      <w:proofErr w:type="gramEnd"/>
    </w:p>
    <w:p w:rsidR="0024416D" w:rsidRPr="0024416D" w:rsidRDefault="0024416D" w:rsidP="0024416D">
      <w:pPr>
        <w:widowControl w:val="0"/>
        <w:numPr>
          <w:ilvl w:val="0"/>
          <w:numId w:val="8"/>
        </w:num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Резервный фонд администрации Коноковского сельского поселения  на 2020 год аналогичен показателю бюджета на 2019 год - в сумме 10,0 тыс. рублей;</w:t>
      </w:r>
    </w:p>
    <w:p w:rsidR="0024416D" w:rsidRPr="0024416D" w:rsidRDefault="0024416D" w:rsidP="0024416D">
      <w:pPr>
        <w:widowControl w:val="0"/>
        <w:numPr>
          <w:ilvl w:val="0"/>
          <w:numId w:val="8"/>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Верхний предел муниципального внутреннего долга Коноковского сельского поселения по  состоянию на 01.01.2021 года в сумме 0,0 тыс. рублей;</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5.Верхний предел долга по муниципальным гарантиям поселения по  состоянию на 01.01.2021 года - 0,0 тыс. рублей;</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    </w:t>
      </w:r>
      <w:proofErr w:type="gramStart"/>
      <w:r w:rsidRPr="0024416D">
        <w:rPr>
          <w:rFonts w:ascii="Times New Roman" w:eastAsia="Times New Roman" w:hAnsi="Times New Roman" w:cs="Times New Roman"/>
          <w:sz w:val="24"/>
          <w:szCs w:val="24"/>
          <w:lang w:eastAsia="ru-RU"/>
        </w:rPr>
        <w:t>6.</w:t>
      </w:r>
      <w:r w:rsidRPr="0024416D">
        <w:rPr>
          <w:rFonts w:ascii="Times New Roman" w:eastAsia="Times New Roman" w:hAnsi="Times New Roman" w:cs="Times New Roman"/>
          <w:b/>
          <w:sz w:val="24"/>
          <w:szCs w:val="24"/>
          <w:lang w:eastAsia="ru-RU"/>
        </w:rPr>
        <w:t>Дефицит бюджета</w:t>
      </w:r>
      <w:r w:rsidRPr="0024416D">
        <w:rPr>
          <w:rFonts w:ascii="Times New Roman" w:eastAsia="Times New Roman" w:hAnsi="Times New Roman" w:cs="Times New Roman"/>
          <w:sz w:val="24"/>
          <w:szCs w:val="24"/>
          <w:lang w:eastAsia="ru-RU"/>
        </w:rPr>
        <w:t xml:space="preserve"> поселения на 2020 год </w:t>
      </w:r>
      <w:r w:rsidRPr="0024416D">
        <w:rPr>
          <w:rFonts w:ascii="Times New Roman" w:eastAsia="Times New Roman" w:hAnsi="Times New Roman" w:cs="Times New Roman"/>
          <w:b/>
          <w:sz w:val="24"/>
          <w:szCs w:val="24"/>
          <w:lang w:eastAsia="ru-RU"/>
        </w:rPr>
        <w:t>в сумме 0,0 тыс</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br/>
        <w:t xml:space="preserve">руб. при ожидаемом исполнении бюджета 2019 года с дефицитом в сумме 4 983,3 тыс. руб., и согласно решению </w:t>
      </w:r>
      <w:r w:rsidRPr="0024416D">
        <w:rPr>
          <w:rFonts w:ascii="Times New Roman" w:eastAsia="Times New Roman" w:hAnsi="Times New Roman" w:cs="Times New Roman"/>
          <w:b/>
          <w:sz w:val="24"/>
          <w:szCs w:val="24"/>
          <w:lang w:eastAsia="ru-RU"/>
        </w:rPr>
        <w:t xml:space="preserve">Совета от 24.10. 2019 года №9 дефицит  </w:t>
      </w:r>
      <w:r w:rsidRPr="0024416D">
        <w:rPr>
          <w:rFonts w:ascii="Times New Roman" w:eastAsia="Times New Roman" w:hAnsi="Times New Roman" w:cs="Times New Roman"/>
          <w:b/>
          <w:sz w:val="24"/>
          <w:szCs w:val="24"/>
          <w:u w:val="single"/>
          <w:lang w:eastAsia="ru-RU"/>
        </w:rPr>
        <w:t>в сумме 4 983,3 тыс. руб.</w:t>
      </w:r>
      <w:r w:rsidRPr="0024416D">
        <w:rPr>
          <w:rFonts w:ascii="Times New Roman" w:eastAsia="Times New Roman" w:hAnsi="Times New Roman" w:cs="Times New Roman"/>
          <w:sz w:val="24"/>
          <w:szCs w:val="24"/>
          <w:lang w:eastAsia="ru-RU"/>
        </w:rPr>
        <w:t>, источником финансирования которого являются только остатки бюджета предыдущего года в сумме 4 983,3 тыс. руб. (первоначальный бюджет на</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2019 год рассматривался с дефицитом в сумме 0,0 тыс. руб.).</w:t>
      </w:r>
      <w:proofErr w:type="gramEnd"/>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Коноковского сельского поселения на 2019 и на 2020 годы, </w:t>
      </w:r>
      <w:r w:rsidRPr="0024416D">
        <w:rPr>
          <w:rFonts w:ascii="Times New Roman" w:eastAsia="Times New Roman" w:hAnsi="Times New Roman" w:cs="Times New Roman"/>
          <w:b/>
          <w:sz w:val="24"/>
          <w:szCs w:val="24"/>
          <w:lang w:eastAsia="ru-RU"/>
        </w:rPr>
        <w:t>заимствование сре</w:t>
      </w:r>
      <w:proofErr w:type="gramStart"/>
      <w:r w:rsidRPr="0024416D">
        <w:rPr>
          <w:rFonts w:ascii="Times New Roman" w:eastAsia="Times New Roman" w:hAnsi="Times New Roman" w:cs="Times New Roman"/>
          <w:b/>
          <w:sz w:val="24"/>
          <w:szCs w:val="24"/>
          <w:lang w:eastAsia="ru-RU"/>
        </w:rPr>
        <w:t>дств в ф</w:t>
      </w:r>
      <w:proofErr w:type="gramEnd"/>
      <w:r w:rsidRPr="0024416D">
        <w:rPr>
          <w:rFonts w:ascii="Times New Roman" w:eastAsia="Times New Roman" w:hAnsi="Times New Roman" w:cs="Times New Roman"/>
          <w:b/>
          <w:sz w:val="24"/>
          <w:szCs w:val="24"/>
          <w:lang w:eastAsia="ru-RU"/>
        </w:rPr>
        <w:t xml:space="preserve">орме кредитных ресурсов не предусматриваются. </w:t>
      </w:r>
      <w:r w:rsidRPr="0024416D">
        <w:rPr>
          <w:rFonts w:ascii="Times New Roman" w:eastAsia="Times New Roman" w:hAnsi="Times New Roman" w:cs="Times New Roman"/>
          <w:sz w:val="24"/>
          <w:szCs w:val="24"/>
          <w:lang w:eastAsia="ru-RU"/>
        </w:rPr>
        <w:t>Тем самым отмечается взаимная увязка показателей Программ муниципальных внутренних заимствований Коноковского сельского поселения на 2019 и на 2020 годы.</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О</w:t>
      </w:r>
      <w:r w:rsidRPr="0024416D">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24416D">
        <w:rPr>
          <w:rFonts w:ascii="Times New Roman" w:eastAsia="Times New Roman" w:hAnsi="Times New Roman" w:cs="Times New Roman"/>
          <w:sz w:val="24"/>
          <w:szCs w:val="24"/>
          <w:lang w:eastAsia="ru-RU"/>
        </w:rPr>
        <w:t>согласно подпункта</w:t>
      </w:r>
      <w:proofErr w:type="gramEnd"/>
      <w:r w:rsidRPr="0024416D">
        <w:rPr>
          <w:rFonts w:ascii="Times New Roman" w:eastAsia="Times New Roman" w:hAnsi="Times New Roman" w:cs="Times New Roman"/>
          <w:sz w:val="24"/>
          <w:szCs w:val="24"/>
          <w:lang w:eastAsia="ru-RU"/>
        </w:rPr>
        <w:t xml:space="preserve"> 3 пункта 10 проекта запланирован в размере 5 284,5 тыс. руб. и идентичен годовому объему поступления доходов  от уплаты акцизов (5 284,5 тыс. руб.).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i/>
          <w:sz w:val="24"/>
          <w:szCs w:val="24"/>
          <w:u w:val="single"/>
          <w:lang w:eastAsia="ru-RU"/>
        </w:rPr>
      </w:pPr>
      <w:proofErr w:type="spellStart"/>
      <w:r w:rsidRPr="0024416D">
        <w:rPr>
          <w:rFonts w:ascii="Times New Roman" w:eastAsia="Times New Roman" w:hAnsi="Times New Roman" w:cs="Times New Roman"/>
          <w:sz w:val="24"/>
          <w:szCs w:val="24"/>
          <w:lang w:eastAsia="ru-RU"/>
        </w:rPr>
        <w:t>Справочно</w:t>
      </w:r>
      <w:proofErr w:type="spellEnd"/>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 xml:space="preserve">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i/>
          <w:sz w:val="24"/>
          <w:szCs w:val="24"/>
          <w:u w:val="single"/>
          <w:lang w:eastAsia="ru-RU"/>
        </w:rPr>
      </w:pPr>
      <w:proofErr w:type="gramStart"/>
      <w:r w:rsidRPr="0024416D">
        <w:rPr>
          <w:rFonts w:ascii="Times New Roman" w:eastAsia="Times New Roman" w:hAnsi="Times New Roman" w:cs="Times New Roman"/>
          <w:i/>
          <w:sz w:val="24"/>
          <w:szCs w:val="24"/>
          <w:lang w:eastAsia="ru-RU"/>
        </w:rPr>
        <w:t>Дорожный фонд Коноковского сельского поселения по  бюджету 2019 года по состоянию на 21 ноября 2019 года (согласно решения Совета от 21.11.2019 года №11) сформирован в общей сумме 13 861,0 тыс. руб., в том числе за счет поступления акцизов – в сумме 4 248,2 тыс. руб., целевых субсидий краевого бюджета – в сумме  7 479,7  тыс. руб. и остатков средств бюджета 2018 года</w:t>
      </w:r>
      <w:proofErr w:type="gramEnd"/>
      <w:r w:rsidRPr="0024416D">
        <w:rPr>
          <w:rFonts w:ascii="Times New Roman" w:eastAsia="Times New Roman" w:hAnsi="Times New Roman" w:cs="Times New Roman"/>
          <w:i/>
          <w:sz w:val="24"/>
          <w:szCs w:val="24"/>
          <w:lang w:eastAsia="ru-RU"/>
        </w:rPr>
        <w:t xml:space="preserve"> – в сумме 2 133,1 тыс. руб. и остался неизменным с 1 октября 2019 года. По бюджету Коноковского сельского поселения на 2019 год </w:t>
      </w:r>
      <w:r w:rsidRPr="0024416D">
        <w:rPr>
          <w:rFonts w:ascii="Times New Roman" w:eastAsia="Times New Roman" w:hAnsi="Times New Roman" w:cs="Times New Roman"/>
          <w:i/>
          <w:sz w:val="24"/>
          <w:szCs w:val="24"/>
          <w:u w:val="single"/>
          <w:lang w:eastAsia="ru-RU"/>
        </w:rPr>
        <w:t xml:space="preserve">обеспечено восстановление в полном объеме ранее заимствованных средств дорожного фонда 2014-2018 годов - в сумме 2 133,1 тыс. руб. и </w:t>
      </w:r>
      <w:proofErr w:type="gramStart"/>
      <w:r w:rsidRPr="0024416D">
        <w:rPr>
          <w:rFonts w:ascii="Times New Roman" w:eastAsia="Times New Roman" w:hAnsi="Times New Roman" w:cs="Times New Roman"/>
          <w:i/>
          <w:sz w:val="24"/>
          <w:szCs w:val="24"/>
          <w:u w:val="single"/>
          <w:lang w:eastAsia="ru-RU"/>
        </w:rPr>
        <w:t>согласно Оценки</w:t>
      </w:r>
      <w:proofErr w:type="gramEnd"/>
      <w:r w:rsidRPr="0024416D">
        <w:rPr>
          <w:rFonts w:ascii="Times New Roman" w:eastAsia="Times New Roman" w:hAnsi="Times New Roman" w:cs="Times New Roman"/>
          <w:i/>
          <w:sz w:val="24"/>
          <w:szCs w:val="24"/>
          <w:u w:val="single"/>
          <w:lang w:eastAsia="ru-RU"/>
        </w:rPr>
        <w:t xml:space="preserve"> ожидаемого исполнения бюджета Коноковского сельского поселения на 2019 год средства дорожного фонда 2019 года будут использованы в полном объеме.</w:t>
      </w:r>
    </w:p>
    <w:p w:rsidR="0024416D" w:rsidRPr="0024416D" w:rsidRDefault="0024416D" w:rsidP="0024416D">
      <w:p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При рассмотрении бюджета согласно проекта  решения </w:t>
      </w:r>
      <w:r w:rsidRPr="0024416D">
        <w:rPr>
          <w:rFonts w:ascii="Times New Roman" w:eastAsia="Times New Roman" w:hAnsi="Times New Roman" w:cs="Times New Roman"/>
          <w:bCs/>
          <w:sz w:val="24"/>
          <w:szCs w:val="24"/>
          <w:lang w:eastAsia="ru-RU"/>
        </w:rPr>
        <w:t xml:space="preserve">Совета Коноковского сельского поселения  Успенского района «О бюджете Коноковского сельского поселения  Успенского района на 2020 год» </w:t>
      </w:r>
      <w:r w:rsidRPr="0024416D">
        <w:rPr>
          <w:rFonts w:ascii="Times New Roman" w:eastAsia="Times New Roman" w:hAnsi="Times New Roman" w:cs="Times New Roman"/>
          <w:b/>
          <w:sz w:val="24"/>
          <w:szCs w:val="24"/>
          <w:lang w:eastAsia="ru-RU"/>
        </w:rPr>
        <w:t xml:space="preserve">наличия согласования текстовой части решения и приложений к нему, и иных документов и </w:t>
      </w:r>
      <w:proofErr w:type="gramStart"/>
      <w:r w:rsidRPr="0024416D">
        <w:rPr>
          <w:rFonts w:ascii="Times New Roman" w:eastAsia="Times New Roman" w:hAnsi="Times New Roman" w:cs="Times New Roman"/>
          <w:b/>
          <w:sz w:val="24"/>
          <w:szCs w:val="24"/>
          <w:lang w:eastAsia="ru-RU"/>
        </w:rPr>
        <w:t>материалов</w:t>
      </w:r>
      <w:proofErr w:type="gramEnd"/>
      <w:r w:rsidRPr="0024416D">
        <w:rPr>
          <w:rFonts w:ascii="Times New Roman" w:eastAsia="Times New Roman" w:hAnsi="Times New Roman" w:cs="Times New Roman"/>
          <w:b/>
          <w:sz w:val="24"/>
          <w:szCs w:val="24"/>
          <w:lang w:eastAsia="ru-RU"/>
        </w:rPr>
        <w:t xml:space="preserve"> предоставляемых совместно с решением о бюджете, установлены следующие несоответствия и ошибки:</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показатели финансирования муниципальной программы «Предупреждение и ликвидация последствий чрезвычайных ситуаций» КБК 69 7 01 00000 по бюджету на 2020 год в приложении №11 к проекту отражены в размере 4,0 тыс. руб., что не соответствует аналогичному показателю в приложениях №№5.1 и 6 – 5,0 тыс. руб. Соответственно и неверно отражен показатель общего объема финансирования муниципальных программ – 9 055,7 тыс. руб., следует 9</w:t>
      </w:r>
      <w:proofErr w:type="gramEnd"/>
      <w:r w:rsidRPr="0024416D">
        <w:rPr>
          <w:rFonts w:ascii="Times New Roman" w:eastAsia="Times New Roman" w:hAnsi="Times New Roman" w:cs="Times New Roman"/>
          <w:b/>
          <w:sz w:val="24"/>
          <w:szCs w:val="24"/>
          <w:lang w:eastAsia="ru-RU"/>
        </w:rPr>
        <w:t> 056,7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допущены технические ошибки и несоответствия: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lastRenderedPageBreak/>
        <w:t>-при распечатке приложений №№5 и 5.1 не произведено расширение ячеек, что привело к не прочтению целого ряда показателей;</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в пунктах 8, 9  и 21 текстовой части проекта неверно указан отчетный период – на 2019 год, следует указать – на 2020 год;</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в паспорте муниципальной программы «Осуществление комплекса мер в обеспечении безопасности дорожного движения на 2020 год», утвержденной постановлением от 01 ноября 2019 года №127 допущены ошибки в сроках исполнения – указано 2019 год, следует – 2020 год,  наименование муниципальной программы «Осуществление комплекса мер в обеспечении безопасности дорожного движения» согласно проекта бюджета на 2020 год  (в приложениях) не идентично наименованию утвержденной постановлением от 01</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ноября 2019 года №127 муниципальной программы ««Осуществление комплекса мер в обеспечении безопасности дорожного движения </w:t>
      </w:r>
      <w:r w:rsidRPr="0024416D">
        <w:rPr>
          <w:rFonts w:ascii="Times New Roman" w:eastAsia="Times New Roman" w:hAnsi="Times New Roman" w:cs="Times New Roman"/>
          <w:b/>
          <w:sz w:val="24"/>
          <w:szCs w:val="24"/>
          <w:lang w:eastAsia="ru-RU"/>
        </w:rPr>
        <w:t>на 2020 год</w:t>
      </w:r>
      <w:r w:rsidRPr="0024416D">
        <w:rPr>
          <w:rFonts w:ascii="Times New Roman" w:eastAsia="Times New Roman" w:hAnsi="Times New Roman" w:cs="Times New Roman"/>
          <w:sz w:val="24"/>
          <w:szCs w:val="24"/>
          <w:lang w:eastAsia="ru-RU"/>
        </w:rPr>
        <w:t xml:space="preserve">», аналогично и по программе «Развитие физической культуры и спорта </w:t>
      </w:r>
      <w:r w:rsidRPr="0024416D">
        <w:rPr>
          <w:rFonts w:ascii="Times New Roman" w:eastAsia="Times New Roman" w:hAnsi="Times New Roman" w:cs="Times New Roman"/>
          <w:b/>
          <w:sz w:val="24"/>
          <w:szCs w:val="24"/>
          <w:lang w:eastAsia="ru-RU"/>
        </w:rPr>
        <w:t>на территории Коноковского сельского поселения</w:t>
      </w:r>
      <w:r w:rsidRPr="0024416D">
        <w:rPr>
          <w:rFonts w:ascii="Times New Roman" w:eastAsia="Times New Roman" w:hAnsi="Times New Roman" w:cs="Times New Roman"/>
          <w:sz w:val="24"/>
          <w:szCs w:val="24"/>
          <w:lang w:eastAsia="ru-RU"/>
        </w:rPr>
        <w:t xml:space="preserve"> Успенского района </w:t>
      </w:r>
      <w:r w:rsidRPr="0024416D">
        <w:rPr>
          <w:rFonts w:ascii="Times New Roman" w:eastAsia="Times New Roman" w:hAnsi="Times New Roman" w:cs="Times New Roman"/>
          <w:b/>
          <w:sz w:val="24"/>
          <w:szCs w:val="24"/>
          <w:lang w:eastAsia="ru-RU"/>
        </w:rPr>
        <w:t>на 2020 год</w:t>
      </w:r>
      <w:r w:rsidRPr="0024416D">
        <w:rPr>
          <w:rFonts w:ascii="Times New Roman" w:eastAsia="Times New Roman" w:hAnsi="Times New Roman" w:cs="Times New Roman"/>
          <w:sz w:val="24"/>
          <w:szCs w:val="24"/>
          <w:lang w:eastAsia="ru-RU"/>
        </w:rPr>
        <w:t xml:space="preserve">» (постановление от 01 ноября 2019 года №126), «Реализация молодежной политики </w:t>
      </w:r>
      <w:r w:rsidRPr="0024416D">
        <w:rPr>
          <w:rFonts w:ascii="Times New Roman" w:eastAsia="Times New Roman" w:hAnsi="Times New Roman" w:cs="Times New Roman"/>
          <w:b/>
          <w:sz w:val="24"/>
          <w:szCs w:val="24"/>
          <w:lang w:eastAsia="ru-RU"/>
        </w:rPr>
        <w:t>в Коноковском сельском поселении Успенского района на 2020 год</w:t>
      </w:r>
      <w:r w:rsidRPr="0024416D">
        <w:rPr>
          <w:rFonts w:ascii="Times New Roman" w:eastAsia="Times New Roman" w:hAnsi="Times New Roman" w:cs="Times New Roman"/>
          <w:sz w:val="24"/>
          <w:szCs w:val="24"/>
          <w:lang w:eastAsia="ru-RU"/>
        </w:rPr>
        <w:t>» (постановление от 01 ноября 2019</w:t>
      </w:r>
      <w:proofErr w:type="gramEnd"/>
      <w:r w:rsidRPr="0024416D">
        <w:rPr>
          <w:rFonts w:ascii="Times New Roman" w:eastAsia="Times New Roman" w:hAnsi="Times New Roman" w:cs="Times New Roman"/>
          <w:sz w:val="24"/>
          <w:szCs w:val="24"/>
          <w:lang w:eastAsia="ru-RU"/>
        </w:rPr>
        <w:t xml:space="preserve"> года №125) и так далее по всем муниципальным программам (не исправление периодов действия и не идентичность наименований.</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color w:val="FF0000"/>
          <w:sz w:val="24"/>
          <w:szCs w:val="24"/>
          <w:lang w:eastAsia="ru-RU"/>
        </w:rPr>
        <w:t xml:space="preserve">       </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540,1 тыс. руб.) – однако в пояснительной записке ссылка на принятые Советом решения о передаче полномочий  отсутствует.</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в</w:t>
      </w:r>
      <w:proofErr w:type="gramEnd"/>
      <w:r w:rsidRPr="0024416D">
        <w:rPr>
          <w:rFonts w:ascii="Times New Roman" w:eastAsia="Times New Roman" w:hAnsi="Times New Roman" w:cs="Times New Roman"/>
          <w:b/>
          <w:sz w:val="24"/>
          <w:szCs w:val="24"/>
          <w:lang w:eastAsia="ru-RU"/>
        </w:rPr>
        <w:t xml:space="preserve"> комплекте документов к проекту в соответствии с требованиями статьи 173 и 184.2 Бюджетного кодекса, предоставлен реестр доходов бюджета Коноковского сельского поселения на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показатели оценки исполнения 2019  года по реестру источников доходов отличаются (хотя очень незначительно) от показателей Оценки исполнения бюджета Коноковского сельского поселения на 2019 год – всего доходов 38 367,8 тыс. руб. и 38 368,9 тыс. руб., в том числе налоговые и неналоговые доходы – 22742,2 тыс. руб. и 22 743,2 тыс. руб., безвозмездные поступления – 15 625,6 тыс. руб. и 15 625,7 тыс</w:t>
      </w:r>
      <w:proofErr w:type="gramEnd"/>
      <w:r w:rsidRPr="0024416D">
        <w:rPr>
          <w:rFonts w:ascii="Times New Roman" w:eastAsia="Times New Roman" w:hAnsi="Times New Roman" w:cs="Times New Roman"/>
          <w:b/>
          <w:sz w:val="24"/>
          <w:szCs w:val="24"/>
          <w:lang w:eastAsia="ru-RU"/>
        </w:rPr>
        <w:t>. руб.  и так далее;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Темпы роста одного из основных видов налоговых поступлений (по основному виду налоговых доходов – составляет 53,0 % от всех налоговых поступлений)  – налога на доходы физических лиц планируется в размере 9,5% (в абсолютной сумме плюс 1 127,6 тыс. руб.), а с учетом  изменения норматива зачисления в размере 2,2%, что соотносится с темпами роста прогнозных показателей фонда оплаты труда – по прогнозным показателям проекта Индикативного</w:t>
      </w:r>
      <w:proofErr w:type="gramEnd"/>
      <w:r w:rsidRPr="0024416D">
        <w:rPr>
          <w:rFonts w:ascii="Times New Roman" w:eastAsia="Times New Roman" w:hAnsi="Times New Roman" w:cs="Times New Roman"/>
          <w:b/>
          <w:sz w:val="24"/>
          <w:szCs w:val="24"/>
          <w:u w:val="single"/>
          <w:lang w:eastAsia="ru-RU"/>
        </w:rPr>
        <w:t xml:space="preserve"> плана социально-экономического развития Коноковского сельского поселения на 2020 год - прогнозируется рост показателя фонда оплаты труда 2020 года к ожидаемым итогам 2019 года на 2,2%.</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lastRenderedPageBreak/>
        <w:t>- отдельные показатели социально-экономического развития Коноковского сельского поселения, имеющие определенное значение при определении показателей проекта бюджета на 2020 год  отраженные в Проекте «Индикативного плана социально-экономического развития Коноковского сельского поселения на 2020 год» и Предварительных итогов социально-экономического развития Коноковского сельского поселения за 3 квартал 2019 года, существенно отличаются – прогноз объема продукции сельского хозяйства указан 607,6 тыс. руб. (</w:t>
      </w:r>
      <w:r w:rsidRPr="0024416D">
        <w:rPr>
          <w:rFonts w:ascii="Times New Roman" w:eastAsia="Times New Roman" w:hAnsi="Times New Roman" w:cs="Times New Roman"/>
          <w:b/>
          <w:i/>
          <w:sz w:val="24"/>
          <w:szCs w:val="24"/>
          <w:u w:val="single"/>
          <w:lang w:eastAsia="ru-RU"/>
        </w:rPr>
        <w:t xml:space="preserve">действительно указано в </w:t>
      </w:r>
      <w:proofErr w:type="gramStart"/>
      <w:r w:rsidRPr="0024416D">
        <w:rPr>
          <w:rFonts w:ascii="Times New Roman" w:eastAsia="Times New Roman" w:hAnsi="Times New Roman" w:cs="Times New Roman"/>
          <w:b/>
          <w:i/>
          <w:sz w:val="24"/>
          <w:szCs w:val="24"/>
          <w:u w:val="single"/>
          <w:lang w:eastAsia="ru-RU"/>
        </w:rPr>
        <w:t>обеих</w:t>
      </w:r>
      <w:proofErr w:type="gramEnd"/>
      <w:r w:rsidRPr="0024416D">
        <w:rPr>
          <w:rFonts w:ascii="Times New Roman" w:eastAsia="Times New Roman" w:hAnsi="Times New Roman" w:cs="Times New Roman"/>
          <w:b/>
          <w:i/>
          <w:sz w:val="24"/>
          <w:szCs w:val="24"/>
          <w:u w:val="single"/>
          <w:lang w:eastAsia="ru-RU"/>
        </w:rPr>
        <w:t xml:space="preserve"> документах тысяч рублей, а должно быть млн. руб.</w:t>
      </w:r>
      <w:r w:rsidRPr="0024416D">
        <w:rPr>
          <w:rFonts w:ascii="Times New Roman" w:eastAsia="Times New Roman" w:hAnsi="Times New Roman" w:cs="Times New Roman"/>
          <w:b/>
          <w:sz w:val="24"/>
          <w:szCs w:val="24"/>
          <w:lang w:eastAsia="ru-RU"/>
        </w:rPr>
        <w:t>) и 679,0 тыс. руб. с разницей на 11,8%.</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b/>
          <w:sz w:val="24"/>
          <w:szCs w:val="24"/>
          <w:lang w:eastAsia="ru-RU"/>
        </w:rPr>
        <w:t xml:space="preserve">- в проекте бюджета </w:t>
      </w:r>
      <w:r w:rsidRPr="0024416D">
        <w:rPr>
          <w:rFonts w:ascii="Times New Roman" w:eastAsia="Times New Roman" w:hAnsi="Times New Roman" w:cs="Times New Roman"/>
          <w:b/>
          <w:bCs/>
          <w:sz w:val="24"/>
          <w:szCs w:val="24"/>
          <w:lang w:eastAsia="ru-RU"/>
        </w:rPr>
        <w:t>Коноковского сельского поселения Успенского района</w:t>
      </w:r>
      <w:r w:rsidRPr="0024416D">
        <w:rPr>
          <w:rFonts w:ascii="Times New Roman" w:eastAsia="Times New Roman" w:hAnsi="Times New Roman" w:cs="Times New Roman"/>
          <w:b/>
          <w:sz w:val="24"/>
          <w:szCs w:val="24"/>
          <w:lang w:eastAsia="ru-RU"/>
        </w:rPr>
        <w:t xml:space="preserve"> на 2020 год в целях достижения эффективности расходов не  в полной мере задействован программно-целевой метод финансирования расходов, к чему обязывают статьи 34 и 179 Бюджетного кодекса,  к</w:t>
      </w:r>
      <w:r w:rsidRPr="0024416D">
        <w:rPr>
          <w:rFonts w:ascii="Times New Roman" w:eastAsia="Times New Roman" w:hAnsi="Times New Roman" w:cs="Times New Roman"/>
          <w:sz w:val="24"/>
          <w:szCs w:val="24"/>
          <w:lang w:eastAsia="ru-RU"/>
        </w:rPr>
        <w:t xml:space="preserve"> этому же нацеливают положения «Основных направлений бюджетной и налоговой политики Коноковского сельского поселения Успенского района на 2020 год», утвержденного постановлением администрации Коноковского сельского поселения от</w:t>
      </w:r>
      <w:proofErr w:type="gramEnd"/>
      <w:r w:rsidRPr="0024416D">
        <w:rPr>
          <w:rFonts w:ascii="Times New Roman" w:eastAsia="Times New Roman" w:hAnsi="Times New Roman" w:cs="Times New Roman"/>
          <w:sz w:val="24"/>
          <w:szCs w:val="24"/>
          <w:lang w:eastAsia="ru-RU"/>
        </w:rPr>
        <w:t xml:space="preserve"> 01 ноября 2019 года №133:</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–н</w:t>
      </w:r>
      <w:r w:rsidRPr="0024416D">
        <w:rPr>
          <w:rFonts w:ascii="Times New Roman" w:eastAsia="Times New Roman" w:hAnsi="Times New Roman" w:cs="Times New Roman"/>
          <w:b/>
          <w:sz w:val="24"/>
          <w:szCs w:val="24"/>
          <w:u w:val="single"/>
          <w:lang w:eastAsia="ru-RU"/>
        </w:rPr>
        <w:t>а выполнение мероприятий по 11 программам в бюджете Коноковского сельского поселения на 2020 год выделено  9 055,7 тыс. руб. (по уточненному бюджету по  состоянию на  01 октября 2019 года – решение от 20.09.2019 г. №5), или 27,4%  от всех расходов бюджет</w:t>
      </w:r>
      <w:r w:rsidRPr="0024416D">
        <w:rPr>
          <w:rFonts w:ascii="Times New Roman" w:eastAsia="Times New Roman" w:hAnsi="Times New Roman" w:cs="Times New Roman"/>
          <w:b/>
          <w:sz w:val="24"/>
          <w:szCs w:val="24"/>
          <w:lang w:eastAsia="ru-RU"/>
        </w:rPr>
        <w:t>а, что не в полной мере способствует принципу результативности и эффективности использования бюджетных средств.</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в пункте 24 текстовой части проекта бюджета на 2020 год не уточнены типы муниципальных учреждений, на которые данная индексация заработной платы на 3,8 процента не распространяется (в части учреждений культуры);</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в текстовой части проекта бюджета на 2020 год не отражена индексация заработной платы на 3,8 процента муниципальных служащих и </w:t>
      </w:r>
      <w:proofErr w:type="gramStart"/>
      <w:r w:rsidRPr="0024416D">
        <w:rPr>
          <w:rFonts w:ascii="Times New Roman" w:eastAsia="Times New Roman" w:hAnsi="Times New Roman" w:cs="Times New Roman"/>
          <w:b/>
          <w:sz w:val="24"/>
          <w:szCs w:val="24"/>
          <w:lang w:eastAsia="ru-RU"/>
        </w:rPr>
        <w:t>лиц</w:t>
      </w:r>
      <w:proofErr w:type="gramEnd"/>
      <w:r w:rsidRPr="0024416D">
        <w:rPr>
          <w:rFonts w:ascii="Times New Roman" w:eastAsia="Times New Roman" w:hAnsi="Times New Roman" w:cs="Times New Roman"/>
          <w:b/>
          <w:sz w:val="24"/>
          <w:szCs w:val="24"/>
          <w:lang w:eastAsia="ru-RU"/>
        </w:rPr>
        <w:t xml:space="preserve"> замещающих муниципальные должности с 1 января 2020 года – в тоже время объемы финансирования главы и администрации сельского поселения учтены в показателях проекта бюджета (приложения №№5,5.1 и 6) и проектах бюджетных смет учтены с индексацией.</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                                                   Доходы бюджета</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24416D">
        <w:rPr>
          <w:rFonts w:ascii="Times New Roman" w:eastAsia="Times New Roman" w:hAnsi="Times New Roman" w:cs="Times New Roman"/>
          <w:bCs/>
          <w:sz w:val="24"/>
          <w:szCs w:val="24"/>
          <w:lang w:eastAsia="ru-RU"/>
        </w:rPr>
        <w:t>Коноковского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доходы бюджета </w:t>
      </w:r>
      <w:r w:rsidRPr="0024416D">
        <w:rPr>
          <w:rFonts w:ascii="Times New Roman" w:eastAsia="Times New Roman" w:hAnsi="Times New Roman" w:cs="Times New Roman"/>
          <w:b/>
          <w:sz w:val="24"/>
          <w:szCs w:val="24"/>
          <w:lang w:eastAsia="ru-RU"/>
        </w:rPr>
        <w:t xml:space="preserve">составят в 2020 году 33 033,4 тыс. руб. </w:t>
      </w:r>
      <w:r w:rsidRPr="0024416D">
        <w:rPr>
          <w:rFonts w:ascii="Times New Roman" w:eastAsia="Times New Roman" w:hAnsi="Times New Roman" w:cs="Times New Roman"/>
          <w:sz w:val="24"/>
          <w:szCs w:val="24"/>
          <w:lang w:eastAsia="ru-RU"/>
        </w:rPr>
        <w:t>(аналогичный показатель по проекту бюджета на 2019 год был в сумме 32 678,8 тыс. руб.)</w:t>
      </w:r>
      <w:r w:rsidRPr="0024416D">
        <w:rPr>
          <w:rFonts w:ascii="Times New Roman" w:eastAsia="Times New Roman" w:hAnsi="Times New Roman" w:cs="Times New Roman"/>
          <w:b/>
          <w:sz w:val="24"/>
          <w:szCs w:val="24"/>
          <w:lang w:eastAsia="ru-RU"/>
        </w:rPr>
        <w:t xml:space="preserve"> против ожидаемого исполнения за 2019 год в сумме 38 367,8 тыс. руб.</w:t>
      </w:r>
      <w:r w:rsidRPr="0024416D">
        <w:rPr>
          <w:rFonts w:ascii="Times New Roman" w:eastAsia="Times New Roman" w:hAnsi="Times New Roman" w:cs="Times New Roman"/>
          <w:sz w:val="24"/>
          <w:szCs w:val="24"/>
          <w:lang w:eastAsia="ru-RU"/>
        </w:rPr>
        <w:t>, то есть значительно ниже уровня показателя 2019 года</w:t>
      </w:r>
      <w:proofErr w:type="gramEnd"/>
      <w:r w:rsidRPr="0024416D">
        <w:rPr>
          <w:rFonts w:ascii="Times New Roman" w:eastAsia="Times New Roman" w:hAnsi="Times New Roman" w:cs="Times New Roman"/>
          <w:sz w:val="24"/>
          <w:szCs w:val="24"/>
          <w:lang w:eastAsia="ru-RU"/>
        </w:rPr>
        <w:t xml:space="preserve"> – на 5 334,4 тыс. руб. или на 13,9% меньше.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Доходы бюджета поселения в соответствии со статьей 41 Бюджетного Кодекса Российской Федерации сформированы за счет поступления в бюджет налоговых доходов – 24 509,5 тыс. руб. (по проекту 2019 года -24 090,6 тыс. руб.) или 74,2  % от общей суммы доходов бюджета против 58,2%  (22 315,6 тыс. руб.)   по ожидаемому исполнению за 2019 год, неналоговых доходов и прочих безвозмездных поступлений – 363,0 тыс. руб</w:t>
      </w:r>
      <w:proofErr w:type="gramEnd"/>
      <w:r w:rsidRPr="0024416D">
        <w:rPr>
          <w:rFonts w:ascii="Times New Roman" w:eastAsia="Times New Roman" w:hAnsi="Times New Roman" w:cs="Times New Roman"/>
          <w:sz w:val="24"/>
          <w:szCs w:val="24"/>
          <w:lang w:eastAsia="ru-RU"/>
        </w:rPr>
        <w:t>. (</w:t>
      </w:r>
      <w:proofErr w:type="gramStart"/>
      <w:r w:rsidRPr="0024416D">
        <w:rPr>
          <w:rFonts w:ascii="Times New Roman" w:eastAsia="Times New Roman" w:hAnsi="Times New Roman" w:cs="Times New Roman"/>
          <w:sz w:val="24"/>
          <w:szCs w:val="24"/>
          <w:lang w:eastAsia="ru-RU"/>
        </w:rPr>
        <w:t xml:space="preserve">ожидаемое исполнение по бюджету 2019 года в сумме 486,6 тыс. руб.) или 1,1  % от общей суммы доходов бюджета против 1,3 %  по ожидаемому исполнению за 2019 год и безвозмездных поступлений из других бюджетов – 8 160,9 тыс. руб. (по проекту бюджета на 2019 год было в </w:t>
      </w:r>
      <w:r w:rsidRPr="0024416D">
        <w:rPr>
          <w:rFonts w:ascii="Times New Roman" w:eastAsia="Times New Roman" w:hAnsi="Times New Roman" w:cs="Times New Roman"/>
          <w:sz w:val="24"/>
          <w:szCs w:val="24"/>
          <w:lang w:eastAsia="ru-RU"/>
        </w:rPr>
        <w:lastRenderedPageBreak/>
        <w:t xml:space="preserve">сумме </w:t>
      </w:r>
      <w:r w:rsidRPr="0024416D">
        <w:rPr>
          <w:rFonts w:ascii="Times New Roman" w:eastAsia="Times New Roman" w:hAnsi="Times New Roman" w:cs="Times New Roman"/>
          <w:b/>
          <w:bCs/>
          <w:sz w:val="24"/>
          <w:szCs w:val="24"/>
          <w:lang w:eastAsia="ru-RU"/>
        </w:rPr>
        <w:t xml:space="preserve">8 085,2 </w:t>
      </w:r>
      <w:r w:rsidRPr="0024416D">
        <w:rPr>
          <w:rFonts w:ascii="Times New Roman" w:eastAsia="Times New Roman" w:hAnsi="Times New Roman" w:cs="Times New Roman"/>
          <w:sz w:val="24"/>
          <w:szCs w:val="24"/>
          <w:lang w:eastAsia="ru-RU"/>
        </w:rPr>
        <w:t>тыс. руб.) или 24,7  % от общей суммы доходов бюджета против 40,6% (в сумме</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15 565,6 тыс. руб.) по ожидаемому исполнению за 2018 год.</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доходов бюджета поселения выглядит следующим образом:</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собственные доходы</w:t>
      </w:r>
      <w:r w:rsidRPr="0024416D">
        <w:rPr>
          <w:rFonts w:ascii="Times New Roman" w:eastAsia="Times New Roman" w:hAnsi="Times New Roman" w:cs="Times New Roman"/>
          <w:sz w:val="24"/>
          <w:szCs w:val="24"/>
          <w:lang w:eastAsia="ru-RU"/>
        </w:rPr>
        <w:t xml:space="preserve"> – 24 872,5 тыс. руб. или </w:t>
      </w:r>
      <w:r w:rsidRPr="0024416D">
        <w:rPr>
          <w:rFonts w:ascii="Times New Roman" w:eastAsia="Times New Roman" w:hAnsi="Times New Roman" w:cs="Times New Roman"/>
          <w:b/>
          <w:sz w:val="24"/>
          <w:szCs w:val="24"/>
          <w:u w:val="single"/>
          <w:lang w:eastAsia="ru-RU"/>
        </w:rPr>
        <w:t>75,3%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- 22 802,2 тыс. руб. или 59,4 % всех доходов), с существенным ростом к показателям текущего года на  2 070,3  тыс. руб. или на 9,1 % больше.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безвозмездные поступления из других бюджетов</w:t>
      </w:r>
      <w:r w:rsidRPr="0024416D">
        <w:rPr>
          <w:rFonts w:ascii="Times New Roman" w:eastAsia="Times New Roman" w:hAnsi="Times New Roman" w:cs="Times New Roman"/>
          <w:sz w:val="24"/>
          <w:szCs w:val="24"/>
          <w:lang w:eastAsia="ru-RU"/>
        </w:rPr>
        <w:t xml:space="preserve"> – </w:t>
      </w:r>
      <w:r w:rsidRPr="0024416D">
        <w:rPr>
          <w:rFonts w:ascii="Times New Roman" w:eastAsia="Times New Roman" w:hAnsi="Times New Roman" w:cs="Times New Roman"/>
          <w:b/>
          <w:bCs/>
          <w:sz w:val="24"/>
          <w:szCs w:val="24"/>
          <w:lang w:eastAsia="ru-RU"/>
        </w:rPr>
        <w:t xml:space="preserve">8 160,9 </w:t>
      </w:r>
      <w:r w:rsidRPr="0024416D">
        <w:rPr>
          <w:rFonts w:ascii="Times New Roman" w:eastAsia="Times New Roman" w:hAnsi="Times New Roman" w:cs="Times New Roman"/>
          <w:sz w:val="24"/>
          <w:szCs w:val="24"/>
          <w:lang w:eastAsia="ru-RU"/>
        </w:rPr>
        <w:t xml:space="preserve">тыс. руб. или </w:t>
      </w:r>
      <w:r w:rsidRPr="0024416D">
        <w:rPr>
          <w:rFonts w:ascii="Times New Roman" w:eastAsia="Times New Roman" w:hAnsi="Times New Roman" w:cs="Times New Roman"/>
          <w:b/>
          <w:sz w:val="24"/>
          <w:szCs w:val="24"/>
          <w:u w:val="single"/>
          <w:lang w:eastAsia="ru-RU"/>
        </w:rPr>
        <w:t>24,7%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- 15 565,6 тыс. руб. или 40,6 % всех доходов), с существенным снижением к показателям текущего года на  </w:t>
      </w:r>
      <w:r w:rsidRPr="0024416D">
        <w:rPr>
          <w:rFonts w:ascii="Times New Roman" w:eastAsia="Times New Roman" w:hAnsi="Times New Roman" w:cs="Times New Roman"/>
          <w:b/>
          <w:sz w:val="24"/>
          <w:szCs w:val="24"/>
          <w:lang w:eastAsia="ru-RU"/>
        </w:rPr>
        <w:t>7 404,7  тыс. руб. или  в 1,9 раза  меньше.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Анализ структуры доходов бюджета Коноковского сельского поселения показывает, что на 2020 год </w:t>
      </w:r>
      <w:r w:rsidRPr="0024416D">
        <w:rPr>
          <w:rFonts w:ascii="Times New Roman" w:eastAsia="Times New Roman" w:hAnsi="Times New Roman" w:cs="Times New Roman"/>
          <w:b/>
          <w:sz w:val="24"/>
          <w:szCs w:val="24"/>
          <w:lang w:eastAsia="ru-RU"/>
        </w:rPr>
        <w:t>планируемый объем доходов</w:t>
      </w:r>
      <w:r w:rsidRPr="0024416D">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24416D">
        <w:rPr>
          <w:rFonts w:ascii="Times New Roman" w:eastAsia="Times New Roman" w:hAnsi="Times New Roman" w:cs="Times New Roman"/>
          <w:b/>
          <w:sz w:val="24"/>
          <w:szCs w:val="24"/>
          <w:lang w:eastAsia="ru-RU"/>
        </w:rPr>
        <w:t>на исполнение полномочий поселения</w:t>
      </w:r>
      <w:r w:rsidRPr="0024416D">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24416D">
        <w:rPr>
          <w:rFonts w:ascii="Times New Roman" w:eastAsia="Times New Roman" w:hAnsi="Times New Roman" w:cs="Times New Roman"/>
          <w:b/>
          <w:sz w:val="24"/>
          <w:szCs w:val="24"/>
          <w:lang w:eastAsia="ru-RU"/>
        </w:rPr>
        <w:t>увеличился существенно - с 30 660,7 тыс. руб. до 32 814,9 тыс. руб., то есть на 2 154,2 тыс. руб. или на 7,0%,</w:t>
      </w:r>
      <w:r w:rsidRPr="0024416D">
        <w:rPr>
          <w:rFonts w:ascii="Times New Roman" w:eastAsia="Times New Roman" w:hAnsi="Times New Roman" w:cs="Times New Roman"/>
          <w:sz w:val="24"/>
          <w:szCs w:val="24"/>
          <w:lang w:eastAsia="ru-RU"/>
        </w:rPr>
        <w:t xml:space="preserve"> в том числе за</w:t>
      </w:r>
      <w:proofErr w:type="gramEnd"/>
      <w:r w:rsidRPr="0024416D">
        <w:rPr>
          <w:rFonts w:ascii="Times New Roman" w:eastAsia="Times New Roman" w:hAnsi="Times New Roman" w:cs="Times New Roman"/>
          <w:sz w:val="24"/>
          <w:szCs w:val="24"/>
          <w:lang w:eastAsia="ru-RU"/>
        </w:rPr>
        <w:t xml:space="preserve"> счет увеличения налоговых и неналоговых и иных доходов - на 2 070,3 тыс. руб., и увеличения дотаций – на 83,9 тыс. руб.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Динамика и структура </w:t>
      </w:r>
      <w:r w:rsidRPr="0024416D">
        <w:rPr>
          <w:rFonts w:ascii="Times New Roman" w:eastAsia="Times New Roman" w:hAnsi="Times New Roman" w:cs="Times New Roman"/>
          <w:b/>
          <w:sz w:val="24"/>
          <w:szCs w:val="24"/>
          <w:lang w:eastAsia="ru-RU"/>
        </w:rPr>
        <w:t>налоговых доходов</w:t>
      </w:r>
      <w:r w:rsidRPr="0024416D">
        <w:rPr>
          <w:rFonts w:ascii="Times New Roman" w:eastAsia="Times New Roman" w:hAnsi="Times New Roman" w:cs="Times New Roman"/>
          <w:sz w:val="24"/>
          <w:szCs w:val="24"/>
          <w:lang w:eastAsia="ru-RU"/>
        </w:rPr>
        <w:t xml:space="preserve"> приведена в следующей таблице: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516"/>
        <w:gridCol w:w="1559"/>
        <w:gridCol w:w="1645"/>
        <w:gridCol w:w="1358"/>
      </w:tblGrid>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доходов</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за 2018 год</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налоговых доходов,</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24 990,2</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22 315,6</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24 509,5</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109,8</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доходы физических лиц</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13 227,2</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11 872,4</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13 000,0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109,5</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4 137,7</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4 248,2</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5 284,5</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124,4</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Единый сельскохозяйственный налог</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96,1</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95,0</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95,0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имущество физических лиц</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2 051,1</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2 320,0</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2 350,0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101,3</w:t>
            </w:r>
          </w:p>
        </w:tc>
      </w:tr>
      <w:tr w:rsidR="0024416D" w:rsidRPr="0024416D" w:rsidTr="00A419B0">
        <w:tc>
          <w:tcPr>
            <w:tcW w:w="383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Земельный налог</w:t>
            </w:r>
          </w:p>
        </w:tc>
        <w:tc>
          <w:tcPr>
            <w:tcW w:w="1516"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5 478,1</w:t>
            </w:r>
          </w:p>
        </w:tc>
        <w:tc>
          <w:tcPr>
            <w:tcW w:w="155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3 780,0</w:t>
            </w:r>
          </w:p>
        </w:tc>
        <w:tc>
          <w:tcPr>
            <w:tcW w:w="1645"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3 780,0</w:t>
            </w:r>
          </w:p>
        </w:tc>
        <w:tc>
          <w:tcPr>
            <w:tcW w:w="1358"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bl>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с ростом – на 2 193,9 тыс. руб. или на 9,8 % -  к ожидаемым бюджетным поступлениям за 2019 год.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При этом следует отметить положительную тенденцию: ро</w:t>
      </w:r>
      <w:proofErr w:type="gramStart"/>
      <w:r w:rsidRPr="0024416D">
        <w:rPr>
          <w:rFonts w:ascii="Times New Roman" w:eastAsia="Times New Roman" w:hAnsi="Times New Roman" w:cs="Times New Roman"/>
          <w:sz w:val="24"/>
          <w:szCs w:val="24"/>
          <w:lang w:eastAsia="ru-RU"/>
        </w:rPr>
        <w:t>ст в пл</w:t>
      </w:r>
      <w:proofErr w:type="gramEnd"/>
      <w:r w:rsidRPr="0024416D">
        <w:rPr>
          <w:rFonts w:ascii="Times New Roman" w:eastAsia="Times New Roman" w:hAnsi="Times New Roman" w:cs="Times New Roman"/>
          <w:sz w:val="24"/>
          <w:szCs w:val="24"/>
          <w:lang w:eastAsia="ru-RU"/>
        </w:rPr>
        <w:t>анируемом периоде по трем  налоговым платежам  – рост от  1,3% по налогу на имущество до 24,4% по доходам от уплаты акцизов. По единому сельхозналогу и земельному налогу планируется поступление по бюджету 2020 года на уровне поступлений текущего года</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lastRenderedPageBreak/>
        <w:t>Темпы роста одного из основных видов налоговых поступлений (по основному виду налоговых доходов – составляет 53,0 % от всех налоговых поступлений)  – налога на доходы физических лиц планируется в размере 9,5% (в абсолютной сумме плюс 1 127,6 тыс. руб.), а с учетом  изменения норматива зачисления -  в размере 2,2%, что соотносится с темпами роста прогнозных показателей фонда оплаты труда – по прогнозным показателям проекта Индикативного</w:t>
      </w:r>
      <w:proofErr w:type="gramEnd"/>
      <w:r w:rsidRPr="0024416D">
        <w:rPr>
          <w:rFonts w:ascii="Times New Roman" w:eastAsia="Times New Roman" w:hAnsi="Times New Roman" w:cs="Times New Roman"/>
          <w:b/>
          <w:sz w:val="24"/>
          <w:szCs w:val="24"/>
          <w:u w:val="single"/>
          <w:lang w:eastAsia="ru-RU"/>
        </w:rPr>
        <w:t xml:space="preserve"> плана социально-экономического развития Коноковского сельского поселения на 2020 год - прогнозируется рост показателя фонда оплаты труда 2020 года к ожидаемым итогам 2019 года на 2,2%.</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П</w:t>
      </w:r>
      <w:r w:rsidRPr="0024416D">
        <w:rPr>
          <w:rFonts w:ascii="Times New Roman" w:eastAsia="Times New Roman" w:hAnsi="Times New Roman" w:cs="Times New Roman"/>
          <w:sz w:val="24"/>
          <w:szCs w:val="24"/>
          <w:lang w:eastAsia="ru-RU"/>
        </w:rPr>
        <w:t xml:space="preserve">рогнозный показатель фонда оплаты труда на 2020 год (в сумме 666 700,0 тыс. руб.) согласно Проектов индикативного плана социально-экономического развития Коноковского сельского поселения на 2020 год и Отчета об исполнении плана социально-экономического развития Коноковского сельского поселения за 9 месяцев 2019 года </w:t>
      </w:r>
      <w:r w:rsidRPr="0024416D">
        <w:rPr>
          <w:rFonts w:ascii="Times New Roman" w:eastAsia="Times New Roman" w:hAnsi="Times New Roman" w:cs="Times New Roman"/>
          <w:b/>
          <w:sz w:val="24"/>
          <w:szCs w:val="24"/>
          <w:u w:val="single"/>
          <w:lang w:eastAsia="ru-RU"/>
        </w:rPr>
        <w:t>соотносится</w:t>
      </w:r>
      <w:r w:rsidRPr="0024416D">
        <w:rPr>
          <w:rFonts w:ascii="Times New Roman" w:eastAsia="Times New Roman" w:hAnsi="Times New Roman" w:cs="Times New Roman"/>
          <w:sz w:val="24"/>
          <w:szCs w:val="24"/>
          <w:lang w:eastAsia="ru-RU"/>
        </w:rPr>
        <w:t xml:space="preserve">  с показателем планируемого поступления </w:t>
      </w:r>
      <w:r w:rsidRPr="0024416D">
        <w:rPr>
          <w:rFonts w:ascii="Times New Roman" w:eastAsia="Times New Roman" w:hAnsi="Times New Roman" w:cs="Times New Roman"/>
          <w:sz w:val="24"/>
          <w:szCs w:val="24"/>
          <w:u w:val="single"/>
          <w:lang w:eastAsia="ru-RU"/>
        </w:rPr>
        <w:t xml:space="preserve">налога на доходы физических лиц в сумме </w:t>
      </w:r>
      <w:r w:rsidRPr="0024416D">
        <w:rPr>
          <w:rFonts w:ascii="Times New Roman" w:eastAsia="Times New Roman" w:hAnsi="Times New Roman" w:cs="Times New Roman"/>
          <w:b/>
          <w:sz w:val="24"/>
          <w:szCs w:val="24"/>
          <w:u w:val="single"/>
          <w:lang w:eastAsia="ru-RU"/>
        </w:rPr>
        <w:t>13 000,0 тыс. руб.</w:t>
      </w:r>
      <w:r w:rsidRPr="0024416D">
        <w:rPr>
          <w:rFonts w:ascii="Times New Roman" w:eastAsia="Times New Roman" w:hAnsi="Times New Roman" w:cs="Times New Roman"/>
          <w:sz w:val="24"/>
          <w:szCs w:val="24"/>
          <w:u w:val="single"/>
          <w:lang w:eastAsia="ru-RU"/>
        </w:rPr>
        <w:t xml:space="preserve"> -  666 700*13</w:t>
      </w:r>
      <w:proofErr w:type="gramEnd"/>
      <w:r w:rsidRPr="0024416D">
        <w:rPr>
          <w:rFonts w:ascii="Times New Roman" w:eastAsia="Times New Roman" w:hAnsi="Times New Roman" w:cs="Times New Roman"/>
          <w:sz w:val="24"/>
          <w:szCs w:val="24"/>
          <w:u w:val="single"/>
          <w:lang w:eastAsia="ru-RU"/>
        </w:rPr>
        <w:t>/100*15/100=</w:t>
      </w:r>
      <w:r w:rsidRPr="0024416D">
        <w:rPr>
          <w:rFonts w:ascii="Times New Roman" w:eastAsia="Times New Roman" w:hAnsi="Times New Roman" w:cs="Times New Roman"/>
          <w:b/>
          <w:sz w:val="24"/>
          <w:szCs w:val="24"/>
          <w:u w:val="single"/>
          <w:lang w:eastAsia="ru-RU"/>
        </w:rPr>
        <w:t>11 928,3 тыс. руб</w:t>
      </w:r>
      <w:r w:rsidRPr="0024416D">
        <w:rPr>
          <w:rFonts w:ascii="Times New Roman" w:eastAsia="Times New Roman" w:hAnsi="Times New Roman" w:cs="Times New Roman"/>
          <w:sz w:val="24"/>
          <w:szCs w:val="24"/>
          <w:u w:val="single"/>
          <w:lang w:eastAsia="ru-RU"/>
        </w:rPr>
        <w:t xml:space="preserve">.  </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Анализ поступления в текущем году налогов и показателей проекта бюджета на 2020 год показывает, что администрацией Коноковского сельского поселения не в полной мере учтены имеющиеся резервы поступления доходов в бюджет в 2020 году:</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xml:space="preserve">- поступление Земельного налога по проекту предусмотрено в размере 3 780,0 тыс. руб.  </w:t>
      </w:r>
      <w:r w:rsidRPr="0024416D">
        <w:rPr>
          <w:rFonts w:ascii="Times New Roman" w:eastAsia="Times New Roman" w:hAnsi="Times New Roman" w:cs="Times New Roman"/>
          <w:b/>
          <w:sz w:val="24"/>
          <w:szCs w:val="24"/>
          <w:lang w:eastAsia="ru-RU"/>
        </w:rPr>
        <w:t>Однако на момент рассмотрения проекта бюджета на 2020 год</w:t>
      </w:r>
      <w:r w:rsidRPr="0024416D">
        <w:rPr>
          <w:rFonts w:ascii="Times New Roman" w:eastAsia="Times New Roman" w:hAnsi="Times New Roman" w:cs="Times New Roman"/>
          <w:b/>
          <w:sz w:val="24"/>
          <w:szCs w:val="24"/>
          <w:u w:val="single"/>
          <w:lang w:eastAsia="ru-RU"/>
        </w:rPr>
        <w:t xml:space="preserve"> показатели исполнения бюджета за 2019 год по данному налогу  за 11 месяцев 2018 года уже было в сумме 4 073,5 тыс. руб. при годовом плане 3 780,0 тыс. руб. Да и фактический показатель исполнения за 2018 год был существенно</w:t>
      </w:r>
      <w:proofErr w:type="gramEnd"/>
      <w:r w:rsidRPr="0024416D">
        <w:rPr>
          <w:rFonts w:ascii="Times New Roman" w:eastAsia="Times New Roman" w:hAnsi="Times New Roman" w:cs="Times New Roman"/>
          <w:b/>
          <w:sz w:val="24"/>
          <w:szCs w:val="24"/>
          <w:u w:val="single"/>
          <w:lang w:eastAsia="ru-RU"/>
        </w:rPr>
        <w:t xml:space="preserve"> выше ожидаемого за 2019 год – 5 478,1 тыс. руб.</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То есть по уточнению начисленных сумм и сумм недоимки (по состоянию на 01.11.2018 года было 1 128,3 тыс. руб.) по земельному налогу, имеется резерв доходов бюджета на 2020 год в пределах не менее 500,0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Неналоговые доходы бюджета поселения в 2020 году, в соответствии со статьей 57 Бюджетного Кодекса Российской Федерации, предусмотрены в проекте бюджет на 2020 год  только за счет поступлений в бюджет доходов от сдачи в аренду  имущества, находящегося в муниципальной собственности поселения -303, тыс. руб. (по проекту 2019 года также -303,0 тыс. руб.) </w:t>
      </w:r>
      <w:proofErr w:type="gramEnd"/>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безвозмездные поступления  запланированы на 2020 год в составе безвозмездных поступлений в сумме 60,0 тыс. руб. (по проекту бюджета на 2019 год в сумме 200,0 тыс. руб.) при ожидаемом исполнении по 2018 году в сумме 60,0 тыс. руб.</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24416D">
        <w:rPr>
          <w:rFonts w:ascii="Times New Roman" w:eastAsia="Times New Roman" w:hAnsi="Times New Roman" w:cs="Times New Roman"/>
          <w:sz w:val="24"/>
          <w:szCs w:val="24"/>
          <w:lang w:eastAsia="ru-RU"/>
        </w:rPr>
        <w:t>согласно проекта</w:t>
      </w:r>
      <w:proofErr w:type="gramEnd"/>
      <w:r w:rsidRPr="0024416D">
        <w:rPr>
          <w:rFonts w:ascii="Times New Roman" w:eastAsia="Times New Roman" w:hAnsi="Times New Roman" w:cs="Times New Roman"/>
          <w:sz w:val="24"/>
          <w:szCs w:val="24"/>
          <w:lang w:eastAsia="ru-RU"/>
        </w:rPr>
        <w:t xml:space="preserve"> бюджета на 2020 год по данному разделу приведена в следующей таблице.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spellStart"/>
      <w:r w:rsidRPr="0024416D">
        <w:rPr>
          <w:rFonts w:ascii="Times New Roman" w:eastAsia="Times New Roman" w:hAnsi="Times New Roman" w:cs="Times New Roman"/>
          <w:sz w:val="24"/>
          <w:szCs w:val="24"/>
          <w:lang w:eastAsia="ru-RU"/>
        </w:rPr>
        <w:t>тыс</w:t>
      </w:r>
      <w:proofErr w:type="gramStart"/>
      <w:r w:rsidRPr="0024416D">
        <w:rPr>
          <w:rFonts w:ascii="Times New Roman" w:eastAsia="Times New Roman" w:hAnsi="Times New Roman" w:cs="Times New Roman"/>
          <w:sz w:val="24"/>
          <w:szCs w:val="24"/>
          <w:lang w:eastAsia="ru-RU"/>
        </w:rPr>
        <w:t>.р</w:t>
      </w:r>
      <w:proofErr w:type="gramEnd"/>
      <w:r w:rsidRPr="0024416D">
        <w:rPr>
          <w:rFonts w:ascii="Times New Roman" w:eastAsia="Times New Roman" w:hAnsi="Times New Roman" w:cs="Times New Roman"/>
          <w:sz w:val="24"/>
          <w:szCs w:val="24"/>
          <w:lang w:eastAsia="ru-RU"/>
        </w:rPr>
        <w:t>уб</w:t>
      </w:r>
      <w:proofErr w:type="spellEnd"/>
      <w:r w:rsidRPr="0024416D">
        <w:rPr>
          <w:rFonts w:ascii="Times New Roman" w:eastAsia="Times New Roman" w:hAnsi="Times New Roman" w:cs="Times New Roman"/>
          <w:sz w:val="24"/>
          <w:szCs w:val="24"/>
          <w:lang w:eastAsia="ru-RU"/>
        </w:rPr>
        <w:t>.)</w:t>
      </w:r>
    </w:p>
    <w:tbl>
      <w:tblPr>
        <w:tblW w:w="9792" w:type="dxa"/>
        <w:tblInd w:w="40" w:type="dxa"/>
        <w:tblLayout w:type="fixed"/>
        <w:tblCellMar>
          <w:left w:w="40" w:type="dxa"/>
          <w:right w:w="40" w:type="dxa"/>
        </w:tblCellMar>
        <w:tblLook w:val="0000" w:firstRow="0" w:lastRow="0" w:firstColumn="0" w:lastColumn="0" w:noHBand="0" w:noVBand="0"/>
      </w:tblPr>
      <w:tblGrid>
        <w:gridCol w:w="4264"/>
        <w:gridCol w:w="1559"/>
        <w:gridCol w:w="1560"/>
        <w:gridCol w:w="1417"/>
        <w:gridCol w:w="992"/>
      </w:tblGrid>
      <w:tr w:rsidR="0024416D" w:rsidRPr="0024416D" w:rsidTr="00A419B0">
        <w:tblPrEx>
          <w:tblCellMar>
            <w:top w:w="0" w:type="dxa"/>
            <w:bottom w:w="0" w:type="dxa"/>
          </w:tblCellMar>
        </w:tblPrEx>
        <w:trPr>
          <w:trHeight w:val="1047"/>
        </w:trPr>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неналоговых доходов</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Всего неналоговых </w:t>
            </w:r>
            <w:r w:rsidRPr="0024416D">
              <w:rPr>
                <w:rFonts w:ascii="Times New Roman" w:eastAsia="Times New Roman" w:hAnsi="Times New Roman" w:cs="Times New Roman"/>
                <w:sz w:val="24"/>
                <w:szCs w:val="24"/>
                <w:lang w:eastAsia="ru-RU"/>
              </w:rPr>
              <w:lastRenderedPageBreak/>
              <w:t>доходов:</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377,3</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426,6</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303,0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71,0</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в том числе: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359,3</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303,0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303,0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92,0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реализации иного имущества</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23,6</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Денежные взыскания (штрафы)</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18,0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Анализ показывает, что планируемые неналоговые доходы бюджета поселения на 2020 год имеющие постоянный характер – доходы от сдачи в аренду имущества предусмотрены на уровне 100,0% ожидаемого поступления в 2019 году – в сумме 303,0 тыс. руб.   Доходы от приватизации муниципального имущества, от компенсации затрат  и по штрафам по бюджету 2020 года не планируются – в текущем году предусмотрены в общем объеме 123,6 тыс</w:t>
      </w:r>
      <w:proofErr w:type="gramEnd"/>
      <w:r w:rsidRPr="0024416D">
        <w:rPr>
          <w:rFonts w:ascii="Times New Roman" w:eastAsia="Times New Roman" w:hAnsi="Times New Roman" w:cs="Times New Roman"/>
          <w:sz w:val="24"/>
          <w:szCs w:val="24"/>
          <w:lang w:eastAsia="ru-RU"/>
        </w:rPr>
        <w:t>. руб.</w:t>
      </w: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b/>
          <w:sz w:val="24"/>
          <w:szCs w:val="24"/>
          <w:lang w:eastAsia="ru-RU"/>
        </w:rPr>
        <w:t>Остаются не вовлеченными в формирование доходной части бюджета при подготовке проекта бюджета Коноковского сельского поселения неналоговые доходы в части доходов от реализации имущества  (</w:t>
      </w:r>
      <w:r w:rsidRPr="0024416D">
        <w:rPr>
          <w:rFonts w:ascii="Times New Roman" w:eastAsia="Times New Roman" w:hAnsi="Times New Roman" w:cs="Times New Roman"/>
          <w:sz w:val="24"/>
          <w:szCs w:val="24"/>
          <w:lang w:eastAsia="ru-RU"/>
        </w:rPr>
        <w:t>по состоянию</w:t>
      </w:r>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sz w:val="24"/>
          <w:szCs w:val="24"/>
          <w:lang w:eastAsia="ru-RU"/>
        </w:rPr>
        <w:t>на 21.11.2019 года фактически поступило таких доходов  в сумме 23,6 тыс. руб.)</w:t>
      </w:r>
      <w:r w:rsidRPr="0024416D">
        <w:rPr>
          <w:rFonts w:ascii="Times New Roman" w:eastAsia="Times New Roman" w:hAnsi="Times New Roman" w:cs="Times New Roman"/>
          <w:b/>
          <w:sz w:val="24"/>
          <w:szCs w:val="24"/>
          <w:lang w:eastAsia="ru-RU"/>
        </w:rPr>
        <w:t xml:space="preserve">, от компенсации затрат (поступило уже в сумме 92,0 тыс. руб.), что свидетельствуют о недостаточной работе администрации сельского поселения в части администрирования поступления </w:t>
      </w:r>
      <w:r w:rsidRPr="0024416D">
        <w:rPr>
          <w:rFonts w:ascii="Times New Roman" w:eastAsia="Times New Roman" w:hAnsi="Times New Roman" w:cs="Times New Roman"/>
          <w:b/>
          <w:sz w:val="24"/>
          <w:szCs w:val="24"/>
          <w:u w:val="single"/>
          <w:lang w:eastAsia="ru-RU"/>
        </w:rPr>
        <w:t>этих</w:t>
      </w:r>
      <w:proofErr w:type="gramEnd"/>
      <w:r w:rsidRPr="0024416D">
        <w:rPr>
          <w:rFonts w:ascii="Times New Roman" w:eastAsia="Times New Roman" w:hAnsi="Times New Roman" w:cs="Times New Roman"/>
          <w:b/>
          <w:sz w:val="24"/>
          <w:szCs w:val="24"/>
          <w:u w:val="single"/>
          <w:lang w:eastAsia="ru-RU"/>
        </w:rPr>
        <w:t xml:space="preserve">   видов доходов бюджета</w:t>
      </w:r>
      <w:r w:rsidRPr="0024416D">
        <w:rPr>
          <w:rFonts w:ascii="Times New Roman" w:eastAsia="Times New Roman" w:hAnsi="Times New Roman" w:cs="Times New Roman"/>
          <w:b/>
          <w:sz w:val="24"/>
          <w:szCs w:val="24"/>
          <w:lang w:eastAsia="ru-RU"/>
        </w:rPr>
        <w:t xml:space="preserve">, на что необходимо обратить внимание. Увеличение поступлений по неналоговым доходам должно в последующем стать </w:t>
      </w:r>
      <w:r w:rsidRPr="0024416D">
        <w:rPr>
          <w:rFonts w:ascii="Times New Roman" w:eastAsia="Times New Roman" w:hAnsi="Times New Roman" w:cs="Times New Roman"/>
          <w:b/>
          <w:sz w:val="24"/>
          <w:szCs w:val="24"/>
          <w:u w:val="single"/>
          <w:lang w:eastAsia="ru-RU"/>
        </w:rPr>
        <w:t>резервом доходов бюджета</w:t>
      </w:r>
      <w:r w:rsidRPr="0024416D">
        <w:rPr>
          <w:rFonts w:ascii="Times New Roman" w:eastAsia="Times New Roman" w:hAnsi="Times New Roman" w:cs="Times New Roman"/>
          <w:b/>
          <w:sz w:val="24"/>
          <w:szCs w:val="24"/>
          <w:lang w:eastAsia="ru-RU"/>
        </w:rPr>
        <w:t xml:space="preserve"> Коноковского сельского поселения в пределах не менее 100,0 тыс. руб</w:t>
      </w:r>
      <w:proofErr w:type="gramStart"/>
      <w:r w:rsidRPr="0024416D">
        <w:rPr>
          <w:rFonts w:ascii="Times New Roman" w:eastAsia="Times New Roman" w:hAnsi="Times New Roman" w:cs="Times New Roman"/>
          <w:b/>
          <w:sz w:val="24"/>
          <w:szCs w:val="24"/>
          <w:lang w:eastAsia="ru-RU"/>
        </w:rPr>
        <w:t>.</w:t>
      </w:r>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before="70" w:after="0" w:line="317" w:lineRule="exact"/>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24416D" w:rsidRPr="0024416D" w:rsidRDefault="0024416D" w:rsidP="0024416D">
      <w:pPr>
        <w:autoSpaceDE w:val="0"/>
        <w:autoSpaceDN w:val="0"/>
        <w:adjustRightInd w:val="0"/>
        <w:spacing w:after="0" w:line="240"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Безвозмездные поступления в бюджет поселения</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24416D" w:rsidRPr="0024416D" w:rsidRDefault="0024416D" w:rsidP="0024416D">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Бюджетом на 2020 год предусматривается следующая динамика и структура безвозмездных поступлений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бюджет поселения:</w:t>
      </w:r>
    </w:p>
    <w:p w:rsidR="0024416D" w:rsidRPr="0024416D" w:rsidRDefault="0024416D" w:rsidP="0024416D">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651" w:type="dxa"/>
        <w:tblInd w:w="40" w:type="dxa"/>
        <w:tblLayout w:type="fixed"/>
        <w:tblCellMar>
          <w:left w:w="40" w:type="dxa"/>
          <w:right w:w="40" w:type="dxa"/>
        </w:tblCellMar>
        <w:tblLook w:val="0000" w:firstRow="0" w:lastRow="0" w:firstColumn="0" w:lastColumn="0" w:noHBand="0" w:noVBand="0"/>
      </w:tblPr>
      <w:tblGrid>
        <w:gridCol w:w="5256"/>
        <w:gridCol w:w="1701"/>
        <w:gridCol w:w="1560"/>
        <w:gridCol w:w="1134"/>
      </w:tblGrid>
      <w:tr w:rsidR="0024416D" w:rsidRPr="0024416D" w:rsidTr="00A419B0">
        <w:tblPrEx>
          <w:tblCellMar>
            <w:top w:w="0" w:type="dxa"/>
            <w:bottom w:w="0" w:type="dxa"/>
          </w:tblCellMar>
        </w:tblPrEx>
        <w:trPr>
          <w:trHeight w:val="1111"/>
        </w:trPr>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Ожидаемая оценка 2019 года</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Всего безвозмездных поступлений из бюджетов другого уровня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15 565,6</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8 160,9</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52,4</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Дотации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7 858,5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7 942,4</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101,1</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Субсидии и прочие межбюджетные трансферты </w:t>
            </w:r>
            <w:r w:rsidRPr="0024416D">
              <w:rPr>
                <w:rFonts w:ascii="Times New Roman" w:eastAsia="Times New Roman" w:hAnsi="Times New Roman" w:cs="Times New Roman"/>
                <w:sz w:val="24"/>
                <w:szCs w:val="24"/>
                <w:lang w:eastAsia="ru-RU"/>
              </w:rPr>
              <w:lastRenderedPageBreak/>
              <w:t>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7 479,7</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Субвенции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225,5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218,5</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96,9</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межбюджетные трансферты</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 и возврат остатков субсидий, субвенций и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1,9</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Анализ показателей проекта бюджета по безвозмездным поступлениям, отраженных в таблице показывает, что объем дотаций увеличился несущественно   – на 1,1%  или на 83,9 тыс. руб.; объемы субвенций по передаваемым полномочиям несущественно уменьшились  – с 225,5 тыс. руб. до 218,5 тыс. руб. Не предусматриваются по первоначальному проекту  бюджета на 2020 год поступление субсидий и прочих межбюджетных трансфертов против поступления по бюджету 2019 года в</w:t>
      </w:r>
      <w:proofErr w:type="gramEnd"/>
      <w:r w:rsidRPr="0024416D">
        <w:rPr>
          <w:rFonts w:ascii="Times New Roman" w:eastAsia="Times New Roman" w:hAnsi="Times New Roman" w:cs="Times New Roman"/>
          <w:sz w:val="24"/>
          <w:szCs w:val="24"/>
          <w:lang w:eastAsia="ru-RU"/>
        </w:rPr>
        <w:t xml:space="preserve"> общей сумме 7 479,7 тыс. руб. Объемы краевых субсидий  на капитальный ремонт и ремонт дорог общего пользования в проекте бюджета на 2020 год отражения не нашли – не предусмотрены против  поступления по бюджету 2019 года в общей сумме 7 479,7 тыс. руб. </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Кроме того, в составе безвозмездных поступлений бюджета планируются к поступлению в 2020 году прочие безвозмездные поступления в бюджеты сельских поселений в сумме 60,0 тыс. руб. против аналогичных ожидаемых 60,0 тыс. руб. в 2019 году.</w:t>
      </w:r>
      <w:proofErr w:type="gramEnd"/>
    </w:p>
    <w:p w:rsidR="0024416D" w:rsidRPr="0024416D" w:rsidRDefault="0024416D" w:rsidP="0024416D">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Расходы бюджета</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Согласно проекта </w:t>
      </w:r>
      <w:r w:rsidRPr="0024416D">
        <w:rPr>
          <w:rFonts w:ascii="Times New Roman" w:eastAsia="Times New Roman" w:hAnsi="Times New Roman" w:cs="Times New Roman"/>
          <w:bCs/>
          <w:sz w:val="24"/>
          <w:szCs w:val="24"/>
          <w:lang w:eastAsia="ru-RU"/>
        </w:rPr>
        <w:t>бюджета Коноковского сельского поселения Успенского района на 2020 год</w:t>
      </w:r>
      <w:r w:rsidRPr="0024416D">
        <w:rPr>
          <w:rFonts w:ascii="Times New Roman" w:eastAsia="Times New Roman" w:hAnsi="Times New Roman" w:cs="Times New Roman"/>
          <w:sz w:val="24"/>
          <w:szCs w:val="24"/>
          <w:lang w:eastAsia="ru-RU"/>
        </w:rPr>
        <w:t xml:space="preserve"> расходы бюджета поселения предусматриваются </w:t>
      </w:r>
      <w:r w:rsidRPr="0024416D">
        <w:rPr>
          <w:rFonts w:ascii="Times New Roman" w:eastAsia="Times New Roman" w:hAnsi="Times New Roman" w:cs="Times New Roman"/>
          <w:b/>
          <w:sz w:val="24"/>
          <w:szCs w:val="24"/>
          <w:lang w:eastAsia="ru-RU"/>
        </w:rPr>
        <w:t>в сумме 33 033,4 тыс. руб.</w:t>
      </w:r>
      <w:r w:rsidRPr="0024416D">
        <w:rPr>
          <w:rFonts w:ascii="Times New Roman" w:eastAsia="Times New Roman" w:hAnsi="Times New Roman" w:cs="Times New Roman"/>
          <w:sz w:val="24"/>
          <w:szCs w:val="24"/>
          <w:lang w:eastAsia="ru-RU"/>
        </w:rPr>
        <w:t xml:space="preserve"> (по проекту бюджета на 2019 год было   </w:t>
      </w:r>
      <w:r w:rsidRPr="0024416D">
        <w:rPr>
          <w:rFonts w:ascii="Times New Roman" w:eastAsia="Times New Roman" w:hAnsi="Times New Roman" w:cs="Times New Roman"/>
          <w:bCs/>
          <w:sz w:val="24"/>
          <w:szCs w:val="24"/>
          <w:lang w:eastAsia="ru-RU"/>
        </w:rPr>
        <w:t>32 678,8</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sz w:val="24"/>
          <w:szCs w:val="24"/>
          <w:lang w:eastAsia="ru-RU"/>
        </w:rPr>
        <w:t>тыс. рублей), что составляет 76,2% к ожидаемым показателям бюджета за 2019 год (</w:t>
      </w:r>
      <w:r w:rsidRPr="0024416D">
        <w:rPr>
          <w:rFonts w:ascii="Times New Roman" w:eastAsia="Times New Roman" w:hAnsi="Times New Roman" w:cs="Times New Roman"/>
          <w:b/>
          <w:sz w:val="24"/>
          <w:szCs w:val="24"/>
          <w:lang w:eastAsia="ru-RU"/>
        </w:rPr>
        <w:t>43 351,1 тыс. руб</w:t>
      </w:r>
      <w:r w:rsidRPr="0024416D">
        <w:rPr>
          <w:rFonts w:ascii="Times New Roman" w:eastAsia="Times New Roman" w:hAnsi="Times New Roman" w:cs="Times New Roman"/>
          <w:sz w:val="24"/>
          <w:szCs w:val="24"/>
          <w:lang w:eastAsia="ru-RU"/>
        </w:rPr>
        <w:t>.), т.е. в рассматриваемом периоде проектом предусматривается отрицательная динамика расходов бюджета.</w:t>
      </w:r>
      <w:proofErr w:type="gramEnd"/>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Планируемые расходы бюджета на 2020 год меньше оценки ожидаемых расходов за 2019 год на 10 317,7 тыс. рублей или на 23,8 процента.</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расходов бюджета Коноковского сельского поселения по разделам и подразделам классификации бюджетных расходов отражена в таблице:</w:t>
      </w:r>
    </w:p>
    <w:p w:rsidR="0024416D" w:rsidRPr="0024416D" w:rsidRDefault="0024416D" w:rsidP="0024416D">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(тыс. руб.)</w:t>
      </w:r>
    </w:p>
    <w:tbl>
      <w:tblPr>
        <w:tblW w:w="9653" w:type="dxa"/>
        <w:tblInd w:w="38" w:type="dxa"/>
        <w:tblLayout w:type="fixed"/>
        <w:tblCellMar>
          <w:left w:w="40" w:type="dxa"/>
          <w:right w:w="40" w:type="dxa"/>
        </w:tblCellMar>
        <w:tblLook w:val="0000" w:firstRow="0" w:lastRow="0" w:firstColumn="0" w:lastColumn="0" w:noHBand="0" w:noVBand="0"/>
      </w:tblPr>
      <w:tblGrid>
        <w:gridCol w:w="600"/>
        <w:gridCol w:w="3241"/>
        <w:gridCol w:w="1701"/>
        <w:gridCol w:w="1701"/>
        <w:gridCol w:w="1276"/>
        <w:gridCol w:w="1134"/>
      </w:tblGrid>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за 2018 год</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w:t>
            </w:r>
            <w:proofErr w:type="gramEnd"/>
            <w:r w:rsidRPr="0024416D">
              <w:rPr>
                <w:rFonts w:ascii="Times New Roman" w:eastAsia="Times New Roman" w:hAnsi="Times New Roman" w:cs="Times New Roman"/>
                <w:sz w:val="24"/>
                <w:szCs w:val="24"/>
                <w:lang w:eastAsia="ru-RU"/>
              </w:rPr>
              <w:t>/п</w:t>
            </w: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2019 года</w:t>
            </w: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расходов:</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31 172,3</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43 351,1</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33 033,4</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76,2</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10 052,7</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11 157,2</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10 790,5</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96,7</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оборона</w:t>
            </w:r>
          </w:p>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201,1</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221,7</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214,7</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96,8</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Национальная безопасность               </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16,0</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64,0</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65,0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101,6</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правоохранительная деятельность</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экономика</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7 517,7</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14 041,0</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5 502,8</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39,2</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5</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416D">
              <w:rPr>
                <w:rFonts w:ascii="Times New Roman" w:eastAsia="Times New Roman" w:hAnsi="Times New Roman" w:cs="Times New Roman"/>
                <w:sz w:val="24"/>
                <w:szCs w:val="24"/>
                <w:lang w:eastAsia="ru-RU"/>
              </w:rPr>
              <w:t>Жилищно</w:t>
            </w:r>
            <w:proofErr w:type="spellEnd"/>
            <w:r w:rsidRPr="0024416D">
              <w:rPr>
                <w:rFonts w:ascii="Times New Roman" w:eastAsia="Times New Roman" w:hAnsi="Times New Roman" w:cs="Times New Roman"/>
                <w:sz w:val="24"/>
                <w:szCs w:val="24"/>
                <w:lang w:eastAsia="ru-RU"/>
              </w:rPr>
              <w:t xml:space="preserve"> -</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7 356,1</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5 907,6</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80,3</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коммунальное хозяйство</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3 344,9</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Образование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46,7</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46,7</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149,9</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Культура  и кинематография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9 975,4</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10 414,4</w:t>
            </w:r>
          </w:p>
        </w:tc>
        <w:tc>
          <w:tcPr>
            <w:tcW w:w="127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10 432,8</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100,2</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Физическая  культура и</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16,1</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50,0</w:t>
            </w:r>
          </w:p>
        </w:tc>
        <w:tc>
          <w:tcPr>
            <w:tcW w:w="127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50,0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спорт</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w:t>
            </w:r>
          </w:p>
        </w:tc>
        <w:tc>
          <w:tcPr>
            <w:tcW w:w="324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Обслуживание муниципального долга</w:t>
            </w:r>
          </w:p>
        </w:tc>
        <w:tc>
          <w:tcPr>
            <w:tcW w:w="170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1,7</w:t>
            </w:r>
          </w:p>
        </w:tc>
        <w:tc>
          <w:tcPr>
            <w:tcW w:w="170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276"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10 790,5 тыс. руб. или 32,7%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содержание учреждений культуры и иные мероприятия по культуре – 10 432,8 тыс. руб. или 31,6 %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жилищно-коммунальное хозяйство – 5 907,6 тыс. руб. или 17,9%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национальная экономика (с учетом дорожного фонда) -5 502,8 тыс. руб. или 16,7%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другие отрасли и мероприятия – 399,7 тыс. руб. или 1,2 % от всех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65,8 % всех расходов бюджета (21 744,9 тыс. руб.), что говорит о социальной направленности бюджета.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Расходы на решение общегосударственных вопросов   снизились на  3,3% или на 366,7 тыс. руб., но в общей доле расходов (стоят на первом месте) увеличились – с 25,7% в 2019 году до 32,7% на 2020 год.</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Расходы на содержание органов местного самоуправления Коноковского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(5 728,7 тыс. руб. с учетом расходов на контрольно-счетные органы по проекту бюджета на 2020 год - против 5 591,7 тыс. руб</w:t>
      </w:r>
      <w:proofErr w:type="gramEnd"/>
      <w:r w:rsidRPr="0024416D">
        <w:rPr>
          <w:rFonts w:ascii="Times New Roman" w:eastAsia="Times New Roman" w:hAnsi="Times New Roman" w:cs="Times New Roman"/>
          <w:b/>
          <w:sz w:val="24"/>
          <w:szCs w:val="24"/>
          <w:u w:val="single"/>
          <w:lang w:eastAsia="ru-RU"/>
        </w:rPr>
        <w:t xml:space="preserve">. по бюджету 2019 года -  при расчетном нормативе с учетом индексации в сумме 6 160,0 тыс. руб. или 93,0% от норматива). В тоже время практически возросли к уровню 2019  года </w:t>
      </w:r>
      <w:proofErr w:type="gramStart"/>
      <w:r w:rsidRPr="0024416D">
        <w:rPr>
          <w:rFonts w:ascii="Times New Roman" w:eastAsia="Times New Roman" w:hAnsi="Times New Roman" w:cs="Times New Roman"/>
          <w:b/>
          <w:sz w:val="24"/>
          <w:szCs w:val="24"/>
          <w:u w:val="single"/>
          <w:lang w:eastAsia="ru-RU"/>
        </w:rPr>
        <w:t>–н</w:t>
      </w:r>
      <w:proofErr w:type="gramEnd"/>
      <w:r w:rsidRPr="0024416D">
        <w:rPr>
          <w:rFonts w:ascii="Times New Roman" w:eastAsia="Times New Roman" w:hAnsi="Times New Roman" w:cs="Times New Roman"/>
          <w:b/>
          <w:sz w:val="24"/>
          <w:szCs w:val="24"/>
          <w:u w:val="single"/>
          <w:lang w:eastAsia="ru-RU"/>
        </w:rPr>
        <w:t>а 137,0 тыс. руб. или на 2,5%.</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Резервный фонд администрации Коноковского сельского поселения  </w:t>
      </w:r>
      <w:proofErr w:type="gramStart"/>
      <w:r w:rsidRPr="0024416D">
        <w:rPr>
          <w:rFonts w:ascii="Times New Roman" w:eastAsia="Times New Roman" w:hAnsi="Times New Roman" w:cs="Times New Roman"/>
          <w:b/>
          <w:sz w:val="24"/>
          <w:szCs w:val="24"/>
          <w:u w:val="single"/>
          <w:lang w:eastAsia="ru-RU"/>
        </w:rPr>
        <w:t>согласно подпункта</w:t>
      </w:r>
      <w:proofErr w:type="gramEnd"/>
      <w:r w:rsidRPr="0024416D">
        <w:rPr>
          <w:rFonts w:ascii="Times New Roman" w:eastAsia="Times New Roman" w:hAnsi="Times New Roman" w:cs="Times New Roman"/>
          <w:b/>
          <w:sz w:val="24"/>
          <w:szCs w:val="24"/>
          <w:u w:val="single"/>
          <w:lang w:eastAsia="ru-RU"/>
        </w:rPr>
        <w:t xml:space="preserve"> 2 пункта 10 проекта Решения определен в сумме 10,0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О</w:t>
      </w:r>
      <w:r w:rsidRPr="0024416D">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24416D">
        <w:rPr>
          <w:rFonts w:ascii="Times New Roman" w:eastAsia="Times New Roman" w:hAnsi="Times New Roman" w:cs="Times New Roman"/>
          <w:sz w:val="24"/>
          <w:szCs w:val="24"/>
          <w:lang w:eastAsia="ru-RU"/>
        </w:rPr>
        <w:t>согласно подпункта</w:t>
      </w:r>
      <w:proofErr w:type="gramEnd"/>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xml:space="preserve">3 пункта 10 </w:t>
      </w:r>
      <w:r w:rsidRPr="0024416D">
        <w:rPr>
          <w:rFonts w:ascii="Times New Roman" w:eastAsia="Times New Roman" w:hAnsi="Times New Roman" w:cs="Times New Roman"/>
          <w:sz w:val="24"/>
          <w:szCs w:val="24"/>
          <w:lang w:eastAsia="ru-RU"/>
        </w:rPr>
        <w:t>проекта запланирован в размере 5 284,5 тыс. руб. и идентичен годовому объему поступления доходов  от уплаты акцизов (5 284,5 тыс. руб.).</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u w:val="single"/>
          <w:lang w:eastAsia="ru-RU"/>
        </w:rPr>
        <w:t xml:space="preserve">На выполнение мероприятий по 11 программам в бюджете Коноковского сельского поселения на 2020 год выделено  9 055,7 тыс. руб. (по уточненному бюджету по  состоянию на  01 октября 2019 года – решение от 20.09.2019 г. №5), или 27,4%  от всех </w:t>
      </w:r>
      <w:r w:rsidRPr="0024416D">
        <w:rPr>
          <w:rFonts w:ascii="Times New Roman" w:eastAsia="Times New Roman" w:hAnsi="Times New Roman" w:cs="Times New Roman"/>
          <w:b/>
          <w:sz w:val="24"/>
          <w:szCs w:val="24"/>
          <w:u w:val="single"/>
          <w:lang w:eastAsia="ru-RU"/>
        </w:rPr>
        <w:lastRenderedPageBreak/>
        <w:t>расходов бюджет</w:t>
      </w:r>
      <w:r w:rsidRPr="0024416D">
        <w:rPr>
          <w:rFonts w:ascii="Times New Roman" w:eastAsia="Times New Roman" w:hAnsi="Times New Roman" w:cs="Times New Roman"/>
          <w:b/>
          <w:sz w:val="24"/>
          <w:szCs w:val="24"/>
          <w:lang w:eastAsia="ru-RU"/>
        </w:rPr>
        <w:t>а, что не в полной мере способствует принципу результативности и эффективности использования бюджетных средств.</w:t>
      </w:r>
      <w:proofErr w:type="gramEnd"/>
      <w:r w:rsidRPr="0024416D">
        <w:rPr>
          <w:rFonts w:ascii="Times New Roman" w:eastAsia="Times New Roman" w:hAnsi="Times New Roman" w:cs="Times New Roman"/>
          <w:b/>
          <w:sz w:val="24"/>
          <w:szCs w:val="24"/>
          <w:lang w:eastAsia="ru-RU"/>
        </w:rPr>
        <w:t xml:space="preserve"> Аналогично н</w:t>
      </w:r>
      <w:r w:rsidRPr="0024416D">
        <w:rPr>
          <w:rFonts w:ascii="Times New Roman" w:eastAsia="Times New Roman" w:hAnsi="Times New Roman" w:cs="Times New Roman"/>
          <w:b/>
          <w:sz w:val="24"/>
          <w:szCs w:val="24"/>
          <w:u w:val="single"/>
          <w:lang w:eastAsia="ru-RU"/>
        </w:rPr>
        <w:t>а выполнение мероприятий по 12 программам в бюджете Коноковского сельского поселения на 2019 год выделено  12 601,1 тыс. руб. (по уточненному бюджету по  состоянию на  01 ноября 2019 года – решение от 21.11.2019 г. №11), или 28,8%  от всех расходов бюджет</w:t>
      </w:r>
      <w:r w:rsidRPr="0024416D">
        <w:rPr>
          <w:rFonts w:ascii="Times New Roman" w:eastAsia="Times New Roman" w:hAnsi="Times New Roman" w:cs="Times New Roman"/>
          <w:b/>
          <w:sz w:val="24"/>
          <w:szCs w:val="24"/>
          <w:lang w:eastAsia="ru-RU"/>
        </w:rPr>
        <w:t>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Расходы по разделу «Культура и кинематография» запланированы на 2020 год  в сумме 10 432,8тыс. руб. (против 10 414,4 тыс. руб. по ожидаемым данным за 2019 год). Расходы на содержание учреждений культуры и другие мероприятия по культуре  - по одному из основных полномочий поселений - при увеличении собственных доходов на исполнение полномочий (на 7,0%) увеличились   только на 0,2% или на 18,4 тыс. руб. -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i/>
          <w:sz w:val="24"/>
          <w:szCs w:val="24"/>
          <w:lang w:eastAsia="ru-RU"/>
        </w:rPr>
      </w:pPr>
      <w:proofErr w:type="gramStart"/>
      <w:r w:rsidRPr="0024416D">
        <w:rPr>
          <w:rFonts w:ascii="Times New Roman" w:eastAsia="Times New Roman" w:hAnsi="Times New Roman" w:cs="Times New Roman"/>
          <w:b/>
          <w:sz w:val="24"/>
          <w:szCs w:val="24"/>
          <w:lang w:eastAsia="ru-RU"/>
        </w:rPr>
        <w:t>Необходимо отметить</w:t>
      </w:r>
      <w:r w:rsidRPr="0024416D">
        <w:rPr>
          <w:rFonts w:ascii="Times New Roman" w:eastAsia="Times New Roman" w:hAnsi="Times New Roman" w:cs="Times New Roman"/>
          <w:sz w:val="24"/>
          <w:szCs w:val="24"/>
          <w:lang w:eastAsia="ru-RU"/>
        </w:rPr>
        <w:t xml:space="preserve">, что плановые объемы финансирования библиотек в части выполнения муниципального задание на 2020 год возросли с 1 300,0 тыс. руб. по бюджету 2019 года до 1 332,8 тыс. руб. по проекту бюджета на 2020 год или на 2,5%, в то время как что </w:t>
      </w:r>
      <w:r w:rsidRPr="0024416D">
        <w:rPr>
          <w:rFonts w:ascii="Times New Roman" w:eastAsia="Times New Roman" w:hAnsi="Times New Roman" w:cs="Times New Roman"/>
          <w:b/>
          <w:sz w:val="24"/>
          <w:szCs w:val="24"/>
          <w:lang w:eastAsia="ru-RU"/>
        </w:rPr>
        <w:t>плановые объемы финансирования Домов культуры сельского поселения в части выполнения муниципального задание на 2020 год незначительно</w:t>
      </w:r>
      <w:proofErr w:type="gramEnd"/>
      <w:r w:rsidRPr="0024416D">
        <w:rPr>
          <w:rFonts w:ascii="Times New Roman" w:eastAsia="Times New Roman" w:hAnsi="Times New Roman" w:cs="Times New Roman"/>
          <w:b/>
          <w:sz w:val="24"/>
          <w:szCs w:val="24"/>
          <w:lang w:eastAsia="ru-RU"/>
        </w:rPr>
        <w:t xml:space="preserve"> снизились - с 9 114,4 тыс. руб. по бюджету 2019 года до </w:t>
      </w:r>
      <w:r w:rsidRPr="0024416D">
        <w:rPr>
          <w:rFonts w:ascii="Times New Roman" w:eastAsia="Times New Roman" w:hAnsi="Times New Roman" w:cs="Times New Roman"/>
          <w:b/>
          <w:sz w:val="24"/>
          <w:szCs w:val="24"/>
          <w:u w:val="single"/>
          <w:lang w:eastAsia="ru-RU"/>
        </w:rPr>
        <w:t>9 100,0 тыс. руб</w:t>
      </w:r>
      <w:r w:rsidRPr="0024416D">
        <w:rPr>
          <w:rFonts w:ascii="Times New Roman" w:eastAsia="Times New Roman" w:hAnsi="Times New Roman" w:cs="Times New Roman"/>
          <w:b/>
          <w:sz w:val="24"/>
          <w:szCs w:val="24"/>
          <w:lang w:eastAsia="ru-RU"/>
        </w:rPr>
        <w:t xml:space="preserve">. по проекту бюджета на 2020 год или на 14,4 тыс. руб. или на 0,2% меньше.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По жилищно-коммунальному хозяйству - по одному из важнейших  полномочий поселений - планируется финансирование в основном  по подразделу «Благоустройство» в сумме 5 354,0 тыс. руб. из 5 907,6 тыс. руб. по разделу или 90,6%, в том числе на уличное освещение – 665,8 тыс. руб. и прочие мероприятия по благоустройству  - 116,0 тыс. руб. Запланированы существенные суммы на финансирование двух муниципальных программ (4 572,2 тыс. руб</w:t>
      </w:r>
      <w:proofErr w:type="gramEnd"/>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в том числе  на финансирование муниципальной программы «Развитие благоустройства населенных пунктов» в объеме 4 015,8 тыс. руб. и «Формирование современной городской среды» в сумме 556,4 тыс. руб. Объемы финансирования по  благоустройству за счет собственных источников финансирования </w:t>
      </w:r>
      <w:r w:rsidRPr="0024416D">
        <w:rPr>
          <w:rFonts w:ascii="Times New Roman" w:eastAsia="Times New Roman" w:hAnsi="Times New Roman" w:cs="Times New Roman"/>
          <w:b/>
          <w:sz w:val="24"/>
          <w:szCs w:val="24"/>
          <w:lang w:eastAsia="ru-RU"/>
        </w:rPr>
        <w:t>запланированы существенно ниже уровня показателей 2019 года – 5 354,0 тыс. руб. против 6 788,6 тыс. руб., то есть на 1 434,6 тыс. руб. или</w:t>
      </w:r>
      <w:proofErr w:type="gramEnd"/>
      <w:r w:rsidRPr="0024416D">
        <w:rPr>
          <w:rFonts w:ascii="Times New Roman" w:eastAsia="Times New Roman" w:hAnsi="Times New Roman" w:cs="Times New Roman"/>
          <w:b/>
          <w:sz w:val="24"/>
          <w:szCs w:val="24"/>
          <w:lang w:eastAsia="ru-RU"/>
        </w:rPr>
        <w:t xml:space="preserve"> 21,1% меньш</w:t>
      </w:r>
      <w:r w:rsidRPr="0024416D">
        <w:rPr>
          <w:rFonts w:ascii="Times New Roman" w:eastAsia="Times New Roman" w:hAnsi="Times New Roman" w:cs="Times New Roman"/>
          <w:sz w:val="24"/>
          <w:szCs w:val="24"/>
          <w:lang w:eastAsia="ru-RU"/>
        </w:rPr>
        <w:t>е, в том числе по программе «Развитие благоустройства населенных пунктов» на 101,6 тыс. руб. меньше</w:t>
      </w:r>
      <w:proofErr w:type="gramStart"/>
      <w:r w:rsidRPr="0024416D">
        <w:rPr>
          <w:rFonts w:ascii="Times New Roman" w:eastAsia="Times New Roman" w:hAnsi="Times New Roman" w:cs="Times New Roman"/>
          <w:sz w:val="24"/>
          <w:szCs w:val="24"/>
          <w:lang w:eastAsia="ru-RU"/>
        </w:rPr>
        <w:t xml:space="preserve"> .</w:t>
      </w:r>
      <w:proofErr w:type="gramEnd"/>
      <w:r w:rsidRPr="0024416D">
        <w:rPr>
          <w:rFonts w:ascii="Times New Roman" w:eastAsia="Times New Roman" w:hAnsi="Times New Roman" w:cs="Times New Roman"/>
          <w:sz w:val="24"/>
          <w:szCs w:val="24"/>
          <w:lang w:eastAsia="ru-RU"/>
        </w:rPr>
        <w:t xml:space="preserve"> Расходы на уличное освещение увеличились – с 635,0 тыс. руб. до 665,8 тыс. руб. или на 30,8 тыс. руб.</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Финансирование расходов по коммунальному хозяйству  за счет собственных средств на 2020 год предусмотрены в сумме 553,6 тыс. руб. только в рамках осуществления мероприятий по организации водоснабжения населения в сумме  553,6 тыс. руб. По бюджету 2019 года предусмотрено в сумме 567,5 тыс. руб., из которых 502,9 тыс. руб.  передаются по переданным полномочиям муниципальному району.</w:t>
      </w:r>
      <w:proofErr w:type="gramEnd"/>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По разделу «</w:t>
      </w:r>
      <w:r w:rsidRPr="0024416D">
        <w:rPr>
          <w:rFonts w:ascii="Times New Roman" w:eastAsia="Times New Roman" w:hAnsi="Times New Roman" w:cs="Times New Roman"/>
          <w:b/>
          <w:sz w:val="24"/>
          <w:szCs w:val="24"/>
          <w:lang w:eastAsia="ru-RU"/>
        </w:rPr>
        <w:t>Физическая культура и спорт»</w:t>
      </w:r>
      <w:r w:rsidRPr="0024416D">
        <w:rPr>
          <w:rFonts w:ascii="Times New Roman" w:eastAsia="Times New Roman" w:hAnsi="Times New Roman" w:cs="Times New Roman"/>
          <w:sz w:val="24"/>
          <w:szCs w:val="24"/>
          <w:lang w:eastAsia="ru-RU"/>
        </w:rPr>
        <w:t xml:space="preserve"> предусматривается финансирование в сумме 50,0 тыс. руб. (по состоянию на 01 ноября 2019 года по бюджету текущего года финансирование  предусмотрено также в объеме 50,0 тыс. руб.).</w:t>
      </w:r>
    </w:p>
    <w:p w:rsidR="0024416D" w:rsidRPr="0024416D" w:rsidRDefault="0024416D" w:rsidP="0024416D">
      <w:pPr>
        <w:autoSpaceDE w:val="0"/>
        <w:autoSpaceDN w:val="0"/>
        <w:adjustRightInd w:val="0"/>
        <w:spacing w:after="0" w:line="322"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Расходы на обслуживание муниципального долга на 2020 год, как и по бюджету 2019 года не планируются – не имеется необходимость в связи с отсутствием планового заимствования средств.</w:t>
      </w:r>
    </w:p>
    <w:p w:rsidR="0024416D" w:rsidRPr="0024416D" w:rsidRDefault="0024416D" w:rsidP="0024416D">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lang w:eastAsia="ru-RU"/>
        </w:rPr>
        <w:t>-</w:t>
      </w:r>
      <w:r w:rsidRPr="0024416D">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15 решения о  бюджете  (0,0 тыс. руб.), не превышают предельный объем расходов на обслуживание муниципального долга, </w:t>
      </w:r>
      <w:r w:rsidRPr="0024416D">
        <w:rPr>
          <w:rFonts w:ascii="Times New Roman" w:eastAsia="Times New Roman" w:hAnsi="Times New Roman" w:cs="Times New Roman"/>
          <w:b/>
          <w:sz w:val="24"/>
          <w:szCs w:val="24"/>
          <w:u w:val="single"/>
          <w:lang w:eastAsia="ru-RU"/>
        </w:rPr>
        <w:lastRenderedPageBreak/>
        <w:t>установленного статьей 111 Бюджетного кодекса РФ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4416D" w:rsidRPr="0024416D" w:rsidRDefault="0024416D" w:rsidP="0024416D">
      <w:pPr>
        <w:autoSpaceDE w:val="0"/>
        <w:autoSpaceDN w:val="0"/>
        <w:adjustRightInd w:val="0"/>
        <w:spacing w:after="0" w:line="322" w:lineRule="exact"/>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after="0" w:line="322" w:lineRule="exact"/>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sz w:val="24"/>
          <w:szCs w:val="24"/>
          <w:lang w:eastAsia="ru-RU"/>
        </w:rPr>
        <w:t xml:space="preserve">Исполнение местного  бюджета согласно проекта бюджета поселения планируется на 2020 год  с дефицита </w:t>
      </w:r>
      <w:r w:rsidRPr="0024416D">
        <w:rPr>
          <w:rFonts w:ascii="Times New Roman" w:eastAsia="Times New Roman" w:hAnsi="Times New Roman" w:cs="Times New Roman"/>
          <w:b/>
          <w:sz w:val="24"/>
          <w:szCs w:val="24"/>
          <w:lang w:eastAsia="ru-RU"/>
        </w:rPr>
        <w:t>в сумме  0,0 тыс. руб</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24416D">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2019 года ожидается завершить с дефицитом бюджета в объеме 4 983,3 тыс. руб. при плане по бюджету в сумме 4 983,3 тыс. руб.  с одним единственным источником финансирования - остатки средств бюджета поселения предыдущего года.</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24416D">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24416D">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Коноковского сельского поселения на 2019 и на 2020 год, </w:t>
      </w:r>
      <w:r w:rsidRPr="0024416D">
        <w:rPr>
          <w:rFonts w:ascii="Times New Roman" w:eastAsia="Times New Roman" w:hAnsi="Times New Roman" w:cs="Times New Roman"/>
          <w:b/>
          <w:sz w:val="24"/>
          <w:szCs w:val="24"/>
          <w:lang w:eastAsia="ru-RU"/>
        </w:rPr>
        <w:t>заимствование сре</w:t>
      </w:r>
      <w:proofErr w:type="gramStart"/>
      <w:r w:rsidRPr="0024416D">
        <w:rPr>
          <w:rFonts w:ascii="Times New Roman" w:eastAsia="Times New Roman" w:hAnsi="Times New Roman" w:cs="Times New Roman"/>
          <w:b/>
          <w:sz w:val="24"/>
          <w:szCs w:val="24"/>
          <w:lang w:eastAsia="ru-RU"/>
        </w:rPr>
        <w:t>дств в ф</w:t>
      </w:r>
      <w:proofErr w:type="gramEnd"/>
      <w:r w:rsidRPr="0024416D">
        <w:rPr>
          <w:rFonts w:ascii="Times New Roman" w:eastAsia="Times New Roman" w:hAnsi="Times New Roman" w:cs="Times New Roman"/>
          <w:b/>
          <w:sz w:val="24"/>
          <w:szCs w:val="24"/>
          <w:lang w:eastAsia="ru-RU"/>
        </w:rPr>
        <w:t>орме кредитных ресурсов не предусматривается.</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Администрация Коноковского сельского поселения в 2018 году целенаправленно провела  политику сокращения и последующей ликвидации муниципального долга.</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24416D">
        <w:rPr>
          <w:rFonts w:ascii="Times New Roman" w:eastAsia="Times New Roman" w:hAnsi="Times New Roman" w:cs="Times New Roman"/>
          <w:b/>
          <w:sz w:val="24"/>
          <w:szCs w:val="24"/>
          <w:u w:val="single"/>
          <w:lang w:eastAsia="ru-RU"/>
        </w:rPr>
        <w:t xml:space="preserve">верхний предел муниципального внутреннего  долга Коноковского сельского поселения </w:t>
      </w:r>
      <w:r w:rsidRPr="0024416D">
        <w:rPr>
          <w:rFonts w:ascii="Times New Roman" w:eastAsia="Times New Roman" w:hAnsi="Times New Roman" w:cs="Times New Roman"/>
          <w:sz w:val="24"/>
          <w:szCs w:val="24"/>
          <w:lang w:eastAsia="ru-RU"/>
        </w:rPr>
        <w:t xml:space="preserve">по состоянию на 01.01.2021 года – в сумме 0,0 тыс. рублей, в том числе </w:t>
      </w:r>
      <w:r w:rsidRPr="0024416D">
        <w:rPr>
          <w:rFonts w:ascii="Times New Roman" w:eastAsia="Times New Roman" w:hAnsi="Times New Roman" w:cs="Times New Roman"/>
          <w:b/>
          <w:sz w:val="24"/>
          <w:szCs w:val="24"/>
          <w:u w:val="single"/>
          <w:lang w:eastAsia="ru-RU"/>
        </w:rPr>
        <w:t>верхний предел долга по муниципальным гарантиям</w:t>
      </w:r>
      <w:r w:rsidRPr="0024416D">
        <w:rPr>
          <w:rFonts w:ascii="Times New Roman" w:eastAsia="Times New Roman" w:hAnsi="Times New Roman" w:cs="Times New Roman"/>
          <w:sz w:val="24"/>
          <w:szCs w:val="24"/>
          <w:lang w:eastAsia="ru-RU"/>
        </w:rPr>
        <w:t xml:space="preserve"> в сумме 0,0 тыс. рублей и согласно пункта 15 проекта </w:t>
      </w:r>
      <w:r w:rsidRPr="0024416D">
        <w:rPr>
          <w:rFonts w:ascii="Times New Roman" w:eastAsia="Times New Roman" w:hAnsi="Times New Roman" w:cs="Times New Roman"/>
          <w:b/>
          <w:sz w:val="24"/>
          <w:szCs w:val="24"/>
          <w:u w:val="single"/>
          <w:lang w:eastAsia="ru-RU"/>
        </w:rPr>
        <w:t>предельный объем муниципального долга Коноковского сельского поселения</w:t>
      </w:r>
      <w:r w:rsidRPr="0024416D">
        <w:rPr>
          <w:rFonts w:ascii="Times New Roman" w:eastAsia="Times New Roman" w:hAnsi="Times New Roman" w:cs="Times New Roman"/>
          <w:sz w:val="24"/>
          <w:szCs w:val="24"/>
          <w:lang w:eastAsia="ru-RU"/>
        </w:rPr>
        <w:t xml:space="preserve"> на 2020 год –  в сумме 0,0 тыс. рублей</w:t>
      </w:r>
      <w:proofErr w:type="gramEnd"/>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24416D">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(в редакции Федерального закона от 30.09.2015 года № 273-ФЗ)</w:t>
      </w:r>
      <w:r w:rsidRPr="0024416D">
        <w:rPr>
          <w:rFonts w:ascii="Times New Roman" w:eastAsia="Times New Roman" w:hAnsi="Times New Roman" w:cs="Times New Roman"/>
          <w:b/>
          <w:sz w:val="24"/>
          <w:szCs w:val="24"/>
          <w:lang w:eastAsia="ru-RU"/>
        </w:rPr>
        <w:t xml:space="preserve"> так как не превышает нормативный размер).</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Проектом программы муниципальных гарантий Коноковского сельского поселения на 2020 год предоставление муниципальных </w:t>
      </w:r>
      <w:proofErr w:type="gramStart"/>
      <w:r w:rsidRPr="0024416D">
        <w:rPr>
          <w:rFonts w:ascii="Times New Roman" w:eastAsia="Times New Roman" w:hAnsi="Times New Roman" w:cs="Times New Roman"/>
          <w:sz w:val="24"/>
          <w:szCs w:val="24"/>
          <w:lang w:eastAsia="ru-RU"/>
        </w:rPr>
        <w:t>гарантий</w:t>
      </w:r>
      <w:proofErr w:type="gramEnd"/>
      <w:r w:rsidRPr="0024416D">
        <w:rPr>
          <w:rFonts w:ascii="Times New Roman" w:eastAsia="Times New Roman" w:hAnsi="Times New Roman" w:cs="Times New Roman"/>
          <w:sz w:val="24"/>
          <w:szCs w:val="24"/>
          <w:lang w:eastAsia="ru-RU"/>
        </w:rPr>
        <w:t xml:space="preserve"> как и 2019 году не предусмотрено.</w:t>
      </w:r>
    </w:p>
    <w:p w:rsidR="0024416D" w:rsidRPr="0024416D" w:rsidRDefault="0024416D" w:rsidP="0024416D">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Выводы и предложения</w:t>
      </w:r>
    </w:p>
    <w:p w:rsidR="0024416D" w:rsidRPr="0024416D" w:rsidRDefault="0024416D" w:rsidP="0024416D">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sz w:val="24"/>
          <w:szCs w:val="24"/>
          <w:lang w:eastAsia="ru-RU"/>
        </w:rPr>
        <w:tab/>
      </w:r>
      <w:proofErr w:type="gramStart"/>
      <w:r w:rsidRPr="0024416D">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24416D">
        <w:rPr>
          <w:rFonts w:ascii="Times New Roman" w:eastAsia="Times New Roman" w:hAnsi="Times New Roman" w:cs="Times New Roman"/>
          <w:sz w:val="24"/>
          <w:szCs w:val="24"/>
          <w:lang w:eastAsia="ru-RU"/>
        </w:rPr>
        <w:br/>
        <w:t xml:space="preserve">образования Успенский район проект решения Совета Коноковского сельского поселения «О бюджете Коноковского сельского поселения </w:t>
      </w:r>
      <w:r w:rsidRPr="0024416D">
        <w:rPr>
          <w:rFonts w:ascii="Times New Roman" w:eastAsia="Times New Roman" w:hAnsi="Times New Roman" w:cs="Times New Roman"/>
          <w:sz w:val="24"/>
          <w:szCs w:val="24"/>
          <w:lang w:eastAsia="ru-RU"/>
        </w:rPr>
        <w:br/>
        <w:t xml:space="preserve">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w:t>
      </w:r>
      <w:r w:rsidRPr="0024416D">
        <w:rPr>
          <w:rFonts w:ascii="Times New Roman" w:eastAsia="Times New Roman" w:hAnsi="Times New Roman" w:cs="Times New Roman"/>
          <w:sz w:val="24"/>
          <w:szCs w:val="24"/>
          <w:lang w:eastAsia="ru-RU"/>
        </w:rPr>
        <w:lastRenderedPageBreak/>
        <w:t>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24416D">
        <w:rPr>
          <w:rFonts w:ascii="Times New Roman" w:eastAsia="Times New Roman" w:hAnsi="Times New Roman" w:cs="Times New Roman"/>
          <w:sz w:val="24"/>
          <w:szCs w:val="24"/>
          <w:lang w:eastAsia="ru-RU"/>
        </w:rPr>
        <w:t xml:space="preserve"> самоуправления в Российской Федерации», Уставом Коноковского сельского поселения.</w:t>
      </w:r>
    </w:p>
    <w:p w:rsidR="0024416D" w:rsidRPr="0024416D" w:rsidRDefault="0024416D" w:rsidP="0024416D">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2.</w:t>
      </w:r>
      <w:r w:rsidRPr="0024416D">
        <w:rPr>
          <w:rFonts w:ascii="Times New Roman" w:eastAsia="Times New Roman" w:hAnsi="Times New Roman" w:cs="Times New Roman"/>
          <w:sz w:val="24"/>
          <w:szCs w:val="24"/>
          <w:lang w:eastAsia="ru-RU"/>
        </w:rPr>
        <w:tab/>
        <w:t>Контрольно-счетная палата муниципального образования</w:t>
      </w:r>
      <w:r w:rsidRPr="0024416D">
        <w:rPr>
          <w:rFonts w:ascii="Times New Roman" w:eastAsia="Times New Roman" w:hAnsi="Times New Roman" w:cs="Times New Roman"/>
          <w:sz w:val="24"/>
          <w:szCs w:val="24"/>
          <w:lang w:eastAsia="ru-RU"/>
        </w:rPr>
        <w:br/>
        <w:t xml:space="preserve">Успенский    район    </w:t>
      </w:r>
      <w:r w:rsidRPr="0024416D">
        <w:rPr>
          <w:rFonts w:ascii="Times New Roman" w:eastAsia="Times New Roman" w:hAnsi="Times New Roman" w:cs="Times New Roman"/>
          <w:b/>
          <w:sz w:val="24"/>
          <w:szCs w:val="24"/>
          <w:lang w:eastAsia="ru-RU"/>
        </w:rPr>
        <w:t xml:space="preserve">считает    возможным, с учетом выполнения  предложений и </w:t>
      </w:r>
      <w:r w:rsidRPr="0024416D">
        <w:rPr>
          <w:rFonts w:ascii="Times New Roman" w:eastAsia="Times New Roman" w:hAnsi="Times New Roman" w:cs="Times New Roman"/>
          <w:b/>
          <w:sz w:val="24"/>
          <w:szCs w:val="24"/>
          <w:u w:val="single"/>
          <w:lang w:eastAsia="ru-RU"/>
        </w:rPr>
        <w:t>устранения ошибок и несоответствий, отраженных в Заключени</w:t>
      </w:r>
      <w:proofErr w:type="gramStart"/>
      <w:r w:rsidRPr="0024416D">
        <w:rPr>
          <w:rFonts w:ascii="Times New Roman" w:eastAsia="Times New Roman" w:hAnsi="Times New Roman" w:cs="Times New Roman"/>
          <w:b/>
          <w:sz w:val="24"/>
          <w:szCs w:val="24"/>
          <w:u w:val="single"/>
          <w:lang w:eastAsia="ru-RU"/>
        </w:rPr>
        <w:t>и</w:t>
      </w:r>
      <w:proofErr w:type="gramEnd"/>
      <w:r w:rsidRPr="0024416D">
        <w:rPr>
          <w:rFonts w:ascii="Times New Roman" w:eastAsia="Times New Roman" w:hAnsi="Times New Roman" w:cs="Times New Roman"/>
          <w:b/>
          <w:sz w:val="24"/>
          <w:szCs w:val="24"/>
          <w:u w:val="single"/>
          <w:lang w:eastAsia="ru-RU"/>
        </w:rPr>
        <w:t xml:space="preserve"> Контрольно-счетной палаты, проект решения Совета Коноковского сельского поселения «О бюджете Коноковского сельского поселения Успенского района на 2020 год»  рассмотреть на сессии Совета Коноковского сельского поселения и  утвердить</w:t>
      </w:r>
      <w:r w:rsidRPr="0024416D">
        <w:rPr>
          <w:rFonts w:ascii="Times New Roman" w:eastAsia="Times New Roman" w:hAnsi="Times New Roman" w:cs="Times New Roman"/>
          <w:b/>
          <w:sz w:val="24"/>
          <w:szCs w:val="24"/>
          <w:lang w:eastAsia="ru-RU"/>
        </w:rPr>
        <w:t>.</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3. Рекомендовать Совету и администрации Коноковского сельского поселения </w:t>
      </w:r>
      <w:proofErr w:type="gramStart"/>
      <w:r w:rsidRPr="0024416D">
        <w:rPr>
          <w:rFonts w:ascii="Times New Roman" w:eastAsia="Times New Roman" w:hAnsi="Times New Roman" w:cs="Times New Roman"/>
          <w:sz w:val="24"/>
          <w:szCs w:val="24"/>
          <w:lang w:eastAsia="ru-RU"/>
        </w:rPr>
        <w:t>в учитывая</w:t>
      </w:r>
      <w:proofErr w:type="gramEnd"/>
      <w:r w:rsidRPr="0024416D">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u w:val="single"/>
          <w:lang w:eastAsia="ru-RU"/>
        </w:rPr>
      </w:pP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4.Рекомендовать Совету и администрации Коноковского сельского поселения в условиях острого недостатка собственных средств на исполнение полномочий:</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u w:val="single"/>
          <w:lang w:eastAsia="ru-RU"/>
        </w:rPr>
        <w:t>обратить особое внимание состоянию</w:t>
      </w:r>
      <w:proofErr w:type="gramEnd"/>
      <w:r w:rsidRPr="0024416D">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обеспечить дальнейшие действенные меры по сокращению объемов привлекаемых бюджетных кредитов и уменьшения муниципального долга;</w:t>
      </w:r>
    </w:p>
    <w:p w:rsidR="0024416D" w:rsidRPr="0024416D" w:rsidRDefault="0024416D" w:rsidP="0024416D">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w:t>
      </w:r>
      <w:r w:rsidRPr="0024416D">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 xml:space="preserve">полнее использовать имеющиеся резервы по увеличению поступления доходов в бюджет. Рассмотреть возможность вовлечение в финансовый оборот резервов в объеме </w:t>
      </w:r>
      <w:r w:rsidRPr="0024416D">
        <w:rPr>
          <w:rFonts w:ascii="Times New Roman" w:eastAsia="Times New Roman" w:hAnsi="Times New Roman" w:cs="Times New Roman"/>
          <w:b/>
          <w:sz w:val="24"/>
          <w:szCs w:val="24"/>
          <w:u w:val="single"/>
          <w:lang w:eastAsia="ru-RU"/>
        </w:rPr>
        <w:t>не менее 600,0 тыс. руб., в том числе по земельному –  500,0 тыс. руб.</w:t>
      </w:r>
      <w:r w:rsidRPr="0024416D">
        <w:rPr>
          <w:rFonts w:ascii="Times New Roman" w:eastAsia="Times New Roman" w:hAnsi="Times New Roman" w:cs="Times New Roman"/>
          <w:b/>
          <w:sz w:val="24"/>
          <w:szCs w:val="24"/>
          <w:lang w:eastAsia="ru-RU"/>
        </w:rPr>
        <w:t>, отраженных в заключени</w:t>
      </w:r>
      <w:proofErr w:type="gramStart"/>
      <w:r w:rsidRPr="0024416D">
        <w:rPr>
          <w:rFonts w:ascii="Times New Roman" w:eastAsia="Times New Roman" w:hAnsi="Times New Roman" w:cs="Times New Roman"/>
          <w:b/>
          <w:sz w:val="24"/>
          <w:szCs w:val="24"/>
          <w:lang w:eastAsia="ru-RU"/>
        </w:rPr>
        <w:t>и</w:t>
      </w:r>
      <w:proofErr w:type="gramEnd"/>
      <w:r w:rsidRPr="0024416D">
        <w:rPr>
          <w:rFonts w:ascii="Times New Roman" w:eastAsia="Times New Roman" w:hAnsi="Times New Roman" w:cs="Times New Roman"/>
          <w:b/>
          <w:sz w:val="24"/>
          <w:szCs w:val="24"/>
          <w:lang w:eastAsia="ru-RU"/>
        </w:rPr>
        <w:t xml:space="preserve"> Контрольно-счетной палаты, а также вовлечение в формирование доходной части бюджета поселения неналоговые доходы в части доходов от компенсации затрат государства, от реализации имущества и штрафные санкции – в объеме не менее 100,0 тыс. руб.</w:t>
      </w:r>
    </w:p>
    <w:p w:rsid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5. О </w:t>
      </w:r>
      <w:proofErr w:type="gramStart"/>
      <w:r w:rsidRPr="0024416D">
        <w:rPr>
          <w:rFonts w:ascii="Times New Roman" w:eastAsia="Times New Roman" w:hAnsi="Times New Roman" w:cs="Times New Roman"/>
          <w:sz w:val="24"/>
          <w:szCs w:val="24"/>
          <w:lang w:eastAsia="ru-RU"/>
        </w:rPr>
        <w:t>принятом</w:t>
      </w:r>
      <w:proofErr w:type="gramEnd"/>
      <w:r w:rsidRPr="0024416D">
        <w:rPr>
          <w:rFonts w:ascii="Times New Roman" w:eastAsia="Times New Roman" w:hAnsi="Times New Roman" w:cs="Times New Roman"/>
          <w:sz w:val="24"/>
          <w:szCs w:val="24"/>
          <w:lang w:eastAsia="ru-RU"/>
        </w:rPr>
        <w:t xml:space="preserve"> решение и принятых мерах представить информацию в Контрольно-счетную палату Муниципального образования Успенский район в месячный срок.             </w:t>
      </w:r>
    </w:p>
    <w:p w:rsid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C06FA9" w:rsidRDefault="00C06FA9" w:rsidP="0024416D">
      <w:pPr>
        <w:pStyle w:val="Style3"/>
        <w:widowControl/>
        <w:spacing w:before="58" w:line="317" w:lineRule="exact"/>
        <w:jc w:val="center"/>
      </w:pPr>
    </w:p>
    <w:p w:rsidR="0024416D" w:rsidRPr="0024416D" w:rsidRDefault="0024416D" w:rsidP="0024416D">
      <w:pPr>
        <w:pStyle w:val="Style3"/>
        <w:widowControl/>
        <w:spacing w:before="58" w:line="317" w:lineRule="exact"/>
        <w:jc w:val="center"/>
        <w:rPr>
          <w:b/>
          <w:bCs/>
        </w:rPr>
      </w:pPr>
      <w:r w:rsidRPr="0024416D">
        <w:t xml:space="preserve"> </w:t>
      </w:r>
      <w:r w:rsidRPr="0024416D">
        <w:rPr>
          <w:b/>
          <w:bCs/>
        </w:rPr>
        <w:t>Заключение</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Кургоковского сельского поселения Успенского района «О бюджете Кургоковского сельского поселения  Успенского  района на 2020 год»</w:t>
      </w:r>
    </w:p>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бюджета на 2019 год разработан на основании предварительных итогов работы хозяйственного комплекса Кургоковского сельского поселения за 2018 год и за 9 месяцев 2019 года и прогноза плана социально-экономического развития поселения  на 2020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расчеты бюджета на 2020 год соответствуют и соотносятся </w:t>
      </w:r>
      <w:r w:rsidRPr="0024416D">
        <w:rPr>
          <w:rFonts w:ascii="Times New Roman" w:eastAsia="Times New Roman" w:hAnsi="Times New Roman" w:cs="Times New Roman"/>
          <w:b/>
          <w:sz w:val="24"/>
          <w:szCs w:val="24"/>
          <w:u w:val="single"/>
          <w:lang w:eastAsia="ru-RU"/>
        </w:rPr>
        <w:t>прогнозным показателям Прогноза</w:t>
      </w:r>
      <w:r w:rsidRPr="0024416D">
        <w:rPr>
          <w:rFonts w:ascii="Times New Roman" w:eastAsia="Times New Roman" w:hAnsi="Times New Roman" w:cs="Times New Roman"/>
          <w:sz w:val="24"/>
          <w:szCs w:val="24"/>
          <w:lang w:eastAsia="ru-RU"/>
        </w:rPr>
        <w:t xml:space="preserve"> социально-экономического развития Кургоковского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24416D" w:rsidRPr="0024416D" w:rsidRDefault="0024416D" w:rsidP="0024416D">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roofErr w:type="gramStart"/>
      <w:r w:rsidRPr="0024416D">
        <w:rPr>
          <w:rFonts w:ascii="Times New Roman" w:eastAsia="Times New Roman" w:hAnsi="Times New Roman" w:cs="Times New Roman"/>
          <w:bCs/>
          <w:sz w:val="24"/>
          <w:szCs w:val="24"/>
          <w:lang w:eastAsia="ru-RU"/>
        </w:rPr>
        <w:t>Проект бюджета Кургоковского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Кургоковского сельского поселения  Успенского района в сроки, утвержденные статьей 185 Бюджетного кодекса РФ –</w:t>
      </w:r>
      <w:r w:rsidRPr="0024416D">
        <w:rPr>
          <w:rFonts w:ascii="Times New Roman" w:eastAsia="Times New Roman" w:hAnsi="Times New Roman" w:cs="Times New Roman"/>
          <w:b/>
          <w:bCs/>
          <w:sz w:val="24"/>
          <w:szCs w:val="24"/>
          <w:lang w:eastAsia="ru-RU"/>
        </w:rPr>
        <w:t xml:space="preserve">15 ноября 2019 года  - </w:t>
      </w:r>
      <w:r w:rsidRPr="0024416D">
        <w:rPr>
          <w:rFonts w:ascii="Times New Roman" w:eastAsia="Times New Roman" w:hAnsi="Times New Roman" w:cs="Times New Roman"/>
          <w:bCs/>
          <w:sz w:val="24"/>
          <w:szCs w:val="24"/>
          <w:lang w:eastAsia="ru-RU"/>
        </w:rPr>
        <w:t xml:space="preserve">письмо главы Кургоковского сельского поселения  Успенского района от </w:t>
      </w:r>
      <w:r w:rsidRPr="0024416D">
        <w:rPr>
          <w:rFonts w:ascii="Times New Roman" w:eastAsia="Times New Roman" w:hAnsi="Times New Roman" w:cs="Times New Roman"/>
          <w:b/>
          <w:bCs/>
          <w:sz w:val="24"/>
          <w:szCs w:val="24"/>
          <w:lang w:eastAsia="ru-RU"/>
        </w:rPr>
        <w:t>15.11. 2019</w:t>
      </w:r>
      <w:r w:rsidRPr="0024416D">
        <w:rPr>
          <w:rFonts w:ascii="Times New Roman" w:eastAsia="Times New Roman" w:hAnsi="Times New Roman" w:cs="Times New Roman"/>
          <w:bCs/>
          <w:sz w:val="24"/>
          <w:szCs w:val="24"/>
          <w:lang w:eastAsia="ru-RU"/>
        </w:rPr>
        <w:t xml:space="preserve"> года №313.</w:t>
      </w:r>
      <w:proofErr w:type="gramEnd"/>
      <w:r w:rsidRPr="0024416D">
        <w:rPr>
          <w:rFonts w:ascii="Times New Roman" w:eastAsia="Times New Roman" w:hAnsi="Times New Roman" w:cs="Times New Roman"/>
          <w:b/>
          <w:bCs/>
          <w:sz w:val="24"/>
          <w:szCs w:val="24"/>
          <w:lang w:eastAsia="ru-RU"/>
        </w:rPr>
        <w:t xml:space="preserve"> В Контрольно-счетную палату материалы проекта бюджета Кургоковского сельского поселения Успенского района на 2020 год переданы 15.11.2019 г., своевременно (письмо от 15.11.2019 г. №314, </w:t>
      </w:r>
      <w:proofErr w:type="spellStart"/>
      <w:r w:rsidRPr="0024416D">
        <w:rPr>
          <w:rFonts w:ascii="Times New Roman" w:eastAsia="Times New Roman" w:hAnsi="Times New Roman" w:cs="Times New Roman"/>
          <w:b/>
          <w:bCs/>
          <w:sz w:val="24"/>
          <w:szCs w:val="24"/>
          <w:lang w:eastAsia="ru-RU"/>
        </w:rPr>
        <w:t>вх</w:t>
      </w:r>
      <w:proofErr w:type="spellEnd"/>
      <w:r w:rsidRPr="0024416D">
        <w:rPr>
          <w:rFonts w:ascii="Times New Roman" w:eastAsia="Times New Roman" w:hAnsi="Times New Roman" w:cs="Times New Roman"/>
          <w:b/>
          <w:bCs/>
          <w:sz w:val="24"/>
          <w:szCs w:val="24"/>
          <w:lang w:eastAsia="ru-RU"/>
        </w:rPr>
        <w:t>. №327 от 15.11.2019 г.).</w:t>
      </w: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Проектом решения «О бюджете </w:t>
      </w:r>
      <w:r w:rsidRPr="0024416D">
        <w:rPr>
          <w:rFonts w:ascii="Times New Roman" w:eastAsia="Times New Roman" w:hAnsi="Times New Roman" w:cs="Times New Roman"/>
          <w:b/>
          <w:bCs/>
          <w:sz w:val="24"/>
          <w:szCs w:val="24"/>
          <w:lang w:eastAsia="ru-RU"/>
        </w:rPr>
        <w:t>Кургоковского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предлагается утвердить:</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b/>
          <w:sz w:val="24"/>
          <w:szCs w:val="24"/>
          <w:lang w:eastAsia="ru-RU"/>
        </w:rPr>
        <w:t>Общий объем доходов бюджета Кургоковского сельского поселения (далее бюджет поселения) на 2020 год в сумме 3 398,7 тыс. руб</w:t>
      </w:r>
      <w:r w:rsidRPr="0024416D">
        <w:rPr>
          <w:rFonts w:ascii="Times New Roman" w:eastAsia="Times New Roman" w:hAnsi="Times New Roman" w:cs="Times New Roman"/>
          <w:sz w:val="24"/>
          <w:szCs w:val="24"/>
          <w:lang w:eastAsia="ru-RU"/>
        </w:rPr>
        <w:t>., что на 4 754,1 тыс. руб. или в 2,4 раза  меньше ожидаемых доходов за 2019 год, (которые определены в размере 8 152,8 тыс. руб., первоначальный бюджет на 2019 год рассматривался в объеме 3 240,9 тыс. руб.);</w:t>
      </w:r>
      <w:proofErr w:type="gramEnd"/>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Оценка показателей ожидаемого исполнения бюджета Кургоковского сельского поселения за 2019 год определена с учетом  показателей утвержденного бюджета на 2019 год в соответствии с решением Совета о бюджете (более соотносительно) в редакции решения от 30.10. 2019 года №4 – по доходам при плане по бюджету в сумме  8 775,6 тыс. руб., ожидаемое исполнение 8 152,8 тыс. руб.; по расходам соответственно 9 329,1</w:t>
      </w:r>
      <w:proofErr w:type="gramEnd"/>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тыс. руб. и 7 661,6 тыс. руб.; с дефицитом соответственно  в размере 553,5 тыс. руб. и профицит в сумме 491,2 тыс. руб. Решением Совета Кургоковского сельского поселения от 22 ноября 2019 года №9 внесены изменения в бюджет на 2019 год без изменений основных показателей бюджета на 2019 год – общий объем доходов, общий объем расходов и размер дефицита остались без изменения.</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 xml:space="preserve">Анализ структуры доходов бюджета Кургоковского сельского поселения показывает, что на 2020 год </w:t>
      </w:r>
      <w:r w:rsidRPr="0024416D">
        <w:rPr>
          <w:rFonts w:ascii="Times New Roman" w:eastAsia="Times New Roman" w:hAnsi="Times New Roman" w:cs="Times New Roman"/>
          <w:b/>
          <w:sz w:val="24"/>
          <w:szCs w:val="24"/>
          <w:lang w:eastAsia="ru-RU"/>
        </w:rPr>
        <w:t>планируемый объем доходов</w:t>
      </w:r>
      <w:r w:rsidRPr="0024416D">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24416D">
        <w:rPr>
          <w:rFonts w:ascii="Times New Roman" w:eastAsia="Times New Roman" w:hAnsi="Times New Roman" w:cs="Times New Roman"/>
          <w:b/>
          <w:sz w:val="24"/>
          <w:szCs w:val="24"/>
          <w:lang w:eastAsia="ru-RU"/>
        </w:rPr>
        <w:t>на исполнение полномочий поселения</w:t>
      </w:r>
      <w:r w:rsidRPr="0024416D">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24416D">
        <w:rPr>
          <w:rFonts w:ascii="Times New Roman" w:eastAsia="Times New Roman" w:hAnsi="Times New Roman" w:cs="Times New Roman"/>
          <w:b/>
          <w:sz w:val="24"/>
          <w:szCs w:val="24"/>
          <w:lang w:eastAsia="ru-RU"/>
        </w:rPr>
        <w:t>увеличился в целом - с 3 189,4 тыс. руб. до 3 310,0 тыс. руб., то есть на 120,6 тыс. руб. или на 3,8%,</w:t>
      </w:r>
      <w:r w:rsidRPr="0024416D">
        <w:rPr>
          <w:rFonts w:ascii="Times New Roman" w:eastAsia="Times New Roman" w:hAnsi="Times New Roman" w:cs="Times New Roman"/>
          <w:sz w:val="24"/>
          <w:szCs w:val="24"/>
          <w:lang w:eastAsia="ru-RU"/>
        </w:rPr>
        <w:t xml:space="preserve"> в том числе за</w:t>
      </w:r>
      <w:proofErr w:type="gramEnd"/>
      <w:r w:rsidRPr="0024416D">
        <w:rPr>
          <w:rFonts w:ascii="Times New Roman" w:eastAsia="Times New Roman" w:hAnsi="Times New Roman" w:cs="Times New Roman"/>
          <w:sz w:val="24"/>
          <w:szCs w:val="24"/>
          <w:lang w:eastAsia="ru-RU"/>
        </w:rPr>
        <w:t xml:space="preserve"> счет роста дотаций возрос  по сравнению с показателем  2019 года  на 160,2 тыс. руб. или   на 9,5% </w:t>
      </w:r>
      <w:r w:rsidRPr="0024416D">
        <w:rPr>
          <w:rFonts w:ascii="Times New Roman" w:eastAsia="Times New Roman" w:hAnsi="Times New Roman" w:cs="Times New Roman"/>
          <w:b/>
          <w:sz w:val="24"/>
          <w:szCs w:val="24"/>
          <w:lang w:eastAsia="ru-RU"/>
        </w:rPr>
        <w:t xml:space="preserve">и снижения поступления налоговых и неналоговых и иных доходов - на 39,4 тыс. руб.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1468"/>
        <w:gridCol w:w="1557"/>
        <w:gridCol w:w="1390"/>
        <w:gridCol w:w="1371"/>
      </w:tblGrid>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доходов</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Исполнение </w:t>
            </w:r>
            <w:r w:rsidRPr="0024416D">
              <w:rPr>
                <w:rFonts w:ascii="Times New Roman" w:eastAsia="Times New Roman" w:hAnsi="Times New Roman" w:cs="Times New Roman"/>
                <w:sz w:val="24"/>
                <w:szCs w:val="24"/>
                <w:lang w:eastAsia="ru-RU"/>
              </w:rPr>
              <w:lastRenderedPageBreak/>
              <w:t>за 2018 год</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Ожидаемое </w:t>
            </w:r>
            <w:r w:rsidRPr="0024416D">
              <w:rPr>
                <w:rFonts w:ascii="Times New Roman" w:eastAsia="Times New Roman" w:hAnsi="Times New Roman" w:cs="Times New Roman"/>
                <w:sz w:val="24"/>
                <w:szCs w:val="24"/>
                <w:lang w:eastAsia="ru-RU"/>
              </w:rPr>
              <w:lastRenderedPageBreak/>
              <w:t>исполнение 2019 года</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Проект на </w:t>
            </w:r>
            <w:r w:rsidRPr="0024416D">
              <w:rPr>
                <w:rFonts w:ascii="Times New Roman" w:eastAsia="Times New Roman" w:hAnsi="Times New Roman" w:cs="Times New Roman"/>
                <w:sz w:val="24"/>
                <w:szCs w:val="24"/>
                <w:lang w:eastAsia="ru-RU"/>
              </w:rPr>
              <w:lastRenderedPageBreak/>
              <w:t>2020 год</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2020 год к </w:t>
            </w:r>
            <w:r w:rsidRPr="0024416D">
              <w:rPr>
                <w:rFonts w:ascii="Times New Roman" w:eastAsia="Times New Roman" w:hAnsi="Times New Roman" w:cs="Times New Roman"/>
                <w:sz w:val="24"/>
                <w:szCs w:val="24"/>
                <w:lang w:eastAsia="ru-RU"/>
              </w:rPr>
              <w:lastRenderedPageBreak/>
              <w:t xml:space="preserve">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Всего налоговых доходов,</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1 382,5</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1 347,4</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1 340,4</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99,5</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доходы физических лиц</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126,9</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136,0</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150,0</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110,3</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410,4</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423,1</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537,4</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127,0</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Единый сельскохозяйственный налог</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370,9</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424,4</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297,0</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70,0</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имущество физических лиц</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114,0</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88,0</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96,0</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109,1</w:t>
            </w:r>
          </w:p>
        </w:tc>
      </w:tr>
      <w:tr w:rsidR="0024416D" w:rsidRPr="0024416D" w:rsidTr="00A419B0">
        <w:tc>
          <w:tcPr>
            <w:tcW w:w="412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Земельный налог</w:t>
            </w:r>
          </w:p>
        </w:tc>
        <w:tc>
          <w:tcPr>
            <w:tcW w:w="1468"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360,3</w:t>
            </w:r>
          </w:p>
        </w:tc>
        <w:tc>
          <w:tcPr>
            <w:tcW w:w="1557"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275,9</w:t>
            </w:r>
          </w:p>
        </w:tc>
        <w:tc>
          <w:tcPr>
            <w:tcW w:w="1390"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260,0</w:t>
            </w:r>
          </w:p>
        </w:tc>
        <w:tc>
          <w:tcPr>
            <w:tcW w:w="1371"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94,2</w:t>
            </w:r>
          </w:p>
        </w:tc>
      </w:tr>
    </w:tbl>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практически на уровне поступлений 2019 года  – незначительное снижение на 7,0 тыс. руб. или на 0,5% меньше  к ожидаемым бюджетным поступлениям за 2019 год. </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Темпы роста одного из видов налоговых поступлений (по основному виду налоговых доходов – составляет около 11,2% % от всех налоговых поступлений)  – налога на доходы физических лиц планируется в размере 10,3% (в абсолютной сумме плюс 14,0 тыс. руб.), а с учетом  изменения норматива зачисления – рост  в размере только 2,9%, что не соотносится с темпами роста прогнозных показателей фонда оплаты труда – по прогнозным показателям</w:t>
      </w:r>
      <w:proofErr w:type="gramEnd"/>
      <w:r w:rsidRPr="0024416D">
        <w:rPr>
          <w:rFonts w:ascii="Times New Roman" w:eastAsia="Times New Roman" w:hAnsi="Times New Roman" w:cs="Times New Roman"/>
          <w:b/>
          <w:sz w:val="24"/>
          <w:szCs w:val="24"/>
          <w:u w:val="single"/>
          <w:lang w:eastAsia="ru-RU"/>
        </w:rPr>
        <w:t xml:space="preserve"> плана социально-экономического развития Кургоковского сельского поселения на 2020 год - прогнозируется рост показателя фонда оплаты труда 2020 года к ожидаемым итогам 2019 года на 10,0%.</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xml:space="preserve">Прогнозный показатель фонда оплаты труда на 2020 год (в сумме 11,0 млн. руб.) согласно плана социально-экономического развития Кургоковского сельского поселения на 2020 год абсолютно не соотносится (завышен фактически в 2 раза) с показателем планируемого поступления налога на доходы физических лиц с учетом задолженности в сумме 150,0 тыс. руб.  и 214,5, тыс. руб. -  11*13/100*15/100=214,5 тыс. руб.  </w:t>
      </w:r>
      <w:proofErr w:type="gramEnd"/>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По Единому сельскохозяйственному налогу планируется поступления в 2020 году в сумме  297,0 тыс. руб.- </w:t>
      </w:r>
      <w:r w:rsidRPr="0024416D">
        <w:rPr>
          <w:rFonts w:ascii="Times New Roman" w:eastAsia="Times New Roman" w:hAnsi="Times New Roman" w:cs="Times New Roman"/>
          <w:b/>
          <w:sz w:val="24"/>
          <w:szCs w:val="24"/>
          <w:u w:val="single"/>
          <w:lang w:eastAsia="ru-RU"/>
        </w:rPr>
        <w:t xml:space="preserve"> при этом фактическое исполнении на 21 ноября 2019 года  составляет в сумме 424,4 тыс. руб</w:t>
      </w:r>
      <w:r w:rsidRPr="0024416D">
        <w:rPr>
          <w:rFonts w:ascii="Times New Roman" w:eastAsia="Times New Roman" w:hAnsi="Times New Roman" w:cs="Times New Roman"/>
          <w:sz w:val="24"/>
          <w:szCs w:val="24"/>
          <w:lang w:eastAsia="ru-RU"/>
        </w:rPr>
        <w:t>. при годовом бюджетном назначении в сумме 420,0 тыс. руб. и исполнении за 2018 год в сумме 370,9 тыс. руб.  Данный вид налоговых поступлений необоснованно занижен и имеется возможность увеличения плановых показателей</w:t>
      </w:r>
      <w:proofErr w:type="gramEnd"/>
      <w:r w:rsidRPr="0024416D">
        <w:rPr>
          <w:rFonts w:ascii="Times New Roman" w:eastAsia="Times New Roman" w:hAnsi="Times New Roman" w:cs="Times New Roman"/>
          <w:sz w:val="24"/>
          <w:szCs w:val="24"/>
          <w:lang w:eastAsia="ru-RU"/>
        </w:rPr>
        <w:t xml:space="preserve"> до 400,0 тыс. руб., </w:t>
      </w:r>
      <w:r w:rsidRPr="0024416D">
        <w:rPr>
          <w:rFonts w:ascii="Times New Roman" w:eastAsia="Times New Roman" w:hAnsi="Times New Roman" w:cs="Times New Roman"/>
          <w:b/>
          <w:sz w:val="24"/>
          <w:szCs w:val="24"/>
          <w:lang w:eastAsia="ru-RU"/>
        </w:rPr>
        <w:t>то есть на 103,0 тыс. руб</w:t>
      </w:r>
      <w:r w:rsidRPr="0024416D">
        <w:rPr>
          <w:rFonts w:ascii="Times New Roman" w:eastAsia="Times New Roman" w:hAnsi="Times New Roman" w:cs="Times New Roman"/>
          <w:sz w:val="24"/>
          <w:szCs w:val="24"/>
          <w:lang w:eastAsia="ru-RU"/>
        </w:rPr>
        <w:t xml:space="preserve">. Необходимо учесть и фактор ожидаемого роста </w:t>
      </w:r>
      <w:proofErr w:type="gramStart"/>
      <w:r w:rsidRPr="0024416D">
        <w:rPr>
          <w:rFonts w:ascii="Times New Roman" w:eastAsia="Times New Roman" w:hAnsi="Times New Roman" w:cs="Times New Roman"/>
          <w:sz w:val="24"/>
          <w:szCs w:val="24"/>
          <w:lang w:eastAsia="ru-RU"/>
        </w:rPr>
        <w:t>согласно плана</w:t>
      </w:r>
      <w:proofErr w:type="gramEnd"/>
      <w:r w:rsidRPr="0024416D">
        <w:rPr>
          <w:rFonts w:ascii="Times New Roman" w:eastAsia="Times New Roman" w:hAnsi="Times New Roman" w:cs="Times New Roman"/>
          <w:sz w:val="24"/>
          <w:szCs w:val="24"/>
          <w:lang w:eastAsia="ru-RU"/>
        </w:rPr>
        <w:t xml:space="preserve"> социально-экономического развития Кургоковского сельского поселения на 2020 год объема производства сельскохозяйственной продукции  в 2020 году по сравнению с показателями 2019 года </w:t>
      </w:r>
      <w:r w:rsidRPr="0024416D">
        <w:rPr>
          <w:rFonts w:ascii="Times New Roman" w:eastAsia="Times New Roman" w:hAnsi="Times New Roman" w:cs="Times New Roman"/>
          <w:b/>
          <w:sz w:val="24"/>
          <w:szCs w:val="24"/>
          <w:lang w:eastAsia="ru-RU"/>
        </w:rPr>
        <w:t>на 5,0%.</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С учетом активизации работы по сбору платежей и сокращению задолженности (по состоянию на 01.11.2019 года задолженность по имущественным налогам составляет </w:t>
      </w:r>
      <w:r w:rsidRPr="0024416D">
        <w:rPr>
          <w:rFonts w:ascii="Times New Roman" w:eastAsia="Times New Roman" w:hAnsi="Times New Roman" w:cs="Times New Roman"/>
          <w:b/>
          <w:sz w:val="24"/>
          <w:szCs w:val="24"/>
          <w:u w:val="single"/>
          <w:lang w:eastAsia="ru-RU"/>
        </w:rPr>
        <w:lastRenderedPageBreak/>
        <w:t>135,7 тыс. руб.) резервы поступления по имущественным налогам (учесть факт поступления земельного налога по состоянию на 21.11.2019 года уже в сумме 385,0 тыс. руб. и в 2018 году в сумме 360,3 тыс. руб.)</w:t>
      </w:r>
      <w:proofErr w:type="gramStart"/>
      <w:r w:rsidRPr="0024416D">
        <w:rPr>
          <w:rFonts w:ascii="Times New Roman" w:eastAsia="Times New Roman" w:hAnsi="Times New Roman" w:cs="Times New Roman"/>
          <w:b/>
          <w:sz w:val="24"/>
          <w:szCs w:val="24"/>
          <w:u w:val="single"/>
          <w:lang w:eastAsia="ru-RU"/>
        </w:rPr>
        <w:t xml:space="preserve"> ,</w:t>
      </w:r>
      <w:proofErr w:type="gramEnd"/>
      <w:r w:rsidRPr="0024416D">
        <w:rPr>
          <w:rFonts w:ascii="Times New Roman" w:eastAsia="Times New Roman" w:hAnsi="Times New Roman" w:cs="Times New Roman"/>
          <w:b/>
          <w:sz w:val="24"/>
          <w:szCs w:val="24"/>
          <w:u w:val="single"/>
          <w:lang w:eastAsia="ru-RU"/>
        </w:rPr>
        <w:t xml:space="preserve"> и единому сельскохозяйственному налогу  составят не менее 200,0 тыс. руб.</w:t>
      </w: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Неналоговые доходы бюджета поселения в 2020 году, в соответствии со статьей 57 Бюджетного Кодекса Российской Федерации, предусмотрены в проекте за счет поступлений в бюджет доходов от сдачи в аренду  имущества, находящегося в муниципальной собственности поселения -116,0 тыс. руб. (первоначальный бюджет на 2019 год также рассматривался в объеме 116,0  тыс. руб.). Прочие безвозмездные поступления  в составе безвозмездных поступлений не запланированы.</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Динамика неналоговых доходов районного бюджета </w:t>
      </w:r>
      <w:proofErr w:type="gramStart"/>
      <w:r w:rsidRPr="0024416D">
        <w:rPr>
          <w:rFonts w:ascii="Times New Roman" w:eastAsia="Times New Roman" w:hAnsi="Times New Roman" w:cs="Times New Roman"/>
          <w:sz w:val="24"/>
          <w:szCs w:val="24"/>
          <w:lang w:eastAsia="ru-RU"/>
        </w:rPr>
        <w:t>согласно проекта</w:t>
      </w:r>
      <w:proofErr w:type="gramEnd"/>
      <w:r w:rsidRPr="0024416D">
        <w:rPr>
          <w:rFonts w:ascii="Times New Roman" w:eastAsia="Times New Roman" w:hAnsi="Times New Roman" w:cs="Times New Roman"/>
          <w:sz w:val="24"/>
          <w:szCs w:val="24"/>
          <w:lang w:eastAsia="ru-RU"/>
        </w:rPr>
        <w:t xml:space="preserve"> бюджета по данному разделу приведена в следующей таблице.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tbl>
      <w:tblPr>
        <w:tblW w:w="9781" w:type="dxa"/>
        <w:tblInd w:w="40" w:type="dxa"/>
        <w:tblLayout w:type="fixed"/>
        <w:tblCellMar>
          <w:left w:w="40" w:type="dxa"/>
          <w:right w:w="40" w:type="dxa"/>
        </w:tblCellMar>
        <w:tblLook w:val="0000" w:firstRow="0" w:lastRow="0" w:firstColumn="0" w:lastColumn="0" w:noHBand="0" w:noVBand="0"/>
      </w:tblPr>
      <w:tblGrid>
        <w:gridCol w:w="4253"/>
        <w:gridCol w:w="1417"/>
        <w:gridCol w:w="1560"/>
        <w:gridCol w:w="1417"/>
        <w:gridCol w:w="1134"/>
      </w:tblGrid>
      <w:tr w:rsidR="0024416D" w:rsidRPr="0024416D" w:rsidTr="00A419B0">
        <w:tblPrEx>
          <w:tblCellMar>
            <w:top w:w="0" w:type="dxa"/>
            <w:bottom w:w="0" w:type="dxa"/>
          </w:tblCellMar>
        </w:tblPrEx>
        <w:trPr>
          <w:trHeight w:val="1047"/>
        </w:trPr>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неналоговых доходов</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неналоговых доходов:</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147,0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148,4</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116,0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143,0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148,4</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116,0</w:t>
            </w:r>
          </w:p>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оказания платных услуг и компенсации затрат</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3,9</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Штрафы, санкции, возмещение ущерба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Анализ показывает, что планируемые неналоговые доходы бюджета поселения на 2020 год имеющие постоянный характер – доходы от сдачи в аренду имущества - уменьшаются против ожидаемого уровня 2019 года  - с 148,4 тыс. руб. до 116,0 тыс. руб. </w:t>
      </w: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Безвозмездные поступления в бюджет поселения</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24416D" w:rsidRPr="0024416D" w:rsidRDefault="0024416D" w:rsidP="0024416D">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Проектом предусматривается следующая динамика и структура безвозмездных поступлений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бюджет поселения:</w:t>
      </w:r>
    </w:p>
    <w:p w:rsidR="0024416D" w:rsidRPr="0024416D" w:rsidRDefault="0024416D" w:rsidP="0024416D">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651" w:type="dxa"/>
        <w:tblInd w:w="40" w:type="dxa"/>
        <w:tblLayout w:type="fixed"/>
        <w:tblCellMar>
          <w:left w:w="40" w:type="dxa"/>
          <w:right w:w="40" w:type="dxa"/>
        </w:tblCellMar>
        <w:tblLook w:val="0000" w:firstRow="0" w:lastRow="0" w:firstColumn="0" w:lastColumn="0" w:noHBand="0" w:noVBand="0"/>
      </w:tblPr>
      <w:tblGrid>
        <w:gridCol w:w="5256"/>
        <w:gridCol w:w="1701"/>
        <w:gridCol w:w="1560"/>
        <w:gridCol w:w="1134"/>
      </w:tblGrid>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Ожидаемая оценка 2019 </w:t>
            </w:r>
            <w:r w:rsidRPr="0024416D">
              <w:rPr>
                <w:rFonts w:ascii="Times New Roman" w:eastAsia="Times New Roman" w:hAnsi="Times New Roman" w:cs="Times New Roman"/>
                <w:sz w:val="24"/>
                <w:szCs w:val="24"/>
                <w:lang w:eastAsia="ru-RU"/>
              </w:rPr>
              <w:lastRenderedPageBreak/>
              <w:t>года</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lastRenderedPageBreak/>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lastRenderedPageBreak/>
              <w:t>Всего безвозмездных поступлений</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6 657,0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1 942,3</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29,2</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Дотации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1 693,4</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1 853,6</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109,5</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Субсидии и прочие межбюджетные трансферты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4 866,1</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Субвенции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96,3</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88,7</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92,1</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Возврат остатков субсидий</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Анализ показателей проекта бюджета по безвозмездным поступлениям, отраженных в таблице показывает, что </w:t>
      </w:r>
      <w:r w:rsidRPr="0024416D">
        <w:rPr>
          <w:rFonts w:ascii="Times New Roman" w:eastAsia="Times New Roman" w:hAnsi="Times New Roman" w:cs="Times New Roman"/>
          <w:b/>
          <w:sz w:val="24"/>
          <w:szCs w:val="24"/>
          <w:lang w:eastAsia="ru-RU"/>
        </w:rPr>
        <w:t>объем дотаций увеличился  – на 9,5%  или на 160,2 тыс. руб</w:t>
      </w:r>
      <w:r w:rsidRPr="0024416D">
        <w:rPr>
          <w:rFonts w:ascii="Times New Roman" w:eastAsia="Times New Roman" w:hAnsi="Times New Roman" w:cs="Times New Roman"/>
          <w:sz w:val="24"/>
          <w:szCs w:val="24"/>
          <w:lang w:eastAsia="ru-RU"/>
        </w:rPr>
        <w:t>.; объемы субвенций по передаваемым полномочиям несколько  уменьшились – с 96,3 тыс. руб. до 88,7 тыс. руб.</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Не предусматривается поступление в 2020 году прочих межбюджетных трансфертов.</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Полностью отсутствуют на дату составления проекта бюджета данные о планируемых объемах субсидий по краевым целевым программам, в </w:t>
      </w:r>
      <w:proofErr w:type="spellStart"/>
      <w:r w:rsidRPr="0024416D">
        <w:rPr>
          <w:rFonts w:ascii="Times New Roman" w:eastAsia="Times New Roman" w:hAnsi="Times New Roman" w:cs="Times New Roman"/>
          <w:sz w:val="24"/>
          <w:szCs w:val="24"/>
          <w:lang w:eastAsia="ru-RU"/>
        </w:rPr>
        <w:t>софинансировании</w:t>
      </w:r>
      <w:proofErr w:type="spellEnd"/>
      <w:r w:rsidRPr="0024416D">
        <w:rPr>
          <w:rFonts w:ascii="Times New Roman" w:eastAsia="Times New Roman" w:hAnsi="Times New Roman" w:cs="Times New Roman"/>
          <w:sz w:val="24"/>
          <w:szCs w:val="24"/>
          <w:lang w:eastAsia="ru-RU"/>
        </w:rPr>
        <w:t xml:space="preserve"> которых в 2020 году может принять участие поселение (в 2019 году общий объем поступлений субсидий  составляет 4 866,1 тыс. руб. – на выполнение ремонта дорог местного значения).</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В составе безвозмездных поступлений бюджета не планируются к поступлению в 2020 году</w:t>
      </w:r>
      <w:proofErr w:type="gramStart"/>
      <w:r w:rsidRPr="0024416D">
        <w:rPr>
          <w:rFonts w:ascii="Times New Roman" w:eastAsia="Times New Roman" w:hAnsi="Times New Roman" w:cs="Times New Roman"/>
          <w:sz w:val="24"/>
          <w:szCs w:val="24"/>
          <w:lang w:eastAsia="ru-RU"/>
        </w:rPr>
        <w:t xml:space="preserve"> П</w:t>
      </w:r>
      <w:proofErr w:type="gramEnd"/>
      <w:r w:rsidRPr="0024416D">
        <w:rPr>
          <w:rFonts w:ascii="Times New Roman" w:eastAsia="Times New Roman" w:hAnsi="Times New Roman" w:cs="Times New Roman"/>
          <w:sz w:val="24"/>
          <w:szCs w:val="24"/>
          <w:lang w:eastAsia="ru-RU"/>
        </w:rPr>
        <w:t>рочих безвозмездных поступлений в бюджеты сельских поселений как и по утвержденному бюджету 2019 года.</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 </w:t>
      </w:r>
      <w:r w:rsidRPr="0024416D">
        <w:rPr>
          <w:rFonts w:ascii="Times New Roman" w:eastAsia="Times New Roman" w:hAnsi="Times New Roman" w:cs="Times New Roman"/>
          <w:b/>
          <w:sz w:val="24"/>
          <w:szCs w:val="24"/>
          <w:lang w:eastAsia="ru-RU"/>
        </w:rPr>
        <w:t>Общий объем расходов бюджета поселения на 2019 год в сумме 3 398,7 тыс</w:t>
      </w:r>
      <w:r w:rsidRPr="0024416D">
        <w:rPr>
          <w:rFonts w:ascii="Times New Roman" w:eastAsia="Times New Roman" w:hAnsi="Times New Roman" w:cs="Times New Roman"/>
          <w:sz w:val="24"/>
          <w:szCs w:val="24"/>
          <w:lang w:eastAsia="ru-RU"/>
        </w:rPr>
        <w:t>. рублей, что на 4 262,9 тыс. рублей или  в 2,3 раза  меньше ожидаемых расходов за 2019 год (которые определены в размере 7 661,6 тыс. руб., первоначальный бюджет на 2019 год рассматривался в объеме 3 240,9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расходов бюджета Кургоковского сельского поселения по разделам и подразделам классификации бюджетных расходов отражена в таблице:</w:t>
      </w:r>
    </w:p>
    <w:p w:rsidR="0024416D" w:rsidRPr="0024416D" w:rsidRDefault="0024416D" w:rsidP="0024416D">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(тыс. руб.)</w:t>
      </w:r>
    </w:p>
    <w:tbl>
      <w:tblPr>
        <w:tblW w:w="9925" w:type="dxa"/>
        <w:tblInd w:w="38" w:type="dxa"/>
        <w:tblLayout w:type="fixed"/>
        <w:tblCellMar>
          <w:left w:w="40" w:type="dxa"/>
          <w:right w:w="40" w:type="dxa"/>
        </w:tblCellMar>
        <w:tblLook w:val="0000" w:firstRow="0" w:lastRow="0" w:firstColumn="0" w:lastColumn="0" w:noHBand="0" w:noVBand="0"/>
      </w:tblPr>
      <w:tblGrid>
        <w:gridCol w:w="600"/>
        <w:gridCol w:w="3655"/>
        <w:gridCol w:w="1559"/>
        <w:gridCol w:w="1559"/>
        <w:gridCol w:w="1418"/>
        <w:gridCol w:w="1134"/>
      </w:tblGrid>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p>
        </w:tc>
        <w:tc>
          <w:tcPr>
            <w:tcW w:w="3655"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w:t>
            </w:r>
            <w:proofErr w:type="gramEnd"/>
            <w:r w:rsidRPr="0024416D">
              <w:rPr>
                <w:rFonts w:ascii="Times New Roman" w:eastAsia="Times New Roman" w:hAnsi="Times New Roman" w:cs="Times New Roman"/>
                <w:sz w:val="24"/>
                <w:szCs w:val="24"/>
                <w:lang w:eastAsia="ru-RU"/>
              </w:rPr>
              <w:t>/п</w:t>
            </w:r>
          </w:p>
        </w:tc>
        <w:tc>
          <w:tcPr>
            <w:tcW w:w="3655"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2019 года/ решение Совета от 22.11.2019 №9</w:t>
            </w: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расходов:</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3 497,2</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7 661,6/9329,1</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3 398,7</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44,4</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1118,5</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984,2/1429,4</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1 347,4</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136,9</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оборона</w:t>
            </w:r>
          </w:p>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80,4</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88,7</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84,9</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95,7</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w:t>
            </w:r>
          </w:p>
        </w:tc>
        <w:tc>
          <w:tcPr>
            <w:tcW w:w="3655"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Национальная безопасность               </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5"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правоохранительная деятельность</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4</w:t>
            </w: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940,4</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5 150,5/6327,8</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551,1</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10,7</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w:t>
            </w:r>
          </w:p>
        </w:tc>
        <w:tc>
          <w:tcPr>
            <w:tcW w:w="3655"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416D">
              <w:rPr>
                <w:rFonts w:ascii="Times New Roman" w:eastAsia="Times New Roman" w:hAnsi="Times New Roman" w:cs="Times New Roman"/>
                <w:sz w:val="24"/>
                <w:szCs w:val="24"/>
                <w:lang w:eastAsia="ru-RU"/>
              </w:rPr>
              <w:t>Жилищно</w:t>
            </w:r>
            <w:proofErr w:type="spellEnd"/>
            <w:r w:rsidRPr="0024416D">
              <w:rPr>
                <w:rFonts w:ascii="Times New Roman" w:eastAsia="Times New Roman" w:hAnsi="Times New Roman" w:cs="Times New Roman"/>
                <w:sz w:val="24"/>
                <w:szCs w:val="24"/>
                <w:lang w:eastAsia="ru-RU"/>
              </w:rPr>
              <w:t xml:space="preserve"> -</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82,7</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18,1</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5"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коммунальное хозяйство</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46,9</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Образование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Культура  и кинематография</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1 310,6</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1 400,2</w:t>
            </w:r>
          </w:p>
        </w:tc>
        <w:tc>
          <w:tcPr>
            <w:tcW w:w="1418"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1 400,0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w:t>
            </w:r>
          </w:p>
        </w:tc>
        <w:tc>
          <w:tcPr>
            <w:tcW w:w="3655"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Физическая  культура и</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55"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спорт</w:t>
            </w: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w:t>
            </w:r>
          </w:p>
        </w:tc>
        <w:tc>
          <w:tcPr>
            <w:tcW w:w="3655"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Обслуживание муниципального долга</w:t>
            </w:r>
          </w:p>
        </w:tc>
        <w:tc>
          <w:tcPr>
            <w:tcW w:w="1559"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0,28</w:t>
            </w:r>
          </w:p>
        </w:tc>
        <w:tc>
          <w:tcPr>
            <w:tcW w:w="1559"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0,2/0,3</w:t>
            </w:r>
          </w:p>
        </w:tc>
        <w:tc>
          <w:tcPr>
            <w:tcW w:w="1418"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0,3</w:t>
            </w:r>
          </w:p>
        </w:tc>
        <w:tc>
          <w:tcPr>
            <w:tcW w:w="1134"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150,0</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на решение общегосударственных вопросов с учетом расходов на содержание органов местного самоуправления – 1 347,4 тыс. руб. или </w:t>
      </w:r>
      <w:proofErr w:type="gramStart"/>
      <w:r w:rsidRPr="0024416D">
        <w:rPr>
          <w:rFonts w:ascii="Times New Roman" w:eastAsia="Times New Roman" w:hAnsi="Times New Roman" w:cs="Times New Roman"/>
          <w:sz w:val="24"/>
          <w:szCs w:val="24"/>
          <w:lang w:eastAsia="ru-RU"/>
        </w:rPr>
        <w:t>39,6</w:t>
      </w:r>
      <w:proofErr w:type="gramEnd"/>
      <w:r w:rsidRPr="0024416D">
        <w:rPr>
          <w:rFonts w:ascii="Times New Roman" w:eastAsia="Times New Roman" w:hAnsi="Times New Roman" w:cs="Times New Roman"/>
          <w:sz w:val="24"/>
          <w:szCs w:val="24"/>
          <w:lang w:eastAsia="ru-RU"/>
        </w:rPr>
        <w:t>% то есть почти половина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содержание учреждений культуры и иные мероприятия по культуре – 1 400,0 тыс. руб. или 41,2 %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национальная экономика (с учетом дорожного фонда) -551,1 тыс. руб. или 16,2%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другие отрасли и мероприятия – 100,2 тыс. руб. или 2,9 % от всех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57,4 % всех расходов бюджета (1 952,4 тыс. руб.), что говорит о социальной направленности бюджета.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При остром недостатке собственных средств на исполнение полномочий поселения, расходы на решение общегосударственных вопросов на 2020 год в сравнении с утвержденным бюджетом (согласно решения</w:t>
      </w:r>
      <w:r w:rsidRPr="0024416D">
        <w:rPr>
          <w:rFonts w:ascii="Times New Roman" w:eastAsia="Times New Roman" w:hAnsi="Times New Roman" w:cs="Times New Roman"/>
          <w:b/>
          <w:sz w:val="24"/>
          <w:szCs w:val="24"/>
          <w:lang w:eastAsia="ru-RU"/>
        </w:rPr>
        <w:t xml:space="preserve"> Совета</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от 22.11.2019 №9)</w:t>
      </w:r>
      <w:r w:rsidRPr="0024416D">
        <w:rPr>
          <w:rFonts w:ascii="Times New Roman" w:eastAsia="Times New Roman" w:hAnsi="Times New Roman" w:cs="Times New Roman"/>
          <w:b/>
          <w:sz w:val="24"/>
          <w:szCs w:val="24"/>
          <w:u w:val="single"/>
          <w:lang w:eastAsia="ru-RU"/>
        </w:rPr>
        <w:t xml:space="preserve">  в целом снизились - на  5,7% или на 82,0 тыс. руб., но к ожидаемому показателю исполнения за 2019 год – возросли на 36,9% или на 363,2 тыс. руб. и в общей доле расходов (стоят</w:t>
      </w:r>
      <w:proofErr w:type="gramEnd"/>
      <w:r w:rsidRPr="0024416D">
        <w:rPr>
          <w:rFonts w:ascii="Times New Roman" w:eastAsia="Times New Roman" w:hAnsi="Times New Roman" w:cs="Times New Roman"/>
          <w:b/>
          <w:sz w:val="24"/>
          <w:szCs w:val="24"/>
          <w:u w:val="single"/>
          <w:lang w:eastAsia="ru-RU"/>
        </w:rPr>
        <w:t xml:space="preserve"> на втором месте) возросли – с 15,3 % по бюджету  2019 году до 39,6% по проекту бюджета на 2020 год. </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Расходы на содержание органов местного самоуправления Кургоковского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(1 285,1 тыс. руб. с учетом расходов на контрольно-счетные органы по проекту бюджета на 2020 год - против 1 247,2 тыс. руб</w:t>
      </w:r>
      <w:proofErr w:type="gramEnd"/>
      <w:r w:rsidRPr="0024416D">
        <w:rPr>
          <w:rFonts w:ascii="Times New Roman" w:eastAsia="Times New Roman" w:hAnsi="Times New Roman" w:cs="Times New Roman"/>
          <w:b/>
          <w:sz w:val="24"/>
          <w:szCs w:val="24"/>
          <w:u w:val="single"/>
          <w:lang w:eastAsia="ru-RU"/>
        </w:rPr>
        <w:t>. по бюджету 2019 года -  при расчетном нормативе с учетом индексации на 2020 год в сумме 3 449,0 тыс. руб. или 37,3% от норматива). В тоже время практически возросли к уровню 2019  года на 37,9 тыс. руб. или на 3,0% больше, то есть не выше заявленной индексации на 3,8%.</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Резервный фонд администрации Кургоковского сельского поселения  </w:t>
      </w:r>
      <w:proofErr w:type="gramStart"/>
      <w:r w:rsidRPr="0024416D">
        <w:rPr>
          <w:rFonts w:ascii="Times New Roman" w:eastAsia="Times New Roman" w:hAnsi="Times New Roman" w:cs="Times New Roman"/>
          <w:b/>
          <w:sz w:val="24"/>
          <w:szCs w:val="24"/>
          <w:u w:val="single"/>
          <w:lang w:eastAsia="ru-RU"/>
        </w:rPr>
        <w:t>согласно подпункта</w:t>
      </w:r>
      <w:proofErr w:type="gramEnd"/>
      <w:r w:rsidRPr="0024416D">
        <w:rPr>
          <w:rFonts w:ascii="Times New Roman" w:eastAsia="Times New Roman" w:hAnsi="Times New Roman" w:cs="Times New Roman"/>
          <w:b/>
          <w:sz w:val="24"/>
          <w:szCs w:val="24"/>
          <w:u w:val="single"/>
          <w:lang w:eastAsia="ru-RU"/>
        </w:rPr>
        <w:t xml:space="preserve"> 2 пункта 10.1 проекта Решения определен в сумме 1,0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По жилищно-коммунальному хозяйству - по одному из важнейших  полномочий поселений – планируется в 2020 году в основном  финансирование  только  по подразделу </w:t>
      </w:r>
      <w:r w:rsidRPr="0024416D">
        <w:rPr>
          <w:rFonts w:ascii="Times New Roman" w:eastAsia="Times New Roman" w:hAnsi="Times New Roman" w:cs="Times New Roman"/>
          <w:sz w:val="24"/>
          <w:szCs w:val="24"/>
          <w:lang w:eastAsia="ru-RU"/>
        </w:rPr>
        <w:lastRenderedPageBreak/>
        <w:t xml:space="preserve">«Благоустройство» в сумме 15,0 тыс. руб., в том числе на уличное освещение – 15,0 тыс. руб. и прочие мероприятия по благоустройству  - 0,0 тыс. руб. </w:t>
      </w:r>
      <w:r w:rsidRPr="0024416D">
        <w:rPr>
          <w:rFonts w:ascii="Times New Roman" w:eastAsia="Times New Roman" w:hAnsi="Times New Roman" w:cs="Times New Roman"/>
          <w:b/>
          <w:sz w:val="24"/>
          <w:szCs w:val="24"/>
          <w:lang w:eastAsia="ru-RU"/>
        </w:rPr>
        <w:t>Объемы финансирования по  благоустройству за счет собственных источников финансирования запланированы ниже уровня показателя 2019 года (ожидается в объеме</w:t>
      </w:r>
      <w:proofErr w:type="gramEnd"/>
      <w:r w:rsidRPr="0024416D">
        <w:rPr>
          <w:rFonts w:ascii="Times New Roman" w:eastAsia="Times New Roman" w:hAnsi="Times New Roman" w:cs="Times New Roman"/>
          <w:b/>
          <w:sz w:val="24"/>
          <w:szCs w:val="24"/>
          <w:lang w:eastAsia="ru-RU"/>
        </w:rPr>
        <w:t xml:space="preserve"> </w:t>
      </w:r>
      <w:proofErr w:type="gramStart"/>
      <w:r w:rsidRPr="0024416D">
        <w:rPr>
          <w:rFonts w:ascii="Times New Roman" w:eastAsia="Times New Roman" w:hAnsi="Times New Roman" w:cs="Times New Roman"/>
          <w:b/>
          <w:sz w:val="24"/>
          <w:szCs w:val="24"/>
          <w:lang w:eastAsia="ru-RU"/>
        </w:rPr>
        <w:t>68,0 тыс. руб.) – на 53,0 тыс. руб. или в 4,5 раза меньше</w:t>
      </w:r>
      <w:r w:rsidRPr="0024416D">
        <w:rPr>
          <w:rFonts w:ascii="Times New Roman" w:eastAsia="Times New Roman" w:hAnsi="Times New Roman" w:cs="Times New Roman"/>
          <w:sz w:val="24"/>
          <w:szCs w:val="24"/>
          <w:lang w:eastAsia="ru-RU"/>
        </w:rPr>
        <w:t>.</w:t>
      </w:r>
      <w:proofErr w:type="gramEnd"/>
      <w:r w:rsidRPr="0024416D">
        <w:rPr>
          <w:rFonts w:ascii="Times New Roman" w:eastAsia="Times New Roman" w:hAnsi="Times New Roman" w:cs="Times New Roman"/>
          <w:sz w:val="24"/>
          <w:szCs w:val="24"/>
          <w:lang w:eastAsia="ru-RU"/>
        </w:rPr>
        <w:t xml:space="preserve"> Расходы на уличное освещение уменьшились  к уровню 2019 года незначительно - с 18,0 тыс. руб. до 15,0 тыс. руб., а финансирование других мероприятий по благоустройству уменьшилось с 50,0 тыс. руб. до 0,0 тыс. руб.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Расходы на содержание отрасли культуры за счет собственных источников местного бюджета - по</w:t>
      </w:r>
      <w:r w:rsidRPr="0024416D">
        <w:rPr>
          <w:rFonts w:ascii="Times New Roman" w:eastAsia="Times New Roman" w:hAnsi="Times New Roman" w:cs="Times New Roman"/>
          <w:sz w:val="24"/>
          <w:szCs w:val="24"/>
          <w:lang w:eastAsia="ru-RU"/>
        </w:rPr>
        <w:t xml:space="preserve"> одному из основных полномочий поселений – </w:t>
      </w:r>
      <w:r w:rsidRPr="0024416D">
        <w:rPr>
          <w:rFonts w:ascii="Times New Roman" w:eastAsia="Times New Roman" w:hAnsi="Times New Roman" w:cs="Times New Roman"/>
          <w:b/>
          <w:sz w:val="24"/>
          <w:szCs w:val="24"/>
          <w:lang w:eastAsia="ru-RU"/>
        </w:rPr>
        <w:t>аналогичны   уровню текущего года – 1 400,0 тыс. руб. по проекту бюджета на 2020 год против 1 400,2 тыс. руб. по бюджету текущего года.</w:t>
      </w:r>
      <w:r w:rsidRPr="0024416D">
        <w:rPr>
          <w:rFonts w:ascii="Times New Roman" w:eastAsia="Times New Roman" w:hAnsi="Times New Roman" w:cs="Times New Roman"/>
          <w:sz w:val="24"/>
          <w:szCs w:val="24"/>
          <w:lang w:eastAsia="ru-RU"/>
        </w:rPr>
        <w:t xml:space="preserve"> Субсидии на обеспечении деятельности Домов культуры и библиотек остались на уровне финансирования текущего года.</w:t>
      </w: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По</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разделу </w:t>
      </w: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Физическая культура и спорт»</w:t>
      </w:r>
      <w:r w:rsidRPr="0024416D">
        <w:rPr>
          <w:rFonts w:ascii="Times New Roman" w:eastAsia="Times New Roman" w:hAnsi="Times New Roman" w:cs="Times New Roman"/>
          <w:sz w:val="24"/>
          <w:szCs w:val="24"/>
          <w:lang w:eastAsia="ru-RU"/>
        </w:rPr>
        <w:t xml:space="preserve"> как и по  бюджету текущего 2019 года финансирование по бюджету 2020 года не предусмотрено.</w:t>
      </w:r>
    </w:p>
    <w:p w:rsidR="0024416D" w:rsidRPr="0024416D" w:rsidRDefault="0024416D" w:rsidP="0024416D">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 xml:space="preserve">Расходы на обслуживание муниципального долга и согласно пункта 20 объем расходов на  обслуживание муниципального долга установлены в размере 0,3 тыс. руб. </w:t>
      </w:r>
      <w:r w:rsidRPr="0024416D">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20 проекта бюджета  (0,3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w:t>
      </w:r>
      <w:proofErr w:type="gramEnd"/>
      <w:r w:rsidRPr="0024416D">
        <w:rPr>
          <w:rFonts w:ascii="Times New Roman" w:eastAsia="Times New Roman" w:hAnsi="Times New Roman" w:cs="Times New Roman"/>
          <w:b/>
          <w:sz w:val="24"/>
          <w:szCs w:val="24"/>
          <w:u w:val="single"/>
          <w:lang w:eastAsia="ru-RU"/>
        </w:rPr>
        <w:t xml:space="preserve"> исключением объема расходов, которые осуществляются за счет субвенций, предоставляемых из бюджетов бюджетной системы Российской Федерации).</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Резервный фонд администрации Кургоковского сельского поселения, как и по бюджету 2019 года, определен   в сумме 1,0 тыс. рублей;</w:t>
      </w:r>
    </w:p>
    <w:p w:rsidR="0024416D" w:rsidRPr="0024416D" w:rsidRDefault="0024416D" w:rsidP="0024416D">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Верхний предел муниципального внутреннего долга Кургоковского сельского поселения по  состоянию на 01.01.2021 года в сумме 228,0 тыс. рублей</w:t>
      </w:r>
      <w:proofErr w:type="gramStart"/>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5.Верхний предел долга по муниципальным гарантиям поселения - 0,0 тыс. рублей;</w:t>
      </w:r>
    </w:p>
    <w:p w:rsidR="0024416D" w:rsidRPr="0024416D" w:rsidRDefault="0024416D" w:rsidP="0024416D">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6.Дефицит бюджета поселения на 2020 год в сумме 0,0 тыс.</w:t>
      </w:r>
      <w:r w:rsidRPr="0024416D">
        <w:rPr>
          <w:rFonts w:ascii="Times New Roman" w:eastAsia="Times New Roman" w:hAnsi="Times New Roman" w:cs="Times New Roman"/>
          <w:sz w:val="24"/>
          <w:szCs w:val="24"/>
          <w:lang w:eastAsia="ru-RU"/>
        </w:rPr>
        <w:br/>
        <w:t xml:space="preserve">руб. при ожидаемом исполнении бюджета 2019 года с </w:t>
      </w:r>
      <w:r w:rsidRPr="0024416D">
        <w:rPr>
          <w:rFonts w:ascii="Times New Roman" w:eastAsia="Times New Roman" w:hAnsi="Times New Roman" w:cs="Times New Roman"/>
          <w:b/>
          <w:sz w:val="24"/>
          <w:szCs w:val="24"/>
          <w:lang w:eastAsia="ru-RU"/>
        </w:rPr>
        <w:t>профицитом в сумме 491,2 тыс. руб</w:t>
      </w:r>
      <w:r w:rsidRPr="0024416D">
        <w:rPr>
          <w:rFonts w:ascii="Times New Roman" w:eastAsia="Times New Roman" w:hAnsi="Times New Roman" w:cs="Times New Roman"/>
          <w:sz w:val="24"/>
          <w:szCs w:val="24"/>
          <w:lang w:eastAsia="ru-RU"/>
        </w:rPr>
        <w:t xml:space="preserve">., а согласно решению </w:t>
      </w:r>
      <w:r w:rsidRPr="0024416D">
        <w:rPr>
          <w:rFonts w:ascii="Times New Roman" w:eastAsia="Times New Roman" w:hAnsi="Times New Roman" w:cs="Times New Roman"/>
          <w:b/>
          <w:sz w:val="24"/>
          <w:szCs w:val="24"/>
          <w:lang w:eastAsia="ru-RU"/>
        </w:rPr>
        <w:t xml:space="preserve">Совета от 22.11. 2019 года №9 с дефицитом </w:t>
      </w:r>
      <w:r w:rsidRPr="0024416D">
        <w:rPr>
          <w:rFonts w:ascii="Times New Roman" w:eastAsia="Times New Roman" w:hAnsi="Times New Roman" w:cs="Times New Roman"/>
          <w:b/>
          <w:sz w:val="24"/>
          <w:szCs w:val="24"/>
          <w:u w:val="single"/>
          <w:lang w:eastAsia="ru-RU"/>
        </w:rPr>
        <w:t>в сумме 553,5 тыс. руб.</w:t>
      </w:r>
      <w:r w:rsidRPr="0024416D">
        <w:rPr>
          <w:rFonts w:ascii="Times New Roman" w:eastAsia="Times New Roman" w:hAnsi="Times New Roman" w:cs="Times New Roman"/>
          <w:sz w:val="24"/>
          <w:szCs w:val="24"/>
          <w:lang w:eastAsia="ru-RU"/>
        </w:rPr>
        <w:t xml:space="preserve">  с источником финансирования дефицита - остатки средств бюджета предыдущего года в сумме 553,5 тыс. руб. и бюджетные кредиты в сумме</w:t>
      </w:r>
      <w:proofErr w:type="gramEnd"/>
      <w:r w:rsidRPr="0024416D">
        <w:rPr>
          <w:rFonts w:ascii="Times New Roman" w:eastAsia="Times New Roman" w:hAnsi="Times New Roman" w:cs="Times New Roman"/>
          <w:sz w:val="24"/>
          <w:szCs w:val="24"/>
          <w:lang w:eastAsia="ru-RU"/>
        </w:rPr>
        <w:t xml:space="preserve"> 0,0 тыс. руб.</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дефицитом в сумме 0,0 тыс. руб.</w:t>
      </w:r>
      <w:r w:rsidRPr="0024416D">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24416D">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24416D" w:rsidRPr="0024416D" w:rsidRDefault="0024416D" w:rsidP="0024416D">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24416D">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24416D">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24416D">
        <w:rPr>
          <w:rFonts w:ascii="Times New Roman" w:eastAsia="Times New Roman" w:hAnsi="Times New Roman" w:cs="Times New Roman"/>
          <w:b/>
          <w:sz w:val="24"/>
          <w:szCs w:val="24"/>
          <w:u w:val="single"/>
          <w:lang w:eastAsia="ru-RU"/>
        </w:rPr>
        <w:t xml:space="preserve">верхний предел муниципального внутреннего  долга Кургоковского сельского поселения </w:t>
      </w:r>
      <w:r w:rsidRPr="0024416D">
        <w:rPr>
          <w:rFonts w:ascii="Times New Roman" w:eastAsia="Times New Roman" w:hAnsi="Times New Roman" w:cs="Times New Roman"/>
          <w:sz w:val="24"/>
          <w:szCs w:val="24"/>
          <w:lang w:eastAsia="ru-RU"/>
        </w:rPr>
        <w:t xml:space="preserve">по состоянию </w:t>
      </w:r>
      <w:r w:rsidRPr="0024416D">
        <w:rPr>
          <w:rFonts w:ascii="Times New Roman" w:eastAsia="Times New Roman" w:hAnsi="Times New Roman" w:cs="Times New Roman"/>
          <w:sz w:val="24"/>
          <w:szCs w:val="24"/>
          <w:lang w:eastAsia="ru-RU"/>
        </w:rPr>
        <w:lastRenderedPageBreak/>
        <w:t xml:space="preserve">на 01.01.2021 года – </w:t>
      </w:r>
      <w:r w:rsidRPr="0024416D">
        <w:rPr>
          <w:rFonts w:ascii="Times New Roman" w:eastAsia="Times New Roman" w:hAnsi="Times New Roman" w:cs="Times New Roman"/>
          <w:b/>
          <w:sz w:val="24"/>
          <w:szCs w:val="24"/>
          <w:lang w:eastAsia="ru-RU"/>
        </w:rPr>
        <w:t>в сумме 228,0 тыс. рублей</w:t>
      </w:r>
      <w:r w:rsidRPr="0024416D">
        <w:rPr>
          <w:rFonts w:ascii="Times New Roman" w:eastAsia="Times New Roman" w:hAnsi="Times New Roman" w:cs="Times New Roman"/>
          <w:sz w:val="24"/>
          <w:szCs w:val="24"/>
          <w:lang w:eastAsia="ru-RU"/>
        </w:rPr>
        <w:t xml:space="preserve">, в том числе </w:t>
      </w:r>
      <w:r w:rsidRPr="0024416D">
        <w:rPr>
          <w:rFonts w:ascii="Times New Roman" w:eastAsia="Times New Roman" w:hAnsi="Times New Roman" w:cs="Times New Roman"/>
          <w:b/>
          <w:sz w:val="24"/>
          <w:szCs w:val="24"/>
          <w:u w:val="single"/>
          <w:lang w:eastAsia="ru-RU"/>
        </w:rPr>
        <w:t>верхний предел долга по муниципальным гарантиям</w:t>
      </w:r>
      <w:r w:rsidRPr="0024416D">
        <w:rPr>
          <w:rFonts w:ascii="Times New Roman" w:eastAsia="Times New Roman" w:hAnsi="Times New Roman" w:cs="Times New Roman"/>
          <w:sz w:val="24"/>
          <w:szCs w:val="24"/>
          <w:lang w:eastAsia="ru-RU"/>
        </w:rPr>
        <w:t xml:space="preserve"> в сумме 0,0 тыс. рублей и согласно пункта 19 проекта </w:t>
      </w:r>
      <w:r w:rsidRPr="0024416D">
        <w:rPr>
          <w:rFonts w:ascii="Times New Roman" w:eastAsia="Times New Roman" w:hAnsi="Times New Roman" w:cs="Times New Roman"/>
          <w:b/>
          <w:sz w:val="24"/>
          <w:szCs w:val="24"/>
          <w:u w:val="single"/>
          <w:lang w:eastAsia="ru-RU"/>
        </w:rPr>
        <w:t>предельный объем муниципального внутреннего долга Кургоковского сельского поселения</w:t>
      </w:r>
      <w:r w:rsidRPr="0024416D">
        <w:rPr>
          <w:rFonts w:ascii="Times New Roman" w:eastAsia="Times New Roman" w:hAnsi="Times New Roman" w:cs="Times New Roman"/>
          <w:sz w:val="24"/>
          <w:szCs w:val="24"/>
          <w:lang w:eastAsia="ru-RU"/>
        </w:rPr>
        <w:t xml:space="preserve"> на 2020 год –  </w:t>
      </w:r>
      <w:r w:rsidRPr="0024416D">
        <w:rPr>
          <w:rFonts w:ascii="Times New Roman" w:eastAsia="Times New Roman" w:hAnsi="Times New Roman" w:cs="Times New Roman"/>
          <w:b/>
          <w:sz w:val="24"/>
          <w:szCs w:val="24"/>
          <w:lang w:eastAsia="ru-RU"/>
        </w:rPr>
        <w:t>в сумме 456,0 тыс</w:t>
      </w:r>
      <w:proofErr w:type="gramEnd"/>
      <w:r w:rsidRPr="0024416D">
        <w:rPr>
          <w:rFonts w:ascii="Times New Roman" w:eastAsia="Times New Roman" w:hAnsi="Times New Roman" w:cs="Times New Roman"/>
          <w:b/>
          <w:sz w:val="24"/>
          <w:szCs w:val="24"/>
          <w:lang w:eastAsia="ru-RU"/>
        </w:rPr>
        <w:t>. рублей</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24416D">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(в редакции Федерального закона от 30.09.2015 года № 273-ФЗ).</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Проектом программы муниципальных гарантий Кургоковского сельского поселения на 2020 год предоставление муниципальных гарантий не предусмотрено.</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При рассмотрении проекта решения «О бюджете </w:t>
      </w:r>
      <w:r w:rsidRPr="0024416D">
        <w:rPr>
          <w:rFonts w:ascii="Times New Roman" w:eastAsia="Times New Roman" w:hAnsi="Times New Roman" w:cs="Times New Roman"/>
          <w:b/>
          <w:bCs/>
          <w:sz w:val="24"/>
          <w:szCs w:val="24"/>
          <w:lang w:eastAsia="ru-RU"/>
        </w:rPr>
        <w:t>Кургоковского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24416D">
        <w:rPr>
          <w:rFonts w:ascii="Times New Roman" w:eastAsia="Times New Roman" w:hAnsi="Times New Roman" w:cs="Times New Roman"/>
          <w:b/>
          <w:sz w:val="24"/>
          <w:szCs w:val="24"/>
          <w:lang w:eastAsia="ru-RU"/>
        </w:rPr>
        <w:t>материалов</w:t>
      </w:r>
      <w:proofErr w:type="gramEnd"/>
      <w:r w:rsidRPr="0024416D">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к комплекту документов к проекту бюджета на 2020 год в нарушение требований статьи 184.2 Бюджетного кодекса комплект документов не полностью соответствует перечню прилагаемых документов; материалы проекта бюджета Кургоковского сельского поселения на 2020 год не подписаны главой сельского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lang w:eastAsia="ru-RU"/>
        </w:rPr>
        <w:t xml:space="preserve">- в комплекте документов к проекту в нарушение требований статьи 184.2 Бюджетного кодекса, отсутствуют </w:t>
      </w:r>
      <w:r w:rsidRPr="0024416D">
        <w:rPr>
          <w:rFonts w:ascii="Times New Roman" w:eastAsia="Times New Roman" w:hAnsi="Times New Roman" w:cs="Times New Roman"/>
          <w:b/>
          <w:sz w:val="24"/>
          <w:szCs w:val="24"/>
          <w:u w:val="single"/>
          <w:lang w:eastAsia="ru-RU"/>
        </w:rPr>
        <w:t xml:space="preserve">предварительные итоги социально-экономического развития Кургоковского сельского поселения за истекший период текущего года (хотя в перечне заявлен), приложен только Индикативный плана социально-экономического развития Кургоковского сельского поселения на 2020 (утвержденного решением </w:t>
      </w:r>
      <w:proofErr w:type="spellStart"/>
      <w:r w:rsidRPr="0024416D">
        <w:rPr>
          <w:rFonts w:ascii="Times New Roman" w:eastAsia="Times New Roman" w:hAnsi="Times New Roman" w:cs="Times New Roman"/>
          <w:b/>
          <w:sz w:val="24"/>
          <w:szCs w:val="24"/>
          <w:u w:val="single"/>
          <w:lang w:eastAsia="ru-RU"/>
        </w:rPr>
        <w:t>овета</w:t>
      </w:r>
      <w:proofErr w:type="spellEnd"/>
      <w:r w:rsidRPr="0024416D">
        <w:rPr>
          <w:rFonts w:ascii="Times New Roman" w:eastAsia="Times New Roman" w:hAnsi="Times New Roman" w:cs="Times New Roman"/>
          <w:b/>
          <w:sz w:val="24"/>
          <w:szCs w:val="24"/>
          <w:u w:val="single"/>
          <w:lang w:eastAsia="ru-RU"/>
        </w:rPr>
        <w:t xml:space="preserve"> от 30 октября 2019 года №5)– однако он не отвечает предъявленным требованиям – единицы измерения в большинстве не</w:t>
      </w:r>
      <w:proofErr w:type="gramEnd"/>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 xml:space="preserve">соответствуют фактическим показателям – так фонд оплаты труда на 2020 год отражен в объеме 11,0 с единицей измерения тыс. руб., аналогично объем продукции сельхозпроизводства – 165,1 тыс. руб. при этом продукция </w:t>
      </w:r>
      <w:proofErr w:type="spellStart"/>
      <w:r w:rsidRPr="0024416D">
        <w:rPr>
          <w:rFonts w:ascii="Times New Roman" w:eastAsia="Times New Roman" w:hAnsi="Times New Roman" w:cs="Times New Roman"/>
          <w:b/>
          <w:sz w:val="24"/>
          <w:szCs w:val="24"/>
          <w:u w:val="single"/>
          <w:lang w:eastAsia="ru-RU"/>
        </w:rPr>
        <w:t>растеневодства</w:t>
      </w:r>
      <w:proofErr w:type="spellEnd"/>
      <w:r w:rsidRPr="0024416D">
        <w:rPr>
          <w:rFonts w:ascii="Times New Roman" w:eastAsia="Times New Roman" w:hAnsi="Times New Roman" w:cs="Times New Roman"/>
          <w:b/>
          <w:sz w:val="24"/>
          <w:szCs w:val="24"/>
          <w:u w:val="single"/>
          <w:lang w:eastAsia="ru-RU"/>
        </w:rPr>
        <w:t xml:space="preserve"> определена в объеме 111,0 млн. руб., значение отдельных  показателей в документе не заполнены (строки показателей пусты), в том числе показатели имеющие значение для формирования основных показателей бюджета – оборот розничной торговли</w:t>
      </w:r>
      <w:proofErr w:type="gramEnd"/>
      <w:r w:rsidRPr="0024416D">
        <w:rPr>
          <w:rFonts w:ascii="Times New Roman" w:eastAsia="Times New Roman" w:hAnsi="Times New Roman" w:cs="Times New Roman"/>
          <w:b/>
          <w:sz w:val="24"/>
          <w:szCs w:val="24"/>
          <w:u w:val="single"/>
          <w:lang w:eastAsia="ru-RU"/>
        </w:rPr>
        <w:t>, поголовье овец и птицы; инвестиционная деятельность по расшифровке не соответствует итоговым показателям; отсутствует (не предоставлены) и ряд других документов;</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 в проекте бюджета </w:t>
      </w:r>
      <w:r w:rsidRPr="0024416D">
        <w:rPr>
          <w:rFonts w:ascii="Times New Roman" w:eastAsia="Times New Roman" w:hAnsi="Times New Roman" w:cs="Times New Roman"/>
          <w:b/>
          <w:bCs/>
          <w:sz w:val="24"/>
          <w:szCs w:val="24"/>
          <w:lang w:eastAsia="ru-RU"/>
        </w:rPr>
        <w:t>Кургоковского сельского поселения Успенского района</w:t>
      </w:r>
      <w:r w:rsidRPr="0024416D">
        <w:rPr>
          <w:rFonts w:ascii="Times New Roman" w:eastAsia="Times New Roman" w:hAnsi="Times New Roman" w:cs="Times New Roman"/>
          <w:b/>
          <w:sz w:val="24"/>
          <w:szCs w:val="24"/>
          <w:lang w:eastAsia="ru-RU"/>
        </w:rPr>
        <w:t xml:space="preserve"> на 2020 год (как было и по проекту на 2019 год) в целях достижения эффективности </w:t>
      </w:r>
      <w:r w:rsidRPr="0024416D">
        <w:rPr>
          <w:rFonts w:ascii="Times New Roman" w:eastAsia="Times New Roman" w:hAnsi="Times New Roman" w:cs="Times New Roman"/>
          <w:b/>
          <w:sz w:val="24"/>
          <w:szCs w:val="24"/>
          <w:u w:val="single"/>
          <w:lang w:eastAsia="ru-RU"/>
        </w:rPr>
        <w:t>расходов  вообще не  задействован программно-целевой метод финансирования расходо</w:t>
      </w:r>
      <w:r w:rsidRPr="0024416D">
        <w:rPr>
          <w:rFonts w:ascii="Times New Roman" w:eastAsia="Times New Roman" w:hAnsi="Times New Roman" w:cs="Times New Roman"/>
          <w:b/>
          <w:sz w:val="24"/>
          <w:szCs w:val="24"/>
          <w:lang w:eastAsia="ru-RU"/>
        </w:rPr>
        <w:t>в, к чему обязывают статьи 34 и 179 Бюджетного кодекса и положения Основных направлений бюджетной и налоговой политики Кургоковского сельского поселения Успенского района на 2020 год, утвержденного постановлением от 28</w:t>
      </w:r>
      <w:proofErr w:type="gramEnd"/>
      <w:r w:rsidRPr="0024416D">
        <w:rPr>
          <w:rFonts w:ascii="Times New Roman" w:eastAsia="Times New Roman" w:hAnsi="Times New Roman" w:cs="Times New Roman"/>
          <w:b/>
          <w:sz w:val="24"/>
          <w:szCs w:val="24"/>
          <w:lang w:eastAsia="ru-RU"/>
        </w:rPr>
        <w:t xml:space="preserve"> октября </w:t>
      </w:r>
      <w:r w:rsidRPr="0024416D">
        <w:rPr>
          <w:rFonts w:ascii="Times New Roman" w:eastAsia="Times New Roman" w:hAnsi="Times New Roman" w:cs="Times New Roman"/>
          <w:b/>
          <w:sz w:val="24"/>
          <w:szCs w:val="24"/>
          <w:lang w:eastAsia="ru-RU"/>
        </w:rPr>
        <w:lastRenderedPageBreak/>
        <w:t xml:space="preserve">2019 года №33 – финансирование муниципальных программ по проекту бюджета на 2020 год не предусматривается.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 xml:space="preserve">          - </w:t>
      </w:r>
      <w:r w:rsidRPr="0024416D">
        <w:rPr>
          <w:rFonts w:ascii="Times New Roman" w:eastAsia="Times New Roman" w:hAnsi="Times New Roman" w:cs="Times New Roman"/>
          <w:sz w:val="24"/>
          <w:szCs w:val="24"/>
          <w:lang w:eastAsia="ru-RU"/>
        </w:rPr>
        <w:t xml:space="preserve">общий объем муниципального дорожного фонда на 2020 год запланирован в размере 537,4 тыс. руб. (пункт 10.1 текстовой части) и идентичен годовому объему поступления доходов  от уплаты акцизов. </w:t>
      </w:r>
      <w:r w:rsidRPr="0024416D">
        <w:rPr>
          <w:rFonts w:ascii="Times New Roman" w:eastAsia="Times New Roman" w:hAnsi="Times New Roman" w:cs="Times New Roman"/>
          <w:b/>
          <w:sz w:val="24"/>
          <w:szCs w:val="24"/>
          <w:lang w:eastAsia="ru-RU"/>
        </w:rPr>
        <w:t xml:space="preserve">В </w:t>
      </w:r>
      <w:r w:rsidRPr="0024416D">
        <w:rPr>
          <w:rFonts w:ascii="Times New Roman" w:eastAsia="Times New Roman" w:hAnsi="Times New Roman" w:cs="Times New Roman"/>
          <w:b/>
          <w:sz w:val="24"/>
          <w:szCs w:val="24"/>
          <w:u w:val="single"/>
          <w:lang w:eastAsia="ru-RU"/>
        </w:rPr>
        <w:t>нарушение требований статьи 38 Бюджетного кодекса – адресности и целевого характера бюджетных средств – не обеспечена сохранность остатков средств дорожного фонда прошлых лет. В Заключени</w:t>
      </w:r>
      <w:proofErr w:type="gramStart"/>
      <w:r w:rsidRPr="0024416D">
        <w:rPr>
          <w:rFonts w:ascii="Times New Roman" w:eastAsia="Times New Roman" w:hAnsi="Times New Roman" w:cs="Times New Roman"/>
          <w:b/>
          <w:sz w:val="24"/>
          <w:szCs w:val="24"/>
          <w:u w:val="single"/>
          <w:lang w:eastAsia="ru-RU"/>
        </w:rPr>
        <w:t>и</w:t>
      </w:r>
      <w:proofErr w:type="gramEnd"/>
      <w:r w:rsidRPr="0024416D">
        <w:rPr>
          <w:rFonts w:ascii="Times New Roman" w:eastAsia="Times New Roman" w:hAnsi="Times New Roman" w:cs="Times New Roman"/>
          <w:b/>
          <w:sz w:val="24"/>
          <w:szCs w:val="24"/>
          <w:u w:val="single"/>
          <w:lang w:eastAsia="ru-RU"/>
        </w:rPr>
        <w:t xml:space="preserve"> Контрольно-счетной палаты по итогам текущего исполнения бюджета Кургоковского сельского поселения за 2019 год отмечено что не обеспечено восстановление по бюджету на 2019 год ранее заимствованных средств дорожного фонда 2014-2018 годов  в сумме 793,2 тыс. руб. – из общей суммы остатков средств дорожного фонда в размере 1 157,1 тыс. руб. отражено по бюджету на 2019 год (в редакции решения Совета </w:t>
      </w:r>
      <w:proofErr w:type="gramStart"/>
      <w:r w:rsidRPr="0024416D">
        <w:rPr>
          <w:rFonts w:ascii="Times New Roman" w:eastAsia="Times New Roman" w:hAnsi="Times New Roman" w:cs="Times New Roman"/>
          <w:b/>
          <w:sz w:val="24"/>
          <w:szCs w:val="24"/>
          <w:u w:val="single"/>
          <w:lang w:eastAsia="ru-RU"/>
        </w:rPr>
        <w:t>от 22 ноября 2019 года №9) только в сумме 363,9 тыс. руб. при собственных остатках средств бюджета 2018 года в сумме 553,5 тыс. руб. Общий объем целевых средств дорожного фонда,  которые необходимо восстановить по бюджету на  2020 году и использовать по целевому назначению дорожных фондов составляет в сумме 793,2 тыс. руб.</w:t>
      </w:r>
      <w:proofErr w:type="gramEnd"/>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Согласно Оценки</w:t>
      </w:r>
      <w:proofErr w:type="gramEnd"/>
      <w:r w:rsidRPr="0024416D">
        <w:rPr>
          <w:rFonts w:ascii="Times New Roman" w:eastAsia="Times New Roman" w:hAnsi="Times New Roman" w:cs="Times New Roman"/>
          <w:sz w:val="24"/>
          <w:szCs w:val="24"/>
          <w:lang w:eastAsia="ru-RU"/>
        </w:rPr>
        <w:t xml:space="preserve"> ожидаемого исполнения бюджета Кургоковского сельского поселения на 2019 год средства дорожного фонда 2019 года будут использованы в полном объеме.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Таким </w:t>
      </w:r>
      <w:proofErr w:type="gramStart"/>
      <w:r w:rsidRPr="0024416D">
        <w:rPr>
          <w:rFonts w:ascii="Times New Roman" w:eastAsia="Times New Roman" w:hAnsi="Times New Roman" w:cs="Times New Roman"/>
          <w:b/>
          <w:sz w:val="24"/>
          <w:szCs w:val="24"/>
          <w:lang w:eastAsia="ru-RU"/>
        </w:rPr>
        <w:t>образом</w:t>
      </w:r>
      <w:proofErr w:type="gramEnd"/>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b/>
          <w:sz w:val="24"/>
          <w:szCs w:val="24"/>
          <w:u w:val="single"/>
          <w:lang w:eastAsia="ru-RU"/>
        </w:rPr>
        <w:t>по проекту бюджета на 2020 год не обеспечено восстановление по бюджету на 2020 год ранее заимствованных средств дорожных фондов и не отраженных по бюджету 2019 года остатки дорожных фондов 2014-2018 годов в сумме 793,2 тыс. руб. – а это составляет более половины (54,5%) от объема годовых бюджетных назначений по проекту бюджета на 2020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В нарушение положения статьи 184.2.</w:t>
      </w:r>
      <w:r w:rsidRPr="0024416D">
        <w:rPr>
          <w:rFonts w:ascii="Times New Roman" w:eastAsia="Times New Roman" w:hAnsi="Times New Roman" w:cs="Times New Roman"/>
          <w:sz w:val="24"/>
          <w:szCs w:val="24"/>
          <w:lang w:eastAsia="ru-RU"/>
        </w:rPr>
        <w:t xml:space="preserve"> Бюджетного кодекса</w:t>
      </w:r>
      <w:r w:rsidRPr="0024416D">
        <w:rPr>
          <w:rFonts w:ascii="Times New Roman" w:eastAsia="Times New Roman" w:hAnsi="Times New Roman" w:cs="Times New Roman"/>
          <w:b/>
          <w:sz w:val="24"/>
          <w:szCs w:val="24"/>
          <w:lang w:eastAsia="ru-RU"/>
        </w:rPr>
        <w:t xml:space="preserve"> Реестр расходных обязательств  бюджета Кургоковского сельского поселения Успенского района на 2020 год  и  Реестр источников доходов на 2020 год не предоставлены (хотя в перечне документов заявлены</w:t>
      </w:r>
      <w:proofErr w:type="gramStart"/>
      <w:r w:rsidRPr="0024416D">
        <w:rPr>
          <w:rFonts w:ascii="Times New Roman" w:eastAsia="Times New Roman" w:hAnsi="Times New Roman" w:cs="Times New Roman"/>
          <w:b/>
          <w:sz w:val="24"/>
          <w:szCs w:val="24"/>
          <w:lang w:eastAsia="ru-RU"/>
        </w:rPr>
        <w:t>).</w:t>
      </w:r>
      <w:proofErr w:type="gramEnd"/>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b/>
          <w:sz w:val="24"/>
          <w:szCs w:val="24"/>
          <w:lang w:eastAsia="ru-RU"/>
        </w:rPr>
        <w:t>-</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единого сельскохозяйственного налога,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37,7 тыс. руб.) – однако в пояснительной записке ссылка на принятые Советом решения о передаче полномочий  отсутствует.</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 xml:space="preserve">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Выводы и предложения</w:t>
      </w:r>
    </w:p>
    <w:p w:rsidR="0024416D" w:rsidRPr="0024416D" w:rsidRDefault="0024416D" w:rsidP="0024416D">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sz w:val="24"/>
          <w:szCs w:val="24"/>
          <w:lang w:eastAsia="ru-RU"/>
        </w:rPr>
        <w:tab/>
      </w:r>
      <w:proofErr w:type="gramStart"/>
      <w:r w:rsidRPr="0024416D">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24416D">
        <w:rPr>
          <w:rFonts w:ascii="Times New Roman" w:eastAsia="Times New Roman" w:hAnsi="Times New Roman" w:cs="Times New Roman"/>
          <w:sz w:val="24"/>
          <w:szCs w:val="24"/>
          <w:lang w:eastAsia="ru-RU"/>
        </w:rPr>
        <w:br/>
        <w:t xml:space="preserve">образования Успенский район проект решения Совета Кургоковского сельского поселения «О бюджете Кургоковского сельского поселения </w:t>
      </w:r>
      <w:r w:rsidRPr="0024416D">
        <w:rPr>
          <w:rFonts w:ascii="Times New Roman" w:eastAsia="Times New Roman" w:hAnsi="Times New Roman" w:cs="Times New Roman"/>
          <w:sz w:val="24"/>
          <w:szCs w:val="24"/>
          <w:lang w:eastAsia="ru-RU"/>
        </w:rPr>
        <w:br/>
        <w:t xml:space="preserve">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w:t>
      </w:r>
      <w:r w:rsidRPr="0024416D">
        <w:rPr>
          <w:rFonts w:ascii="Times New Roman" w:eastAsia="Times New Roman" w:hAnsi="Times New Roman" w:cs="Times New Roman"/>
          <w:sz w:val="24"/>
          <w:szCs w:val="24"/>
          <w:lang w:eastAsia="ru-RU"/>
        </w:rPr>
        <w:lastRenderedPageBreak/>
        <w:t>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24416D">
        <w:rPr>
          <w:rFonts w:ascii="Times New Roman" w:eastAsia="Times New Roman" w:hAnsi="Times New Roman" w:cs="Times New Roman"/>
          <w:sz w:val="24"/>
          <w:szCs w:val="24"/>
          <w:lang w:eastAsia="ru-RU"/>
        </w:rPr>
        <w:t xml:space="preserve"> самоуправления в Российской Федерации», Уставом Кургоковского сельского поселения.</w:t>
      </w:r>
    </w:p>
    <w:p w:rsidR="0024416D" w:rsidRPr="0024416D" w:rsidRDefault="0024416D" w:rsidP="0024416D">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2.</w:t>
      </w:r>
      <w:r w:rsidRPr="0024416D">
        <w:rPr>
          <w:rFonts w:ascii="Times New Roman" w:eastAsia="Times New Roman" w:hAnsi="Times New Roman" w:cs="Times New Roman"/>
          <w:sz w:val="24"/>
          <w:szCs w:val="24"/>
          <w:lang w:eastAsia="ru-RU"/>
        </w:rPr>
        <w:tab/>
        <w:t>Контрольно-счетная палата муниципального образования</w:t>
      </w:r>
      <w:r w:rsidRPr="0024416D">
        <w:rPr>
          <w:rFonts w:ascii="Times New Roman" w:eastAsia="Times New Roman" w:hAnsi="Times New Roman" w:cs="Times New Roman"/>
          <w:sz w:val="24"/>
          <w:szCs w:val="24"/>
          <w:lang w:eastAsia="ru-RU"/>
        </w:rPr>
        <w:br/>
        <w:t xml:space="preserve">Успенский    район    </w:t>
      </w:r>
      <w:r w:rsidRPr="0024416D">
        <w:rPr>
          <w:rFonts w:ascii="Times New Roman" w:eastAsia="Times New Roman" w:hAnsi="Times New Roman" w:cs="Times New Roman"/>
          <w:b/>
          <w:sz w:val="24"/>
          <w:szCs w:val="24"/>
          <w:lang w:eastAsia="ru-RU"/>
        </w:rPr>
        <w:t xml:space="preserve">считает    возможным, с учетом выполнения  предложений и рекомендаций </w:t>
      </w:r>
      <w:r w:rsidRPr="0024416D">
        <w:rPr>
          <w:rFonts w:ascii="Times New Roman" w:eastAsia="Times New Roman" w:hAnsi="Times New Roman" w:cs="Times New Roman"/>
          <w:b/>
          <w:sz w:val="24"/>
          <w:szCs w:val="24"/>
          <w:u w:val="single"/>
          <w:lang w:eastAsia="ru-RU"/>
        </w:rPr>
        <w:t>отраженных в Заключени</w:t>
      </w:r>
      <w:proofErr w:type="gramStart"/>
      <w:r w:rsidRPr="0024416D">
        <w:rPr>
          <w:rFonts w:ascii="Times New Roman" w:eastAsia="Times New Roman" w:hAnsi="Times New Roman" w:cs="Times New Roman"/>
          <w:b/>
          <w:sz w:val="24"/>
          <w:szCs w:val="24"/>
          <w:u w:val="single"/>
          <w:lang w:eastAsia="ru-RU"/>
        </w:rPr>
        <w:t>и</w:t>
      </w:r>
      <w:proofErr w:type="gramEnd"/>
      <w:r w:rsidRPr="0024416D">
        <w:rPr>
          <w:rFonts w:ascii="Times New Roman" w:eastAsia="Times New Roman" w:hAnsi="Times New Roman" w:cs="Times New Roman"/>
          <w:b/>
          <w:sz w:val="24"/>
          <w:szCs w:val="24"/>
          <w:u w:val="single"/>
          <w:lang w:eastAsia="ru-RU"/>
        </w:rPr>
        <w:t xml:space="preserve"> Контрольно-счетной палаты, проект решения Совета Кургоковского сельского поселения «О бюджете Кургоковского сельского поселения Успенского района на 2020 год»  рассмотреть на сессии Совета Кургоковского сельского поселения и  утвердить</w:t>
      </w:r>
      <w:r w:rsidRPr="0024416D">
        <w:rPr>
          <w:rFonts w:ascii="Times New Roman" w:eastAsia="Times New Roman" w:hAnsi="Times New Roman" w:cs="Times New Roman"/>
          <w:b/>
          <w:sz w:val="24"/>
          <w:szCs w:val="24"/>
          <w:lang w:eastAsia="ru-RU"/>
        </w:rPr>
        <w:t>.</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3. Рекомендовать Совету и администрации Кургоковского сельского поселения </w:t>
      </w:r>
      <w:proofErr w:type="gramStart"/>
      <w:r w:rsidRPr="0024416D">
        <w:rPr>
          <w:rFonts w:ascii="Times New Roman" w:eastAsia="Times New Roman" w:hAnsi="Times New Roman" w:cs="Times New Roman"/>
          <w:sz w:val="24"/>
          <w:szCs w:val="24"/>
          <w:lang w:eastAsia="ru-RU"/>
        </w:rPr>
        <w:t>в учитывая</w:t>
      </w:r>
      <w:proofErr w:type="gramEnd"/>
      <w:r w:rsidRPr="0024416D">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4.Рекомендовать Совету и администрации Кургоковского сельского поселения в условиях острого недостатка собственных средств на исполнение полномочий:</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u w:val="single"/>
          <w:lang w:eastAsia="ru-RU"/>
        </w:rPr>
        <w:t>обратить особое внимание состоянию</w:t>
      </w:r>
      <w:proofErr w:type="gramEnd"/>
      <w:r w:rsidRPr="0024416D">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 обеспечить по бюджету на 2020 год восстановление в полном объеме ранее заимствованных средств дорожного фонда 2014-2017 годов - в сумме 793,2 тыс. руб</w:t>
      </w:r>
      <w:proofErr w:type="gramStart"/>
      <w:r w:rsidRPr="0024416D">
        <w:rPr>
          <w:rFonts w:ascii="Times New Roman" w:eastAsia="Times New Roman" w:hAnsi="Times New Roman" w:cs="Times New Roman"/>
          <w:b/>
          <w:sz w:val="24"/>
          <w:szCs w:val="24"/>
          <w:u w:val="single"/>
          <w:lang w:eastAsia="ru-RU"/>
        </w:rPr>
        <w:t>.. (</w:t>
      </w:r>
      <w:proofErr w:type="gramEnd"/>
      <w:r w:rsidRPr="0024416D">
        <w:rPr>
          <w:rFonts w:ascii="Times New Roman" w:eastAsia="Times New Roman" w:hAnsi="Times New Roman" w:cs="Times New Roman"/>
          <w:b/>
          <w:sz w:val="24"/>
          <w:szCs w:val="24"/>
          <w:u w:val="single"/>
          <w:lang w:eastAsia="ru-RU"/>
        </w:rPr>
        <w:t>без учета возможных остатков дорожного фонда 2019 года) и отразить их по бюджетным назначениям по бюджету 2020 года;</w:t>
      </w:r>
    </w:p>
    <w:p w:rsid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w:t>
      </w:r>
      <w:r w:rsidRPr="0024416D">
        <w:rPr>
          <w:rFonts w:ascii="Times New Roman" w:eastAsia="Times New Roman" w:hAnsi="Times New Roman" w:cs="Times New Roman"/>
          <w:b/>
          <w:sz w:val="24"/>
          <w:szCs w:val="24"/>
          <w:lang w:eastAsia="ru-RU"/>
        </w:rPr>
        <w:t>рассмотреть возможность вовлечение в финансовый оборот резервов</w:t>
      </w:r>
      <w:r w:rsidRPr="0024416D">
        <w:rPr>
          <w:rFonts w:ascii="Times New Roman" w:eastAsia="Times New Roman" w:hAnsi="Times New Roman" w:cs="Times New Roman"/>
          <w:b/>
          <w:sz w:val="24"/>
          <w:szCs w:val="24"/>
          <w:u w:val="single"/>
          <w:lang w:eastAsia="ru-RU"/>
        </w:rPr>
        <w:t xml:space="preserve"> в общей сумме 200,0 тыс. руб., в том числе по имущественным налогам в сумме не менее 100,0 тыс. руб., единому сельскохозяйственному налогу  в сумме  также не менее 100,0 тыс. руб.</w:t>
      </w:r>
    </w:p>
    <w:p w:rsid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Заключение</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Маламинского сельского поселения Успенского района «О бюджете Маламинского сельского поселения  Успенского  района на 2020 год»</w:t>
      </w:r>
    </w:p>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бюджета на 2020 год разработан на основании предварительных итогов работы хозяйственного комплекса Маламинского сельского поселения за 2018 год и за 9 месяцев 2019 года и прогноза плана социально-экономического развития поселения  на 2020 год.</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Анализ показывает, что расчеты бюджета на 2020 год соответствуют и соотносятся прогнозным показателям Прогноза социально-экономического развития Маламинского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24416D" w:rsidRPr="0024416D" w:rsidRDefault="0024416D" w:rsidP="0024416D">
      <w:pPr>
        <w:widowControl w:val="0"/>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Cs/>
          <w:sz w:val="24"/>
          <w:szCs w:val="24"/>
          <w:lang w:eastAsia="ru-RU"/>
        </w:rPr>
        <w:t xml:space="preserve">      </w:t>
      </w:r>
      <w:proofErr w:type="gramStart"/>
      <w:r w:rsidRPr="0024416D">
        <w:rPr>
          <w:rFonts w:ascii="Times New Roman" w:eastAsia="Times New Roman" w:hAnsi="Times New Roman" w:cs="Times New Roman"/>
          <w:bCs/>
          <w:sz w:val="24"/>
          <w:szCs w:val="24"/>
          <w:lang w:eastAsia="ru-RU"/>
        </w:rPr>
        <w:t>Проект бюджета Маламинского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Маламинского сельского поселения  Успенского района в сроки, утвержденные статьей 185 БК РФ</w:t>
      </w:r>
      <w:r w:rsidRPr="0024416D">
        <w:rPr>
          <w:rFonts w:ascii="Times New Roman" w:eastAsia="Times New Roman" w:hAnsi="Times New Roman" w:cs="Times New Roman"/>
          <w:b/>
          <w:bCs/>
          <w:sz w:val="24"/>
          <w:szCs w:val="24"/>
          <w:lang w:eastAsia="ru-RU"/>
        </w:rPr>
        <w:t xml:space="preserve"> – письмо главы от 14.11.2019 г. №790.</w:t>
      </w:r>
      <w:proofErr w:type="gramEnd"/>
      <w:r w:rsidRPr="0024416D">
        <w:rPr>
          <w:rFonts w:ascii="Times New Roman" w:eastAsia="Times New Roman" w:hAnsi="Times New Roman" w:cs="Times New Roman"/>
          <w:b/>
          <w:bCs/>
          <w:sz w:val="24"/>
          <w:szCs w:val="24"/>
          <w:lang w:eastAsia="ru-RU"/>
        </w:rPr>
        <w:t xml:space="preserve"> В Контрольно-счетную палату материалы проекта бюджета Маламинского сельского поселения Успенского района на 2020 год переданы 15.11.2019 г. (письмо главы Маламинского сельского поселения от 14.11.2019 г. №791, </w:t>
      </w:r>
      <w:proofErr w:type="spellStart"/>
      <w:r w:rsidRPr="0024416D">
        <w:rPr>
          <w:rFonts w:ascii="Times New Roman" w:eastAsia="Times New Roman" w:hAnsi="Times New Roman" w:cs="Times New Roman"/>
          <w:b/>
          <w:bCs/>
          <w:sz w:val="24"/>
          <w:szCs w:val="24"/>
          <w:lang w:eastAsia="ru-RU"/>
        </w:rPr>
        <w:t>вх</w:t>
      </w:r>
      <w:proofErr w:type="spellEnd"/>
      <w:r w:rsidRPr="0024416D">
        <w:rPr>
          <w:rFonts w:ascii="Times New Roman" w:eastAsia="Times New Roman" w:hAnsi="Times New Roman" w:cs="Times New Roman"/>
          <w:b/>
          <w:bCs/>
          <w:sz w:val="24"/>
          <w:szCs w:val="24"/>
          <w:lang w:eastAsia="ru-RU"/>
        </w:rPr>
        <w:t>. №329 от 15.11.2019 г.).</w:t>
      </w:r>
    </w:p>
    <w:p w:rsidR="0024416D" w:rsidRPr="0024416D" w:rsidRDefault="0024416D" w:rsidP="0024416D">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Проектом решения «О бюджете </w:t>
      </w:r>
      <w:r w:rsidRPr="0024416D">
        <w:rPr>
          <w:rFonts w:ascii="Times New Roman" w:eastAsia="Times New Roman" w:hAnsi="Times New Roman" w:cs="Times New Roman"/>
          <w:b/>
          <w:bCs/>
          <w:sz w:val="24"/>
          <w:szCs w:val="24"/>
          <w:lang w:eastAsia="ru-RU"/>
        </w:rPr>
        <w:t>Маламинского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предлагается утвердить:</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b/>
          <w:sz w:val="24"/>
          <w:szCs w:val="24"/>
          <w:lang w:eastAsia="ru-RU"/>
        </w:rPr>
        <w:t>Общий объем доходов бюджета Маламинского сельского поселения (далее бюджет поселения) на 2020 год в сумме 10 592,6 тыс. руб</w:t>
      </w:r>
      <w:r w:rsidRPr="0024416D">
        <w:rPr>
          <w:rFonts w:ascii="Times New Roman" w:eastAsia="Times New Roman" w:hAnsi="Times New Roman" w:cs="Times New Roman"/>
          <w:sz w:val="24"/>
          <w:szCs w:val="24"/>
          <w:lang w:eastAsia="ru-RU"/>
        </w:rPr>
        <w:t>., что на 701,0 тыс. руб. или на 7,1%   больше ожидаемых доходов за 2019 год (которые определены в размере 9 891,67 тыс. руб., первоначальный бюджет на 2019 год рассматривался в объеме 9 286,6 тыс. руб.).</w:t>
      </w:r>
      <w:proofErr w:type="gramEnd"/>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b/>
          <w:sz w:val="24"/>
          <w:szCs w:val="24"/>
          <w:lang w:eastAsia="ru-RU"/>
        </w:rPr>
        <w:t>Оценка показателей ожидаемого исполнения бюджета Маламинского сельского поселения за 2019 год определена с учетом  показателей утвержденного бюджета на 2019 год в соответствии с решением Совета Маламинского сельского поселения от 17 декабря 2018 года №201 «О бюджете Маламинского сельского поселения Успенского района на 2019 год» в редакции решения от 20.09. 2019 года №8 – по доходам при плане 9 861,6 тыс. руб</w:t>
      </w:r>
      <w:proofErr w:type="gramEnd"/>
      <w:r w:rsidRPr="0024416D">
        <w:rPr>
          <w:rFonts w:ascii="Times New Roman" w:eastAsia="Times New Roman" w:hAnsi="Times New Roman" w:cs="Times New Roman"/>
          <w:b/>
          <w:sz w:val="24"/>
          <w:szCs w:val="24"/>
          <w:lang w:eastAsia="ru-RU"/>
        </w:rPr>
        <w:t>., ожидаемое исполнение 9 891,6 тыс. руб.; по расходам соответственно 10 293,2  тыс. руб. и 10 293,2 тыс. руб.; с дефицитом соответственно  в размере 401,6 тыс. руб. и 401,6 тыс. руб.</w:t>
      </w:r>
      <w:r w:rsidRPr="0024416D">
        <w:rPr>
          <w:rFonts w:ascii="Times New Roman" w:eastAsia="Times New Roman" w:hAnsi="Times New Roman" w:cs="Times New Roman"/>
          <w:sz w:val="24"/>
          <w:szCs w:val="24"/>
          <w:lang w:eastAsia="ru-RU"/>
        </w:rPr>
        <w:t xml:space="preserve"> с источником погашения дефицита остатки бюджета 2018 года в сумме 401,6 тыс. руб.</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Последующими решениями Совета</w:t>
      </w:r>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sz w:val="24"/>
          <w:szCs w:val="24"/>
          <w:lang w:eastAsia="ru-RU"/>
        </w:rPr>
        <w:t xml:space="preserve">Маламинского сельского поселения от 18 октября 2019 года №9, от 05 ноября 2019 года №10 и от 20 ноября 2019 года №11 внесены изменения в бюджет 2019 года без изменения основных параметров –  общей суммы доходов и расходов бюджета.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доходов бюджета поселения выглядит следующим образом:</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собственные доходы</w:t>
      </w:r>
      <w:r w:rsidRPr="0024416D">
        <w:rPr>
          <w:rFonts w:ascii="Times New Roman" w:eastAsia="Times New Roman" w:hAnsi="Times New Roman" w:cs="Times New Roman"/>
          <w:sz w:val="24"/>
          <w:szCs w:val="24"/>
          <w:lang w:eastAsia="ru-RU"/>
        </w:rPr>
        <w:t xml:space="preserve"> – 6 873,8 тыс. руб. или </w:t>
      </w:r>
      <w:r w:rsidRPr="0024416D">
        <w:rPr>
          <w:rFonts w:ascii="Times New Roman" w:eastAsia="Times New Roman" w:hAnsi="Times New Roman" w:cs="Times New Roman"/>
          <w:b/>
          <w:sz w:val="24"/>
          <w:szCs w:val="24"/>
          <w:u w:val="single"/>
          <w:lang w:eastAsia="ru-RU"/>
        </w:rPr>
        <w:t>64,9%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- 7 054,5 тыс. руб. или 71,3 % всех доходов), со снижением  к показателям текущего года на  180,7  тыс. руб. или на 2,6 %.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безвозмездные поступления из других бюджетов</w:t>
      </w:r>
      <w:r w:rsidRPr="0024416D">
        <w:rPr>
          <w:rFonts w:ascii="Times New Roman" w:eastAsia="Times New Roman" w:hAnsi="Times New Roman" w:cs="Times New Roman"/>
          <w:sz w:val="24"/>
          <w:szCs w:val="24"/>
          <w:lang w:eastAsia="ru-RU"/>
        </w:rPr>
        <w:t xml:space="preserve"> – </w:t>
      </w:r>
      <w:r w:rsidRPr="0024416D">
        <w:rPr>
          <w:rFonts w:ascii="Times New Roman" w:eastAsia="Times New Roman" w:hAnsi="Times New Roman" w:cs="Times New Roman"/>
          <w:b/>
          <w:bCs/>
          <w:sz w:val="24"/>
          <w:szCs w:val="24"/>
          <w:lang w:eastAsia="ru-RU"/>
        </w:rPr>
        <w:t xml:space="preserve">3 718,8 </w:t>
      </w:r>
      <w:r w:rsidRPr="0024416D">
        <w:rPr>
          <w:rFonts w:ascii="Times New Roman" w:eastAsia="Times New Roman" w:hAnsi="Times New Roman" w:cs="Times New Roman"/>
          <w:sz w:val="24"/>
          <w:szCs w:val="24"/>
          <w:lang w:eastAsia="ru-RU"/>
        </w:rPr>
        <w:t xml:space="preserve">тыс. руб. или </w:t>
      </w:r>
      <w:r w:rsidRPr="0024416D">
        <w:rPr>
          <w:rFonts w:ascii="Times New Roman" w:eastAsia="Times New Roman" w:hAnsi="Times New Roman" w:cs="Times New Roman"/>
          <w:b/>
          <w:sz w:val="24"/>
          <w:szCs w:val="24"/>
          <w:u w:val="single"/>
          <w:lang w:eastAsia="ru-RU"/>
        </w:rPr>
        <w:t>35,1% всех доходов</w:t>
      </w:r>
      <w:r w:rsidRPr="0024416D">
        <w:rPr>
          <w:rFonts w:ascii="Times New Roman" w:eastAsia="Times New Roman" w:hAnsi="Times New Roman" w:cs="Times New Roman"/>
          <w:sz w:val="24"/>
          <w:szCs w:val="24"/>
          <w:lang w:eastAsia="ru-RU"/>
        </w:rPr>
        <w:t xml:space="preserve"> (по ожидаемым показателям 2019 года  - 2 837,1 тыс. руб. или 28,7 % всех доходов), с ростом к показателям текущего года на  881,7  тыс. руб. или  на 31,1% больше. По бюджету 2019 года кроме того запланированы к поступлению прочие безвозмездные поступления в сумме 450,0 тыс. руб. (4,5% от общих доходов) – но по состоянию на 21 ноября 2019 года поступления еще не было.</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xml:space="preserve">Анализ структуры доходов бюджета Маламинского сельского поселения показывает, что на 2020 год </w:t>
      </w:r>
      <w:r w:rsidRPr="0024416D">
        <w:rPr>
          <w:rFonts w:ascii="Times New Roman" w:eastAsia="Times New Roman" w:hAnsi="Times New Roman" w:cs="Times New Roman"/>
          <w:b/>
          <w:sz w:val="24"/>
          <w:szCs w:val="24"/>
          <w:lang w:eastAsia="ru-RU"/>
        </w:rPr>
        <w:t>планируемый объем доходов</w:t>
      </w:r>
      <w:r w:rsidRPr="0024416D">
        <w:rPr>
          <w:rFonts w:ascii="Times New Roman" w:eastAsia="Times New Roman" w:hAnsi="Times New Roman" w:cs="Times New Roman"/>
          <w:sz w:val="24"/>
          <w:szCs w:val="24"/>
          <w:lang w:eastAsia="ru-RU"/>
        </w:rPr>
        <w:t xml:space="preserve"> (с учетом дотаций) в сопоставимых условиях, </w:t>
      </w:r>
      <w:r w:rsidRPr="0024416D">
        <w:rPr>
          <w:rFonts w:ascii="Times New Roman" w:eastAsia="Times New Roman" w:hAnsi="Times New Roman" w:cs="Times New Roman"/>
          <w:sz w:val="24"/>
          <w:szCs w:val="24"/>
          <w:lang w:eastAsia="ru-RU"/>
        </w:rPr>
        <w:lastRenderedPageBreak/>
        <w:t xml:space="preserve">направляемых </w:t>
      </w:r>
      <w:r w:rsidRPr="0024416D">
        <w:rPr>
          <w:rFonts w:ascii="Times New Roman" w:eastAsia="Times New Roman" w:hAnsi="Times New Roman" w:cs="Times New Roman"/>
          <w:b/>
          <w:sz w:val="24"/>
          <w:szCs w:val="24"/>
          <w:lang w:eastAsia="ru-RU"/>
        </w:rPr>
        <w:t>на исполнение полномочий поселения</w:t>
      </w:r>
      <w:r w:rsidRPr="0024416D">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24416D">
        <w:rPr>
          <w:rFonts w:ascii="Times New Roman" w:eastAsia="Times New Roman" w:hAnsi="Times New Roman" w:cs="Times New Roman"/>
          <w:b/>
          <w:sz w:val="24"/>
          <w:szCs w:val="24"/>
          <w:lang w:eastAsia="ru-RU"/>
        </w:rPr>
        <w:t>увеличились - с 9 795,1 тыс. руб. до 10 502,9 тыс. руб., то есть на 707,8 тыс. руб. или на 7,2%,</w:t>
      </w:r>
      <w:r w:rsidRPr="0024416D">
        <w:rPr>
          <w:rFonts w:ascii="Times New Roman" w:eastAsia="Times New Roman" w:hAnsi="Times New Roman" w:cs="Times New Roman"/>
          <w:sz w:val="24"/>
          <w:szCs w:val="24"/>
          <w:lang w:eastAsia="ru-RU"/>
        </w:rPr>
        <w:t xml:space="preserve"> в том числе за счет увеличения</w:t>
      </w:r>
      <w:proofErr w:type="gramEnd"/>
      <w:r w:rsidRPr="0024416D">
        <w:rPr>
          <w:rFonts w:ascii="Times New Roman" w:eastAsia="Times New Roman" w:hAnsi="Times New Roman" w:cs="Times New Roman"/>
          <w:sz w:val="24"/>
          <w:szCs w:val="24"/>
          <w:lang w:eastAsia="ru-RU"/>
        </w:rPr>
        <w:t xml:space="preserve"> поступления налоговых и неналоговых доходов - на 269,3 тыс. руб. и увеличения сумм дотаций на 888,5 тыс. руб., но уменьшения прочих доходов на 450,0 тыс. руб</w:t>
      </w:r>
      <w:proofErr w:type="gramStart"/>
      <w:r w:rsidRPr="0024416D">
        <w:rPr>
          <w:rFonts w:ascii="Times New Roman" w:eastAsia="Times New Roman" w:hAnsi="Times New Roman" w:cs="Times New Roman"/>
          <w:sz w:val="24"/>
          <w:szCs w:val="24"/>
          <w:lang w:eastAsia="ru-RU"/>
        </w:rPr>
        <w:t>..</w:t>
      </w:r>
      <w:proofErr w:type="gramEnd"/>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sz w:val="24"/>
          <w:szCs w:val="24"/>
          <w:lang w:eastAsia="ru-RU"/>
        </w:rPr>
        <w:tab/>
        <w:t>(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1649"/>
        <w:gridCol w:w="1469"/>
        <w:gridCol w:w="1276"/>
      </w:tblGrid>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доходов</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Проект на 2020 год</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налоговых доходов,</w:t>
            </w:r>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6 762,7</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6 450,8</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6 720,1</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104,2</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доходы физических лиц</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1 826,2</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1 448,8</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1 670,0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115,3</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уплаты акцизов на нефтепродукты</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1 607,2</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1 657,0</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2 060,1</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124,3</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Единый сельскохозяйственный налог</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433,8</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590,0</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433,0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73,4</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Налог на имущество физических лиц</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455,4</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320,0</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360,0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112,5</w:t>
            </w:r>
          </w:p>
        </w:tc>
      </w:tr>
      <w:tr w:rsidR="0024416D" w:rsidRPr="0024416D" w:rsidTr="00A419B0">
        <w:tc>
          <w:tcPr>
            <w:tcW w:w="393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Земельный налог</w:t>
            </w:r>
          </w:p>
        </w:tc>
        <w:tc>
          <w:tcPr>
            <w:tcW w:w="1559" w:type="dxa"/>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2 440,1</w:t>
            </w:r>
          </w:p>
        </w:tc>
        <w:tc>
          <w:tcPr>
            <w:tcW w:w="164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2 435,0</w:t>
            </w:r>
          </w:p>
        </w:tc>
        <w:tc>
          <w:tcPr>
            <w:tcW w:w="1469"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2 197,0</w:t>
            </w:r>
          </w:p>
        </w:tc>
        <w:tc>
          <w:tcPr>
            <w:tcW w:w="1276" w:type="dxa"/>
            <w:shd w:val="clear" w:color="auto" w:fill="auto"/>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90,2</w:t>
            </w:r>
          </w:p>
        </w:tc>
      </w:tr>
    </w:tbl>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на 2020 год предусматривается </w:t>
      </w:r>
      <w:r w:rsidRPr="0024416D">
        <w:rPr>
          <w:rFonts w:ascii="Times New Roman" w:eastAsia="Times New Roman" w:hAnsi="Times New Roman" w:cs="Times New Roman"/>
          <w:b/>
          <w:sz w:val="24"/>
          <w:szCs w:val="24"/>
          <w:lang w:eastAsia="ru-RU"/>
        </w:rPr>
        <w:t>с ростом – на 269,3</w:t>
      </w:r>
      <w:r w:rsidRPr="0024416D">
        <w:rPr>
          <w:rFonts w:ascii="Times New Roman" w:eastAsia="Times New Roman" w:hAnsi="Times New Roman" w:cs="Times New Roman"/>
          <w:sz w:val="24"/>
          <w:szCs w:val="24"/>
          <w:lang w:eastAsia="ru-RU"/>
        </w:rPr>
        <w:t xml:space="preserve"> тыс. руб. или на 4,2 % -  к ожидаемым бюджетным поступлениям за 2019 год.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При этом следует отметить отрицательную тенденцию: снижение в планируемом периоде по двум видам налоговых поступлений.  Уменьшаются:</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земельный налог – на 9,8% или на 238,0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единый сельхозналог – на 26,6% или минус 157,0 тыс. руб.</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И всего по двум видам налогов ожидается уменьшение поступлений в бюджет на 395,0 тыс. руб. или около 6,0% от общего объема налоговых поступлений.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Поступление налога на доходы физических лиц в 2020 году предусматривается с ростом на 15,3% (плюс 221,2 тыс. руб.).</w:t>
      </w:r>
    </w:p>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Темпы роста одного из видов налоговых поступлений (составляет 24,9 % от всех налоговых поступлений)  – налога на доходы физических лиц – 15,3%, а с учетом  изменения норматива зачисления – рост будет   в размере 7,9%, не соотносится с темпами роста прогнозных показателей фонда оплаты труда – по прогнозным показателям Индикативного плана социально-экономического развития Маламинского сельского поселения на 2020 год (постановление администрации от 17 октября 2019 года</w:t>
      </w:r>
      <w:proofErr w:type="gramEnd"/>
      <w:r w:rsidRPr="0024416D">
        <w:rPr>
          <w:rFonts w:ascii="Times New Roman" w:eastAsia="Times New Roman" w:hAnsi="Times New Roman" w:cs="Times New Roman"/>
          <w:b/>
          <w:sz w:val="24"/>
          <w:szCs w:val="24"/>
          <w:u w:val="single"/>
          <w:lang w:eastAsia="ru-RU"/>
        </w:rPr>
        <w:t xml:space="preserve"> №65) рост показателя 2020 года к ожидаемым итогам 2019 года по фонду оплаты труда не планируется (56 390,3 тыс. руб. по ожидаемым показателям за 2019 год и столько же – 56 390,3 тыс. руб. планируется на 2020 год). </w:t>
      </w:r>
      <w:proofErr w:type="gramStart"/>
      <w:r w:rsidRPr="0024416D">
        <w:rPr>
          <w:rFonts w:ascii="Times New Roman" w:eastAsia="Times New Roman" w:hAnsi="Times New Roman" w:cs="Times New Roman"/>
          <w:sz w:val="24"/>
          <w:szCs w:val="24"/>
          <w:lang w:eastAsia="ru-RU"/>
        </w:rPr>
        <w:t xml:space="preserve">Прогнозный </w:t>
      </w:r>
      <w:r w:rsidRPr="0024416D">
        <w:rPr>
          <w:rFonts w:ascii="Times New Roman" w:eastAsia="Times New Roman" w:hAnsi="Times New Roman" w:cs="Times New Roman"/>
          <w:b/>
          <w:sz w:val="24"/>
          <w:szCs w:val="24"/>
          <w:lang w:eastAsia="ru-RU"/>
        </w:rPr>
        <w:t>показатель фонда оплаты труда на 2020 год (в сумме 56 390,3 тыс. руб</w:t>
      </w:r>
      <w:r w:rsidRPr="0024416D">
        <w:rPr>
          <w:rFonts w:ascii="Times New Roman" w:eastAsia="Times New Roman" w:hAnsi="Times New Roman" w:cs="Times New Roman"/>
          <w:sz w:val="24"/>
          <w:szCs w:val="24"/>
          <w:lang w:eastAsia="ru-RU"/>
        </w:rPr>
        <w:t xml:space="preserve">.) согласно Проектов Индикативного плана социально-экономического развития Маламинского сельского поселения на 2020 год и Предварительных итогов социально-экономического развития Маламинского сельского </w:t>
      </w:r>
      <w:r w:rsidRPr="0024416D">
        <w:rPr>
          <w:rFonts w:ascii="Times New Roman" w:eastAsia="Times New Roman" w:hAnsi="Times New Roman" w:cs="Times New Roman"/>
          <w:sz w:val="24"/>
          <w:szCs w:val="24"/>
          <w:lang w:eastAsia="ru-RU"/>
        </w:rPr>
        <w:lastRenderedPageBreak/>
        <w:t xml:space="preserve">поселения за 9 месяцев 2019 года </w:t>
      </w:r>
      <w:r w:rsidRPr="0024416D">
        <w:rPr>
          <w:rFonts w:ascii="Times New Roman" w:eastAsia="Times New Roman" w:hAnsi="Times New Roman" w:cs="Times New Roman"/>
          <w:b/>
          <w:sz w:val="24"/>
          <w:szCs w:val="24"/>
          <w:lang w:eastAsia="ru-RU"/>
        </w:rPr>
        <w:t>также</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не соотносится</w:t>
      </w:r>
      <w:r w:rsidRPr="0024416D">
        <w:rPr>
          <w:rFonts w:ascii="Times New Roman" w:eastAsia="Times New Roman" w:hAnsi="Times New Roman" w:cs="Times New Roman"/>
          <w:sz w:val="24"/>
          <w:szCs w:val="24"/>
          <w:lang w:eastAsia="ru-RU"/>
        </w:rPr>
        <w:t xml:space="preserve"> (существенно занижен) с показателем планируемого поступления </w:t>
      </w:r>
      <w:r w:rsidRPr="0024416D">
        <w:rPr>
          <w:rFonts w:ascii="Times New Roman" w:eastAsia="Times New Roman" w:hAnsi="Times New Roman" w:cs="Times New Roman"/>
          <w:sz w:val="24"/>
          <w:szCs w:val="24"/>
          <w:u w:val="single"/>
          <w:lang w:eastAsia="ru-RU"/>
        </w:rPr>
        <w:t xml:space="preserve">налога на доходы физических лиц в сумме </w:t>
      </w:r>
      <w:r w:rsidRPr="0024416D">
        <w:rPr>
          <w:rFonts w:ascii="Times New Roman" w:eastAsia="Times New Roman" w:hAnsi="Times New Roman" w:cs="Times New Roman"/>
          <w:b/>
          <w:sz w:val="24"/>
          <w:szCs w:val="24"/>
          <w:u w:val="single"/>
          <w:lang w:eastAsia="ru-RU"/>
        </w:rPr>
        <w:t>1 670,0 тыс. руб.</w:t>
      </w:r>
      <w:r w:rsidRPr="0024416D">
        <w:rPr>
          <w:rFonts w:ascii="Times New Roman" w:eastAsia="Times New Roman" w:hAnsi="Times New Roman" w:cs="Times New Roman"/>
          <w:sz w:val="24"/>
          <w:szCs w:val="24"/>
          <w:u w:val="single"/>
          <w:lang w:eastAsia="ru-RU"/>
        </w:rPr>
        <w:t xml:space="preserve"> -  56</w:t>
      </w:r>
      <w:proofErr w:type="gramEnd"/>
      <w:r w:rsidRPr="0024416D">
        <w:rPr>
          <w:rFonts w:ascii="Times New Roman" w:eastAsia="Times New Roman" w:hAnsi="Times New Roman" w:cs="Times New Roman"/>
          <w:sz w:val="24"/>
          <w:szCs w:val="24"/>
          <w:u w:val="single"/>
          <w:lang w:eastAsia="ru-RU"/>
        </w:rPr>
        <w:t> 390,3*13/100*15/100=</w:t>
      </w:r>
      <w:r w:rsidRPr="0024416D">
        <w:rPr>
          <w:rFonts w:ascii="Times New Roman" w:eastAsia="Times New Roman" w:hAnsi="Times New Roman" w:cs="Times New Roman"/>
          <w:b/>
          <w:sz w:val="24"/>
          <w:szCs w:val="24"/>
          <w:u w:val="single"/>
          <w:lang w:eastAsia="ru-RU"/>
        </w:rPr>
        <w:t>1 099,6 тыс. руб</w:t>
      </w:r>
      <w:r w:rsidRPr="0024416D">
        <w:rPr>
          <w:rFonts w:ascii="Times New Roman" w:eastAsia="Times New Roman" w:hAnsi="Times New Roman" w:cs="Times New Roman"/>
          <w:sz w:val="24"/>
          <w:szCs w:val="24"/>
          <w:u w:val="single"/>
          <w:lang w:eastAsia="ru-RU"/>
        </w:rPr>
        <w:t xml:space="preserve">.  соответственно с учетом льгот. </w:t>
      </w: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По  налогу на имущество физических лиц планируется рост поступлений в 2020 году – на 12,5% или плюс 40,0 тыс. руб.</w:t>
      </w:r>
    </w:p>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Анализ поступления в текущем году и наличие задолженности по налогам показывает, что администрацией сельского поселения не полностью учтены резервы поступления данных налогов:</w:t>
      </w:r>
    </w:p>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 по плану на 2019 год  налог на доходы физических лиц запланирован  в сумме 1 448,8 тыс. руб. при ожидаемом показателе по бюджету 2019 года в сумме 1 448,8 тыс. руб. но фактическом поступлении на 21 ноября 2019 года  уже в сумме 2 163,4 тыс. руб. (по итогам 2018 года поступило 1 826,2 тыс. руб.) а по проекту бюджета на 2020</w:t>
      </w:r>
      <w:proofErr w:type="gramEnd"/>
      <w:r w:rsidRPr="0024416D">
        <w:rPr>
          <w:rFonts w:ascii="Times New Roman" w:eastAsia="Times New Roman" w:hAnsi="Times New Roman" w:cs="Times New Roman"/>
          <w:b/>
          <w:sz w:val="24"/>
          <w:szCs w:val="24"/>
          <w:u w:val="single"/>
          <w:lang w:eastAsia="ru-RU"/>
        </w:rPr>
        <w:t xml:space="preserve"> год предусмотрено (с учетом увеличенного норматива отчислений) только в сумме 1 670,0 тыс. руб. - с учетом активизации работы по сбору платежей и недопущения  задолженности резервы поступления по данному налогу  составит не менее 130,0 тыс. руб. – увеличить план до 1 800,0 тыс. руб.;</w:t>
      </w:r>
    </w:p>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 аналогично, поступление единого сельскохозяйственного налога планируется в сумме 433,0 тыс. руб. при ожидаемом показателе по бюджету 2019 года в сумме 590,0 тыс. руб. и фактическом поступлении на 21 ноября 2019 года  уже в сумме 596,7 тыс. руб. (по итогам 2018 года поступило 433,8 тыс. руб.) и при ожидаемом росте производства сельскохозяйственной продукции в 2020 году согласно Индикативного плана на 2020</w:t>
      </w:r>
      <w:proofErr w:type="gramEnd"/>
      <w:r w:rsidRPr="0024416D">
        <w:rPr>
          <w:rFonts w:ascii="Times New Roman" w:eastAsia="Times New Roman" w:hAnsi="Times New Roman" w:cs="Times New Roman"/>
          <w:b/>
          <w:sz w:val="24"/>
          <w:szCs w:val="24"/>
          <w:u w:val="single"/>
          <w:lang w:eastAsia="ru-RU"/>
        </w:rPr>
        <w:t xml:space="preserve"> год на 7,4% нелогично планировать снижение поступления платежей по данному виду налога - резервы поступления по данному налогу  составит не менее 117,0 тыс. руб. – увеличить план до 550,0 тыс. руб.;</w:t>
      </w:r>
    </w:p>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Неналоговые доходы бюджета поселения в 2020 году, в соответствии со статьей 57 Бюджетного Кодекса Российской Федерации, предусмотрены в проекте бюджет на 2020 год  только за счет поступлений в бюджет доходов от сдачи в аренду  имущества, находящегося в муниципальной собственности поселения  в сумме 153,7 тыс. руб. (по проекту 2019 года </w:t>
      </w:r>
      <w:proofErr w:type="gramStart"/>
      <w:r w:rsidRPr="0024416D">
        <w:rPr>
          <w:rFonts w:ascii="Times New Roman" w:eastAsia="Times New Roman" w:hAnsi="Times New Roman" w:cs="Times New Roman"/>
          <w:sz w:val="24"/>
          <w:szCs w:val="24"/>
          <w:lang w:eastAsia="ru-RU"/>
        </w:rPr>
        <w:t>–т</w:t>
      </w:r>
      <w:proofErr w:type="gramEnd"/>
      <w:r w:rsidRPr="0024416D">
        <w:rPr>
          <w:rFonts w:ascii="Times New Roman" w:eastAsia="Times New Roman" w:hAnsi="Times New Roman" w:cs="Times New Roman"/>
          <w:sz w:val="24"/>
          <w:szCs w:val="24"/>
          <w:lang w:eastAsia="ru-RU"/>
        </w:rPr>
        <w:t xml:space="preserve">акже в сумме 153,7 тыс. руб.) </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Прочие безвозмездные поступления  на 2020 год в составе безвозмездных поступлений не запланированы – по бюджету 2019 года ожидаются в сумме 450,0 тыс. руб. при отсутствии фактического поступления по состоянию на 21 ноября 2019 года.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24416D">
        <w:rPr>
          <w:rFonts w:ascii="Times New Roman" w:eastAsia="Times New Roman" w:hAnsi="Times New Roman" w:cs="Times New Roman"/>
          <w:sz w:val="24"/>
          <w:szCs w:val="24"/>
          <w:lang w:eastAsia="ru-RU"/>
        </w:rPr>
        <w:t>согласно бюджета</w:t>
      </w:r>
      <w:proofErr w:type="gramEnd"/>
      <w:r w:rsidRPr="0024416D">
        <w:rPr>
          <w:rFonts w:ascii="Times New Roman" w:eastAsia="Times New Roman" w:hAnsi="Times New Roman" w:cs="Times New Roman"/>
          <w:sz w:val="24"/>
          <w:szCs w:val="24"/>
          <w:lang w:eastAsia="ru-RU"/>
        </w:rPr>
        <w:t xml:space="preserve"> на 2020 год по данному разделу приведена в следующей таблице.</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tbl>
      <w:tblPr>
        <w:tblW w:w="9792" w:type="dxa"/>
        <w:tblInd w:w="40" w:type="dxa"/>
        <w:tblLayout w:type="fixed"/>
        <w:tblCellMar>
          <w:left w:w="40" w:type="dxa"/>
          <w:right w:w="40" w:type="dxa"/>
        </w:tblCellMar>
        <w:tblLook w:val="0000" w:firstRow="0" w:lastRow="0" w:firstColumn="0" w:lastColumn="0" w:noHBand="0" w:noVBand="0"/>
      </w:tblPr>
      <w:tblGrid>
        <w:gridCol w:w="4264"/>
        <w:gridCol w:w="1559"/>
        <w:gridCol w:w="1560"/>
        <w:gridCol w:w="1417"/>
        <w:gridCol w:w="992"/>
      </w:tblGrid>
      <w:tr w:rsidR="0024416D" w:rsidRPr="0024416D" w:rsidTr="00A419B0">
        <w:tblPrEx>
          <w:tblCellMar>
            <w:top w:w="0" w:type="dxa"/>
            <w:bottom w:w="0" w:type="dxa"/>
          </w:tblCellMar>
        </w:tblPrEx>
        <w:trPr>
          <w:trHeight w:val="1047"/>
        </w:trPr>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неналоговых доходов</w:t>
            </w:r>
          </w:p>
          <w:p w:rsidR="0024416D" w:rsidRPr="0024416D" w:rsidRDefault="0024416D" w:rsidP="0024416D">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 исполнение 2019 года</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неналоговых доходов:</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832,9</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153,7</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153,7</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в том числе:</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164,5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153,7</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153,7</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100,0</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21,9</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Доходы от продажи имущества и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646,5</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426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Денежные взыскания (штрафы)</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Анализ показывает, что планируемые неналоговые доходы бюджета поселения на 2019 год имеющие постоянный характер – доходы от сдачи в аренду имущества предусмотрены на уровне ожидаемого поступления в 2019 году – в сумме 153,7 тыс. руб.   Доходы от приватизации муниципального имущества и по штрафам по бюджету 2020 года не планируются – в текущем году также не предусмотрены.</w:t>
      </w:r>
      <w:proofErr w:type="gramEnd"/>
    </w:p>
    <w:p w:rsidR="0024416D" w:rsidRPr="0024416D" w:rsidRDefault="0024416D" w:rsidP="0024416D">
      <w:pPr>
        <w:autoSpaceDE w:val="0"/>
        <w:autoSpaceDN w:val="0"/>
        <w:adjustRightInd w:val="0"/>
        <w:spacing w:before="70" w:after="0" w:line="317" w:lineRule="exact"/>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24416D" w:rsidRPr="0024416D" w:rsidRDefault="0024416D" w:rsidP="0024416D">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Безвозмездные поступления в бюджет поселения</w:t>
      </w:r>
      <w:r w:rsidRPr="0024416D">
        <w:rPr>
          <w:rFonts w:ascii="Times New Roman" w:eastAsia="Times New Roman" w:hAnsi="Times New Roman" w:cs="Times New Roman"/>
          <w:b/>
          <w:bCs/>
          <w:sz w:val="24"/>
          <w:szCs w:val="24"/>
          <w:lang w:eastAsia="ru-RU"/>
        </w:rPr>
        <w:t xml:space="preserve">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24416D" w:rsidRPr="0024416D" w:rsidRDefault="0024416D" w:rsidP="0024416D">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Бюджетом на 2020 год предусматривается следующая динамика и структура безвозмездных поступлений </w:t>
      </w:r>
      <w:r w:rsidRPr="0024416D">
        <w:rPr>
          <w:rFonts w:ascii="Times New Roman" w:eastAsia="Times New Roman" w:hAnsi="Times New Roman" w:cs="Times New Roman"/>
          <w:bCs/>
          <w:sz w:val="24"/>
          <w:szCs w:val="24"/>
          <w:lang w:eastAsia="ru-RU"/>
        </w:rPr>
        <w:t>из бюджетов другого уровня</w:t>
      </w:r>
      <w:r w:rsidRPr="0024416D">
        <w:rPr>
          <w:rFonts w:ascii="Times New Roman" w:eastAsia="Times New Roman" w:hAnsi="Times New Roman" w:cs="Times New Roman"/>
          <w:sz w:val="24"/>
          <w:szCs w:val="24"/>
          <w:lang w:eastAsia="ru-RU"/>
        </w:rPr>
        <w:t xml:space="preserve"> в  бюджет поселения:</w:t>
      </w:r>
    </w:p>
    <w:p w:rsidR="0024416D" w:rsidRPr="0024416D" w:rsidRDefault="0024416D" w:rsidP="0024416D">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(тыс. руб.)</w:t>
      </w:r>
    </w:p>
    <w:p w:rsidR="0024416D" w:rsidRPr="0024416D" w:rsidRDefault="0024416D" w:rsidP="0024416D">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3969"/>
        <w:gridCol w:w="1560"/>
        <w:gridCol w:w="1701"/>
        <w:gridCol w:w="1559"/>
        <w:gridCol w:w="992"/>
      </w:tblGrid>
      <w:tr w:rsidR="0024416D" w:rsidRPr="0024416D" w:rsidTr="00A419B0">
        <w:tblPrEx>
          <w:tblCellMar>
            <w:top w:w="0" w:type="dxa"/>
            <w:bottom w:w="0" w:type="dxa"/>
          </w:tblCellMar>
        </w:tblPrEx>
        <w:trPr>
          <w:trHeight w:val="1111"/>
        </w:trPr>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Исполнено за 2018 год</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Ожидаемая оценка 2019 года</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Всего безвозмездных поступлений</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3 921,7</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3 287,1</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3 718,8</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113,1</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Дотации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1 450,7</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2 740,6</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3 629,1</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132,4</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Субсидии и иные межбюджетные трансферты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2 303,4</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Субвенции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84,2</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92,5</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89,7</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97,0</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Прочие безвозмездные поступления</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2,1</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450,0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Доходы бюджетов от возврата субсидий, субвенций и иных межбюджетных трансфертов и возврат остатков субсидий, субвенций и иных межбюджетных </w:t>
            </w:r>
            <w:r w:rsidRPr="0024416D">
              <w:rPr>
                <w:rFonts w:ascii="Times New Roman" w:eastAsia="Times New Roman" w:hAnsi="Times New Roman" w:cs="Times New Roman"/>
                <w:sz w:val="24"/>
                <w:szCs w:val="24"/>
                <w:lang w:eastAsia="ru-RU"/>
              </w:rPr>
              <w:lastRenderedPageBreak/>
              <w:t>трансфертов</w:t>
            </w:r>
          </w:p>
        </w:tc>
        <w:tc>
          <w:tcPr>
            <w:tcW w:w="156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81,3</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xml:space="preserve">        Анализ показателей проекта бюджета по безвозмездным поступлениям, отраженных в таблице показывает, что объем дотаций увеличился существенно – на 32,4% или на 888,5 тыс. руб.; объемы субвенций по передаваемым полномочиям уменьшились – с 92,5 тыс. руб. до 89,7 тыс. руб. Не предусматриваются по первоначальному проекту  бюджета на 2020 год поступление субсидий и прочих межбюджетных </w:t>
      </w:r>
      <w:proofErr w:type="gramStart"/>
      <w:r w:rsidRPr="0024416D">
        <w:rPr>
          <w:rFonts w:ascii="Times New Roman" w:eastAsia="Times New Roman" w:hAnsi="Times New Roman" w:cs="Times New Roman"/>
          <w:sz w:val="24"/>
          <w:szCs w:val="24"/>
          <w:lang w:eastAsia="ru-RU"/>
        </w:rPr>
        <w:t>трансфертов</w:t>
      </w:r>
      <w:proofErr w:type="gramEnd"/>
      <w:r w:rsidRPr="0024416D">
        <w:rPr>
          <w:rFonts w:ascii="Times New Roman" w:eastAsia="Times New Roman" w:hAnsi="Times New Roman" w:cs="Times New Roman"/>
          <w:sz w:val="24"/>
          <w:szCs w:val="24"/>
          <w:lang w:eastAsia="ru-RU"/>
        </w:rPr>
        <w:t xml:space="preserve"> как и  по бюджету текущего 2019 года.</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Кроме того, в составе безвозмездных поступлений бюджета не планируются к поступлению в 2020 году прочие безвозмездные поступления в бюджеты сельских поселений против 450,0 тыс. руб. по ожидаемому  бюджету 2019 года и 2,1 тыс. руб. в 2018 году.</w:t>
      </w:r>
    </w:p>
    <w:p w:rsidR="0024416D" w:rsidRPr="0024416D" w:rsidRDefault="0024416D" w:rsidP="0024416D">
      <w:pPr>
        <w:widowControl w:val="0"/>
        <w:autoSpaceDE w:val="0"/>
        <w:autoSpaceDN w:val="0"/>
        <w:adjustRightInd w:val="0"/>
        <w:spacing w:before="58" w:after="0" w:line="240" w:lineRule="auto"/>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w:t>
      </w:r>
    </w:p>
    <w:p w:rsidR="0024416D" w:rsidRPr="0024416D" w:rsidRDefault="0024416D" w:rsidP="0024416D">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lang w:eastAsia="ru-RU"/>
        </w:rPr>
        <w:t>2.</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Общий объем расходов бюджета поселения на 2020 год в сумме 10 592,6 тыс</w:t>
      </w:r>
      <w:r w:rsidRPr="0024416D">
        <w:rPr>
          <w:rFonts w:ascii="Times New Roman" w:eastAsia="Times New Roman" w:hAnsi="Times New Roman" w:cs="Times New Roman"/>
          <w:sz w:val="24"/>
          <w:szCs w:val="24"/>
          <w:lang w:eastAsia="ru-RU"/>
        </w:rPr>
        <w:t xml:space="preserve">. рублей, что на 299,4 тыс. рублей или  на 2,9%  </w:t>
      </w:r>
      <w:r w:rsidRPr="0024416D">
        <w:rPr>
          <w:rFonts w:ascii="Times New Roman" w:eastAsia="Times New Roman" w:hAnsi="Times New Roman" w:cs="Times New Roman"/>
          <w:b/>
          <w:sz w:val="24"/>
          <w:szCs w:val="24"/>
          <w:lang w:eastAsia="ru-RU"/>
        </w:rPr>
        <w:t xml:space="preserve">больше </w:t>
      </w:r>
      <w:r w:rsidRPr="0024416D">
        <w:rPr>
          <w:rFonts w:ascii="Times New Roman" w:eastAsia="Times New Roman" w:hAnsi="Times New Roman" w:cs="Times New Roman"/>
          <w:sz w:val="24"/>
          <w:szCs w:val="24"/>
          <w:lang w:eastAsia="ru-RU"/>
        </w:rPr>
        <w:t>ожидаемых расходов за 2019 год (которые определены в размере 10 293,2 тыс. руб., первоначальный бюджет на 2019 год рассматривался в объеме 9 286,6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Структура расходов бюджета Маламинского сельского поселения по разделам и подразделам классификации бюджетных расходов отражена в таблице:</w:t>
      </w:r>
    </w:p>
    <w:p w:rsidR="0024416D" w:rsidRPr="0024416D" w:rsidRDefault="0024416D" w:rsidP="0024416D">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(тыс. руб.)</w:t>
      </w:r>
    </w:p>
    <w:tbl>
      <w:tblPr>
        <w:tblW w:w="9653" w:type="dxa"/>
        <w:tblInd w:w="38" w:type="dxa"/>
        <w:tblLayout w:type="fixed"/>
        <w:tblCellMar>
          <w:left w:w="40" w:type="dxa"/>
          <w:right w:w="40" w:type="dxa"/>
        </w:tblCellMar>
        <w:tblLook w:val="0000" w:firstRow="0" w:lastRow="0" w:firstColumn="0" w:lastColumn="0" w:noHBand="0" w:noVBand="0"/>
      </w:tblPr>
      <w:tblGrid>
        <w:gridCol w:w="600"/>
        <w:gridCol w:w="3241"/>
        <w:gridCol w:w="1701"/>
        <w:gridCol w:w="1831"/>
        <w:gridCol w:w="1146"/>
        <w:gridCol w:w="1134"/>
      </w:tblGrid>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за 2018 год</w:t>
            </w:r>
          </w:p>
        </w:tc>
        <w:tc>
          <w:tcPr>
            <w:tcW w:w="183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Ожидаемое</w:t>
            </w:r>
          </w:p>
        </w:tc>
        <w:tc>
          <w:tcPr>
            <w:tcW w:w="114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п</w:t>
            </w:r>
            <w:proofErr w:type="gramEnd"/>
            <w:r w:rsidRPr="0024416D">
              <w:rPr>
                <w:rFonts w:ascii="Times New Roman" w:eastAsia="Times New Roman" w:hAnsi="Times New Roman" w:cs="Times New Roman"/>
                <w:sz w:val="24"/>
                <w:szCs w:val="24"/>
                <w:lang w:eastAsia="ru-RU"/>
              </w:rPr>
              <w:t>/п</w:t>
            </w: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Наименование показателя</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p>
        </w:tc>
        <w:tc>
          <w:tcPr>
            <w:tcW w:w="183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7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исполнение 2019 года</w:t>
            </w:r>
          </w:p>
        </w:tc>
        <w:tc>
          <w:tcPr>
            <w:tcW w:w="114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Бюджет на 2020 год</w:t>
            </w: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2020 год к 2019 г., </w:t>
            </w:r>
            <w:proofErr w:type="gramStart"/>
            <w:r w:rsidRPr="0024416D">
              <w:rPr>
                <w:rFonts w:ascii="Times New Roman" w:eastAsia="Times New Roman" w:hAnsi="Times New Roman" w:cs="Times New Roman"/>
                <w:sz w:val="24"/>
                <w:szCs w:val="24"/>
                <w:lang w:eastAsia="ru-RU"/>
              </w:rPr>
              <w:t>в</w:t>
            </w:r>
            <w:proofErr w:type="gramEnd"/>
            <w:r w:rsidRPr="0024416D">
              <w:rPr>
                <w:rFonts w:ascii="Times New Roman" w:eastAsia="Times New Roman" w:hAnsi="Times New Roman" w:cs="Times New Roman"/>
                <w:sz w:val="24"/>
                <w:szCs w:val="24"/>
                <w:lang w:eastAsia="ru-RU"/>
              </w:rPr>
              <w:t xml:space="preserve"> %</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Всего расходов:</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13 600,4</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10 293,2</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10 592,6</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102,9</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17"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3 714,7</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3 619,7</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3 954,2</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109,2</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оборона</w:t>
            </w:r>
          </w:p>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80,4</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98,1</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85,9</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87,6</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Национальная безопасность               </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30,0</w:t>
            </w:r>
          </w:p>
        </w:tc>
        <w:tc>
          <w:tcPr>
            <w:tcW w:w="183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134,6</w:t>
            </w:r>
          </w:p>
        </w:tc>
        <w:tc>
          <w:tcPr>
            <w:tcW w:w="114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40,0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29,7</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и правоохранительная деятельность</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Национальная экономика</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2 814,6</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1 694,1</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2 105,3</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124,3</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4416D">
              <w:rPr>
                <w:rFonts w:ascii="Times New Roman" w:eastAsia="Times New Roman" w:hAnsi="Times New Roman" w:cs="Times New Roman"/>
                <w:sz w:val="24"/>
                <w:szCs w:val="24"/>
                <w:lang w:eastAsia="ru-RU"/>
              </w:rPr>
              <w:t>Жилищно</w:t>
            </w:r>
            <w:proofErr w:type="spellEnd"/>
            <w:r w:rsidRPr="0024416D">
              <w:rPr>
                <w:rFonts w:ascii="Times New Roman" w:eastAsia="Times New Roman" w:hAnsi="Times New Roman" w:cs="Times New Roman"/>
                <w:sz w:val="24"/>
                <w:szCs w:val="24"/>
                <w:lang w:eastAsia="ru-RU"/>
              </w:rPr>
              <w:t xml:space="preserve"> -</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2 074,7</w:t>
            </w:r>
          </w:p>
        </w:tc>
        <w:tc>
          <w:tcPr>
            <w:tcW w:w="114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770,2</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37,1</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коммунальное хозяйство</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3 895,5</w:t>
            </w:r>
          </w:p>
        </w:tc>
        <w:tc>
          <w:tcPr>
            <w:tcW w:w="183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6</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Образование</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7</w:t>
            </w:r>
          </w:p>
        </w:tc>
        <w:tc>
          <w:tcPr>
            <w:tcW w:w="324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324" w:lineRule="exact"/>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Культура  и кинематография</w:t>
            </w:r>
          </w:p>
        </w:tc>
        <w:tc>
          <w:tcPr>
            <w:tcW w:w="170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3 049,7</w:t>
            </w:r>
          </w:p>
        </w:tc>
        <w:tc>
          <w:tcPr>
            <w:tcW w:w="1831"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2 655,0</w:t>
            </w:r>
          </w:p>
        </w:tc>
        <w:tc>
          <w:tcPr>
            <w:tcW w:w="1146"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3 200,0</w:t>
            </w:r>
          </w:p>
        </w:tc>
        <w:tc>
          <w:tcPr>
            <w:tcW w:w="1134" w:type="dxa"/>
            <w:tcBorders>
              <w:top w:val="single" w:sz="6" w:space="0" w:color="auto"/>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120,5</w:t>
            </w:r>
          </w:p>
        </w:tc>
      </w:tr>
      <w:tr w:rsidR="0024416D" w:rsidRPr="0024416D"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8</w:t>
            </w:r>
          </w:p>
        </w:tc>
        <w:tc>
          <w:tcPr>
            <w:tcW w:w="324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Физическая  культура и</w:t>
            </w:r>
          </w:p>
        </w:tc>
        <w:tc>
          <w:tcPr>
            <w:tcW w:w="170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w:t>
            </w:r>
          </w:p>
        </w:tc>
        <w:tc>
          <w:tcPr>
            <w:tcW w:w="1831"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15,0</w:t>
            </w:r>
          </w:p>
        </w:tc>
        <w:tc>
          <w:tcPr>
            <w:tcW w:w="1146"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437,0</w:t>
            </w:r>
          </w:p>
        </w:tc>
        <w:tc>
          <w:tcPr>
            <w:tcW w:w="1134" w:type="dxa"/>
            <w:tcBorders>
              <w:top w:val="single" w:sz="6" w:space="0" w:color="auto"/>
              <w:left w:val="single" w:sz="6" w:space="0" w:color="auto"/>
              <w:bottom w:val="nil"/>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2913,3</w:t>
            </w:r>
          </w:p>
        </w:tc>
      </w:tr>
      <w:tr w:rsidR="0024416D" w:rsidRPr="0024416D"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спорт</w:t>
            </w:r>
          </w:p>
        </w:tc>
        <w:tc>
          <w:tcPr>
            <w:tcW w:w="170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1"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6"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416D" w:rsidRPr="0024416D"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9</w:t>
            </w:r>
          </w:p>
        </w:tc>
        <w:tc>
          <w:tcPr>
            <w:tcW w:w="324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Обслуживание муниципального долга</w:t>
            </w:r>
          </w:p>
        </w:tc>
        <w:tc>
          <w:tcPr>
            <w:tcW w:w="170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0,5</w:t>
            </w:r>
          </w:p>
        </w:tc>
        <w:tc>
          <w:tcPr>
            <w:tcW w:w="1831"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2,0</w:t>
            </w:r>
          </w:p>
        </w:tc>
        <w:tc>
          <w:tcPr>
            <w:tcW w:w="1146"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0,0</w:t>
            </w:r>
          </w:p>
        </w:tc>
        <w:tc>
          <w:tcPr>
            <w:tcW w:w="1134" w:type="dxa"/>
            <w:tcBorders>
              <w:top w:val="nil"/>
              <w:left w:val="single" w:sz="6" w:space="0" w:color="auto"/>
              <w:bottom w:val="single" w:sz="4" w:space="0" w:color="auto"/>
              <w:right w:val="single" w:sz="6" w:space="0" w:color="auto"/>
            </w:tcBorders>
          </w:tcPr>
          <w:p w:rsidR="0024416D" w:rsidRPr="0024416D" w:rsidRDefault="0024416D" w:rsidP="002441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х</w:t>
            </w:r>
          </w:p>
        </w:tc>
      </w:tr>
    </w:tbl>
    <w:p w:rsidR="0024416D" w:rsidRPr="0024416D" w:rsidRDefault="0024416D" w:rsidP="0024416D">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3 954,2 тыс. руб. или 37,3%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на содержание учреждений культуры и иные мероприятия по культуре – 3 200,0 тыс. руб. или 30,2 %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lastRenderedPageBreak/>
        <w:t>- национальная экономика (с учетом дорожного фонда) -2 105,3 тыс. руб. или 19,9%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жилищно-коммунальное хозяйство – 770,2 тыс. руб. или 7,3% от всех расходов бюджета;</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-на другие отрасли и мероприятия – 562,9 тыс. руб. или 5,3 % от всех расходов.</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61,1 % (против 62,2% в 2019 году) всех расходов бюджета (6 467,3 тыс. руб. по проекту бюджета на 2020 год против 6 401,7 тыс. руб. в 2019 году), что говорит о социальной направленности бюджета. </w:t>
      </w: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При остром недостатке собственных средств на исполнение полномочий поселения, расходы на решение общегосударственных вопросов   возросли на  9,2% или на 334,5 тыс. руб. и в общей доле расходов (стоят на первом месте) возросли – с 35,2% в 2019 году до 37,3% на 2020 год.</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Расходы на содержание органов местного самоуправления Маламинского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(3 680,4 тыс. руб. с учетом расходов на контрольно-счетные органы по проекту бюджета на 2020 год - против 3 271,0 тыс. руб</w:t>
      </w:r>
      <w:proofErr w:type="gramEnd"/>
      <w:r w:rsidRPr="0024416D">
        <w:rPr>
          <w:rFonts w:ascii="Times New Roman" w:eastAsia="Times New Roman" w:hAnsi="Times New Roman" w:cs="Times New Roman"/>
          <w:b/>
          <w:sz w:val="24"/>
          <w:szCs w:val="24"/>
          <w:u w:val="single"/>
          <w:lang w:eastAsia="ru-RU"/>
        </w:rPr>
        <w:t xml:space="preserve">. по бюджету 2019 года -  при расчетном нормативе с учетом индексации на 2020 год в сумме 3 942,0 тыс. руб. или 93,4% от норматива). В тоже время значительно возросли к уровню 2019  года на 409,4 тыс. руб. или на 12,5% больше.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xml:space="preserve">В проекте бюджета </w:t>
      </w:r>
      <w:r w:rsidRPr="0024416D">
        <w:rPr>
          <w:rFonts w:ascii="Times New Roman" w:eastAsia="Times New Roman" w:hAnsi="Times New Roman" w:cs="Times New Roman"/>
          <w:b/>
          <w:sz w:val="24"/>
          <w:szCs w:val="24"/>
          <w:u w:val="single"/>
          <w:lang w:eastAsia="ru-RU"/>
        </w:rPr>
        <w:t>Маламинского сельского поселения  на 2020 год (</w:t>
      </w:r>
      <w:r w:rsidRPr="0024416D">
        <w:rPr>
          <w:rFonts w:ascii="Times New Roman" w:eastAsia="Times New Roman" w:hAnsi="Times New Roman" w:cs="Times New Roman"/>
          <w:b/>
          <w:sz w:val="24"/>
          <w:szCs w:val="24"/>
          <w:lang w:eastAsia="ru-RU"/>
        </w:rPr>
        <w:t>в текстовой части), в противоречие рекомендациям администрации Краснодарского края (проект бюджета Краснодарского края на 2020 год и плановый период 2021 и 2022 годов) и администрации Успенского  района о мерах по повышению заработной платы в 2020 году работников муниципальных учреждений и (возможно) муниципальных служащих и лиц, замещающих муниципальные должности с 1 января</w:t>
      </w:r>
      <w:proofErr w:type="gramEnd"/>
      <w:r w:rsidRPr="0024416D">
        <w:rPr>
          <w:rFonts w:ascii="Times New Roman" w:eastAsia="Times New Roman" w:hAnsi="Times New Roman" w:cs="Times New Roman"/>
          <w:b/>
          <w:sz w:val="24"/>
          <w:szCs w:val="24"/>
          <w:lang w:eastAsia="ru-RU"/>
        </w:rPr>
        <w:t xml:space="preserve"> 2020 года на 3,8 процента, утверждение об увеличении  заработной платы данных категорий работников отсутствует.</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Однако при анализе формирования объемов финансирования расходов на выплату персоналу муниципальных органов по проекту бюджета Маламинского сельского поселения на 2020 год установлено значительное увеличение объемов финансирования расходов на выплату персоналу:</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по главе Маламинского сельского поселения по КБК 01 02 520 1 00 00190 120  бюджетные назначения по бюджету 2019 года определены в сумме 539,2 тыс. руб. а по проекту бюджета на 2020 год в сумме 630,7 тыс. руб. или возрастут на 17,0%;</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по администрации по КБК 01 04 52 1 00 00190 120 на 2019 год предусмотрено в сумме 2 007,1 тыс. руб., а по проекту бюджета на 2020 год в сумме 2 410,0 тыс. руб., то есть возрастут на 20,1%.</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При этом основания для увеличения фондов оплаты труда и начислений на него в 2020 году, тем более в таких размерах по проекту бюджета Маламинского сельского поселения на 2020 год отсутствуют.</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lastRenderedPageBreak/>
        <w:t xml:space="preserve">      </w:t>
      </w:r>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b/>
          <w:sz w:val="24"/>
          <w:szCs w:val="24"/>
          <w:u w:val="single"/>
          <w:lang w:eastAsia="ru-RU"/>
        </w:rPr>
        <w:t>Расходы на обслуживание муниципального долга</w:t>
      </w:r>
      <w:r w:rsidRPr="0024416D">
        <w:rPr>
          <w:rFonts w:ascii="Times New Roman" w:eastAsia="Times New Roman" w:hAnsi="Times New Roman" w:cs="Times New Roman"/>
          <w:sz w:val="24"/>
          <w:szCs w:val="24"/>
          <w:lang w:eastAsia="ru-RU"/>
        </w:rPr>
        <w:t xml:space="preserve"> - </w:t>
      </w:r>
      <w:r w:rsidRPr="0024416D">
        <w:rPr>
          <w:rFonts w:ascii="Times New Roman" w:eastAsia="Times New Roman" w:hAnsi="Times New Roman" w:cs="Times New Roman"/>
          <w:b/>
          <w:sz w:val="24"/>
          <w:szCs w:val="24"/>
          <w:lang w:eastAsia="ru-RU"/>
        </w:rPr>
        <w:t>объем расходов на  обслуживание муниципального долга по проекту бюджета на 2020 год не предусмотрен</w:t>
      </w:r>
      <w:r w:rsidRPr="0024416D">
        <w:rPr>
          <w:rFonts w:ascii="Times New Roman" w:eastAsia="Times New Roman" w:hAnsi="Times New Roman" w:cs="Times New Roman"/>
          <w:sz w:val="24"/>
          <w:szCs w:val="24"/>
          <w:lang w:eastAsia="ru-RU"/>
        </w:rPr>
        <w:t xml:space="preserve">, по бюджету 2019 года установлен в размере 2,0 тыс. руб. </w:t>
      </w:r>
      <w:r w:rsidRPr="0024416D">
        <w:rPr>
          <w:rFonts w:ascii="Times New Roman" w:eastAsia="Times New Roman" w:hAnsi="Times New Roman" w:cs="Times New Roman"/>
          <w:b/>
          <w:sz w:val="24"/>
          <w:szCs w:val="24"/>
          <w:u w:val="single"/>
          <w:lang w:eastAsia="ru-RU"/>
        </w:rPr>
        <w:t xml:space="preserve"> </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Предельные объемы расходов на обслуживание муниципального долга в очередном финансовом году, согласно пункта 31 проекта бюджета  (0,0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xml:space="preserve"> </w:t>
      </w:r>
      <w:proofErr w:type="gramStart"/>
      <w:r w:rsidRPr="0024416D">
        <w:rPr>
          <w:rFonts w:ascii="Times New Roman" w:eastAsia="Times New Roman" w:hAnsi="Times New Roman" w:cs="Times New Roman"/>
          <w:b/>
          <w:sz w:val="24"/>
          <w:szCs w:val="24"/>
          <w:u w:val="single"/>
          <w:lang w:eastAsia="ru-RU"/>
        </w:rPr>
        <w:t xml:space="preserve">Отсутствие объемов расходов </w:t>
      </w:r>
      <w:r w:rsidRPr="0024416D">
        <w:rPr>
          <w:rFonts w:ascii="Times New Roman" w:eastAsia="Times New Roman" w:hAnsi="Times New Roman" w:cs="Times New Roman"/>
          <w:b/>
          <w:sz w:val="24"/>
          <w:szCs w:val="24"/>
          <w:lang w:eastAsia="ru-RU"/>
        </w:rPr>
        <w:t xml:space="preserve">на  обслуживание муниципального долга и утвержденного предельного объема </w:t>
      </w:r>
      <w:r w:rsidRPr="0024416D">
        <w:rPr>
          <w:rFonts w:ascii="Times New Roman" w:eastAsia="Times New Roman" w:hAnsi="Times New Roman" w:cs="Times New Roman"/>
          <w:b/>
          <w:sz w:val="24"/>
          <w:szCs w:val="24"/>
          <w:u w:val="single"/>
          <w:lang w:eastAsia="ru-RU"/>
        </w:rPr>
        <w:t>расходов на обслуживание муниципального долга противоречат Программе муниципальных заимствований Маламинского сельского поселения на 2020 год, согласно которой предусмотрены переходящие объемы бюджетных кредитов с 2019 года, получение и погашение бюджетных кредитов в течение 2020 года и переходящие объемы бюджетных кредитов  на 2021 год.</w:t>
      </w:r>
      <w:proofErr w:type="gramEnd"/>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24416D" w:rsidRPr="0024416D" w:rsidRDefault="0024416D" w:rsidP="0024416D">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3.Резервный фонд</w:t>
      </w:r>
      <w:r w:rsidRPr="0024416D">
        <w:rPr>
          <w:rFonts w:ascii="Times New Roman" w:eastAsia="Times New Roman" w:hAnsi="Times New Roman" w:cs="Times New Roman"/>
          <w:sz w:val="24"/>
          <w:szCs w:val="24"/>
          <w:lang w:eastAsia="ru-RU"/>
        </w:rPr>
        <w:t xml:space="preserve"> администрации Маламинского сельского поселения на 2020 год, как и по бюджету 2019 года, определен   в сумме 4,0 тыс. рублей;</w:t>
      </w:r>
      <w:r w:rsidRPr="0024416D">
        <w:rPr>
          <w:rFonts w:ascii="Times New Roman" w:eastAsia="Times New Roman" w:hAnsi="Times New Roman" w:cs="Times New Roman"/>
          <w:b/>
          <w:sz w:val="24"/>
          <w:szCs w:val="24"/>
          <w:u w:val="single"/>
          <w:lang w:eastAsia="ru-RU"/>
        </w:rPr>
        <w:t xml:space="preserve"> Резервный фонд администрации Маламинского сельского поселения  согласно подпункта 3 пункта 1 проекта Решения определен в сумме 4,0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24416D" w:rsidRPr="0024416D" w:rsidRDefault="0024416D" w:rsidP="0024416D">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tabs>
          <w:tab w:val="left" w:pos="1073"/>
        </w:tabs>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4.Верхний предел муниципального внутреннего долга Маламинского сельского поселения по  состоянию на 01.01.2021 года определен в сумме в сумме 270,0 тыс. рублей;</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Пунктом 30 проекта установлен (утвержден) предельный объем муниципального внутреннего долга Маламинского сельского поселения  на 2020 год в сумме 0,0 тыс. руб. который противоречит объемам заимствованных средств) по Программе муниципальных заимствований – погашение в объеме 270,0 тыс. руб., привлечение 270,0 тыс. руб. и верхнему пределу муниципального внутреннего долга согласно подпункта 5 пункта 1 текстовой части проекта в сумме 270,0 тыс. руб. и</w:t>
      </w:r>
      <w:proofErr w:type="gramEnd"/>
      <w:r w:rsidRPr="0024416D">
        <w:rPr>
          <w:rFonts w:ascii="Times New Roman" w:eastAsia="Times New Roman" w:hAnsi="Times New Roman" w:cs="Times New Roman"/>
          <w:b/>
          <w:sz w:val="24"/>
          <w:szCs w:val="24"/>
          <w:lang w:eastAsia="ru-RU"/>
        </w:rPr>
        <w:t xml:space="preserve"> в целом не соответствует требованиям статьи 107 Бюджетного кодекс с учетом действия положений Федерального закона от 09.04.2009 года № 58-ФЗ </w:t>
      </w:r>
      <w:r w:rsidRPr="0024416D">
        <w:rPr>
          <w:rFonts w:ascii="Times New Roman" w:eastAsia="Times New Roman" w:hAnsi="Times New Roman" w:cs="Times New Roman"/>
          <w:b/>
          <w:sz w:val="24"/>
          <w:szCs w:val="24"/>
          <w:u w:val="single"/>
          <w:lang w:eastAsia="ru-RU"/>
        </w:rPr>
        <w:t>(в редакции Федерального закона от 30.09.2015 года № 273-ФЗ).</w:t>
      </w:r>
      <w:r w:rsidRPr="0024416D">
        <w:rPr>
          <w:rFonts w:ascii="Times New Roman" w:eastAsia="Times New Roman" w:hAnsi="Times New Roman" w:cs="Times New Roman"/>
          <w:b/>
          <w:sz w:val="24"/>
          <w:szCs w:val="24"/>
          <w:lang w:eastAsia="ru-RU"/>
        </w:rPr>
        <w:t xml:space="preserve"> </w:t>
      </w:r>
    </w:p>
    <w:p w:rsidR="0024416D" w:rsidRPr="0024416D" w:rsidRDefault="0024416D" w:rsidP="0024416D">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5..Верхний предел долга по муниципальным гарантиям поселения по  состоянию на 01.01.2020 года - 0,0 тыс. рублей;</w:t>
      </w:r>
    </w:p>
    <w:p w:rsidR="0024416D" w:rsidRPr="0024416D" w:rsidRDefault="0024416D" w:rsidP="0024416D">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roofErr w:type="gramStart"/>
      <w:r w:rsidRPr="0024416D">
        <w:rPr>
          <w:rFonts w:ascii="Times New Roman" w:eastAsia="Times New Roman" w:hAnsi="Times New Roman" w:cs="Times New Roman"/>
          <w:sz w:val="24"/>
          <w:szCs w:val="24"/>
          <w:lang w:eastAsia="ru-RU"/>
        </w:rPr>
        <w:t>6.Дефицит бюджета поселения на 2020 год определен в сумме 0,0 тыс.</w:t>
      </w:r>
      <w:r w:rsidRPr="0024416D">
        <w:rPr>
          <w:rFonts w:ascii="Times New Roman" w:eastAsia="Times New Roman" w:hAnsi="Times New Roman" w:cs="Times New Roman"/>
          <w:sz w:val="24"/>
          <w:szCs w:val="24"/>
          <w:lang w:eastAsia="ru-RU"/>
        </w:rPr>
        <w:br/>
        <w:t xml:space="preserve">руб. при ожидаемом исполнении бюджета 2019 года с дефицитом в сумме 401,6 тыс. руб., и согласно решению </w:t>
      </w:r>
      <w:r w:rsidRPr="0024416D">
        <w:rPr>
          <w:rFonts w:ascii="Times New Roman" w:eastAsia="Times New Roman" w:hAnsi="Times New Roman" w:cs="Times New Roman"/>
          <w:b/>
          <w:sz w:val="24"/>
          <w:szCs w:val="24"/>
          <w:lang w:eastAsia="ru-RU"/>
        </w:rPr>
        <w:t>Совета в редакции от 14.11. 2018 года №193 с дефицитом  в</w:t>
      </w:r>
      <w:r w:rsidRPr="0024416D">
        <w:rPr>
          <w:rFonts w:ascii="Times New Roman" w:eastAsia="Times New Roman" w:hAnsi="Times New Roman" w:cs="Times New Roman"/>
          <w:b/>
          <w:sz w:val="24"/>
          <w:szCs w:val="24"/>
          <w:u w:val="single"/>
          <w:lang w:eastAsia="ru-RU"/>
        </w:rPr>
        <w:t xml:space="preserve"> той же сумме 401,6 тыс. руб.</w:t>
      </w:r>
      <w:r w:rsidRPr="0024416D">
        <w:rPr>
          <w:rFonts w:ascii="Times New Roman" w:eastAsia="Times New Roman" w:hAnsi="Times New Roman" w:cs="Times New Roman"/>
          <w:sz w:val="24"/>
          <w:szCs w:val="24"/>
          <w:lang w:eastAsia="ru-RU"/>
        </w:rPr>
        <w:t xml:space="preserve">  с источником финансирования дефицита – остатки средств бюджета предыдущего года.</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w:t>
      </w:r>
      <w:r w:rsidRPr="0024416D">
        <w:rPr>
          <w:rFonts w:ascii="Times New Roman" w:eastAsia="Times New Roman" w:hAnsi="Times New Roman" w:cs="Times New Roman"/>
          <w:sz w:val="24"/>
          <w:szCs w:val="24"/>
          <w:lang w:eastAsia="ru-RU"/>
        </w:rPr>
        <w:lastRenderedPageBreak/>
        <w:t>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При рассмотрении проекта решения «О бюджете </w:t>
      </w:r>
      <w:r w:rsidRPr="0024416D">
        <w:rPr>
          <w:rFonts w:ascii="Times New Roman" w:eastAsia="Times New Roman" w:hAnsi="Times New Roman" w:cs="Times New Roman"/>
          <w:b/>
          <w:bCs/>
          <w:sz w:val="24"/>
          <w:szCs w:val="24"/>
          <w:lang w:eastAsia="ru-RU"/>
        </w:rPr>
        <w:t>Маламинского сельского поселения Успенского района на 2020 год</w:t>
      </w:r>
      <w:r w:rsidRPr="0024416D">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24416D">
        <w:rPr>
          <w:rFonts w:ascii="Times New Roman" w:eastAsia="Times New Roman" w:hAnsi="Times New Roman" w:cs="Times New Roman"/>
          <w:b/>
          <w:sz w:val="24"/>
          <w:szCs w:val="24"/>
          <w:lang w:eastAsia="ru-RU"/>
        </w:rPr>
        <w:t>материалов</w:t>
      </w:r>
      <w:proofErr w:type="gramEnd"/>
      <w:r w:rsidRPr="0024416D">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 xml:space="preserve">- в </w:t>
      </w:r>
      <w:r w:rsidRPr="0024416D">
        <w:rPr>
          <w:rFonts w:ascii="Times New Roman" w:eastAsia="Times New Roman" w:hAnsi="Times New Roman" w:cs="Times New Roman"/>
          <w:sz w:val="24"/>
          <w:szCs w:val="24"/>
          <w:lang w:eastAsia="ru-RU"/>
        </w:rPr>
        <w:t xml:space="preserve">Предварительных итогах социально-экономического развития Маламинского сельского поселения за 9 месяцев 2019 года </w:t>
      </w:r>
      <w:r w:rsidRPr="0024416D">
        <w:rPr>
          <w:rFonts w:ascii="Times New Roman" w:eastAsia="Times New Roman" w:hAnsi="Times New Roman" w:cs="Times New Roman"/>
          <w:b/>
          <w:sz w:val="24"/>
          <w:szCs w:val="24"/>
          <w:lang w:eastAsia="ru-RU"/>
        </w:rPr>
        <w:t xml:space="preserve">отсутствуют часть важных показателей </w:t>
      </w:r>
      <w:r w:rsidRPr="0024416D">
        <w:rPr>
          <w:rFonts w:ascii="Times New Roman" w:eastAsia="Times New Roman" w:hAnsi="Times New Roman" w:cs="Times New Roman"/>
          <w:sz w:val="24"/>
          <w:szCs w:val="24"/>
          <w:lang w:eastAsia="ru-RU"/>
        </w:rPr>
        <w:t xml:space="preserve">для формирования проекта бюджета на 2020 год в части доходов </w:t>
      </w:r>
      <w:r w:rsidRPr="0024416D">
        <w:rPr>
          <w:rFonts w:ascii="Times New Roman" w:eastAsia="Times New Roman" w:hAnsi="Times New Roman" w:cs="Times New Roman"/>
          <w:b/>
          <w:sz w:val="24"/>
          <w:szCs w:val="24"/>
          <w:lang w:eastAsia="ru-RU"/>
        </w:rPr>
        <w:t>– прибыль (убыток) предприяти</w:t>
      </w:r>
      <w:proofErr w:type="gramStart"/>
      <w:r w:rsidRPr="0024416D">
        <w:rPr>
          <w:rFonts w:ascii="Times New Roman" w:eastAsia="Times New Roman" w:hAnsi="Times New Roman" w:cs="Times New Roman"/>
          <w:b/>
          <w:sz w:val="24"/>
          <w:szCs w:val="24"/>
          <w:lang w:eastAsia="ru-RU"/>
        </w:rPr>
        <w:t>й-</w:t>
      </w:r>
      <w:proofErr w:type="gramEnd"/>
      <w:r w:rsidRPr="0024416D">
        <w:rPr>
          <w:rFonts w:ascii="Times New Roman" w:eastAsia="Times New Roman" w:hAnsi="Times New Roman" w:cs="Times New Roman"/>
          <w:b/>
          <w:sz w:val="24"/>
          <w:szCs w:val="24"/>
          <w:lang w:eastAsia="ru-RU"/>
        </w:rPr>
        <w:t xml:space="preserve"> сальдо,  фонд оплаты труда</w:t>
      </w:r>
      <w:r w:rsidRPr="0024416D">
        <w:rPr>
          <w:rFonts w:ascii="Times New Roman" w:eastAsia="Times New Roman" w:hAnsi="Times New Roman" w:cs="Times New Roman"/>
          <w:b/>
          <w:sz w:val="24"/>
          <w:szCs w:val="24"/>
          <w:u w:val="single"/>
          <w:lang w:eastAsia="ru-RU"/>
        </w:rPr>
        <w:t>;</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xml:space="preserve">- Отсутствие объемов расходов </w:t>
      </w:r>
      <w:r w:rsidRPr="0024416D">
        <w:rPr>
          <w:rFonts w:ascii="Times New Roman" w:eastAsia="Times New Roman" w:hAnsi="Times New Roman" w:cs="Times New Roman"/>
          <w:b/>
          <w:sz w:val="24"/>
          <w:szCs w:val="24"/>
          <w:lang w:eastAsia="ru-RU"/>
        </w:rPr>
        <w:t xml:space="preserve">на  обслуживание муниципального долга и утвержденного предельного объема </w:t>
      </w:r>
      <w:r w:rsidRPr="0024416D">
        <w:rPr>
          <w:rFonts w:ascii="Times New Roman" w:eastAsia="Times New Roman" w:hAnsi="Times New Roman" w:cs="Times New Roman"/>
          <w:b/>
          <w:sz w:val="24"/>
          <w:szCs w:val="24"/>
          <w:u w:val="single"/>
          <w:lang w:eastAsia="ru-RU"/>
        </w:rPr>
        <w:t>расходов на обслуживание муниципального долга (согласно пункта 31 проекта бюджета)  противоречат Программе муниципальных заимствований Маламинского сельского поселения на 2020 год, согласно которой предусмотрены переходящие объемы бюджетных кредитов с 2019 года, получение и погашение бюджетных кредитов в течение 2020 года и переходящие объемы бюджетных кредитов  на 2021 год;</w:t>
      </w:r>
      <w:proofErr w:type="gramEnd"/>
    </w:p>
    <w:p w:rsidR="0024416D" w:rsidRPr="0024416D" w:rsidRDefault="0024416D" w:rsidP="0024416D">
      <w:pPr>
        <w:autoSpaceDE w:val="0"/>
        <w:autoSpaceDN w:val="0"/>
        <w:adjustRightInd w:val="0"/>
        <w:spacing w:before="48" w:after="0" w:line="324" w:lineRule="exact"/>
        <w:ind w:firstLine="770"/>
        <w:jc w:val="both"/>
        <w:rPr>
          <w:rFonts w:ascii="Times New Roman" w:eastAsia="Times New Roman" w:hAnsi="Times New Roman" w:cs="Times New Roman"/>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темпы роста налога на доходы физических лиц на 2020 год определены на 15,3%, а с учетом  изменения норматива зачисления – рост будет   в размере 7,9%,что  не соотносится с темпами роста прогнозных показателей фонда оплаты труда – по прогнозным показателям проекта Индикативного плана социально-экономического развития Маламинского сельского поселения на 2020 год рост показателя 2020 года к ожидаемым итогам 2019 года по фонду</w:t>
      </w:r>
      <w:proofErr w:type="gramEnd"/>
      <w:r w:rsidRPr="0024416D">
        <w:rPr>
          <w:rFonts w:ascii="Times New Roman" w:eastAsia="Times New Roman" w:hAnsi="Times New Roman" w:cs="Times New Roman"/>
          <w:b/>
          <w:sz w:val="24"/>
          <w:szCs w:val="24"/>
          <w:u w:val="single"/>
          <w:lang w:eastAsia="ru-RU"/>
        </w:rPr>
        <w:t xml:space="preserve"> оплаты труда не планируется (56 390,3 тыс. руб. по ожидаемым показателям за 2019 год и столько же – 56 390,3 тыс. руб. планируется на 2020 год) (постановление администрации от 17 октября 2019 года №65). </w:t>
      </w:r>
      <w:proofErr w:type="gramStart"/>
      <w:r w:rsidRPr="0024416D">
        <w:rPr>
          <w:rFonts w:ascii="Times New Roman" w:eastAsia="Times New Roman" w:hAnsi="Times New Roman" w:cs="Times New Roman"/>
          <w:sz w:val="24"/>
          <w:szCs w:val="24"/>
          <w:lang w:eastAsia="ru-RU"/>
        </w:rPr>
        <w:t xml:space="preserve">Прогнозный </w:t>
      </w:r>
      <w:r w:rsidRPr="0024416D">
        <w:rPr>
          <w:rFonts w:ascii="Times New Roman" w:eastAsia="Times New Roman" w:hAnsi="Times New Roman" w:cs="Times New Roman"/>
          <w:b/>
          <w:sz w:val="24"/>
          <w:szCs w:val="24"/>
          <w:lang w:eastAsia="ru-RU"/>
        </w:rPr>
        <w:t>показатель фонда оплаты труда на 2020 год (в сумме 56 390,3 тыс. руб</w:t>
      </w:r>
      <w:r w:rsidRPr="0024416D">
        <w:rPr>
          <w:rFonts w:ascii="Times New Roman" w:eastAsia="Times New Roman" w:hAnsi="Times New Roman" w:cs="Times New Roman"/>
          <w:sz w:val="24"/>
          <w:szCs w:val="24"/>
          <w:lang w:eastAsia="ru-RU"/>
        </w:rPr>
        <w:t xml:space="preserve">.) согласно Проектов Индикативного плана социально-экономического развития Маламинского сельского поселения на 2020 год и Предварительных итогов социально-экономического развития Маламинского сельского поселения за 9 месяцев 2019 года </w:t>
      </w:r>
      <w:r w:rsidRPr="0024416D">
        <w:rPr>
          <w:rFonts w:ascii="Times New Roman" w:eastAsia="Times New Roman" w:hAnsi="Times New Roman" w:cs="Times New Roman"/>
          <w:b/>
          <w:sz w:val="24"/>
          <w:szCs w:val="24"/>
          <w:lang w:eastAsia="ru-RU"/>
        </w:rPr>
        <w:t>также</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не соотносится</w:t>
      </w:r>
      <w:r w:rsidRPr="0024416D">
        <w:rPr>
          <w:rFonts w:ascii="Times New Roman" w:eastAsia="Times New Roman" w:hAnsi="Times New Roman" w:cs="Times New Roman"/>
          <w:sz w:val="24"/>
          <w:szCs w:val="24"/>
          <w:lang w:eastAsia="ru-RU"/>
        </w:rPr>
        <w:t xml:space="preserve"> (существенно занижен) с показателем планируемого поступления </w:t>
      </w:r>
      <w:r w:rsidRPr="0024416D">
        <w:rPr>
          <w:rFonts w:ascii="Times New Roman" w:eastAsia="Times New Roman" w:hAnsi="Times New Roman" w:cs="Times New Roman"/>
          <w:sz w:val="24"/>
          <w:szCs w:val="24"/>
          <w:u w:val="single"/>
          <w:lang w:eastAsia="ru-RU"/>
        </w:rPr>
        <w:t xml:space="preserve">налога на доходы физических лиц в сумме </w:t>
      </w:r>
      <w:r w:rsidRPr="0024416D">
        <w:rPr>
          <w:rFonts w:ascii="Times New Roman" w:eastAsia="Times New Roman" w:hAnsi="Times New Roman" w:cs="Times New Roman"/>
          <w:b/>
          <w:sz w:val="24"/>
          <w:szCs w:val="24"/>
          <w:u w:val="single"/>
          <w:lang w:eastAsia="ru-RU"/>
        </w:rPr>
        <w:t>1 670,0 тыс. руб.</w:t>
      </w:r>
      <w:r w:rsidRPr="0024416D">
        <w:rPr>
          <w:rFonts w:ascii="Times New Roman" w:eastAsia="Times New Roman" w:hAnsi="Times New Roman" w:cs="Times New Roman"/>
          <w:sz w:val="24"/>
          <w:szCs w:val="24"/>
          <w:u w:val="single"/>
          <w:lang w:eastAsia="ru-RU"/>
        </w:rPr>
        <w:t xml:space="preserve"> -  и</w:t>
      </w:r>
      <w:proofErr w:type="gramEnd"/>
      <w:r w:rsidRPr="0024416D">
        <w:rPr>
          <w:rFonts w:ascii="Times New Roman" w:eastAsia="Times New Roman" w:hAnsi="Times New Roman" w:cs="Times New Roman"/>
          <w:sz w:val="24"/>
          <w:szCs w:val="24"/>
          <w:u w:val="single"/>
          <w:lang w:eastAsia="ru-RU"/>
        </w:rPr>
        <w:t xml:space="preserve"> </w:t>
      </w:r>
      <w:r w:rsidRPr="0024416D">
        <w:rPr>
          <w:rFonts w:ascii="Times New Roman" w:eastAsia="Times New Roman" w:hAnsi="Times New Roman" w:cs="Times New Roman"/>
          <w:b/>
          <w:sz w:val="24"/>
          <w:szCs w:val="24"/>
          <w:u w:val="single"/>
          <w:lang w:eastAsia="ru-RU"/>
        </w:rPr>
        <w:t>1 099,6 тыс. руб</w:t>
      </w:r>
      <w:r w:rsidRPr="0024416D">
        <w:rPr>
          <w:rFonts w:ascii="Times New Roman" w:eastAsia="Times New Roman" w:hAnsi="Times New Roman" w:cs="Times New Roman"/>
          <w:sz w:val="24"/>
          <w:szCs w:val="24"/>
          <w:u w:val="single"/>
          <w:lang w:eastAsia="ru-RU"/>
        </w:rPr>
        <w:t xml:space="preserve">.  соответственно с учетом льгот. </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-в нарушение требований статьи 20 «Классификация доходов бюджета» в приложении №1 к проекту бюджета на 2020 год «Перечень и коды главных администраторов доходов…» отсутствует КБК доходов 2 02 16001 10 0000 150 «Дотации бюджетам сельских поселений на выравнивание бюджетной обеспеченности из бюджетов муниципальных районов»; </w:t>
      </w:r>
      <w:proofErr w:type="gramStart"/>
      <w:r w:rsidRPr="0024416D">
        <w:rPr>
          <w:rFonts w:ascii="Times New Roman" w:eastAsia="Times New Roman" w:hAnsi="Times New Roman" w:cs="Times New Roman"/>
          <w:b/>
          <w:sz w:val="24"/>
          <w:szCs w:val="24"/>
          <w:lang w:eastAsia="ru-RU"/>
        </w:rPr>
        <w:t xml:space="preserve">соответственно в приложении №3 к проекту бюджета «Объем доходов в местный бюджет…»  (как и в приложении №4) неверно отражены объемы дотаций из бюджета муниципального района в сумме 1 080,7 тыс. руб., которая объединена с дотацией из бюджета субъекта в сумме 2 548,4 тыс. руб. и отражена по КБК доходов 2 02 15001 10 0000 150 «Дотации бюджетам сельских </w:t>
      </w:r>
      <w:r w:rsidRPr="0024416D">
        <w:rPr>
          <w:rFonts w:ascii="Times New Roman" w:eastAsia="Times New Roman" w:hAnsi="Times New Roman" w:cs="Times New Roman"/>
          <w:b/>
          <w:sz w:val="24"/>
          <w:szCs w:val="24"/>
          <w:lang w:eastAsia="ru-RU"/>
        </w:rPr>
        <w:lastRenderedPageBreak/>
        <w:t>поселений на</w:t>
      </w:r>
      <w:proofErr w:type="gramEnd"/>
      <w:r w:rsidRPr="0024416D">
        <w:rPr>
          <w:rFonts w:ascii="Times New Roman" w:eastAsia="Times New Roman" w:hAnsi="Times New Roman" w:cs="Times New Roman"/>
          <w:b/>
          <w:sz w:val="24"/>
          <w:szCs w:val="24"/>
          <w:lang w:eastAsia="ru-RU"/>
        </w:rPr>
        <w:t xml:space="preserve"> выравнивание бюджетной обеспеченности из бюджета субъекта Российской Федерации»;</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в проекте бюджета </w:t>
      </w:r>
      <w:r w:rsidRPr="0024416D">
        <w:rPr>
          <w:rFonts w:ascii="Times New Roman" w:eastAsia="Times New Roman" w:hAnsi="Times New Roman" w:cs="Times New Roman"/>
          <w:b/>
          <w:bCs/>
          <w:sz w:val="24"/>
          <w:szCs w:val="24"/>
          <w:lang w:eastAsia="ru-RU"/>
        </w:rPr>
        <w:t>Маламинского сельского поселения Успенского района</w:t>
      </w:r>
      <w:r w:rsidRPr="0024416D">
        <w:rPr>
          <w:rFonts w:ascii="Times New Roman" w:eastAsia="Times New Roman" w:hAnsi="Times New Roman" w:cs="Times New Roman"/>
          <w:b/>
          <w:sz w:val="24"/>
          <w:szCs w:val="24"/>
          <w:lang w:eastAsia="ru-RU"/>
        </w:rPr>
        <w:t xml:space="preserve"> на 2020 год в целях достижения эффективности расходов </w:t>
      </w:r>
      <w:r w:rsidRPr="0024416D">
        <w:rPr>
          <w:rFonts w:ascii="Times New Roman" w:eastAsia="Times New Roman" w:hAnsi="Times New Roman" w:cs="Times New Roman"/>
          <w:b/>
          <w:sz w:val="24"/>
          <w:szCs w:val="24"/>
          <w:u w:val="single"/>
          <w:lang w:eastAsia="ru-RU"/>
        </w:rPr>
        <w:t>не  полной мере задействован программно-целевой метод финансирования расходов</w:t>
      </w:r>
      <w:r w:rsidRPr="0024416D">
        <w:rPr>
          <w:rFonts w:ascii="Times New Roman" w:eastAsia="Times New Roman" w:hAnsi="Times New Roman" w:cs="Times New Roman"/>
          <w:b/>
          <w:sz w:val="24"/>
          <w:szCs w:val="24"/>
          <w:lang w:eastAsia="ru-RU"/>
        </w:rPr>
        <w:t>, к чему обязывают статьи 34 и 179 Бюджетного кодекса и положения Основных направлений бюджетной и налоговой политики Маламинского сельского поселения Успенского района на 2020 год (представленного в форме постановления администрации от 01 ноября 2019 года №75</w:t>
      </w:r>
      <w:proofErr w:type="gramEnd"/>
      <w:r w:rsidRPr="0024416D">
        <w:rPr>
          <w:rFonts w:ascii="Times New Roman" w:eastAsia="Times New Roman" w:hAnsi="Times New Roman" w:cs="Times New Roman"/>
          <w:b/>
          <w:sz w:val="24"/>
          <w:szCs w:val="24"/>
          <w:lang w:eastAsia="ru-RU"/>
        </w:rPr>
        <w:t xml:space="preserve">)– – </w:t>
      </w:r>
      <w:proofErr w:type="gramStart"/>
      <w:r w:rsidRPr="0024416D">
        <w:rPr>
          <w:rFonts w:ascii="Times New Roman" w:eastAsia="Times New Roman" w:hAnsi="Times New Roman" w:cs="Times New Roman"/>
          <w:b/>
          <w:sz w:val="24"/>
          <w:szCs w:val="24"/>
          <w:lang w:eastAsia="ru-RU"/>
        </w:rPr>
        <w:t xml:space="preserve">в проекте бюджета предусматривается финансирование 7 (в 2019 году было 6) муниципальных программ с объемом 2 987,7 тыс. руб. (по проекту 2019 года было 1 790,5 тыс. руб. (по уточненному бюджету 2019 года 7 программ на сумму 1 868,0 тыс. руб.) или только 28,2% (по бюджету 2019 года 18,1%) от всех расходов бюджета </w:t>
      </w:r>
      <w:r w:rsidRPr="0024416D">
        <w:rPr>
          <w:rFonts w:ascii="Times New Roman" w:eastAsia="Times New Roman" w:hAnsi="Times New Roman" w:cs="Times New Roman"/>
          <w:b/>
          <w:sz w:val="24"/>
          <w:szCs w:val="24"/>
          <w:u w:val="single"/>
          <w:lang w:eastAsia="ru-RU"/>
        </w:rPr>
        <w:t xml:space="preserve">(однако паспорта муниципальных программ отсутствуют). </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xml:space="preserve">- в проекте бюджета </w:t>
      </w:r>
      <w:r w:rsidRPr="0024416D">
        <w:rPr>
          <w:rFonts w:ascii="Times New Roman" w:eastAsia="Times New Roman" w:hAnsi="Times New Roman" w:cs="Times New Roman"/>
          <w:b/>
          <w:sz w:val="24"/>
          <w:szCs w:val="24"/>
          <w:u w:val="single"/>
          <w:lang w:eastAsia="ru-RU"/>
        </w:rPr>
        <w:t>Маламинского сельского поселения  на 2020 год (</w:t>
      </w:r>
      <w:r w:rsidRPr="0024416D">
        <w:rPr>
          <w:rFonts w:ascii="Times New Roman" w:eastAsia="Times New Roman" w:hAnsi="Times New Roman" w:cs="Times New Roman"/>
          <w:b/>
          <w:sz w:val="24"/>
          <w:szCs w:val="24"/>
          <w:lang w:eastAsia="ru-RU"/>
        </w:rPr>
        <w:t>в текстовой части), в противоречие рекомендациям администрации Краснодарского края (проект бюджета Краснодарского края на 2020 год и плановый период 2021 и 2022 годов) и администрации Успенского  района о мерах по повышению заработной платы в 2020 году работников муниципальных учреждений и  муниципальных служащих и лиц, замещающих муниципальные должности с 1 января 2020</w:t>
      </w:r>
      <w:proofErr w:type="gramEnd"/>
      <w:r w:rsidRPr="0024416D">
        <w:rPr>
          <w:rFonts w:ascii="Times New Roman" w:eastAsia="Times New Roman" w:hAnsi="Times New Roman" w:cs="Times New Roman"/>
          <w:b/>
          <w:sz w:val="24"/>
          <w:szCs w:val="24"/>
          <w:lang w:eastAsia="ru-RU"/>
        </w:rPr>
        <w:t xml:space="preserve"> года на 3,8 процента, утверждение об увеличении  заработной платы данных категорий работников отсутствует.</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Однако при анализе формирования объемов финансирования расходов на выплату персоналу муниципальных органов по проекту бюджета Маламинского сельского поселения на 2020 год установлено значительное увеличение объемов финансирования расходов на выплату персоналу:</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по главе Маламинского сельского поселения по КБК 01 02 520 1 00 00190 120  бюджетные назначения по бюджету 2019 года определены в сумме 539,2 тыс. руб. а по проекту бюджета на 2020 год в сумме 630,7 тыс. руб. или возрастут на 17,0%;</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по администрации по КБК 01 04 52 1 00 00190 120 на 2019 год предусмотрено в сумме 2 007,1 тыс. руб., а по проекту бюджета на 2020 год в сумме 2 410,0 тыс. руб., то есть возрастут на 20,1%.</w:t>
      </w:r>
    </w:p>
    <w:p w:rsidR="0024416D" w:rsidRPr="0024416D" w:rsidRDefault="0024416D" w:rsidP="0024416D">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При этом основания для увеличения фондов оплаты труда и начислений на него в 2020 году, тем более в таких размерах по проекту бюджета Маламинского сельского поселения на 2020 год отсутствуют и в Пояснительной записке к проекту бюджета основания роста не объясняются.</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 xml:space="preserve">- положения пункта 33 текстовой части проекта не в полной мере отвечают требованиям подпункта 3 статьи 217 Бюджетного </w:t>
      </w:r>
      <w:proofErr w:type="gramStart"/>
      <w:r w:rsidRPr="0024416D">
        <w:rPr>
          <w:rFonts w:ascii="Times New Roman" w:eastAsia="Times New Roman" w:hAnsi="Times New Roman" w:cs="Times New Roman"/>
          <w:b/>
          <w:sz w:val="24"/>
          <w:szCs w:val="24"/>
          <w:lang w:eastAsia="ru-RU"/>
        </w:rPr>
        <w:t>кодекса</w:t>
      </w:r>
      <w:proofErr w:type="gramEnd"/>
      <w:r w:rsidRPr="0024416D">
        <w:rPr>
          <w:rFonts w:ascii="Times New Roman" w:eastAsia="Times New Roman" w:hAnsi="Times New Roman" w:cs="Times New Roman"/>
          <w:b/>
          <w:sz w:val="24"/>
          <w:szCs w:val="24"/>
          <w:lang w:eastAsia="ru-RU"/>
        </w:rPr>
        <w:t xml:space="preserve"> так как внесение изменений в сводную бюджетную роспись без внесения изменений в решение о бюджете возможно в оговоренных случаях положений статьи 217 БК – </w:t>
      </w:r>
      <w:r w:rsidRPr="0024416D">
        <w:rPr>
          <w:rFonts w:ascii="Times New Roman" w:eastAsia="Times New Roman" w:hAnsi="Times New Roman" w:cs="Times New Roman"/>
          <w:b/>
          <w:sz w:val="24"/>
          <w:szCs w:val="24"/>
          <w:u w:val="single"/>
          <w:lang w:eastAsia="ru-RU"/>
        </w:rPr>
        <w:t>аналогичное замечание было сделано и при рассмотрении Контрольно-счетной палатой проекта бюджета на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-в нарушение требований статьи 20 «Классификация доходов бюджета» в приложении №1 к проекту бюджета на 2020 год «Перечень и коды главных администраторов доходов…» отсутствует КБК доходов 2 02 16001 10 0000 150 «Дотации бюджетам сельских поселений на выравнивание бюджетной обеспеченности из </w:t>
      </w:r>
      <w:r w:rsidRPr="0024416D">
        <w:rPr>
          <w:rFonts w:ascii="Times New Roman" w:eastAsia="Times New Roman" w:hAnsi="Times New Roman" w:cs="Times New Roman"/>
          <w:b/>
          <w:sz w:val="24"/>
          <w:szCs w:val="24"/>
          <w:lang w:eastAsia="ru-RU"/>
        </w:rPr>
        <w:lastRenderedPageBreak/>
        <w:t xml:space="preserve">бюджетов муниципальных районов»; </w:t>
      </w:r>
      <w:proofErr w:type="gramStart"/>
      <w:r w:rsidRPr="0024416D">
        <w:rPr>
          <w:rFonts w:ascii="Times New Roman" w:eastAsia="Times New Roman" w:hAnsi="Times New Roman" w:cs="Times New Roman"/>
          <w:b/>
          <w:sz w:val="24"/>
          <w:szCs w:val="24"/>
          <w:lang w:eastAsia="ru-RU"/>
        </w:rPr>
        <w:t>соответственно в приложении №3 к проекту бюджета «Объем доходов в местный бюджет…»  (как и в приложении №4) неверно отражены объемы дотаций из бюджета муниципального района в сумме 1 080,7 тыс. руб., которая объединена с дотацией из бюджета субъекта в сумме 2 548,4 тыс. руб. и отражена по КБК доходов 2 02 15001 10 0000 150 «Дотации бюджетам сельских поселений на</w:t>
      </w:r>
      <w:proofErr w:type="gramEnd"/>
      <w:r w:rsidRPr="0024416D">
        <w:rPr>
          <w:rFonts w:ascii="Times New Roman" w:eastAsia="Times New Roman" w:hAnsi="Times New Roman" w:cs="Times New Roman"/>
          <w:b/>
          <w:sz w:val="24"/>
          <w:szCs w:val="24"/>
          <w:lang w:eastAsia="ru-RU"/>
        </w:rPr>
        <w:t xml:space="preserve"> выравнивание бюджетной обеспеченности из бюджета субъекта Российской Федерации» в общей сумме 3 629,1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наименование доходов и КБК в части дотаций по КБК 2 02 15001 10…. и  2 02 16001 10….  в приложениях №№1, 3 и 4 </w:t>
      </w:r>
      <w:r w:rsidRPr="0024416D">
        <w:rPr>
          <w:rFonts w:ascii="Times New Roman" w:eastAsia="Times New Roman" w:hAnsi="Times New Roman" w:cs="Times New Roman"/>
          <w:b/>
          <w:sz w:val="24"/>
          <w:szCs w:val="24"/>
          <w:u w:val="single"/>
          <w:lang w:eastAsia="ru-RU"/>
        </w:rPr>
        <w:t>необходимо уточнить;</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lang w:eastAsia="ru-RU"/>
        </w:rPr>
        <w:t>- показатели приложения №10 Программа муниципальных заимствований Маламинского сельского поселения Успенского района на 2020 год не соответствуют и противоречат показателям Источников финансирования дефицита на 2020 год (Приложение №8 к проекту – указано по строкам 1 «Всего кредиты» и 2 «Бюджетные кредиты….» в суммах минус 270,0 тыс. руб., в то время как по Приложению №8 эти показатели отражены в размере 0,0 тыс. руб</w:t>
      </w:r>
      <w:proofErr w:type="gramEnd"/>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b/>
          <w:sz w:val="24"/>
          <w:szCs w:val="24"/>
          <w:u w:val="single"/>
          <w:lang w:eastAsia="ru-RU"/>
        </w:rPr>
        <w:t>- аналогичное замечание было сделано и при рассмотрении Контрольно-счетной палатой проекта бюджета на 2019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в приложении №8 к проекту </w:t>
      </w:r>
      <w:proofErr w:type="gramStart"/>
      <w:r w:rsidRPr="0024416D">
        <w:rPr>
          <w:rFonts w:ascii="Times New Roman" w:eastAsia="Times New Roman" w:hAnsi="Times New Roman" w:cs="Times New Roman"/>
          <w:b/>
          <w:sz w:val="24"/>
          <w:szCs w:val="24"/>
          <w:lang w:eastAsia="ru-RU"/>
        </w:rPr>
        <w:t>не верно</w:t>
      </w:r>
      <w:proofErr w:type="gramEnd"/>
      <w:r w:rsidRPr="0024416D">
        <w:rPr>
          <w:rFonts w:ascii="Times New Roman" w:eastAsia="Times New Roman" w:hAnsi="Times New Roman" w:cs="Times New Roman"/>
          <w:b/>
          <w:sz w:val="24"/>
          <w:szCs w:val="24"/>
          <w:lang w:eastAsia="ru-RU"/>
        </w:rPr>
        <w:t xml:space="preserve"> установлен отчетный период – на 2019 году – следует – на 2020 год;</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24416D">
        <w:rPr>
          <w:rFonts w:ascii="Times New Roman" w:eastAsia="Times New Roman" w:hAnsi="Times New Roman" w:cs="Times New Roman"/>
          <w:b/>
          <w:sz w:val="24"/>
          <w:szCs w:val="24"/>
          <w:u w:val="single"/>
          <w:lang w:eastAsia="ru-RU"/>
        </w:rPr>
        <w:t>- в нарушение требований статьи 38 Бюджетного кодекса – адресности и целевого характера бюджетных средств не обеспечена восстановление по бюджету 2019 года и сохранность средств дорожного фонда в общей сумме 2 759,4 тыс. руб.</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 xml:space="preserve">Администрацией </w:t>
      </w:r>
      <w:r w:rsidRPr="0024416D">
        <w:rPr>
          <w:rFonts w:ascii="Times New Roman" w:eastAsia="Times New Roman" w:hAnsi="Times New Roman" w:cs="Times New Roman"/>
          <w:sz w:val="24"/>
          <w:szCs w:val="24"/>
          <w:lang w:eastAsia="ru-RU"/>
        </w:rPr>
        <w:t xml:space="preserve"> сельского поселения </w:t>
      </w:r>
      <w:r w:rsidRPr="0024416D">
        <w:rPr>
          <w:rFonts w:ascii="Times New Roman" w:eastAsia="Times New Roman" w:hAnsi="Times New Roman" w:cs="Times New Roman"/>
          <w:b/>
          <w:sz w:val="24"/>
          <w:szCs w:val="24"/>
          <w:u w:val="single"/>
          <w:lang w:eastAsia="ru-RU"/>
        </w:rPr>
        <w:t>не</w:t>
      </w: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u w:val="single"/>
          <w:lang w:eastAsia="ru-RU"/>
        </w:rPr>
        <w:t>обеспечено восстановление ранее заимствованных средств дорожного фонда 2014 – 2018 годов по бюджету текущего 2019 года – из общей суммы целевых остатков дорожного фонда в размере</w:t>
      </w:r>
      <w:proofErr w:type="gramEnd"/>
      <w:r w:rsidRPr="0024416D">
        <w:rPr>
          <w:rFonts w:ascii="Times New Roman" w:eastAsia="Times New Roman" w:hAnsi="Times New Roman" w:cs="Times New Roman"/>
          <w:b/>
          <w:sz w:val="24"/>
          <w:szCs w:val="24"/>
          <w:u w:val="single"/>
          <w:lang w:eastAsia="ru-RU"/>
        </w:rPr>
        <w:t xml:space="preserve"> 2 759,4 тыс. руб. отражено по бюджету 2019 года  в сумме 0,0 тыс. руб. (при остатках собственных средств по бюджету на начало года в сумме 401,7 тыс. руб.). Общая сумма целевых средств дорожного фонда,  которые необходимо было восстановить по бюджету  2019 года и использовать по целевому назначению дорожных фондов составляет по состоянию на 20 ноября 2019 года сумму 2 759,4 тыс. руб. </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Согласно Оценки</w:t>
      </w:r>
      <w:proofErr w:type="gramEnd"/>
      <w:r w:rsidRPr="0024416D">
        <w:rPr>
          <w:rFonts w:ascii="Times New Roman" w:eastAsia="Times New Roman" w:hAnsi="Times New Roman" w:cs="Times New Roman"/>
          <w:sz w:val="24"/>
          <w:szCs w:val="24"/>
          <w:lang w:eastAsia="ru-RU"/>
        </w:rPr>
        <w:t xml:space="preserve"> ожидаемого исполнения бюджета Маламинского сельского поселения на 2019 год средства дорожного фонда 2019 года будут использованы в полном объеме – в сумме 1 657,0 тыс. руб.</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lang w:eastAsia="ru-RU"/>
        </w:rPr>
        <w:t xml:space="preserve">Таким </w:t>
      </w:r>
      <w:proofErr w:type="gramStart"/>
      <w:r w:rsidRPr="0024416D">
        <w:rPr>
          <w:rFonts w:ascii="Times New Roman" w:eastAsia="Times New Roman" w:hAnsi="Times New Roman" w:cs="Times New Roman"/>
          <w:b/>
          <w:sz w:val="24"/>
          <w:szCs w:val="24"/>
          <w:lang w:eastAsia="ru-RU"/>
        </w:rPr>
        <w:t>образом</w:t>
      </w:r>
      <w:proofErr w:type="gramEnd"/>
      <w:r w:rsidRPr="0024416D">
        <w:rPr>
          <w:rFonts w:ascii="Times New Roman" w:eastAsia="Times New Roman" w:hAnsi="Times New Roman" w:cs="Times New Roman"/>
          <w:b/>
          <w:sz w:val="24"/>
          <w:szCs w:val="24"/>
          <w:lang w:eastAsia="ru-RU"/>
        </w:rPr>
        <w:t xml:space="preserve">  </w:t>
      </w:r>
      <w:r w:rsidRPr="0024416D">
        <w:rPr>
          <w:rFonts w:ascii="Times New Roman" w:eastAsia="Times New Roman" w:hAnsi="Times New Roman" w:cs="Times New Roman"/>
          <w:b/>
          <w:sz w:val="24"/>
          <w:szCs w:val="24"/>
          <w:u w:val="single"/>
          <w:lang w:eastAsia="ru-RU"/>
        </w:rPr>
        <w:t>по проекту бюджета на 2020 год не обеспечено восстановление по бюджету на 2020 год ранее заимствованных средств дорожных фондов и не отраженных по бюджету 2019 года остатки дорожных фондов 2014-2018 годов в сумме 2 759,4 тыс. руб. или 40,1% годового объема налоговых и неналоговых доходов (собственных доходов) бюджета Маламинского сельского поселения на 2020 год.</w:t>
      </w:r>
    </w:p>
    <w:p w:rsidR="0024416D" w:rsidRPr="0024416D" w:rsidRDefault="0024416D" w:rsidP="0024416D">
      <w:pPr>
        <w:autoSpaceDE w:val="0"/>
        <w:autoSpaceDN w:val="0"/>
        <w:adjustRightInd w:val="0"/>
        <w:spacing w:before="41" w:after="0" w:line="317" w:lineRule="exact"/>
        <w:jc w:val="both"/>
        <w:rPr>
          <w:rFonts w:ascii="Times New Roman" w:eastAsia="Times New Roman" w:hAnsi="Times New Roman" w:cs="Times New Roman"/>
          <w:b/>
          <w:sz w:val="24"/>
          <w:szCs w:val="24"/>
          <w:u w:val="single"/>
          <w:lang w:eastAsia="ru-RU"/>
        </w:rPr>
      </w:pP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в нарушение положения статьи 184.2.</w:t>
      </w:r>
      <w:r w:rsidRPr="0024416D">
        <w:rPr>
          <w:rFonts w:ascii="Times New Roman" w:eastAsia="Times New Roman" w:hAnsi="Times New Roman" w:cs="Times New Roman"/>
          <w:sz w:val="24"/>
          <w:szCs w:val="24"/>
          <w:lang w:eastAsia="ru-RU"/>
        </w:rPr>
        <w:t xml:space="preserve"> Бюджетного кодекса «Документы и материалы, представляемые одновременно с проектом бюджета», в документах предоставленных одновременно с проектом бюджета</w:t>
      </w:r>
      <w:proofErr w:type="gramStart"/>
      <w:r w:rsidRPr="0024416D">
        <w:rPr>
          <w:rFonts w:ascii="Times New Roman" w:eastAsia="Times New Roman" w:hAnsi="Times New Roman" w:cs="Times New Roman"/>
          <w:sz w:val="24"/>
          <w:szCs w:val="24"/>
          <w:lang w:eastAsia="ru-RU"/>
        </w:rPr>
        <w:t xml:space="preserve"> – </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в нарушение требований пункта 3 статьи 184.1 Бюджетного кодекса, в дополнительных материалах предоставленных вместе с проектом утверждается </w:t>
      </w:r>
      <w:r w:rsidRPr="0024416D">
        <w:rPr>
          <w:rFonts w:ascii="Times New Roman" w:eastAsia="Times New Roman" w:hAnsi="Times New Roman" w:cs="Times New Roman"/>
          <w:b/>
          <w:sz w:val="24"/>
          <w:szCs w:val="24"/>
          <w:lang w:eastAsia="ru-RU"/>
        </w:rPr>
        <w:lastRenderedPageBreak/>
        <w:t xml:space="preserve">верхний предел муниципального долга не на 1 января года, следующего за очередным финансовым годом (на 01 января 2021 года), а на 1 января 2020 года; </w:t>
      </w:r>
    </w:p>
    <w:p w:rsidR="0024416D" w:rsidRPr="0024416D" w:rsidRDefault="0024416D" w:rsidP="0024416D">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xml:space="preserve">- Реестр источников доходов бюджета Маламинского сельского поселения Успенского района на 2020 год  предоставлен. </w:t>
      </w:r>
      <w:proofErr w:type="gramStart"/>
      <w:r w:rsidRPr="0024416D">
        <w:rPr>
          <w:rFonts w:ascii="Times New Roman" w:eastAsia="Times New Roman" w:hAnsi="Times New Roman" w:cs="Times New Roman"/>
          <w:b/>
          <w:sz w:val="24"/>
          <w:szCs w:val="24"/>
          <w:lang w:eastAsia="ru-RU"/>
        </w:rPr>
        <w:t>Однако в нем показатели 2019 года в большинстве своем не соответствуют показателям Оценки ожидаемого исполнения бюджета Маламинского сельского поселения в 2019 году  - в частности общий объем доходов  - указан 10 393,5 тыс. руб. а в Оценке 9 891,6 тыс. руб., объем налоговых и неналоговых доходов указан в сумме 7 556,4 тыс. руб. против показателя в Оценке в сумме 6 604,5 тыс</w:t>
      </w:r>
      <w:proofErr w:type="gramEnd"/>
      <w:r w:rsidRPr="0024416D">
        <w:rPr>
          <w:rFonts w:ascii="Times New Roman" w:eastAsia="Times New Roman" w:hAnsi="Times New Roman" w:cs="Times New Roman"/>
          <w:b/>
          <w:sz w:val="24"/>
          <w:szCs w:val="24"/>
          <w:lang w:eastAsia="ru-RU"/>
        </w:rPr>
        <w:t xml:space="preserve">. руб., объем безвозмездных поступлений указан 2 837,1 тыс. руб. а в Оценке 3 287,1 тыс. руб. и так далее. </w:t>
      </w:r>
    </w:p>
    <w:p w:rsidR="0024416D" w:rsidRPr="0024416D" w:rsidRDefault="0024416D" w:rsidP="0024416D">
      <w:pPr>
        <w:tabs>
          <w:tab w:val="left" w:pos="851"/>
        </w:tabs>
        <w:spacing w:after="0" w:line="240" w:lineRule="auto"/>
        <w:ind w:firstLine="851"/>
        <w:jc w:val="both"/>
        <w:rPr>
          <w:rFonts w:ascii="Times New Roman" w:eastAsia="Times New Roman" w:hAnsi="Times New Roman" w:cs="Times New Roman"/>
          <w:sz w:val="24"/>
          <w:szCs w:val="24"/>
          <w:lang w:eastAsia="ru-RU"/>
        </w:rPr>
      </w:pPr>
      <w:proofErr w:type="gramStart"/>
      <w:r w:rsidRPr="0024416D">
        <w:rPr>
          <w:rFonts w:ascii="Times New Roman" w:eastAsia="Times New Roman" w:hAnsi="Times New Roman" w:cs="Times New Roman"/>
          <w:sz w:val="24"/>
          <w:szCs w:val="24"/>
          <w:lang w:eastAsia="ru-RU"/>
        </w:rPr>
        <w:t>- по бюджету 2019 года предусмотрены объемы финансирования (в сумме 4,0 тыс. руб.) по переданному еще одному полномочию – в части осуществления внутреннего финансового контроля – однако проектом бюджета на 2020 год  и нормативными документами Маламинского сельского поселения на 2020 год (постановление администрации Маламинского сельского поселения от 01 ноября 2019 года №77) передача полномочий и объемы финансирования не предусматриваются;</w:t>
      </w:r>
      <w:proofErr w:type="gramEnd"/>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24416D">
        <w:rPr>
          <w:rFonts w:ascii="Times New Roman" w:eastAsia="Times New Roman" w:hAnsi="Times New Roman" w:cs="Times New Roman"/>
          <w:b/>
          <w:sz w:val="24"/>
          <w:szCs w:val="24"/>
          <w:lang w:eastAsia="ru-RU"/>
        </w:rPr>
        <w:t>- в проекте бюджета Маламинского сельского поселения Успенского района на 2020 год  (в текстовой части) не нашло отражение рекомендации администрации Краснодарского края и администрации Успенского  района о мерах по повышению заработной платы в 2020 году работников муниципальных учреждений и муниципальных служащих и лиц, замещающих муниципальные должности с 1 января 2019 года на 3,8 процентов.</w:t>
      </w:r>
      <w:proofErr w:type="gramEnd"/>
    </w:p>
    <w:p w:rsidR="0024416D" w:rsidRPr="0024416D" w:rsidRDefault="0024416D" w:rsidP="0024416D">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 xml:space="preserve">        -</w:t>
      </w:r>
      <w:r w:rsidRPr="0024416D">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единого сельскохозяйственного налога,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3 направлениям на сумму 117,3 тыс. руб.) – однако в пояснительной записке ссылка на принятые Советом решения о передаче полномочий  отсутствует.</w:t>
      </w:r>
    </w:p>
    <w:p w:rsidR="0024416D" w:rsidRPr="0024416D" w:rsidRDefault="0024416D" w:rsidP="0024416D">
      <w:pPr>
        <w:autoSpaceDE w:val="0"/>
        <w:autoSpaceDN w:val="0"/>
        <w:adjustRightInd w:val="0"/>
        <w:spacing w:before="120" w:after="0" w:line="240" w:lineRule="auto"/>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bCs/>
          <w:sz w:val="24"/>
          <w:szCs w:val="24"/>
          <w:lang w:eastAsia="ru-RU"/>
        </w:rPr>
        <w:t xml:space="preserve">                                 </w:t>
      </w: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24416D">
        <w:rPr>
          <w:rFonts w:ascii="Times New Roman" w:eastAsia="Times New Roman" w:hAnsi="Times New Roman" w:cs="Times New Roman"/>
          <w:b/>
          <w:bCs/>
          <w:sz w:val="24"/>
          <w:szCs w:val="24"/>
          <w:lang w:eastAsia="ru-RU"/>
        </w:rPr>
        <w:t>Выводы и предложения</w:t>
      </w:r>
    </w:p>
    <w:p w:rsidR="0024416D" w:rsidRPr="0024416D" w:rsidRDefault="0024416D" w:rsidP="0024416D">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1.</w:t>
      </w:r>
      <w:r w:rsidRPr="0024416D">
        <w:rPr>
          <w:rFonts w:ascii="Times New Roman" w:eastAsia="Times New Roman" w:hAnsi="Times New Roman" w:cs="Times New Roman"/>
          <w:sz w:val="24"/>
          <w:szCs w:val="24"/>
          <w:lang w:eastAsia="ru-RU"/>
        </w:rPr>
        <w:tab/>
      </w:r>
      <w:proofErr w:type="gramStart"/>
      <w:r w:rsidRPr="0024416D">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24416D">
        <w:rPr>
          <w:rFonts w:ascii="Times New Roman" w:eastAsia="Times New Roman" w:hAnsi="Times New Roman" w:cs="Times New Roman"/>
          <w:sz w:val="24"/>
          <w:szCs w:val="24"/>
          <w:lang w:eastAsia="ru-RU"/>
        </w:rPr>
        <w:br/>
        <w:t xml:space="preserve">образования Успенский район проект решения Совета Маламинского сельского поселения «О бюджете Маламинского сельского поселения </w:t>
      </w:r>
      <w:r w:rsidRPr="0024416D">
        <w:rPr>
          <w:rFonts w:ascii="Times New Roman" w:eastAsia="Times New Roman" w:hAnsi="Times New Roman" w:cs="Times New Roman"/>
          <w:sz w:val="24"/>
          <w:szCs w:val="24"/>
          <w:lang w:eastAsia="ru-RU"/>
        </w:rPr>
        <w:br/>
        <w:t>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24416D">
        <w:rPr>
          <w:rFonts w:ascii="Times New Roman" w:eastAsia="Times New Roman" w:hAnsi="Times New Roman" w:cs="Times New Roman"/>
          <w:sz w:val="24"/>
          <w:szCs w:val="24"/>
          <w:lang w:eastAsia="ru-RU"/>
        </w:rPr>
        <w:t xml:space="preserve"> самоуправления в Российской Федерации», Уставом Маламинского сельского поселения, </w:t>
      </w:r>
      <w:r w:rsidRPr="0024416D">
        <w:rPr>
          <w:rFonts w:ascii="Times New Roman" w:eastAsia="Times New Roman" w:hAnsi="Times New Roman" w:cs="Times New Roman"/>
          <w:b/>
          <w:sz w:val="24"/>
          <w:szCs w:val="24"/>
          <w:lang w:eastAsia="ru-RU"/>
        </w:rPr>
        <w:t>но с допущенными многочисленными ошибками и несоответствиями.</w:t>
      </w:r>
    </w:p>
    <w:p w:rsidR="0024416D" w:rsidRPr="0024416D" w:rsidRDefault="0024416D" w:rsidP="0024416D">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2.</w:t>
      </w:r>
      <w:r w:rsidRPr="0024416D">
        <w:rPr>
          <w:rFonts w:ascii="Times New Roman" w:eastAsia="Times New Roman" w:hAnsi="Times New Roman" w:cs="Times New Roman"/>
          <w:sz w:val="24"/>
          <w:szCs w:val="24"/>
          <w:lang w:eastAsia="ru-RU"/>
        </w:rPr>
        <w:tab/>
        <w:t>Контрольно-счетная палата муниципального образования</w:t>
      </w:r>
      <w:r w:rsidRPr="0024416D">
        <w:rPr>
          <w:rFonts w:ascii="Times New Roman" w:eastAsia="Times New Roman" w:hAnsi="Times New Roman" w:cs="Times New Roman"/>
          <w:sz w:val="24"/>
          <w:szCs w:val="24"/>
          <w:lang w:eastAsia="ru-RU"/>
        </w:rPr>
        <w:br/>
        <w:t xml:space="preserve">Успенский    район    </w:t>
      </w:r>
      <w:r w:rsidRPr="0024416D">
        <w:rPr>
          <w:rFonts w:ascii="Times New Roman" w:eastAsia="Times New Roman" w:hAnsi="Times New Roman" w:cs="Times New Roman"/>
          <w:b/>
          <w:sz w:val="24"/>
          <w:szCs w:val="24"/>
          <w:lang w:eastAsia="ru-RU"/>
        </w:rPr>
        <w:t xml:space="preserve">считает    возможным, </w:t>
      </w:r>
      <w:r w:rsidRPr="0024416D">
        <w:rPr>
          <w:rFonts w:ascii="Times New Roman" w:eastAsia="Times New Roman" w:hAnsi="Times New Roman" w:cs="Times New Roman"/>
          <w:b/>
          <w:sz w:val="24"/>
          <w:szCs w:val="24"/>
          <w:u w:val="single"/>
          <w:lang w:eastAsia="ru-RU"/>
        </w:rPr>
        <w:t>только с учетом выполнения  предложений и устранения ошибок и несоответствий, отраженных в Заключени</w:t>
      </w:r>
      <w:proofErr w:type="gramStart"/>
      <w:r w:rsidRPr="0024416D">
        <w:rPr>
          <w:rFonts w:ascii="Times New Roman" w:eastAsia="Times New Roman" w:hAnsi="Times New Roman" w:cs="Times New Roman"/>
          <w:b/>
          <w:sz w:val="24"/>
          <w:szCs w:val="24"/>
          <w:u w:val="single"/>
          <w:lang w:eastAsia="ru-RU"/>
        </w:rPr>
        <w:t>и</w:t>
      </w:r>
      <w:proofErr w:type="gramEnd"/>
      <w:r w:rsidRPr="0024416D">
        <w:rPr>
          <w:rFonts w:ascii="Times New Roman" w:eastAsia="Times New Roman" w:hAnsi="Times New Roman" w:cs="Times New Roman"/>
          <w:b/>
          <w:sz w:val="24"/>
          <w:szCs w:val="24"/>
          <w:u w:val="single"/>
          <w:lang w:eastAsia="ru-RU"/>
        </w:rPr>
        <w:t xml:space="preserve"> Контрольно-счетной палаты, проект решения Совета Маламинского сельского поселения «О бюджете </w:t>
      </w:r>
      <w:r w:rsidRPr="0024416D">
        <w:rPr>
          <w:rFonts w:ascii="Times New Roman" w:eastAsia="Times New Roman" w:hAnsi="Times New Roman" w:cs="Times New Roman"/>
          <w:b/>
          <w:sz w:val="24"/>
          <w:szCs w:val="24"/>
          <w:u w:val="single"/>
          <w:lang w:eastAsia="ru-RU"/>
        </w:rPr>
        <w:lastRenderedPageBreak/>
        <w:t>Маламинского сельского поселения Успенского района на 2020 год»  рассмотреть на сессии Совета Маламинского сельского поселения и  утвердить</w:t>
      </w:r>
      <w:r w:rsidRPr="0024416D">
        <w:rPr>
          <w:rFonts w:ascii="Times New Roman" w:eastAsia="Times New Roman" w:hAnsi="Times New Roman" w:cs="Times New Roman"/>
          <w:b/>
          <w:sz w:val="24"/>
          <w:szCs w:val="24"/>
          <w:lang w:eastAsia="ru-RU"/>
        </w:rPr>
        <w:t>.</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3. Рекомендовать Совету и администрации Маламинского сельского поселения </w:t>
      </w:r>
      <w:proofErr w:type="gramStart"/>
      <w:r w:rsidRPr="0024416D">
        <w:rPr>
          <w:rFonts w:ascii="Times New Roman" w:eastAsia="Times New Roman" w:hAnsi="Times New Roman" w:cs="Times New Roman"/>
          <w:sz w:val="24"/>
          <w:szCs w:val="24"/>
          <w:lang w:eastAsia="ru-RU"/>
        </w:rPr>
        <w:t>в учитывая</w:t>
      </w:r>
      <w:proofErr w:type="gramEnd"/>
      <w:r w:rsidRPr="0024416D">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24416D" w:rsidRPr="0024416D" w:rsidRDefault="0024416D" w:rsidP="0024416D">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4.Рекомендовать Совету и администрации Маламинского сельского поселения в условиях острого недостатка собственных средств на исполнение полномочий:</w:t>
      </w:r>
    </w:p>
    <w:p w:rsidR="0024416D" w:rsidRPr="0024416D" w:rsidRDefault="0024416D" w:rsidP="0024416D">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24416D">
        <w:rPr>
          <w:rFonts w:ascii="Times New Roman" w:eastAsia="Times New Roman" w:hAnsi="Times New Roman" w:cs="Times New Roman"/>
          <w:sz w:val="24"/>
          <w:szCs w:val="24"/>
          <w:lang w:eastAsia="ru-RU"/>
        </w:rPr>
        <w:t>-</w:t>
      </w:r>
      <w:proofErr w:type="gramStart"/>
      <w:r w:rsidRPr="0024416D">
        <w:rPr>
          <w:rFonts w:ascii="Times New Roman" w:eastAsia="Times New Roman" w:hAnsi="Times New Roman" w:cs="Times New Roman"/>
          <w:sz w:val="24"/>
          <w:szCs w:val="24"/>
          <w:u w:val="single"/>
          <w:lang w:eastAsia="ru-RU"/>
        </w:rPr>
        <w:t>обратить особое внимание состоянию</w:t>
      </w:r>
      <w:proofErr w:type="gramEnd"/>
      <w:r w:rsidRPr="0024416D">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24416D" w:rsidRPr="0024416D" w:rsidRDefault="0024416D" w:rsidP="0024416D">
      <w:pPr>
        <w:spacing w:after="0" w:line="240" w:lineRule="auto"/>
        <w:ind w:firstLine="851"/>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sz w:val="24"/>
          <w:szCs w:val="24"/>
          <w:lang w:eastAsia="ru-RU"/>
        </w:rPr>
        <w:t>-</w:t>
      </w:r>
      <w:r w:rsidRPr="0024416D">
        <w:rPr>
          <w:rFonts w:ascii="Times New Roman" w:eastAsia="Times New Roman" w:hAnsi="Times New Roman" w:cs="Times New Roman"/>
          <w:sz w:val="24"/>
          <w:szCs w:val="24"/>
          <w:lang w:eastAsia="ru-RU"/>
        </w:rPr>
        <w:tab/>
      </w:r>
      <w:r w:rsidRPr="0024416D">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w:t>
      </w:r>
      <w:proofErr w:type="gramStart"/>
      <w:r w:rsidRPr="0024416D">
        <w:rPr>
          <w:rFonts w:ascii="Times New Roman" w:eastAsia="Times New Roman" w:hAnsi="Times New Roman" w:cs="Times New Roman"/>
          <w:b/>
          <w:sz w:val="24"/>
          <w:szCs w:val="24"/>
          <w:lang w:eastAsia="ru-RU"/>
        </w:rPr>
        <w:t>я-</w:t>
      </w:r>
      <w:proofErr w:type="gramEnd"/>
      <w:r w:rsidRPr="0024416D">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24416D">
        <w:rPr>
          <w:rFonts w:ascii="Times New Roman" w:eastAsia="Times New Roman" w:hAnsi="Times New Roman" w:cs="Times New Roman"/>
          <w:b/>
          <w:sz w:val="24"/>
          <w:szCs w:val="24"/>
          <w:lang w:eastAsia="ru-RU"/>
        </w:rPr>
        <w:t>- разработать мероприятия и принять действенные меры по сокращению объемов привлекаемых бюджетных кредитов и уменьшения муниципального долга;</w:t>
      </w:r>
    </w:p>
    <w:p w:rsidR="0024416D" w:rsidRPr="0024416D" w:rsidRDefault="0024416D" w:rsidP="0024416D">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b/>
          <w:sz w:val="24"/>
          <w:szCs w:val="24"/>
          <w:u w:val="single"/>
          <w:lang w:eastAsia="ru-RU"/>
        </w:rPr>
        <w:t>- обеспечить по бюджету на 2020 год восстановление в полном объеме ранее заимствованных средств дорожного фонда 2014-2018 годов - в сумме 2 648,3 тыс. руб. и отразить их по бюджетным назначениям дорожных фондов по бюджету 2020 года;</w:t>
      </w: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p>
    <w:p w:rsidR="0024416D" w:rsidRPr="0024416D" w:rsidRDefault="0024416D" w:rsidP="0024416D">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и </w:t>
      </w:r>
      <w:r w:rsidRPr="0024416D">
        <w:rPr>
          <w:rFonts w:ascii="Times New Roman" w:eastAsia="Times New Roman" w:hAnsi="Times New Roman" w:cs="Times New Roman"/>
          <w:b/>
          <w:sz w:val="24"/>
          <w:szCs w:val="24"/>
          <w:lang w:eastAsia="ru-RU"/>
        </w:rPr>
        <w:t>рассмотреть  возможность вовлечение в финансовый оборот резервов</w:t>
      </w:r>
      <w:r w:rsidRPr="0024416D">
        <w:rPr>
          <w:rFonts w:ascii="Times New Roman" w:eastAsia="Times New Roman" w:hAnsi="Times New Roman" w:cs="Times New Roman"/>
          <w:b/>
          <w:sz w:val="24"/>
          <w:szCs w:val="24"/>
          <w:u w:val="single"/>
          <w:lang w:eastAsia="ru-RU"/>
        </w:rPr>
        <w:t xml:space="preserve"> бюджета на 2020 год по налоговым платежам (в первую очередь НДФЛ на 130,0 тыс. руб. и единый сельскохозяйственный налог на 117,0 тыс. руб.) всего в сумме не менее 247,0 тыс. руб.</w:t>
      </w:r>
    </w:p>
    <w:p w:rsid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24416D" w:rsidRDefault="0024416D" w:rsidP="0024416D">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EA2160" w:rsidRPr="00EA2160" w:rsidRDefault="00EA2160" w:rsidP="00EA2160">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Заключение</w:t>
      </w:r>
    </w:p>
    <w:p w:rsidR="00EA2160" w:rsidRPr="00EA2160" w:rsidRDefault="00EA2160" w:rsidP="00EA2160">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Николаевского сельского поселения Успенского района «О бюджете Николаевского сельского поселения  Успенского  района на 2020 год»</w:t>
      </w:r>
    </w:p>
    <w:p w:rsidR="00EA2160" w:rsidRPr="00EA2160" w:rsidRDefault="00EA2160" w:rsidP="00EA216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Проект бюджета на 2019 год разработан на основании предварительных итогов работы хозяйственного комплекса Николаевского сельского поселения за 2018 год и за 9 месяцев 2019 года и прогноза плана социально-экономического развития поселения  на 2020 год.</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Анализ показывает, что расчеты бюджета на 2020 год соответствуют и соотносятся </w:t>
      </w:r>
      <w:r w:rsidRPr="00EA2160">
        <w:rPr>
          <w:rFonts w:ascii="Times New Roman" w:eastAsia="Times New Roman" w:hAnsi="Times New Roman" w:cs="Times New Roman"/>
          <w:b/>
          <w:sz w:val="24"/>
          <w:szCs w:val="24"/>
          <w:u w:val="single"/>
          <w:lang w:eastAsia="ru-RU"/>
        </w:rPr>
        <w:t>прогнозным показателям Прогноза</w:t>
      </w:r>
      <w:r w:rsidRPr="00EA2160">
        <w:rPr>
          <w:rFonts w:ascii="Times New Roman" w:eastAsia="Times New Roman" w:hAnsi="Times New Roman" w:cs="Times New Roman"/>
          <w:sz w:val="24"/>
          <w:szCs w:val="24"/>
          <w:lang w:eastAsia="ru-RU"/>
        </w:rPr>
        <w:t xml:space="preserve"> социально-экономического развития Николаевского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w:t>
      </w:r>
      <w:r w:rsidRPr="00EA2160">
        <w:rPr>
          <w:rFonts w:ascii="Times New Roman" w:eastAsia="Times New Roman" w:hAnsi="Times New Roman" w:cs="Times New Roman"/>
          <w:sz w:val="24"/>
          <w:szCs w:val="24"/>
          <w:lang w:eastAsia="ru-RU"/>
        </w:rPr>
        <w:lastRenderedPageBreak/>
        <w:t>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EA2160" w:rsidRPr="00EA2160" w:rsidRDefault="00EA2160" w:rsidP="00EA2160">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roofErr w:type="gramStart"/>
      <w:r w:rsidRPr="00EA2160">
        <w:rPr>
          <w:rFonts w:ascii="Times New Roman" w:eastAsia="Times New Roman" w:hAnsi="Times New Roman" w:cs="Times New Roman"/>
          <w:bCs/>
          <w:sz w:val="24"/>
          <w:szCs w:val="24"/>
          <w:lang w:eastAsia="ru-RU"/>
        </w:rPr>
        <w:t>Проект бюджета Николаевского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Николаевского сельского поселения  Успенского района в сроки, утвержденные статьей 185 Бюджетного кодекса РФ – письмо главы Николаевского сельского поселения  Успенского района от 14.11.2019 года №859.</w:t>
      </w:r>
      <w:proofErr w:type="gramEnd"/>
      <w:r w:rsidRPr="00EA2160">
        <w:rPr>
          <w:rFonts w:ascii="Times New Roman" w:eastAsia="Times New Roman" w:hAnsi="Times New Roman" w:cs="Times New Roman"/>
          <w:bCs/>
          <w:sz w:val="24"/>
          <w:szCs w:val="24"/>
          <w:lang w:eastAsia="ru-RU"/>
        </w:rPr>
        <w:t xml:space="preserve"> </w:t>
      </w:r>
      <w:r w:rsidRPr="00EA2160">
        <w:rPr>
          <w:rFonts w:ascii="Times New Roman" w:eastAsia="Times New Roman" w:hAnsi="Times New Roman" w:cs="Times New Roman"/>
          <w:b/>
          <w:bCs/>
          <w:sz w:val="24"/>
          <w:szCs w:val="24"/>
          <w:lang w:eastAsia="ru-RU"/>
        </w:rPr>
        <w:t xml:space="preserve">В Контрольно-счетную палату материалы проекта бюджета Николаевского сельского поселения Успенского района на 2020 год переданы 14.11.2019 г., своевременно (письмо от 14.11.2019 г. №860, </w:t>
      </w:r>
      <w:proofErr w:type="spellStart"/>
      <w:r w:rsidRPr="00EA2160">
        <w:rPr>
          <w:rFonts w:ascii="Times New Roman" w:eastAsia="Times New Roman" w:hAnsi="Times New Roman" w:cs="Times New Roman"/>
          <w:b/>
          <w:bCs/>
          <w:sz w:val="24"/>
          <w:szCs w:val="24"/>
          <w:lang w:eastAsia="ru-RU"/>
        </w:rPr>
        <w:t>вх</w:t>
      </w:r>
      <w:proofErr w:type="spellEnd"/>
      <w:r w:rsidRPr="00EA2160">
        <w:rPr>
          <w:rFonts w:ascii="Times New Roman" w:eastAsia="Times New Roman" w:hAnsi="Times New Roman" w:cs="Times New Roman"/>
          <w:b/>
          <w:bCs/>
          <w:sz w:val="24"/>
          <w:szCs w:val="24"/>
          <w:lang w:eastAsia="ru-RU"/>
        </w:rPr>
        <w:t>. №324 от 14.11.2019 г.).</w:t>
      </w:r>
    </w:p>
    <w:p w:rsidR="00EA2160" w:rsidRPr="00EA2160" w:rsidRDefault="00EA2160" w:rsidP="00EA2160">
      <w:pPr>
        <w:widowControl w:val="0"/>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 xml:space="preserve">Проектом решения «О бюджете </w:t>
      </w:r>
      <w:r w:rsidRPr="00EA2160">
        <w:rPr>
          <w:rFonts w:ascii="Times New Roman" w:eastAsia="Times New Roman" w:hAnsi="Times New Roman" w:cs="Times New Roman"/>
          <w:b/>
          <w:bCs/>
          <w:sz w:val="24"/>
          <w:szCs w:val="24"/>
          <w:lang w:eastAsia="ru-RU"/>
        </w:rPr>
        <w:t>Николаевского сельского поселения Успенского района на 2020 год</w:t>
      </w:r>
      <w:r w:rsidRPr="00EA2160">
        <w:rPr>
          <w:rFonts w:ascii="Times New Roman" w:eastAsia="Times New Roman" w:hAnsi="Times New Roman" w:cs="Times New Roman"/>
          <w:b/>
          <w:sz w:val="24"/>
          <w:szCs w:val="24"/>
          <w:lang w:eastAsia="ru-RU"/>
        </w:rPr>
        <w:t>»  предлагается утвердить:</w:t>
      </w:r>
    </w:p>
    <w:p w:rsidR="00EA2160" w:rsidRPr="00EA2160" w:rsidRDefault="00EA2160" w:rsidP="00EA216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1.</w:t>
      </w:r>
      <w:r w:rsidRPr="00EA2160">
        <w:rPr>
          <w:rFonts w:ascii="Times New Roman" w:eastAsia="Times New Roman" w:hAnsi="Times New Roman" w:cs="Times New Roman"/>
          <w:b/>
          <w:sz w:val="24"/>
          <w:szCs w:val="24"/>
          <w:lang w:eastAsia="ru-RU"/>
        </w:rPr>
        <w:t>Общий объем доходов бюджета Николаевского сельского поселения (далее бюджет поселения) на 2020 год в сумме 10 576,6 тыс. руб</w:t>
      </w:r>
      <w:r w:rsidRPr="00EA2160">
        <w:rPr>
          <w:rFonts w:ascii="Times New Roman" w:eastAsia="Times New Roman" w:hAnsi="Times New Roman" w:cs="Times New Roman"/>
          <w:sz w:val="24"/>
          <w:szCs w:val="24"/>
          <w:lang w:eastAsia="ru-RU"/>
        </w:rPr>
        <w:t>., что на 418,0 тыс. руб. или на 4,1%   больше ожидаемых доходов за 2019 год, (которые определены в размере 10 158,6 тыс. руб., первоначальный бюджет на 2019 год рассматривался в объеме 8 638,8 тыс. руб.);</w:t>
      </w:r>
      <w:proofErr w:type="gramEnd"/>
    </w:p>
    <w:p w:rsidR="00EA2160" w:rsidRPr="00EA2160" w:rsidRDefault="00EA2160" w:rsidP="00EA216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EA2160">
        <w:rPr>
          <w:rFonts w:ascii="Times New Roman" w:eastAsia="Times New Roman" w:hAnsi="Times New Roman" w:cs="Times New Roman"/>
          <w:b/>
          <w:sz w:val="24"/>
          <w:szCs w:val="24"/>
          <w:lang w:eastAsia="ru-RU"/>
        </w:rPr>
        <w:t>Оценка показателей ожидаемого исполнения бюджета Николаевского сельского поселения за 2019 год определена с учетом  показателей утвержденного бюджета на 2018 год в соответствии с решением Совета о бюджете на 2019 год от 19 декабря 2018 года №215 в редакции решения от 13.11. 2019 года №10– по доходам при плане по бюджету в сумме  10 032,8 тыс. руб., ожидаемое исполнение 10 158,6</w:t>
      </w:r>
      <w:proofErr w:type="gramEnd"/>
      <w:r w:rsidRPr="00EA2160">
        <w:rPr>
          <w:rFonts w:ascii="Times New Roman" w:eastAsia="Times New Roman" w:hAnsi="Times New Roman" w:cs="Times New Roman"/>
          <w:b/>
          <w:sz w:val="24"/>
          <w:szCs w:val="24"/>
          <w:lang w:eastAsia="ru-RU"/>
        </w:rPr>
        <w:t xml:space="preserve"> тыс. руб.; по расходам соответственно 11 399,0 тыс. руб. и 10 123,6 тыс. руб.; с профицитом соответственно  в размере 35,0 тыс. руб. и  дефицитом 1 366,2 тыс. руб.</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 xml:space="preserve">Анализ структуры доходов бюджета Николаевского сельского поселения показывает, что на 2020 год </w:t>
      </w:r>
      <w:r w:rsidRPr="00EA2160">
        <w:rPr>
          <w:rFonts w:ascii="Times New Roman" w:eastAsia="Times New Roman" w:hAnsi="Times New Roman" w:cs="Times New Roman"/>
          <w:b/>
          <w:sz w:val="24"/>
          <w:szCs w:val="24"/>
          <w:lang w:eastAsia="ru-RU"/>
        </w:rPr>
        <w:t>планируемый объем доходов</w:t>
      </w:r>
      <w:r w:rsidRPr="00EA2160">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EA2160">
        <w:rPr>
          <w:rFonts w:ascii="Times New Roman" w:eastAsia="Times New Roman" w:hAnsi="Times New Roman" w:cs="Times New Roman"/>
          <w:b/>
          <w:sz w:val="24"/>
          <w:szCs w:val="24"/>
          <w:lang w:eastAsia="ru-RU"/>
        </w:rPr>
        <w:t>на исполнение полномочий поселения</w:t>
      </w:r>
      <w:r w:rsidRPr="00EA2160">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EA2160">
        <w:rPr>
          <w:rFonts w:ascii="Times New Roman" w:eastAsia="Times New Roman" w:hAnsi="Times New Roman" w:cs="Times New Roman"/>
          <w:b/>
          <w:sz w:val="24"/>
          <w:szCs w:val="24"/>
          <w:lang w:eastAsia="ru-RU"/>
        </w:rPr>
        <w:t>возросли – 10 086,6 тыс. руб. до    10 486,9 тыс. руб., то есть увеличились на 400,3 тыс. руб. или на 4,0%,</w:t>
      </w:r>
      <w:r w:rsidRPr="00EA2160">
        <w:rPr>
          <w:rFonts w:ascii="Times New Roman" w:eastAsia="Times New Roman" w:hAnsi="Times New Roman" w:cs="Times New Roman"/>
          <w:sz w:val="24"/>
          <w:szCs w:val="24"/>
          <w:lang w:eastAsia="ru-RU"/>
        </w:rPr>
        <w:t xml:space="preserve"> в том числе за счет увеличения</w:t>
      </w:r>
      <w:proofErr w:type="gramEnd"/>
      <w:r w:rsidRPr="00EA2160">
        <w:rPr>
          <w:rFonts w:ascii="Times New Roman" w:eastAsia="Times New Roman" w:hAnsi="Times New Roman" w:cs="Times New Roman"/>
          <w:sz w:val="24"/>
          <w:szCs w:val="24"/>
          <w:lang w:eastAsia="ru-RU"/>
        </w:rPr>
        <w:t xml:space="preserve"> </w:t>
      </w:r>
      <w:proofErr w:type="gramStart"/>
      <w:r w:rsidRPr="00EA2160">
        <w:rPr>
          <w:rFonts w:ascii="Times New Roman" w:eastAsia="Times New Roman" w:hAnsi="Times New Roman" w:cs="Times New Roman"/>
          <w:sz w:val="24"/>
          <w:szCs w:val="24"/>
          <w:lang w:eastAsia="ru-RU"/>
        </w:rPr>
        <w:t xml:space="preserve">налоговых и неналоговых и иных доходов - на 450,7 тыс. руб. (с 5 641,7 тыс. руб. до 6 092,4 тыс. руб.) Объем дотаций уменьшился несущественно   -  4 394,5 тыс. руб. по проекту 2020 года  против 4 432,9 тыс. руб. по бюджету 2019 года – то есть меньше на 0,9%  или на 38,4 тыс. руб. </w:t>
      </w:r>
      <w:proofErr w:type="gramEnd"/>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537"/>
        <w:gridCol w:w="1603"/>
        <w:gridCol w:w="1367"/>
        <w:gridCol w:w="1363"/>
      </w:tblGrid>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Наименование доходов</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Исполнено за 2018 год</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Ожидаемое исполнение 2019 года</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Проект на 2020 год</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2020 год к 2019 г., </w:t>
            </w:r>
            <w:proofErr w:type="gramStart"/>
            <w:r w:rsidRPr="00EA2160">
              <w:rPr>
                <w:rFonts w:ascii="Times New Roman" w:eastAsia="Times New Roman" w:hAnsi="Times New Roman" w:cs="Times New Roman"/>
                <w:sz w:val="24"/>
                <w:szCs w:val="24"/>
                <w:lang w:eastAsia="ru-RU"/>
              </w:rPr>
              <w:t>в</w:t>
            </w:r>
            <w:proofErr w:type="gramEnd"/>
            <w:r w:rsidRPr="00EA2160">
              <w:rPr>
                <w:rFonts w:ascii="Times New Roman" w:eastAsia="Times New Roman" w:hAnsi="Times New Roman" w:cs="Times New Roman"/>
                <w:sz w:val="24"/>
                <w:szCs w:val="24"/>
                <w:lang w:eastAsia="ru-RU"/>
              </w:rPr>
              <w:t xml:space="preserve"> %</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Всего налоговых доходов,</w:t>
            </w:r>
          </w:p>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 том числе:</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5 979,7</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5535,8/5410,0</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6 092,4</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110,1/112,6</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Налог на доходы физических лиц</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1 358,7</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1500,0/1446,6</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1 600,0</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106,7/110,6</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Доходы от уплаты акцизов на нефтепродукты, подлежащие распределению между бюджетами </w:t>
            </w:r>
            <w:r w:rsidRPr="00EA2160">
              <w:rPr>
                <w:rFonts w:ascii="Times New Roman" w:eastAsia="Times New Roman" w:hAnsi="Times New Roman" w:cs="Times New Roman"/>
                <w:sz w:val="24"/>
                <w:szCs w:val="2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lastRenderedPageBreak/>
              <w:t>1 402,0</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1 445,4</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1 791,4</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123,9</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lastRenderedPageBreak/>
              <w:t>Единый сельскохозяйственный налог</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15,8</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22,4/20,0</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16,0</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71,4/80,0</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Налог на имущество физических лиц</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359,8</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330,0/260,0</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330,0</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100,0/126,9</w:t>
            </w:r>
          </w:p>
        </w:tc>
      </w:tr>
      <w:tr w:rsidR="00EA2160" w:rsidRPr="00EA2160" w:rsidTr="00A419B0">
        <w:tc>
          <w:tcPr>
            <w:tcW w:w="423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Земельный налог</w:t>
            </w:r>
          </w:p>
        </w:tc>
        <w:tc>
          <w:tcPr>
            <w:tcW w:w="1560" w:type="dxa"/>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2 843,4</w:t>
            </w:r>
          </w:p>
        </w:tc>
        <w:tc>
          <w:tcPr>
            <w:tcW w:w="1560"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2 238,0</w:t>
            </w:r>
          </w:p>
        </w:tc>
        <w:tc>
          <w:tcPr>
            <w:tcW w:w="1417"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2 355,0</w:t>
            </w:r>
          </w:p>
        </w:tc>
        <w:tc>
          <w:tcPr>
            <w:tcW w:w="1134" w:type="dxa"/>
            <w:shd w:val="clear" w:color="auto" w:fill="auto"/>
          </w:tcPr>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105,2</w:t>
            </w:r>
          </w:p>
        </w:tc>
      </w:tr>
    </w:tbl>
    <w:p w:rsidR="00EA2160" w:rsidRPr="00EA2160" w:rsidRDefault="00EA2160" w:rsidP="00EA2160">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с существенным ростом – на 556,6тыс. руб. или на 10,1 % -  к ожидаемым бюджетным поступлениям за 2019 год. </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EA2160">
        <w:rPr>
          <w:rFonts w:ascii="Times New Roman" w:eastAsia="Times New Roman" w:hAnsi="Times New Roman" w:cs="Times New Roman"/>
          <w:b/>
          <w:sz w:val="24"/>
          <w:szCs w:val="24"/>
          <w:u w:val="single"/>
          <w:lang w:eastAsia="ru-RU"/>
        </w:rPr>
        <w:t>Темпы роста одного из основных видов налоговых поступлений – (по основному виду налоговых доходов – составляет 26,3 % от всех налоговых поступлений)  – налога на доходы физических лиц планируется в размере 6,7% (в абсолютной сумме плюс 100,0 тыс. руб.), а с учетом  изменения норматива зачисления – рост отсутствует и даже снижение  в размере 0,5%, что не соотносится с темпами роста прогнозных показателей фонда оплаты труда</w:t>
      </w:r>
      <w:proofErr w:type="gramEnd"/>
      <w:r w:rsidRPr="00EA2160">
        <w:rPr>
          <w:rFonts w:ascii="Times New Roman" w:eastAsia="Times New Roman" w:hAnsi="Times New Roman" w:cs="Times New Roman"/>
          <w:b/>
          <w:sz w:val="24"/>
          <w:szCs w:val="24"/>
          <w:u w:val="single"/>
          <w:lang w:eastAsia="ru-RU"/>
        </w:rPr>
        <w:t xml:space="preserve"> – по прогнозным показателям плана социально-экономического развития Николаевского сельского поселения на 2020 год - прогнозируется рост показателя фонда оплаты труда 2020 года к ожидаемым итогам 2019 года на 3,8% (15 038тыс. руб. по 2019 году до 15 609 тыс. руб. – по прогнозу на 2020 год).</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EA2160">
        <w:rPr>
          <w:rFonts w:ascii="Times New Roman" w:eastAsia="Times New Roman" w:hAnsi="Times New Roman" w:cs="Times New Roman"/>
          <w:b/>
          <w:sz w:val="24"/>
          <w:szCs w:val="24"/>
          <w:u w:val="single"/>
          <w:lang w:eastAsia="ru-RU"/>
        </w:rPr>
        <w:t>П</w:t>
      </w:r>
      <w:r w:rsidRPr="00EA2160">
        <w:rPr>
          <w:rFonts w:ascii="Times New Roman" w:eastAsia="Times New Roman" w:hAnsi="Times New Roman" w:cs="Times New Roman"/>
          <w:sz w:val="24"/>
          <w:szCs w:val="24"/>
          <w:lang w:eastAsia="ru-RU"/>
        </w:rPr>
        <w:t xml:space="preserve">рогнозный показатель фонда оплаты труда на 2020 год (в сумме 15 609 тыс. руб.) согласно плана социально-экономического развития Николаевского сельского поселения на 2020 год и Предварительных итогах  плана социально-экономического развития Николаевского  сельского поселения за 9 месяцев 2019 года </w:t>
      </w:r>
      <w:r w:rsidRPr="00EA2160">
        <w:rPr>
          <w:rFonts w:ascii="Times New Roman" w:eastAsia="Times New Roman" w:hAnsi="Times New Roman" w:cs="Times New Roman"/>
          <w:b/>
          <w:sz w:val="24"/>
          <w:szCs w:val="24"/>
          <w:lang w:eastAsia="ru-RU"/>
        </w:rPr>
        <w:t>абсолютно не</w:t>
      </w:r>
      <w:r w:rsidRPr="00EA2160">
        <w:rPr>
          <w:rFonts w:ascii="Times New Roman" w:eastAsia="Times New Roman" w:hAnsi="Times New Roman" w:cs="Times New Roman"/>
          <w:sz w:val="24"/>
          <w:szCs w:val="24"/>
          <w:lang w:eastAsia="ru-RU"/>
        </w:rPr>
        <w:t xml:space="preserve"> </w:t>
      </w:r>
      <w:r w:rsidRPr="00EA2160">
        <w:rPr>
          <w:rFonts w:ascii="Times New Roman" w:eastAsia="Times New Roman" w:hAnsi="Times New Roman" w:cs="Times New Roman"/>
          <w:b/>
          <w:sz w:val="24"/>
          <w:szCs w:val="24"/>
          <w:u w:val="single"/>
          <w:lang w:eastAsia="ru-RU"/>
        </w:rPr>
        <w:t>соотносится</w:t>
      </w:r>
      <w:r w:rsidRPr="00EA2160">
        <w:rPr>
          <w:rFonts w:ascii="Times New Roman" w:eastAsia="Times New Roman" w:hAnsi="Times New Roman" w:cs="Times New Roman"/>
          <w:sz w:val="24"/>
          <w:szCs w:val="24"/>
          <w:lang w:eastAsia="ru-RU"/>
        </w:rPr>
        <w:t xml:space="preserve">  с показателем планируемого поступления </w:t>
      </w:r>
      <w:r w:rsidRPr="00EA2160">
        <w:rPr>
          <w:rFonts w:ascii="Times New Roman" w:eastAsia="Times New Roman" w:hAnsi="Times New Roman" w:cs="Times New Roman"/>
          <w:sz w:val="24"/>
          <w:szCs w:val="24"/>
          <w:u w:val="single"/>
          <w:lang w:eastAsia="ru-RU"/>
        </w:rPr>
        <w:t xml:space="preserve">налога на доходы физических </w:t>
      </w:r>
      <w:r w:rsidRPr="00EA2160">
        <w:rPr>
          <w:rFonts w:ascii="Times New Roman" w:eastAsia="Times New Roman" w:hAnsi="Times New Roman" w:cs="Times New Roman"/>
          <w:b/>
          <w:sz w:val="24"/>
          <w:szCs w:val="24"/>
          <w:u w:val="single"/>
          <w:lang w:eastAsia="ru-RU"/>
        </w:rPr>
        <w:t xml:space="preserve">лиц </w:t>
      </w:r>
      <w:r w:rsidRPr="00EA2160">
        <w:rPr>
          <w:rFonts w:ascii="Times New Roman" w:eastAsia="Times New Roman" w:hAnsi="Times New Roman" w:cs="Times New Roman"/>
          <w:sz w:val="24"/>
          <w:szCs w:val="24"/>
          <w:u w:val="single"/>
          <w:lang w:eastAsia="ru-RU"/>
        </w:rPr>
        <w:t xml:space="preserve">в сумме </w:t>
      </w:r>
      <w:r w:rsidRPr="00EA2160">
        <w:rPr>
          <w:rFonts w:ascii="Times New Roman" w:eastAsia="Times New Roman" w:hAnsi="Times New Roman" w:cs="Times New Roman"/>
          <w:b/>
          <w:sz w:val="24"/>
          <w:szCs w:val="24"/>
          <w:u w:val="single"/>
          <w:lang w:eastAsia="ru-RU"/>
        </w:rPr>
        <w:t>1 600,0 тыс. руб.</w:t>
      </w:r>
      <w:r w:rsidRPr="00EA2160">
        <w:rPr>
          <w:rFonts w:ascii="Times New Roman" w:eastAsia="Times New Roman" w:hAnsi="Times New Roman" w:cs="Times New Roman"/>
          <w:sz w:val="24"/>
          <w:szCs w:val="24"/>
          <w:u w:val="single"/>
          <w:lang w:eastAsia="ru-RU"/>
        </w:rPr>
        <w:t xml:space="preserve">  и 304,4  тыс. руб</w:t>
      </w:r>
      <w:proofErr w:type="gramEnd"/>
      <w:r w:rsidRPr="00EA2160">
        <w:rPr>
          <w:rFonts w:ascii="Times New Roman" w:eastAsia="Times New Roman" w:hAnsi="Times New Roman" w:cs="Times New Roman"/>
          <w:sz w:val="24"/>
          <w:szCs w:val="24"/>
          <w:u w:val="single"/>
          <w:lang w:eastAsia="ru-RU"/>
        </w:rPr>
        <w:t>. -  15 609,0*13/100*15/100=</w:t>
      </w:r>
      <w:r w:rsidRPr="00EA2160">
        <w:rPr>
          <w:rFonts w:ascii="Times New Roman" w:eastAsia="Times New Roman" w:hAnsi="Times New Roman" w:cs="Times New Roman"/>
          <w:b/>
          <w:sz w:val="24"/>
          <w:szCs w:val="24"/>
          <w:u w:val="single"/>
          <w:lang w:eastAsia="ru-RU"/>
        </w:rPr>
        <w:t>304,4 тыс. руб</w:t>
      </w:r>
      <w:r w:rsidRPr="00EA2160">
        <w:rPr>
          <w:rFonts w:ascii="Times New Roman" w:eastAsia="Times New Roman" w:hAnsi="Times New Roman" w:cs="Times New Roman"/>
          <w:sz w:val="24"/>
          <w:szCs w:val="24"/>
          <w:u w:val="single"/>
          <w:lang w:eastAsia="ru-RU"/>
        </w:rPr>
        <w:t xml:space="preserve">.  </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Прогнозный показатель фонда оплаты труда за 2019 год и на 2020 год  – исходя из анализа фактического поступления данного налога за ряд лет - существенно занижен – более чем в 5 раз – об этом было отмечено и в Заключени</w:t>
      </w:r>
      <w:proofErr w:type="gramStart"/>
      <w:r w:rsidRPr="00EA2160">
        <w:rPr>
          <w:rFonts w:ascii="Times New Roman" w:eastAsia="Times New Roman" w:hAnsi="Times New Roman" w:cs="Times New Roman"/>
          <w:b/>
          <w:sz w:val="24"/>
          <w:szCs w:val="24"/>
          <w:u w:val="single"/>
          <w:lang w:eastAsia="ru-RU"/>
        </w:rPr>
        <w:t>и</w:t>
      </w:r>
      <w:proofErr w:type="gramEnd"/>
      <w:r w:rsidRPr="00EA2160">
        <w:rPr>
          <w:rFonts w:ascii="Times New Roman" w:eastAsia="Times New Roman" w:hAnsi="Times New Roman" w:cs="Times New Roman"/>
          <w:b/>
          <w:sz w:val="24"/>
          <w:szCs w:val="24"/>
          <w:u w:val="single"/>
          <w:lang w:eastAsia="ru-RU"/>
        </w:rPr>
        <w:t xml:space="preserve"> Контрольно-счетной палаты по материалам рассмотрения проекта бюджета на 2019 год.</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По Единому сельскохозяйственному налогу планируется поступления в 2020 году в сумме  16,0 тыс. руб.</w:t>
      </w:r>
      <w:r w:rsidRPr="00EA2160">
        <w:rPr>
          <w:rFonts w:ascii="Times New Roman" w:eastAsia="Times New Roman" w:hAnsi="Times New Roman" w:cs="Times New Roman"/>
          <w:b/>
          <w:sz w:val="24"/>
          <w:szCs w:val="24"/>
          <w:u w:val="single"/>
          <w:lang w:eastAsia="ru-RU"/>
        </w:rPr>
        <w:t xml:space="preserve"> при этом фактическом исполнении на 21 ноября 2019 года  составляет в сумме 22,4 тыс. руб</w:t>
      </w:r>
      <w:r w:rsidRPr="00EA2160">
        <w:rPr>
          <w:rFonts w:ascii="Times New Roman" w:eastAsia="Times New Roman" w:hAnsi="Times New Roman" w:cs="Times New Roman"/>
          <w:sz w:val="24"/>
          <w:szCs w:val="24"/>
          <w:lang w:eastAsia="ru-RU"/>
        </w:rPr>
        <w:t xml:space="preserve">. при годовом бюджетном назначении в сумме 20,0 тыс. руб. Данный вид налоговых поступлений необоснованно занижен и имеется возможность увеличения плановых показателей до 22,0 тыс. руб., </w:t>
      </w:r>
      <w:r w:rsidRPr="00EA2160">
        <w:rPr>
          <w:rFonts w:ascii="Times New Roman" w:eastAsia="Times New Roman" w:hAnsi="Times New Roman" w:cs="Times New Roman"/>
          <w:b/>
          <w:sz w:val="24"/>
          <w:szCs w:val="24"/>
          <w:u w:val="single"/>
          <w:lang w:eastAsia="ru-RU"/>
        </w:rPr>
        <w:t>то есть на 6,0 тыс. руб</w:t>
      </w:r>
      <w:proofErr w:type="gramEnd"/>
      <w:r w:rsidRPr="00EA2160">
        <w:rPr>
          <w:rFonts w:ascii="Times New Roman" w:eastAsia="Times New Roman" w:hAnsi="Times New Roman" w:cs="Times New Roman"/>
          <w:sz w:val="24"/>
          <w:szCs w:val="24"/>
          <w:lang w:eastAsia="ru-RU"/>
        </w:rPr>
        <w:t xml:space="preserve">. </w:t>
      </w:r>
      <w:proofErr w:type="gramStart"/>
      <w:r w:rsidRPr="00EA2160">
        <w:rPr>
          <w:rFonts w:ascii="Times New Roman" w:eastAsia="Times New Roman" w:hAnsi="Times New Roman" w:cs="Times New Roman"/>
          <w:sz w:val="24"/>
          <w:szCs w:val="24"/>
          <w:lang w:eastAsia="ru-RU"/>
        </w:rPr>
        <w:t>Согласно плана</w:t>
      </w:r>
      <w:proofErr w:type="gramEnd"/>
      <w:r w:rsidRPr="00EA2160">
        <w:rPr>
          <w:rFonts w:ascii="Times New Roman" w:eastAsia="Times New Roman" w:hAnsi="Times New Roman" w:cs="Times New Roman"/>
          <w:sz w:val="24"/>
          <w:szCs w:val="24"/>
          <w:lang w:eastAsia="ru-RU"/>
        </w:rPr>
        <w:t xml:space="preserve"> социально-экономического развития Николаевского сельского поселения на 2020 год объем производства сельскохозяйственной продукции  в 2020 году по сравнению с показателями 2019 года возрастет.</w:t>
      </w:r>
    </w:p>
    <w:p w:rsidR="00EA2160" w:rsidRPr="00EA2160" w:rsidRDefault="00EA2160" w:rsidP="00EA216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 xml:space="preserve">     Анализ поступления в текущем году и наличие задолженности по имущественным налогам показывает, что администрацией сельского поселения не полностью учтены резервы поступления данных налогов:</w:t>
      </w:r>
    </w:p>
    <w:p w:rsidR="00EA2160" w:rsidRPr="00EA2160" w:rsidRDefault="00EA2160" w:rsidP="00EA216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 xml:space="preserve">    </w:t>
      </w:r>
      <w:proofErr w:type="gramStart"/>
      <w:r w:rsidRPr="00EA2160">
        <w:rPr>
          <w:rFonts w:ascii="Times New Roman" w:eastAsia="Times New Roman" w:hAnsi="Times New Roman" w:cs="Times New Roman"/>
          <w:b/>
          <w:sz w:val="24"/>
          <w:szCs w:val="24"/>
          <w:u w:val="single"/>
          <w:lang w:eastAsia="ru-RU"/>
        </w:rPr>
        <w:t xml:space="preserve">- по плану на 2020 год  налог на имущество планируется в сумме 330,0 тыс. руб. при фактическом поступлении на 21 ноября 2019 года  уже в сумме 323,6 тыс. руб. и наличия задолженности на эту дату в сумме 211,7 тыс. руб., которая существенно увеличится </w:t>
      </w:r>
      <w:r w:rsidRPr="00EA2160">
        <w:rPr>
          <w:rFonts w:ascii="Times New Roman" w:eastAsia="Times New Roman" w:hAnsi="Times New Roman" w:cs="Times New Roman"/>
          <w:b/>
          <w:sz w:val="24"/>
          <w:szCs w:val="24"/>
          <w:u w:val="single"/>
          <w:lang w:eastAsia="ru-RU"/>
        </w:rPr>
        <w:lastRenderedPageBreak/>
        <w:t>после наступления срока уплаты налога в декабре 2019 года (на начало года в сумме 409,9 тыс. руб.).</w:t>
      </w:r>
      <w:proofErr w:type="gramEnd"/>
      <w:r w:rsidRPr="00EA2160">
        <w:rPr>
          <w:rFonts w:ascii="Times New Roman" w:eastAsia="Times New Roman" w:hAnsi="Times New Roman" w:cs="Times New Roman"/>
          <w:b/>
          <w:sz w:val="24"/>
          <w:szCs w:val="24"/>
          <w:u w:val="single"/>
          <w:lang w:eastAsia="ru-RU"/>
        </w:rPr>
        <w:t xml:space="preserve"> Резервы поступления налога составит не менее 100,0 тыс. руб. (довести план до 430,0 тыс. руб.). </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
    <w:p w:rsidR="00EA2160" w:rsidRPr="00EA2160" w:rsidRDefault="00EA2160" w:rsidP="00EA2160">
      <w:pPr>
        <w:autoSpaceDE w:val="0"/>
        <w:autoSpaceDN w:val="0"/>
        <w:adjustRightInd w:val="0"/>
        <w:spacing w:before="91" w:after="0" w:line="317" w:lineRule="exact"/>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Неналоговые доходы бюджета сельского поселения на 2019 год.</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 2020 году по проекту бюджета поселения поступление неналоговых доходов  не планируется -  против 105,9 тыс. руб. по ожидаемому прогнозу в 2019 году, в том числе по прочим доходам от компенсации затрат в сумме 23,9 тыс. руб</w:t>
      </w:r>
      <w:proofErr w:type="gramStart"/>
      <w:r w:rsidRPr="00EA2160">
        <w:rPr>
          <w:rFonts w:ascii="Times New Roman" w:eastAsia="Times New Roman" w:hAnsi="Times New Roman" w:cs="Times New Roman"/>
          <w:sz w:val="24"/>
          <w:szCs w:val="24"/>
          <w:lang w:eastAsia="ru-RU"/>
        </w:rPr>
        <w:t xml:space="preserve">.. </w:t>
      </w:r>
      <w:proofErr w:type="gramEnd"/>
    </w:p>
    <w:p w:rsidR="00EA2160" w:rsidRPr="00EA2160" w:rsidRDefault="00EA2160" w:rsidP="00EA2160">
      <w:pPr>
        <w:autoSpaceDE w:val="0"/>
        <w:autoSpaceDN w:val="0"/>
        <w:adjustRightInd w:val="0"/>
        <w:spacing w:before="84" w:after="0" w:line="317" w:lineRule="exact"/>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Безвозмездные поступления в бюджет поселения на 2019 год</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В 2020 году сумма безвозмездных </w:t>
      </w:r>
      <w:proofErr w:type="gramStart"/>
      <w:r w:rsidRPr="00EA2160">
        <w:rPr>
          <w:rFonts w:ascii="Times New Roman" w:eastAsia="Times New Roman" w:hAnsi="Times New Roman" w:cs="Times New Roman"/>
          <w:sz w:val="24"/>
          <w:szCs w:val="24"/>
          <w:lang w:eastAsia="ru-RU"/>
        </w:rPr>
        <w:t>поступлений</w:t>
      </w:r>
      <w:proofErr w:type="gramEnd"/>
      <w:r w:rsidRPr="00EA2160">
        <w:rPr>
          <w:rFonts w:ascii="Times New Roman" w:eastAsia="Times New Roman" w:hAnsi="Times New Roman" w:cs="Times New Roman"/>
          <w:sz w:val="24"/>
          <w:szCs w:val="24"/>
          <w:lang w:eastAsia="ru-RU"/>
        </w:rPr>
        <w:t xml:space="preserve">  планируемая к поступлению  в бюджет муниципального поселения составит </w:t>
      </w:r>
      <w:r w:rsidRPr="00EA2160">
        <w:rPr>
          <w:rFonts w:ascii="Times New Roman" w:eastAsia="Times New Roman" w:hAnsi="Times New Roman" w:cs="Times New Roman"/>
          <w:b/>
          <w:sz w:val="24"/>
          <w:szCs w:val="24"/>
          <w:lang w:eastAsia="ru-RU"/>
        </w:rPr>
        <w:t>4 484,2 тыс. руб</w:t>
      </w:r>
      <w:r w:rsidRPr="00EA2160">
        <w:rPr>
          <w:rFonts w:ascii="Times New Roman" w:eastAsia="Times New Roman" w:hAnsi="Times New Roman" w:cs="Times New Roman"/>
          <w:sz w:val="24"/>
          <w:szCs w:val="24"/>
          <w:lang w:eastAsia="ru-RU"/>
        </w:rPr>
        <w:t>. (по проекту бюджета 2019 года было 3 402,6 тыс. рублей и по ожидаемому прогнозу в сумме 4 516,9 тыс. руб., в том числе от других бюджетов  в сумме 4 525,4 тыс. руб.), или 99,3% к ожидаемому поступлению за 2019 год, из них:</w:t>
      </w:r>
    </w:p>
    <w:p w:rsidR="00EA2160" w:rsidRPr="00EA2160" w:rsidRDefault="00EA2160" w:rsidP="00EA2160">
      <w:pPr>
        <w:autoSpaceDE w:val="0"/>
        <w:autoSpaceDN w:val="0"/>
        <w:adjustRightInd w:val="0"/>
        <w:spacing w:before="29" w:after="0" w:line="302"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-поступление дотаций  – 4 394,5 тыс. руб. (против 4 432,9 тыс. рублей в 2019 году) – практически на том же уровне;</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i/>
          <w:sz w:val="24"/>
          <w:szCs w:val="24"/>
          <w:lang w:eastAsia="ru-RU"/>
        </w:rPr>
      </w:pPr>
      <w:r w:rsidRPr="00EA2160">
        <w:rPr>
          <w:rFonts w:ascii="Times New Roman" w:eastAsia="Times New Roman" w:hAnsi="Times New Roman" w:cs="Times New Roman"/>
          <w:sz w:val="24"/>
          <w:szCs w:val="24"/>
          <w:lang w:eastAsia="ru-RU"/>
        </w:rPr>
        <w:t xml:space="preserve">-поступление субвенций  </w:t>
      </w:r>
      <w:r w:rsidRPr="00EA2160">
        <w:rPr>
          <w:rFonts w:ascii="Times New Roman" w:eastAsia="Times New Roman" w:hAnsi="Times New Roman" w:cs="Times New Roman"/>
          <w:b/>
          <w:i/>
          <w:sz w:val="24"/>
          <w:szCs w:val="24"/>
          <w:lang w:eastAsia="ru-RU"/>
        </w:rPr>
        <w:t>в сумме 89,7 тыс. руб.</w:t>
      </w:r>
      <w:r w:rsidRPr="00EA2160">
        <w:rPr>
          <w:rFonts w:ascii="Times New Roman" w:eastAsia="Times New Roman" w:hAnsi="Times New Roman" w:cs="Times New Roman"/>
          <w:sz w:val="24"/>
          <w:szCs w:val="24"/>
          <w:lang w:eastAsia="ru-RU"/>
        </w:rPr>
        <w:t>– против 92,5 тыс. рублей по бюджету 2019 года;</w:t>
      </w:r>
    </w:p>
    <w:p w:rsidR="00EA2160" w:rsidRPr="00EA2160" w:rsidRDefault="00EA2160" w:rsidP="00EA216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Прочие безвозмездные поступления не планируются по проекту 2020 года против 12,0 тыс. руб. по ожидаемым данным за 2019 год.</w:t>
      </w:r>
    </w:p>
    <w:p w:rsidR="00EA2160" w:rsidRPr="00EA2160" w:rsidRDefault="00EA2160" w:rsidP="00EA216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b/>
          <w:sz w:val="24"/>
          <w:szCs w:val="24"/>
          <w:lang w:eastAsia="ru-RU"/>
        </w:rPr>
        <w:t>2.</w:t>
      </w:r>
      <w:r w:rsidRPr="00EA2160">
        <w:rPr>
          <w:rFonts w:ascii="Times New Roman" w:eastAsia="Times New Roman" w:hAnsi="Times New Roman" w:cs="Times New Roman"/>
          <w:sz w:val="24"/>
          <w:szCs w:val="24"/>
          <w:lang w:eastAsia="ru-RU"/>
        </w:rPr>
        <w:t xml:space="preserve"> </w:t>
      </w:r>
      <w:r w:rsidRPr="00EA2160">
        <w:rPr>
          <w:rFonts w:ascii="Times New Roman" w:eastAsia="Times New Roman" w:hAnsi="Times New Roman" w:cs="Times New Roman"/>
          <w:b/>
          <w:sz w:val="24"/>
          <w:szCs w:val="24"/>
          <w:lang w:eastAsia="ru-RU"/>
        </w:rPr>
        <w:t>Общий объем расходов бюджета поселения на 2020 год в сумме 10 576,6 тыс</w:t>
      </w:r>
      <w:r w:rsidRPr="00EA2160">
        <w:rPr>
          <w:rFonts w:ascii="Times New Roman" w:eastAsia="Times New Roman" w:hAnsi="Times New Roman" w:cs="Times New Roman"/>
          <w:sz w:val="24"/>
          <w:szCs w:val="24"/>
          <w:lang w:eastAsia="ru-RU"/>
        </w:rPr>
        <w:t>. рублей, что на 453,0 тыс. рублей или  на 4,5%  больше ожидаемых расходов за 2019 год (которые определены в размере 10 123,6 тыс. руб., первоначальный бюджет на 2019 год рассматривался в объеме 8 638,8 тыс. руб.);</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Структура расходов бюджета Николаевского сельского поселения по разделам и подразделам классификации бюджетных расходов отражена в таблице:</w:t>
      </w:r>
    </w:p>
    <w:p w:rsidR="00EA2160" w:rsidRPr="00EA2160" w:rsidRDefault="00EA2160" w:rsidP="00EA2160">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(тыс. руб.)</w:t>
      </w:r>
    </w:p>
    <w:tbl>
      <w:tblPr>
        <w:tblW w:w="9925" w:type="dxa"/>
        <w:tblInd w:w="38" w:type="dxa"/>
        <w:tblLayout w:type="fixed"/>
        <w:tblCellMar>
          <w:left w:w="40" w:type="dxa"/>
          <w:right w:w="40" w:type="dxa"/>
        </w:tblCellMar>
        <w:tblLook w:val="0000" w:firstRow="0" w:lastRow="0" w:firstColumn="0" w:lastColumn="0" w:noHBand="0" w:noVBand="0"/>
      </w:tblPr>
      <w:tblGrid>
        <w:gridCol w:w="600"/>
        <w:gridCol w:w="3666"/>
        <w:gridCol w:w="1276"/>
        <w:gridCol w:w="1832"/>
        <w:gridCol w:w="1286"/>
        <w:gridCol w:w="1265"/>
      </w:tblGrid>
      <w:tr w:rsidR="00EA2160" w:rsidRPr="00EA216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w:t>
            </w:r>
          </w:p>
        </w:tc>
        <w:tc>
          <w:tcPr>
            <w:tcW w:w="366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Ожидаемое</w:t>
            </w:r>
          </w:p>
        </w:tc>
        <w:tc>
          <w:tcPr>
            <w:tcW w:w="128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5"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2160" w:rsidRPr="00EA216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п</w:t>
            </w:r>
            <w:proofErr w:type="gramEnd"/>
            <w:r w:rsidRPr="00EA2160">
              <w:rPr>
                <w:rFonts w:ascii="Times New Roman" w:eastAsia="Times New Roman" w:hAnsi="Times New Roman" w:cs="Times New Roman"/>
                <w:sz w:val="24"/>
                <w:szCs w:val="24"/>
                <w:lang w:eastAsia="ru-RU"/>
              </w:rPr>
              <w:t>/п</w:t>
            </w:r>
          </w:p>
        </w:tc>
        <w:tc>
          <w:tcPr>
            <w:tcW w:w="366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Наименование показателя</w:t>
            </w:r>
          </w:p>
        </w:tc>
        <w:tc>
          <w:tcPr>
            <w:tcW w:w="127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74" w:lineRule="exac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Исполнено за 2018 год</w:t>
            </w:r>
          </w:p>
        </w:tc>
        <w:tc>
          <w:tcPr>
            <w:tcW w:w="1832"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74" w:lineRule="exac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исполнение 2019 года/</w:t>
            </w:r>
            <w:proofErr w:type="gramStart"/>
            <w:r w:rsidRPr="00EA2160">
              <w:rPr>
                <w:rFonts w:ascii="Times New Roman" w:eastAsia="Times New Roman" w:hAnsi="Times New Roman" w:cs="Times New Roman"/>
                <w:sz w:val="24"/>
                <w:szCs w:val="24"/>
                <w:lang w:eastAsia="ru-RU"/>
              </w:rPr>
              <w:t>согласно решения</w:t>
            </w:r>
            <w:proofErr w:type="gramEnd"/>
            <w:r w:rsidRPr="00EA2160">
              <w:rPr>
                <w:rFonts w:ascii="Times New Roman" w:eastAsia="Times New Roman" w:hAnsi="Times New Roman" w:cs="Times New Roman"/>
                <w:sz w:val="24"/>
                <w:szCs w:val="24"/>
                <w:lang w:eastAsia="ru-RU"/>
              </w:rPr>
              <w:t xml:space="preserve"> Совета</w:t>
            </w:r>
          </w:p>
        </w:tc>
        <w:tc>
          <w:tcPr>
            <w:tcW w:w="128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Проект на 2020 год</w:t>
            </w:r>
          </w:p>
        </w:tc>
        <w:tc>
          <w:tcPr>
            <w:tcW w:w="1265"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2020 год к 2019 г., </w:t>
            </w:r>
            <w:proofErr w:type="gramStart"/>
            <w:r w:rsidRPr="00EA2160">
              <w:rPr>
                <w:rFonts w:ascii="Times New Roman" w:eastAsia="Times New Roman" w:hAnsi="Times New Roman" w:cs="Times New Roman"/>
                <w:sz w:val="24"/>
                <w:szCs w:val="24"/>
                <w:lang w:eastAsia="ru-RU"/>
              </w:rPr>
              <w:t>в</w:t>
            </w:r>
            <w:proofErr w:type="gramEnd"/>
            <w:r w:rsidRPr="00EA2160">
              <w:rPr>
                <w:rFonts w:ascii="Times New Roman" w:eastAsia="Times New Roman" w:hAnsi="Times New Roman" w:cs="Times New Roman"/>
                <w:sz w:val="24"/>
                <w:szCs w:val="24"/>
                <w:lang w:eastAsia="ru-RU"/>
              </w:rPr>
              <w:t xml:space="preserve"> %</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Всего расходов:</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9 849,2</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10 123,6/11 399,0</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10 576,6</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104,5/92,8</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 том числе:</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w:t>
            </w: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317" w:lineRule="exac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4 572,0</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4 701,0/4 701,0</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5 236,5</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111,4</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w:t>
            </w: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Национальная оборона</w:t>
            </w:r>
          </w:p>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80,4</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88,7/88,7</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85,9</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96,8</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3</w:t>
            </w:r>
          </w:p>
        </w:tc>
        <w:tc>
          <w:tcPr>
            <w:tcW w:w="366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324" w:lineRule="exac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Национальная безопасность               </w:t>
            </w:r>
          </w:p>
        </w:tc>
        <w:tc>
          <w:tcPr>
            <w:tcW w:w="127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19,5</w:t>
            </w:r>
          </w:p>
        </w:tc>
        <w:tc>
          <w:tcPr>
            <w:tcW w:w="1832"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15,0/15,0</w:t>
            </w:r>
          </w:p>
        </w:tc>
        <w:tc>
          <w:tcPr>
            <w:tcW w:w="128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65,0</w:t>
            </w:r>
          </w:p>
        </w:tc>
        <w:tc>
          <w:tcPr>
            <w:tcW w:w="1265"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433,3</w:t>
            </w:r>
          </w:p>
        </w:tc>
      </w:tr>
      <w:tr w:rsidR="00EA2160" w:rsidRPr="00EA216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и правоохранительная деятельность</w:t>
            </w:r>
          </w:p>
        </w:tc>
        <w:tc>
          <w:tcPr>
            <w:tcW w:w="127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4</w:t>
            </w: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1 538,7</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233,7/1 509,1</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1 832,7</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784,2/121,4</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w:t>
            </w:r>
          </w:p>
        </w:tc>
        <w:tc>
          <w:tcPr>
            <w:tcW w:w="366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A2160">
              <w:rPr>
                <w:rFonts w:ascii="Times New Roman" w:eastAsia="Times New Roman" w:hAnsi="Times New Roman" w:cs="Times New Roman"/>
                <w:sz w:val="24"/>
                <w:szCs w:val="24"/>
                <w:lang w:eastAsia="ru-RU"/>
              </w:rPr>
              <w:t>Жилищно</w:t>
            </w:r>
            <w:proofErr w:type="spellEnd"/>
            <w:r w:rsidRPr="00EA2160">
              <w:rPr>
                <w:rFonts w:ascii="Times New Roman" w:eastAsia="Times New Roman" w:hAnsi="Times New Roman" w:cs="Times New Roman"/>
                <w:sz w:val="24"/>
                <w:szCs w:val="24"/>
                <w:lang w:eastAsia="ru-RU"/>
              </w:rPr>
              <w:t xml:space="preserve"> -</w:t>
            </w:r>
          </w:p>
        </w:tc>
        <w:tc>
          <w:tcPr>
            <w:tcW w:w="127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2 502,6/2 502,6</w:t>
            </w:r>
          </w:p>
        </w:tc>
        <w:tc>
          <w:tcPr>
            <w:tcW w:w="128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588,3</w:t>
            </w:r>
          </w:p>
        </w:tc>
        <w:tc>
          <w:tcPr>
            <w:tcW w:w="1265"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23,5</w:t>
            </w:r>
          </w:p>
        </w:tc>
      </w:tr>
      <w:tr w:rsidR="00EA2160" w:rsidRPr="00EA216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коммунальное хозяйство</w:t>
            </w:r>
          </w:p>
        </w:tc>
        <w:tc>
          <w:tcPr>
            <w:tcW w:w="127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1 103,5</w:t>
            </w:r>
          </w:p>
        </w:tc>
        <w:tc>
          <w:tcPr>
            <w:tcW w:w="1832"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6</w:t>
            </w: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Образование</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х</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7</w:t>
            </w:r>
          </w:p>
        </w:tc>
        <w:tc>
          <w:tcPr>
            <w:tcW w:w="366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324" w:lineRule="exact"/>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Культура  и кинематография</w:t>
            </w:r>
          </w:p>
        </w:tc>
        <w:tc>
          <w:tcPr>
            <w:tcW w:w="127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2 535,1</w:t>
            </w:r>
          </w:p>
        </w:tc>
        <w:tc>
          <w:tcPr>
            <w:tcW w:w="1832"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2 562,6/2 562,6</w:t>
            </w:r>
          </w:p>
        </w:tc>
        <w:tc>
          <w:tcPr>
            <w:tcW w:w="1286"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2 748,2</w:t>
            </w:r>
          </w:p>
        </w:tc>
        <w:tc>
          <w:tcPr>
            <w:tcW w:w="1265" w:type="dxa"/>
            <w:tcBorders>
              <w:top w:val="single" w:sz="6" w:space="0" w:color="auto"/>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107,2</w:t>
            </w:r>
          </w:p>
        </w:tc>
      </w:tr>
      <w:tr w:rsidR="00EA2160" w:rsidRPr="00EA216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8</w:t>
            </w:r>
          </w:p>
        </w:tc>
        <w:tc>
          <w:tcPr>
            <w:tcW w:w="366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Физическая  культура и</w:t>
            </w:r>
          </w:p>
        </w:tc>
        <w:tc>
          <w:tcPr>
            <w:tcW w:w="127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2"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20,0/20,0</w:t>
            </w:r>
          </w:p>
        </w:tc>
        <w:tc>
          <w:tcPr>
            <w:tcW w:w="1286"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20,0</w:t>
            </w:r>
          </w:p>
        </w:tc>
        <w:tc>
          <w:tcPr>
            <w:tcW w:w="1265" w:type="dxa"/>
            <w:tcBorders>
              <w:top w:val="single" w:sz="6" w:space="0" w:color="auto"/>
              <w:left w:val="single" w:sz="6" w:space="0" w:color="auto"/>
              <w:bottom w:val="nil"/>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100,0</w:t>
            </w:r>
          </w:p>
        </w:tc>
      </w:tr>
      <w:tr w:rsidR="00EA2160" w:rsidRPr="00EA216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спорт</w:t>
            </w:r>
          </w:p>
        </w:tc>
        <w:tc>
          <w:tcPr>
            <w:tcW w:w="127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832"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6"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dxa"/>
            <w:tcBorders>
              <w:top w:val="nil"/>
              <w:left w:val="single" w:sz="6" w:space="0" w:color="auto"/>
              <w:bottom w:val="single" w:sz="6"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A2160" w:rsidRPr="00EA2160"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9</w:t>
            </w:r>
          </w:p>
        </w:tc>
        <w:tc>
          <w:tcPr>
            <w:tcW w:w="3666"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Обслуживание муниципального долга</w:t>
            </w:r>
          </w:p>
        </w:tc>
        <w:tc>
          <w:tcPr>
            <w:tcW w:w="1276"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832"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0,0/0,0</w:t>
            </w:r>
          </w:p>
        </w:tc>
        <w:tc>
          <w:tcPr>
            <w:tcW w:w="1286"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0,0</w:t>
            </w:r>
          </w:p>
        </w:tc>
        <w:tc>
          <w:tcPr>
            <w:tcW w:w="1265" w:type="dxa"/>
            <w:tcBorders>
              <w:top w:val="nil"/>
              <w:left w:val="single" w:sz="6" w:space="0" w:color="auto"/>
              <w:bottom w:val="single" w:sz="4" w:space="0" w:color="auto"/>
              <w:right w:val="single" w:sz="6" w:space="0" w:color="auto"/>
            </w:tcBorders>
          </w:tcPr>
          <w:p w:rsidR="00EA2160" w:rsidRPr="00EA2160" w:rsidRDefault="00EA2160" w:rsidP="00EA21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х</w:t>
            </w:r>
          </w:p>
        </w:tc>
      </w:tr>
    </w:tbl>
    <w:p w:rsidR="00EA2160" w:rsidRPr="00EA2160" w:rsidRDefault="00EA2160" w:rsidP="00EA216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 на решение общегосударственных вопросов с учетом расходов на содержание органов местного самоуправления – 5 236,5 тыс. руб. или </w:t>
      </w:r>
      <w:proofErr w:type="gramStart"/>
      <w:r w:rsidRPr="00EA2160">
        <w:rPr>
          <w:rFonts w:ascii="Times New Roman" w:eastAsia="Times New Roman" w:hAnsi="Times New Roman" w:cs="Times New Roman"/>
          <w:sz w:val="24"/>
          <w:szCs w:val="24"/>
          <w:lang w:eastAsia="ru-RU"/>
        </w:rPr>
        <w:t>49,5</w:t>
      </w:r>
      <w:proofErr w:type="gramEnd"/>
      <w:r w:rsidRPr="00EA2160">
        <w:rPr>
          <w:rFonts w:ascii="Times New Roman" w:eastAsia="Times New Roman" w:hAnsi="Times New Roman" w:cs="Times New Roman"/>
          <w:sz w:val="24"/>
          <w:szCs w:val="24"/>
          <w:lang w:eastAsia="ru-RU"/>
        </w:rPr>
        <w:t>% то есть около половины от всех расходов бюджета;</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на содержание учреждений культуры и иные мероприятия по культуре – 2 748,2 тыс. руб. или 26,0 % от всех расходов бюджета;</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национальная экономика (с учетом дорожного фонда) -1 832,7 тыс. руб. или 17,3% от всех расходов бюджета;</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 жилищно-коммунальное хозяйство – 588,3 тыс. руб. или 5,6% от всех расходов бюджета;</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-на другие отрасли и мероприятия – 170,9 тыс. руб. или 1,6 % от всех расходов.</w:t>
      </w: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по проекту бюджета на 2020 год 48,7%  (в 2019 году по проекту было 47,5 %) всех расходов бюджета (5 147,9 тыс. руб. против 4 104,4 тыс. руб. по проекту бюджета на 2019 год), что говорит о социальной направленности бюджета. </w:t>
      </w:r>
      <w:proofErr w:type="gramEnd"/>
    </w:p>
    <w:p w:rsidR="00EA2160" w:rsidRPr="00EA2160" w:rsidRDefault="00EA2160" w:rsidP="00EA216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 xml:space="preserve">При остром недостатке собственных средств на исполнение полномочий поселения, расходы на решение общегосударственных вопросов возросли значительно - на  11,4% (при снижении поступления доходов на исполнение полномочий поселения на </w:t>
      </w:r>
      <w:r w:rsidRPr="00EA2160">
        <w:rPr>
          <w:rFonts w:ascii="Times New Roman" w:eastAsia="Times New Roman" w:hAnsi="Times New Roman" w:cs="Times New Roman"/>
          <w:b/>
          <w:sz w:val="24"/>
          <w:szCs w:val="24"/>
          <w:lang w:eastAsia="ru-RU"/>
        </w:rPr>
        <w:t xml:space="preserve"> 400,3 тыс. руб. или на 4,0%</w:t>
      </w:r>
      <w:r w:rsidRPr="00EA2160">
        <w:rPr>
          <w:rFonts w:ascii="Times New Roman" w:eastAsia="Times New Roman" w:hAnsi="Times New Roman" w:cs="Times New Roman"/>
          <w:b/>
          <w:sz w:val="24"/>
          <w:szCs w:val="24"/>
          <w:u w:val="single"/>
          <w:lang w:eastAsia="ru-RU"/>
        </w:rPr>
        <w:t>) – с 4 701,0 тыс. руб. по бюджету 2019 года до 5 236,5 тыс. руб. по проекту бюджета на 2020 год или на 535,5 тыс. руб. больше</w:t>
      </w:r>
      <w:proofErr w:type="gramStart"/>
      <w:r w:rsidRPr="00EA2160">
        <w:rPr>
          <w:rFonts w:ascii="Times New Roman" w:eastAsia="Times New Roman" w:hAnsi="Times New Roman" w:cs="Times New Roman"/>
          <w:b/>
          <w:sz w:val="24"/>
          <w:szCs w:val="24"/>
          <w:u w:val="single"/>
          <w:lang w:eastAsia="ru-RU"/>
        </w:rPr>
        <w:t xml:space="preserve">  .</w:t>
      </w:r>
      <w:proofErr w:type="gramEnd"/>
      <w:r w:rsidRPr="00EA2160">
        <w:rPr>
          <w:rFonts w:ascii="Times New Roman" w:eastAsia="Times New Roman" w:hAnsi="Times New Roman" w:cs="Times New Roman"/>
          <w:b/>
          <w:sz w:val="24"/>
          <w:szCs w:val="24"/>
          <w:u w:val="single"/>
          <w:lang w:eastAsia="ru-RU"/>
        </w:rPr>
        <w:t xml:space="preserve"> и в общей доле расходов (стоят на первом месте) возросли – с 41,2 % в 2019 году до 49,5% на 2020 год. </w:t>
      </w:r>
    </w:p>
    <w:p w:rsidR="00EA2160" w:rsidRPr="00EA2160" w:rsidRDefault="00EA2160" w:rsidP="00EA216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EA2160">
        <w:rPr>
          <w:rFonts w:ascii="Times New Roman" w:eastAsia="Times New Roman" w:hAnsi="Times New Roman" w:cs="Times New Roman"/>
          <w:b/>
          <w:sz w:val="24"/>
          <w:szCs w:val="24"/>
          <w:u w:val="single"/>
          <w:lang w:eastAsia="ru-RU"/>
        </w:rPr>
        <w:t>Расходы на содержание органов местного самоуправления Николаевского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(3 377,9 тыс. руб. с учетом расходов на контрольно-счетные органы по проекту бюджета на 2020 год - против 3 217,4 тыс. руб</w:t>
      </w:r>
      <w:proofErr w:type="gramEnd"/>
      <w:r w:rsidRPr="00EA2160">
        <w:rPr>
          <w:rFonts w:ascii="Times New Roman" w:eastAsia="Times New Roman" w:hAnsi="Times New Roman" w:cs="Times New Roman"/>
          <w:b/>
          <w:sz w:val="24"/>
          <w:szCs w:val="24"/>
          <w:u w:val="single"/>
          <w:lang w:eastAsia="ru-RU"/>
        </w:rPr>
        <w:t xml:space="preserve">. по бюджету 2019 года (решение Совета от 13.11.2019 г. №10) -  при расчетном нормативе с учетом индексации на 2020 год в сумме 3 696,0 тыс. руб. или 91,4% от норматива). В тоже время практически возросли к уровню 2019  года на 160,5 тыс. руб. или на 5,0% больше. </w:t>
      </w:r>
    </w:p>
    <w:p w:rsidR="00EA2160" w:rsidRPr="00EA2160" w:rsidRDefault="00EA2160" w:rsidP="00EA2160">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 xml:space="preserve">Резервный фонд администрации Николаевского сельского поселения  </w:t>
      </w:r>
      <w:proofErr w:type="gramStart"/>
      <w:r w:rsidRPr="00EA2160">
        <w:rPr>
          <w:rFonts w:ascii="Times New Roman" w:eastAsia="Times New Roman" w:hAnsi="Times New Roman" w:cs="Times New Roman"/>
          <w:b/>
          <w:sz w:val="24"/>
          <w:szCs w:val="24"/>
          <w:u w:val="single"/>
          <w:lang w:eastAsia="ru-RU"/>
        </w:rPr>
        <w:t>согласно подпункта</w:t>
      </w:r>
      <w:proofErr w:type="gramEnd"/>
      <w:r w:rsidRPr="00EA2160">
        <w:rPr>
          <w:rFonts w:ascii="Times New Roman" w:eastAsia="Times New Roman" w:hAnsi="Times New Roman" w:cs="Times New Roman"/>
          <w:b/>
          <w:sz w:val="24"/>
          <w:szCs w:val="24"/>
          <w:u w:val="single"/>
          <w:lang w:eastAsia="ru-RU"/>
        </w:rPr>
        <w:t xml:space="preserve"> 2 пункта 9.1 проекта Решения определен в сумме 10,0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EA2160" w:rsidRPr="00EA2160" w:rsidRDefault="00EA2160" w:rsidP="00EA2160">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sz w:val="24"/>
          <w:szCs w:val="24"/>
          <w:lang w:eastAsia="ru-RU"/>
        </w:rPr>
        <w:t xml:space="preserve">       </w:t>
      </w:r>
      <w:proofErr w:type="gramStart"/>
      <w:r w:rsidRPr="00EA2160">
        <w:rPr>
          <w:rFonts w:ascii="Times New Roman" w:eastAsia="Times New Roman" w:hAnsi="Times New Roman" w:cs="Times New Roman"/>
          <w:sz w:val="24"/>
          <w:szCs w:val="24"/>
          <w:lang w:eastAsia="ru-RU"/>
        </w:rPr>
        <w:t xml:space="preserve">Расходы на обслуживание муниципального долга и согласно показателей приложений 5, 6 и 7 объем расходов на  обслуживание муниципального долга установлены в размере 0,0 тыс. руб. </w:t>
      </w:r>
      <w:r w:rsidRPr="00EA2160">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17 проекта бюджета  (0,0 тыс. руб.), не превышают предельного объема расходов на обслуживание муниципального </w:t>
      </w:r>
      <w:r w:rsidRPr="00EA2160">
        <w:rPr>
          <w:rFonts w:ascii="Times New Roman" w:eastAsia="Times New Roman" w:hAnsi="Times New Roman" w:cs="Times New Roman"/>
          <w:b/>
          <w:sz w:val="24"/>
          <w:szCs w:val="24"/>
          <w:u w:val="single"/>
          <w:lang w:eastAsia="ru-RU"/>
        </w:rPr>
        <w:lastRenderedPageBreak/>
        <w:t>долга, установленного статьей 111 Бюджетного кодекса РФ  (15</w:t>
      </w:r>
      <w:proofErr w:type="gramEnd"/>
      <w:r w:rsidRPr="00EA2160">
        <w:rPr>
          <w:rFonts w:ascii="Times New Roman" w:eastAsia="Times New Roman" w:hAnsi="Times New Roman" w:cs="Times New Roman"/>
          <w:b/>
          <w:sz w:val="24"/>
          <w:szCs w:val="24"/>
          <w:u w:val="single"/>
          <w:lang w:eastAsia="ru-RU"/>
        </w:rPr>
        <w:t xml:space="preserve">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EA2160" w:rsidRPr="00EA2160" w:rsidRDefault="00EA2160" w:rsidP="00EA2160">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Резервный фонд администрации Николаевского сельского поселения на 2020 год, как и по бюджету 2019 года, определен   в сумме 10,0 тыс. рублей;</w:t>
      </w:r>
    </w:p>
    <w:p w:rsidR="00EA2160" w:rsidRPr="00EA2160" w:rsidRDefault="00EA2160" w:rsidP="00EA2160">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Верхний предел муниципального внутреннего долга Николаевского сельского поселения по  состоянию на 01.01.2021 года в сумме 0,0 тыс. рублей</w:t>
      </w:r>
      <w:proofErr w:type="gramStart"/>
      <w:r w:rsidRPr="00EA2160">
        <w:rPr>
          <w:rFonts w:ascii="Times New Roman" w:eastAsia="Times New Roman" w:hAnsi="Times New Roman" w:cs="Times New Roman"/>
          <w:sz w:val="24"/>
          <w:szCs w:val="24"/>
          <w:lang w:eastAsia="ru-RU"/>
        </w:rPr>
        <w:t>,;</w:t>
      </w:r>
      <w:proofErr w:type="gramEnd"/>
    </w:p>
    <w:p w:rsidR="00EA2160" w:rsidRPr="00EA2160" w:rsidRDefault="00EA2160" w:rsidP="00EA216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5.Верхний предел долга по муниципальным гарантиям поселения - 0,0 тыс. рублей;</w:t>
      </w:r>
    </w:p>
    <w:p w:rsidR="00EA2160" w:rsidRPr="00EA2160" w:rsidRDefault="00EA2160" w:rsidP="00EA2160">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          </w:t>
      </w:r>
      <w:proofErr w:type="gramStart"/>
      <w:r w:rsidRPr="00EA2160">
        <w:rPr>
          <w:rFonts w:ascii="Times New Roman" w:eastAsia="Times New Roman" w:hAnsi="Times New Roman" w:cs="Times New Roman"/>
          <w:sz w:val="24"/>
          <w:szCs w:val="24"/>
          <w:lang w:eastAsia="ru-RU"/>
        </w:rPr>
        <w:t>6.Дефицит бюджета поселения на 2020 год в сумме 0,0 тыс.</w:t>
      </w:r>
      <w:r w:rsidRPr="00EA2160">
        <w:rPr>
          <w:rFonts w:ascii="Times New Roman" w:eastAsia="Times New Roman" w:hAnsi="Times New Roman" w:cs="Times New Roman"/>
          <w:sz w:val="24"/>
          <w:szCs w:val="24"/>
          <w:lang w:eastAsia="ru-RU"/>
        </w:rPr>
        <w:br/>
        <w:t xml:space="preserve">руб. при ожидаемом исполнении бюджета 2019 года с профицитом в сумме 35,0 тыс. руб., - и плановым дефицитом согласно решению </w:t>
      </w:r>
      <w:r w:rsidRPr="00EA2160">
        <w:rPr>
          <w:rFonts w:ascii="Times New Roman" w:eastAsia="Times New Roman" w:hAnsi="Times New Roman" w:cs="Times New Roman"/>
          <w:b/>
          <w:sz w:val="24"/>
          <w:szCs w:val="24"/>
          <w:lang w:eastAsia="ru-RU"/>
        </w:rPr>
        <w:t>Совета от 13.11. 2019 года №10</w:t>
      </w:r>
      <w:r w:rsidRPr="00EA2160">
        <w:rPr>
          <w:rFonts w:ascii="Times New Roman" w:eastAsia="Times New Roman" w:hAnsi="Times New Roman" w:cs="Times New Roman"/>
          <w:sz w:val="24"/>
          <w:szCs w:val="24"/>
          <w:lang w:eastAsia="ru-RU"/>
        </w:rPr>
        <w:t xml:space="preserve"> в сумме 1 366,2 с источником финансирования дефицита - остатки средств бюджета предыдущего года в сумме 1 366,2 (первоначальный бюджет на 2019 год рассматривался также</w:t>
      </w:r>
      <w:proofErr w:type="gramEnd"/>
      <w:r w:rsidRPr="00EA2160">
        <w:rPr>
          <w:rFonts w:ascii="Times New Roman" w:eastAsia="Times New Roman" w:hAnsi="Times New Roman" w:cs="Times New Roman"/>
          <w:sz w:val="24"/>
          <w:szCs w:val="24"/>
          <w:lang w:eastAsia="ru-RU"/>
        </w:rPr>
        <w:t xml:space="preserve"> с дефицитом в сумме 0,0 тыс. руб.).</w:t>
      </w:r>
    </w:p>
    <w:p w:rsidR="00EA2160" w:rsidRPr="00EA2160" w:rsidRDefault="00EA2160" w:rsidP="00EA216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EA2160">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нулевым показателем.- 0,0 тыс. руб.</w:t>
      </w:r>
      <w:r w:rsidRPr="00EA2160">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EA2160">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EA2160" w:rsidRPr="00EA2160" w:rsidRDefault="00EA2160" w:rsidP="00EA2160">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С учетом действия положений Федерального закона от 09.04.2009 года № 58-ФЗ </w:t>
      </w:r>
      <w:r w:rsidRPr="00EA2160">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EA2160">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EA2160" w:rsidRPr="00EA2160" w:rsidRDefault="00EA2160" w:rsidP="00EA216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EA2160">
        <w:rPr>
          <w:rFonts w:ascii="Times New Roman" w:eastAsia="Times New Roman" w:hAnsi="Times New Roman" w:cs="Times New Roman"/>
          <w:b/>
          <w:sz w:val="24"/>
          <w:szCs w:val="24"/>
          <w:u w:val="single"/>
          <w:lang w:eastAsia="ru-RU"/>
        </w:rPr>
        <w:t xml:space="preserve">верхний предел муниципального внутреннего  долга Николаевского сельского поселения </w:t>
      </w:r>
      <w:r w:rsidRPr="00EA2160">
        <w:rPr>
          <w:rFonts w:ascii="Times New Roman" w:eastAsia="Times New Roman" w:hAnsi="Times New Roman" w:cs="Times New Roman"/>
          <w:sz w:val="24"/>
          <w:szCs w:val="24"/>
          <w:lang w:eastAsia="ru-RU"/>
        </w:rPr>
        <w:t xml:space="preserve">по состоянию на 01.01.2021 года – в сумме 0,0 тыс. рублей, в том числе </w:t>
      </w:r>
      <w:r w:rsidRPr="00EA2160">
        <w:rPr>
          <w:rFonts w:ascii="Times New Roman" w:eastAsia="Times New Roman" w:hAnsi="Times New Roman" w:cs="Times New Roman"/>
          <w:b/>
          <w:sz w:val="24"/>
          <w:szCs w:val="24"/>
          <w:u w:val="single"/>
          <w:lang w:eastAsia="ru-RU"/>
        </w:rPr>
        <w:t>верхний предел долга по муниципальным гарантиям</w:t>
      </w:r>
      <w:r w:rsidRPr="00EA2160">
        <w:rPr>
          <w:rFonts w:ascii="Times New Roman" w:eastAsia="Times New Roman" w:hAnsi="Times New Roman" w:cs="Times New Roman"/>
          <w:sz w:val="24"/>
          <w:szCs w:val="24"/>
          <w:lang w:eastAsia="ru-RU"/>
        </w:rPr>
        <w:t xml:space="preserve"> в сумме 0,0 тыс. рублей и согласно пункта 16 проекта </w:t>
      </w:r>
      <w:r w:rsidRPr="00EA2160">
        <w:rPr>
          <w:rFonts w:ascii="Times New Roman" w:eastAsia="Times New Roman" w:hAnsi="Times New Roman" w:cs="Times New Roman"/>
          <w:b/>
          <w:sz w:val="24"/>
          <w:szCs w:val="24"/>
          <w:u w:val="single"/>
          <w:lang w:eastAsia="ru-RU"/>
        </w:rPr>
        <w:t>предельный объем муниципального внутреннего долга Николаевского сельского поселения</w:t>
      </w:r>
      <w:r w:rsidRPr="00EA2160">
        <w:rPr>
          <w:rFonts w:ascii="Times New Roman" w:eastAsia="Times New Roman" w:hAnsi="Times New Roman" w:cs="Times New Roman"/>
          <w:sz w:val="24"/>
          <w:szCs w:val="24"/>
          <w:lang w:eastAsia="ru-RU"/>
        </w:rPr>
        <w:t xml:space="preserve"> на 2020 год –  в сумме 0,0 тыс</w:t>
      </w:r>
      <w:proofErr w:type="gramEnd"/>
      <w:r w:rsidRPr="00EA2160">
        <w:rPr>
          <w:rFonts w:ascii="Times New Roman" w:eastAsia="Times New Roman" w:hAnsi="Times New Roman" w:cs="Times New Roman"/>
          <w:sz w:val="24"/>
          <w:szCs w:val="24"/>
          <w:lang w:eastAsia="ru-RU"/>
        </w:rPr>
        <w:t xml:space="preserve">. рублей </w:t>
      </w:r>
      <w:r w:rsidRPr="00EA2160">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EA216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EA2160">
        <w:rPr>
          <w:rFonts w:ascii="Times New Roman" w:eastAsia="Times New Roman" w:hAnsi="Times New Roman" w:cs="Times New Roman"/>
          <w:b/>
          <w:sz w:val="24"/>
          <w:szCs w:val="24"/>
          <w:u w:val="single"/>
          <w:lang w:eastAsia="ru-RU"/>
        </w:rPr>
        <w:t>(в редакции Федерального закона от 30.09.2015 года № 273-ФЗ).</w:t>
      </w:r>
    </w:p>
    <w:p w:rsidR="00EA2160" w:rsidRPr="00EA2160" w:rsidRDefault="00EA2160" w:rsidP="00EA216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Проектом программы муниципальных гарантий Николаевского сельского поселения на 2020 год предоставление муниципальных гарантий не предусмотрено.</w:t>
      </w:r>
    </w:p>
    <w:p w:rsidR="00EA2160" w:rsidRPr="00EA2160" w:rsidRDefault="00EA2160" w:rsidP="00EA2160">
      <w:p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 xml:space="preserve">При рассмотрении проекта решения «О бюджете </w:t>
      </w:r>
      <w:r w:rsidRPr="00EA2160">
        <w:rPr>
          <w:rFonts w:ascii="Times New Roman" w:eastAsia="Times New Roman" w:hAnsi="Times New Roman" w:cs="Times New Roman"/>
          <w:b/>
          <w:bCs/>
          <w:sz w:val="24"/>
          <w:szCs w:val="24"/>
          <w:lang w:eastAsia="ru-RU"/>
        </w:rPr>
        <w:t>Николаевского сельского поселения Успенского района на 2020 год</w:t>
      </w:r>
      <w:r w:rsidRPr="00EA2160">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EA2160">
        <w:rPr>
          <w:rFonts w:ascii="Times New Roman" w:eastAsia="Times New Roman" w:hAnsi="Times New Roman" w:cs="Times New Roman"/>
          <w:b/>
          <w:sz w:val="24"/>
          <w:szCs w:val="24"/>
          <w:lang w:eastAsia="ru-RU"/>
        </w:rPr>
        <w:t>материалов</w:t>
      </w:r>
      <w:proofErr w:type="gramEnd"/>
      <w:r w:rsidRPr="00EA2160">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EA2160">
        <w:rPr>
          <w:rFonts w:ascii="Times New Roman" w:eastAsia="Times New Roman" w:hAnsi="Times New Roman" w:cs="Times New Roman"/>
          <w:b/>
          <w:sz w:val="24"/>
          <w:szCs w:val="24"/>
          <w:u w:val="single"/>
          <w:lang w:eastAsia="ru-RU"/>
        </w:rPr>
        <w:lastRenderedPageBreak/>
        <w:t>Темпы роста одного из основных видов налоговых поступлений –– налога на доходы физических лиц планируется в размере 6,7%, а с учетом  изменения норматива зачисления – рост отсутствует и даже снижение  в размере 0,5%, что не соотносится с темпами роста прогнозных показателей фонда оплаты труда – по прогнозным показателям плана социально-экономического развития Николаевского сельского поселения на 2020 год - прогнозируется рост показателя фонда оплаты труда</w:t>
      </w:r>
      <w:proofErr w:type="gramEnd"/>
      <w:r w:rsidRPr="00EA2160">
        <w:rPr>
          <w:rFonts w:ascii="Times New Roman" w:eastAsia="Times New Roman" w:hAnsi="Times New Roman" w:cs="Times New Roman"/>
          <w:b/>
          <w:sz w:val="24"/>
          <w:szCs w:val="24"/>
          <w:u w:val="single"/>
          <w:lang w:eastAsia="ru-RU"/>
        </w:rPr>
        <w:t xml:space="preserve"> 2020 года к ожидаемым итогам 2019 года на 3,8.</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EA2160">
        <w:rPr>
          <w:rFonts w:ascii="Times New Roman" w:eastAsia="Times New Roman" w:hAnsi="Times New Roman" w:cs="Times New Roman"/>
          <w:b/>
          <w:sz w:val="24"/>
          <w:szCs w:val="24"/>
          <w:u w:val="single"/>
          <w:lang w:eastAsia="ru-RU"/>
        </w:rPr>
        <w:t>П</w:t>
      </w:r>
      <w:r w:rsidRPr="00EA2160">
        <w:rPr>
          <w:rFonts w:ascii="Times New Roman" w:eastAsia="Times New Roman" w:hAnsi="Times New Roman" w:cs="Times New Roman"/>
          <w:sz w:val="24"/>
          <w:szCs w:val="24"/>
          <w:lang w:eastAsia="ru-RU"/>
        </w:rPr>
        <w:t xml:space="preserve">рогнозный показатель фонда оплаты труда на 2020 год (в сумме 15 609 тыс. руб.) согласно плана социально-экономического развития Николаевского сельского поселения на 2020 год и Предварительных итогах  плана социально-экономического развития Николаевского  сельского поселения за 9 месяцев 2019 года </w:t>
      </w:r>
      <w:r w:rsidRPr="00EA2160">
        <w:rPr>
          <w:rFonts w:ascii="Times New Roman" w:eastAsia="Times New Roman" w:hAnsi="Times New Roman" w:cs="Times New Roman"/>
          <w:b/>
          <w:sz w:val="24"/>
          <w:szCs w:val="24"/>
          <w:lang w:eastAsia="ru-RU"/>
        </w:rPr>
        <w:t>абсолютно не</w:t>
      </w:r>
      <w:r w:rsidRPr="00EA2160">
        <w:rPr>
          <w:rFonts w:ascii="Times New Roman" w:eastAsia="Times New Roman" w:hAnsi="Times New Roman" w:cs="Times New Roman"/>
          <w:sz w:val="24"/>
          <w:szCs w:val="24"/>
          <w:lang w:eastAsia="ru-RU"/>
        </w:rPr>
        <w:t xml:space="preserve"> </w:t>
      </w:r>
      <w:r w:rsidRPr="00EA2160">
        <w:rPr>
          <w:rFonts w:ascii="Times New Roman" w:eastAsia="Times New Roman" w:hAnsi="Times New Roman" w:cs="Times New Roman"/>
          <w:b/>
          <w:sz w:val="24"/>
          <w:szCs w:val="24"/>
          <w:u w:val="single"/>
          <w:lang w:eastAsia="ru-RU"/>
        </w:rPr>
        <w:t>соотносится</w:t>
      </w:r>
      <w:r w:rsidRPr="00EA2160">
        <w:rPr>
          <w:rFonts w:ascii="Times New Roman" w:eastAsia="Times New Roman" w:hAnsi="Times New Roman" w:cs="Times New Roman"/>
          <w:sz w:val="24"/>
          <w:szCs w:val="24"/>
          <w:lang w:eastAsia="ru-RU"/>
        </w:rPr>
        <w:t xml:space="preserve">  с показателем планируемого поступления </w:t>
      </w:r>
      <w:r w:rsidRPr="00EA2160">
        <w:rPr>
          <w:rFonts w:ascii="Times New Roman" w:eastAsia="Times New Roman" w:hAnsi="Times New Roman" w:cs="Times New Roman"/>
          <w:sz w:val="24"/>
          <w:szCs w:val="24"/>
          <w:u w:val="single"/>
          <w:lang w:eastAsia="ru-RU"/>
        </w:rPr>
        <w:t xml:space="preserve">налога на доходы физических </w:t>
      </w:r>
      <w:r w:rsidRPr="00EA2160">
        <w:rPr>
          <w:rFonts w:ascii="Times New Roman" w:eastAsia="Times New Roman" w:hAnsi="Times New Roman" w:cs="Times New Roman"/>
          <w:b/>
          <w:sz w:val="24"/>
          <w:szCs w:val="24"/>
          <w:u w:val="single"/>
          <w:lang w:eastAsia="ru-RU"/>
        </w:rPr>
        <w:t xml:space="preserve">лиц </w:t>
      </w:r>
      <w:r w:rsidRPr="00EA2160">
        <w:rPr>
          <w:rFonts w:ascii="Times New Roman" w:eastAsia="Times New Roman" w:hAnsi="Times New Roman" w:cs="Times New Roman"/>
          <w:sz w:val="24"/>
          <w:szCs w:val="24"/>
          <w:u w:val="single"/>
          <w:lang w:eastAsia="ru-RU"/>
        </w:rPr>
        <w:t xml:space="preserve">в сумме </w:t>
      </w:r>
      <w:r w:rsidRPr="00EA2160">
        <w:rPr>
          <w:rFonts w:ascii="Times New Roman" w:eastAsia="Times New Roman" w:hAnsi="Times New Roman" w:cs="Times New Roman"/>
          <w:b/>
          <w:sz w:val="24"/>
          <w:szCs w:val="24"/>
          <w:u w:val="single"/>
          <w:lang w:eastAsia="ru-RU"/>
        </w:rPr>
        <w:t>1 600,0 тыс. руб.</w:t>
      </w:r>
      <w:r w:rsidRPr="00EA2160">
        <w:rPr>
          <w:rFonts w:ascii="Times New Roman" w:eastAsia="Times New Roman" w:hAnsi="Times New Roman" w:cs="Times New Roman"/>
          <w:sz w:val="24"/>
          <w:szCs w:val="24"/>
          <w:u w:val="single"/>
          <w:lang w:eastAsia="ru-RU"/>
        </w:rPr>
        <w:t xml:space="preserve">  и </w:t>
      </w:r>
      <w:r w:rsidRPr="00EA2160">
        <w:rPr>
          <w:rFonts w:ascii="Times New Roman" w:eastAsia="Times New Roman" w:hAnsi="Times New Roman" w:cs="Times New Roman"/>
          <w:b/>
          <w:sz w:val="24"/>
          <w:szCs w:val="24"/>
          <w:u w:val="single"/>
          <w:lang w:eastAsia="ru-RU"/>
        </w:rPr>
        <w:t>304,4</w:t>
      </w:r>
      <w:r w:rsidRPr="00EA2160">
        <w:rPr>
          <w:rFonts w:ascii="Times New Roman" w:eastAsia="Times New Roman" w:hAnsi="Times New Roman" w:cs="Times New Roman"/>
          <w:sz w:val="24"/>
          <w:szCs w:val="24"/>
          <w:u w:val="single"/>
          <w:lang w:eastAsia="ru-RU"/>
        </w:rPr>
        <w:t xml:space="preserve">  тыс. руб</w:t>
      </w:r>
      <w:proofErr w:type="gramEnd"/>
      <w:r w:rsidRPr="00EA2160">
        <w:rPr>
          <w:rFonts w:ascii="Times New Roman" w:eastAsia="Times New Roman" w:hAnsi="Times New Roman" w:cs="Times New Roman"/>
          <w:sz w:val="24"/>
          <w:szCs w:val="24"/>
          <w:u w:val="single"/>
          <w:lang w:eastAsia="ru-RU"/>
        </w:rPr>
        <w:t>. -  15 609,0*13/100*15/100=</w:t>
      </w:r>
      <w:r w:rsidRPr="00EA2160">
        <w:rPr>
          <w:rFonts w:ascii="Times New Roman" w:eastAsia="Times New Roman" w:hAnsi="Times New Roman" w:cs="Times New Roman"/>
          <w:b/>
          <w:sz w:val="24"/>
          <w:szCs w:val="24"/>
          <w:u w:val="single"/>
          <w:lang w:eastAsia="ru-RU"/>
        </w:rPr>
        <w:t>304,4 тыс. руб</w:t>
      </w:r>
      <w:r w:rsidRPr="00EA2160">
        <w:rPr>
          <w:rFonts w:ascii="Times New Roman" w:eastAsia="Times New Roman" w:hAnsi="Times New Roman" w:cs="Times New Roman"/>
          <w:sz w:val="24"/>
          <w:szCs w:val="24"/>
          <w:u w:val="single"/>
          <w:lang w:eastAsia="ru-RU"/>
        </w:rPr>
        <w:t xml:space="preserve">.  </w:t>
      </w:r>
    </w:p>
    <w:p w:rsidR="00EA2160" w:rsidRPr="00EA2160" w:rsidRDefault="00EA2160" w:rsidP="00EA216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Прогнозный показатель фонда оплаты труда за 2019 год и на 2020 год  – исходя из анализа фактического поступления данного налога за ряд лет - существенно занижен – более чем в 5 раз – об этом было отмечено и ранее в Заключени</w:t>
      </w:r>
      <w:proofErr w:type="gramStart"/>
      <w:r w:rsidRPr="00EA2160">
        <w:rPr>
          <w:rFonts w:ascii="Times New Roman" w:eastAsia="Times New Roman" w:hAnsi="Times New Roman" w:cs="Times New Roman"/>
          <w:b/>
          <w:sz w:val="24"/>
          <w:szCs w:val="24"/>
          <w:u w:val="single"/>
          <w:lang w:eastAsia="ru-RU"/>
        </w:rPr>
        <w:t>и</w:t>
      </w:r>
      <w:proofErr w:type="gramEnd"/>
      <w:r w:rsidRPr="00EA2160">
        <w:rPr>
          <w:rFonts w:ascii="Times New Roman" w:eastAsia="Times New Roman" w:hAnsi="Times New Roman" w:cs="Times New Roman"/>
          <w:b/>
          <w:sz w:val="24"/>
          <w:szCs w:val="24"/>
          <w:u w:val="single"/>
          <w:lang w:eastAsia="ru-RU"/>
        </w:rPr>
        <w:t xml:space="preserve"> Контрольно-счетной палаты по материалам рассмотрения проекта бюджета на 2019 год.</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b/>
          <w:sz w:val="24"/>
          <w:szCs w:val="24"/>
          <w:lang w:eastAsia="ru-RU"/>
        </w:rPr>
        <w:t xml:space="preserve">- в проекте бюджета </w:t>
      </w:r>
      <w:r w:rsidRPr="00EA2160">
        <w:rPr>
          <w:rFonts w:ascii="Times New Roman" w:eastAsia="Times New Roman" w:hAnsi="Times New Roman" w:cs="Times New Roman"/>
          <w:b/>
          <w:bCs/>
          <w:sz w:val="24"/>
          <w:szCs w:val="24"/>
          <w:lang w:eastAsia="ru-RU"/>
        </w:rPr>
        <w:t>Николаевского сельского поселения Успенского района</w:t>
      </w:r>
      <w:r w:rsidRPr="00EA2160">
        <w:rPr>
          <w:rFonts w:ascii="Times New Roman" w:eastAsia="Times New Roman" w:hAnsi="Times New Roman" w:cs="Times New Roman"/>
          <w:b/>
          <w:sz w:val="24"/>
          <w:szCs w:val="24"/>
          <w:lang w:eastAsia="ru-RU"/>
        </w:rPr>
        <w:t xml:space="preserve"> на 2020 год в целях достижения эффективности расходов не в полной мере задействован программно-целевой метод финансирования расходов, к чему обязывают статьи 34 и 179 Бюджетного кодекса – финансирование муниципальных программ по проекту бюджета на 2020 год предусматривается в объеме 746,0 (по проекту бюджета на 2019 год было 500,0 тыс. руб.) или 7,1% (в</w:t>
      </w:r>
      <w:proofErr w:type="gramEnd"/>
      <w:r w:rsidRPr="00EA2160">
        <w:rPr>
          <w:rFonts w:ascii="Times New Roman" w:eastAsia="Times New Roman" w:hAnsi="Times New Roman" w:cs="Times New Roman"/>
          <w:b/>
          <w:sz w:val="24"/>
          <w:szCs w:val="24"/>
          <w:lang w:eastAsia="ru-RU"/>
        </w:rPr>
        <w:t xml:space="preserve"> </w:t>
      </w:r>
      <w:proofErr w:type="gramStart"/>
      <w:r w:rsidRPr="00EA2160">
        <w:rPr>
          <w:rFonts w:ascii="Times New Roman" w:eastAsia="Times New Roman" w:hAnsi="Times New Roman" w:cs="Times New Roman"/>
          <w:b/>
          <w:sz w:val="24"/>
          <w:szCs w:val="24"/>
          <w:lang w:eastAsia="ru-RU"/>
        </w:rPr>
        <w:t>2019 году – 5,8%) от всех расходов бюджета по 5 (в 2019 году по уточненному бюджету в сумме 616,8 тыс. руб. по 4 муниципальным программам) муниципальным программам (однако паспорта муниципальных программ в предоставленных материалах отсутствуют).</w:t>
      </w:r>
      <w:proofErr w:type="gramEnd"/>
      <w:r w:rsidRPr="00EA2160">
        <w:rPr>
          <w:rFonts w:ascii="Times New Roman" w:eastAsia="Times New Roman" w:hAnsi="Times New Roman" w:cs="Times New Roman"/>
          <w:b/>
          <w:sz w:val="24"/>
          <w:szCs w:val="24"/>
          <w:lang w:eastAsia="ru-RU"/>
        </w:rPr>
        <w:t xml:space="preserve"> </w:t>
      </w:r>
      <w:r w:rsidRPr="00EA2160">
        <w:rPr>
          <w:rFonts w:ascii="Times New Roman" w:eastAsia="Times New Roman" w:hAnsi="Times New Roman" w:cs="Times New Roman"/>
          <w:sz w:val="24"/>
          <w:szCs w:val="24"/>
          <w:lang w:eastAsia="ru-RU"/>
        </w:rPr>
        <w:t xml:space="preserve">К этому же нацеливают положения «Основных направлений бюджетной и налоговой политики Николаевского сельского поселения Успенского района на 2020 год», </w:t>
      </w:r>
      <w:proofErr w:type="gramStart"/>
      <w:r w:rsidRPr="00EA2160">
        <w:rPr>
          <w:rFonts w:ascii="Times New Roman" w:eastAsia="Times New Roman" w:hAnsi="Times New Roman" w:cs="Times New Roman"/>
          <w:sz w:val="24"/>
          <w:szCs w:val="24"/>
          <w:lang w:eastAsia="ru-RU"/>
        </w:rPr>
        <w:t>согласно постановления</w:t>
      </w:r>
      <w:proofErr w:type="gramEnd"/>
      <w:r w:rsidRPr="00EA2160">
        <w:rPr>
          <w:rFonts w:ascii="Times New Roman" w:eastAsia="Times New Roman" w:hAnsi="Times New Roman" w:cs="Times New Roman"/>
          <w:sz w:val="24"/>
          <w:szCs w:val="24"/>
          <w:lang w:eastAsia="ru-RU"/>
        </w:rPr>
        <w:t xml:space="preserve"> администрации Николаевского сельского поселения от 07 ноября 2019 года №75;</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 в Приложении №12 «Перечень муниципальных программ …» к проекту бюджета на 2020 год неверно отражены Коды бюджетной классификации всех пяти муниципальных программ – они не идентичны КБК в приложениях №№6 и 7 к проекту;</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b/>
          <w:sz w:val="24"/>
          <w:szCs w:val="24"/>
          <w:lang w:eastAsia="ru-RU"/>
        </w:rPr>
        <w:t>- О</w:t>
      </w:r>
      <w:r w:rsidRPr="00EA2160">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EA2160">
        <w:rPr>
          <w:rFonts w:ascii="Times New Roman" w:eastAsia="Times New Roman" w:hAnsi="Times New Roman" w:cs="Times New Roman"/>
          <w:sz w:val="24"/>
          <w:szCs w:val="24"/>
          <w:lang w:eastAsia="ru-RU"/>
        </w:rPr>
        <w:t>согласно подпункта</w:t>
      </w:r>
      <w:proofErr w:type="gramEnd"/>
      <w:r w:rsidRPr="00EA2160">
        <w:rPr>
          <w:rFonts w:ascii="Times New Roman" w:eastAsia="Times New Roman" w:hAnsi="Times New Roman" w:cs="Times New Roman"/>
          <w:sz w:val="24"/>
          <w:szCs w:val="24"/>
          <w:lang w:eastAsia="ru-RU"/>
        </w:rPr>
        <w:t xml:space="preserve"> 3 пункта 9.1 проекта запланирован в размере 1 791,4 тыс. руб. и идентичен годовому объему поступления доходов  от уплаты акцизов (1 791,4 тыс. руб.). </w:t>
      </w:r>
    </w:p>
    <w:p w:rsidR="00EA2160" w:rsidRPr="00EA2160" w:rsidRDefault="00EA2160" w:rsidP="00EA2160">
      <w:pPr>
        <w:autoSpaceDE w:val="0"/>
        <w:autoSpaceDN w:val="0"/>
        <w:adjustRightInd w:val="0"/>
        <w:spacing w:before="7" w:after="0" w:line="317" w:lineRule="exact"/>
        <w:ind w:firstLine="698"/>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lang w:eastAsia="ru-RU"/>
        </w:rPr>
        <w:t xml:space="preserve">- В нарушение требований статьи 38 Бюджетного кодекса – адресности и целевого характера бюджетных средств – не обеспечена сохранность остатков средств дорожного фонда прошлых лет. </w:t>
      </w:r>
      <w:proofErr w:type="gramStart"/>
      <w:r w:rsidRPr="00EA2160">
        <w:rPr>
          <w:rFonts w:ascii="Times New Roman" w:eastAsia="Times New Roman" w:hAnsi="Times New Roman" w:cs="Times New Roman"/>
          <w:b/>
          <w:sz w:val="24"/>
          <w:szCs w:val="24"/>
          <w:lang w:eastAsia="ru-RU"/>
        </w:rPr>
        <w:t>Администрацией Николаевского сельского поселения по состоянию на 25 ноября 2019 года  не обеспечено восстановление по бюджету на 2019 год ранее заимствованных средств</w:t>
      </w:r>
      <w:r w:rsidRPr="00EA2160">
        <w:rPr>
          <w:rFonts w:ascii="Times New Roman" w:eastAsia="Times New Roman" w:hAnsi="Times New Roman" w:cs="Times New Roman"/>
          <w:b/>
          <w:sz w:val="24"/>
          <w:szCs w:val="24"/>
          <w:u w:val="single"/>
          <w:lang w:eastAsia="ru-RU"/>
        </w:rPr>
        <w:t xml:space="preserve"> дорожного фонда 2014-2018 годов полностью  в сумме 4 066,5 тыс. руб. – из общей суммы остатков средств дорожного фонда в размере 4 066,5 </w:t>
      </w:r>
      <w:r w:rsidRPr="00EA2160">
        <w:rPr>
          <w:rFonts w:ascii="Times New Roman" w:eastAsia="Times New Roman" w:hAnsi="Times New Roman" w:cs="Times New Roman"/>
          <w:b/>
          <w:sz w:val="24"/>
          <w:szCs w:val="24"/>
          <w:u w:val="single"/>
          <w:lang w:eastAsia="ru-RU"/>
        </w:rPr>
        <w:lastRenderedPageBreak/>
        <w:t xml:space="preserve">тыс. руб. отражено по бюджету на 2019 года в соответствии с решением </w:t>
      </w:r>
      <w:r w:rsidRPr="00EA2160">
        <w:rPr>
          <w:rFonts w:ascii="Times New Roman" w:eastAsia="Times New Roman" w:hAnsi="Times New Roman" w:cs="Times New Roman"/>
          <w:sz w:val="24"/>
          <w:szCs w:val="24"/>
          <w:lang w:eastAsia="ru-RU"/>
        </w:rPr>
        <w:t>Совета Николаевского сельского поселения</w:t>
      </w:r>
      <w:proofErr w:type="gramEnd"/>
      <w:r w:rsidRPr="00EA2160">
        <w:rPr>
          <w:rFonts w:ascii="Times New Roman" w:eastAsia="Times New Roman" w:hAnsi="Times New Roman" w:cs="Times New Roman"/>
          <w:sz w:val="24"/>
          <w:szCs w:val="24"/>
          <w:lang w:eastAsia="ru-RU"/>
        </w:rPr>
        <w:t xml:space="preserve"> Успенского района от 19 декабря 2018 года №215 «О бюджете  Николаевского сельского поселения Успенского района на 2019 год» (в редакции решения 25 ноября 2019 года №13) </w:t>
      </w:r>
      <w:r w:rsidRPr="00EA2160">
        <w:rPr>
          <w:rFonts w:ascii="Times New Roman" w:eastAsia="Times New Roman" w:hAnsi="Times New Roman" w:cs="Times New Roman"/>
          <w:b/>
          <w:sz w:val="24"/>
          <w:szCs w:val="24"/>
          <w:u w:val="single"/>
          <w:lang w:eastAsia="ru-RU"/>
        </w:rPr>
        <w:t xml:space="preserve"> в сумме 0,0 тыс. руб. </w:t>
      </w:r>
      <w:proofErr w:type="gramStart"/>
      <w:r w:rsidRPr="00EA2160">
        <w:rPr>
          <w:rFonts w:ascii="Times New Roman" w:eastAsia="Times New Roman" w:hAnsi="Times New Roman" w:cs="Times New Roman"/>
          <w:b/>
          <w:sz w:val="24"/>
          <w:szCs w:val="24"/>
          <w:u w:val="single"/>
          <w:lang w:eastAsia="ru-RU"/>
        </w:rPr>
        <w:t xml:space="preserve">( </w:t>
      </w:r>
      <w:proofErr w:type="gramEnd"/>
      <w:r w:rsidRPr="00EA2160">
        <w:rPr>
          <w:rFonts w:ascii="Times New Roman" w:eastAsia="Times New Roman" w:hAnsi="Times New Roman" w:cs="Times New Roman"/>
          <w:b/>
          <w:sz w:val="24"/>
          <w:szCs w:val="24"/>
          <w:u w:val="single"/>
          <w:lang w:eastAsia="ru-RU"/>
        </w:rPr>
        <w:t>при собственных остатках средств бюджета 2018 года в сумме 1 366,2 тыс. руб.).</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 xml:space="preserve">Таким </w:t>
      </w:r>
      <w:proofErr w:type="gramStart"/>
      <w:r w:rsidRPr="00EA2160">
        <w:rPr>
          <w:rFonts w:ascii="Times New Roman" w:eastAsia="Times New Roman" w:hAnsi="Times New Roman" w:cs="Times New Roman"/>
          <w:b/>
          <w:sz w:val="24"/>
          <w:szCs w:val="24"/>
          <w:lang w:eastAsia="ru-RU"/>
        </w:rPr>
        <w:t>образом</w:t>
      </w:r>
      <w:proofErr w:type="gramEnd"/>
      <w:r w:rsidRPr="00EA2160">
        <w:rPr>
          <w:rFonts w:ascii="Times New Roman" w:eastAsia="Times New Roman" w:hAnsi="Times New Roman" w:cs="Times New Roman"/>
          <w:b/>
          <w:sz w:val="24"/>
          <w:szCs w:val="24"/>
          <w:lang w:eastAsia="ru-RU"/>
        </w:rPr>
        <w:t xml:space="preserve">  </w:t>
      </w:r>
      <w:r w:rsidRPr="00EA2160">
        <w:rPr>
          <w:rFonts w:ascii="Times New Roman" w:eastAsia="Times New Roman" w:hAnsi="Times New Roman" w:cs="Times New Roman"/>
          <w:b/>
          <w:sz w:val="24"/>
          <w:szCs w:val="24"/>
          <w:u w:val="single"/>
          <w:lang w:eastAsia="ru-RU"/>
        </w:rPr>
        <w:t>по проекту бюджета на 2020 год не обеспечено восстановление по бюджету на 2020 год ранее заимствованных средств дорожных фондов и не отраженных по бюджету 2019 года остатки дорожных фондов 2014-2018 годов в сумме 4 066,5 тыс. руб.</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b/>
          <w:sz w:val="24"/>
          <w:szCs w:val="24"/>
          <w:u w:val="single"/>
          <w:lang w:eastAsia="ru-RU"/>
        </w:rPr>
        <w:t xml:space="preserve">Общая сумма целевых средств дорожного фонда,  которые необходимо восстановить по бюджету на  2020 году и использовать по целевому назначению дорожных фондов составляет в сумме 4 066,5 тыс. руб., что составляет 66,7% годового объема налоговых и неналоговых доходов бюджета Николаевского сельского поселения по проекту на 2020 год. </w:t>
      </w:r>
    </w:p>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 в нарушение требований пункта 3 статьи 184.1 Бюджетного кодекса, подпунктом 3 пункта 1 текстовой части проекта утверждается верхний предел муниципального долга не на 1 января года, следующего за очередным финансовым годом (на 01 января 2021 года), а на 1 января 2020 года;</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EA2160">
        <w:rPr>
          <w:rFonts w:ascii="Times New Roman" w:eastAsia="Times New Roman" w:hAnsi="Times New Roman" w:cs="Times New Roman"/>
          <w:sz w:val="24"/>
          <w:szCs w:val="24"/>
          <w:lang w:eastAsia="ru-RU"/>
        </w:rPr>
        <w:t xml:space="preserve">- к материалам проекта бюджета на 2020 год приложено постановление администрации от 07 ноября 2019 года №77 «О внесение изменений в постановление администрации от 28 декабря 2011 года №129 «О методиках распределения межбюджетных трансфертов…», которое </w:t>
      </w:r>
      <w:r w:rsidRPr="00EA2160">
        <w:rPr>
          <w:rFonts w:ascii="Times New Roman" w:eastAsia="Times New Roman" w:hAnsi="Times New Roman" w:cs="Times New Roman"/>
          <w:b/>
          <w:sz w:val="24"/>
          <w:szCs w:val="24"/>
          <w:lang w:eastAsia="ru-RU"/>
        </w:rPr>
        <w:t>пунктом 3 не верно</w:t>
      </w:r>
      <w:r w:rsidRPr="00EA2160">
        <w:rPr>
          <w:rFonts w:ascii="Times New Roman" w:eastAsia="Times New Roman" w:hAnsi="Times New Roman" w:cs="Times New Roman"/>
          <w:sz w:val="24"/>
          <w:szCs w:val="24"/>
          <w:lang w:eastAsia="ru-RU"/>
        </w:rPr>
        <w:t xml:space="preserve"> отражает наименования передаваемого полномочия  в части </w:t>
      </w:r>
      <w:r w:rsidRPr="00EA2160">
        <w:rPr>
          <w:rFonts w:ascii="Times New Roman" w:eastAsia="Times New Roman" w:hAnsi="Times New Roman" w:cs="Times New Roman"/>
          <w:b/>
          <w:sz w:val="24"/>
          <w:szCs w:val="24"/>
          <w:lang w:eastAsia="ru-RU"/>
        </w:rPr>
        <w:t>осуществления внешнего финансового контроля, а не в части участия в осуществлении строительных работ (повторяет полномочие из</w:t>
      </w:r>
      <w:proofErr w:type="gramEnd"/>
      <w:r w:rsidRPr="00EA2160">
        <w:rPr>
          <w:rFonts w:ascii="Times New Roman" w:eastAsia="Times New Roman" w:hAnsi="Times New Roman" w:cs="Times New Roman"/>
          <w:b/>
          <w:sz w:val="24"/>
          <w:szCs w:val="24"/>
          <w:lang w:eastAsia="ru-RU"/>
        </w:rPr>
        <w:t xml:space="preserve"> пункта 2)</w:t>
      </w:r>
      <w:r w:rsidRPr="00EA2160">
        <w:rPr>
          <w:rFonts w:ascii="Times New Roman" w:eastAsia="Times New Roman" w:hAnsi="Times New Roman" w:cs="Times New Roman"/>
          <w:sz w:val="24"/>
          <w:szCs w:val="24"/>
          <w:lang w:eastAsia="ru-RU"/>
        </w:rPr>
        <w:t xml:space="preserve">; </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 расходы по выплате персоналу муниципальных органов на 2020 год по проекту бюджета, в части главы поселения предусматриваются с ростом </w:t>
      </w:r>
      <w:r w:rsidRPr="00EA2160">
        <w:rPr>
          <w:rFonts w:ascii="Times New Roman" w:eastAsia="Times New Roman" w:hAnsi="Times New Roman" w:cs="Times New Roman"/>
          <w:b/>
          <w:sz w:val="24"/>
          <w:szCs w:val="24"/>
          <w:lang w:eastAsia="ru-RU"/>
        </w:rPr>
        <w:t>на 4,8%</w:t>
      </w:r>
      <w:r w:rsidRPr="00EA2160">
        <w:rPr>
          <w:rFonts w:ascii="Times New Roman" w:eastAsia="Times New Roman" w:hAnsi="Times New Roman" w:cs="Times New Roman"/>
          <w:sz w:val="24"/>
          <w:szCs w:val="24"/>
          <w:lang w:eastAsia="ru-RU"/>
        </w:rPr>
        <w:t xml:space="preserve">  (с 610,6 тыс. руб. по бюджету 2019 года до  639,7 тыс. руб. по проекту бюджета 2020 год; аналогично по сотрудникам Централизованной бухгалтерии сельского поселения с </w:t>
      </w:r>
      <w:r w:rsidRPr="00EA2160">
        <w:rPr>
          <w:rFonts w:ascii="Times New Roman" w:eastAsia="Times New Roman" w:hAnsi="Times New Roman" w:cs="Times New Roman"/>
          <w:b/>
          <w:sz w:val="24"/>
          <w:szCs w:val="24"/>
          <w:lang w:eastAsia="ru-RU"/>
        </w:rPr>
        <w:t>ростом на 8,6%</w:t>
      </w:r>
      <w:r w:rsidRPr="00EA2160">
        <w:rPr>
          <w:rFonts w:ascii="Times New Roman" w:eastAsia="Times New Roman" w:hAnsi="Times New Roman" w:cs="Times New Roman"/>
          <w:sz w:val="24"/>
          <w:szCs w:val="24"/>
          <w:lang w:eastAsia="ru-RU"/>
        </w:rPr>
        <w:t xml:space="preserve"> (с 905,6 тыс. руб. до 983,8 тыс. руб.), то есть </w:t>
      </w:r>
      <w:proofErr w:type="gramStart"/>
      <w:r w:rsidRPr="00EA2160">
        <w:rPr>
          <w:rFonts w:ascii="Times New Roman" w:eastAsia="Times New Roman" w:hAnsi="Times New Roman" w:cs="Times New Roman"/>
          <w:sz w:val="24"/>
          <w:szCs w:val="24"/>
          <w:lang w:eastAsia="ru-RU"/>
        </w:rPr>
        <w:t>выше</w:t>
      </w:r>
      <w:proofErr w:type="gramEnd"/>
      <w:r w:rsidRPr="00EA2160">
        <w:rPr>
          <w:rFonts w:ascii="Times New Roman" w:eastAsia="Times New Roman" w:hAnsi="Times New Roman" w:cs="Times New Roman"/>
          <w:sz w:val="24"/>
          <w:szCs w:val="24"/>
          <w:lang w:eastAsia="ru-RU"/>
        </w:rPr>
        <w:t xml:space="preserve"> чем заявлено по индексации согласно пункта 19 тестовой части проекта бюджета (на 3,8%) и не соответствует этой же информации в </w:t>
      </w:r>
      <w:r w:rsidRPr="00EA2160">
        <w:rPr>
          <w:rFonts w:ascii="Times New Roman" w:eastAsia="Times New Roman" w:hAnsi="Times New Roman" w:cs="Times New Roman"/>
          <w:b/>
          <w:sz w:val="24"/>
          <w:szCs w:val="24"/>
          <w:lang w:eastAsia="ru-RU"/>
        </w:rPr>
        <w:t xml:space="preserve">Пояснительной записке </w:t>
      </w:r>
      <w:r w:rsidRPr="00EA2160">
        <w:rPr>
          <w:rFonts w:ascii="Times New Roman" w:eastAsia="Times New Roman" w:hAnsi="Times New Roman" w:cs="Times New Roman"/>
          <w:sz w:val="24"/>
          <w:szCs w:val="24"/>
          <w:lang w:eastAsia="ru-RU"/>
        </w:rPr>
        <w:t>к проекту бюджета. В тоже время аналогичные выплаты по сотрудникам администрации предусмотрены со снижением на 3,9% (с 1 918,5 тыс. руб. до 1 844,0 тыс. руб.), но в Пояснительной записке информации об изменениях структуры и штатов администрации отсутствует.</w:t>
      </w:r>
    </w:p>
    <w:p w:rsidR="00EA2160" w:rsidRPr="00EA2160" w:rsidRDefault="00EA2160" w:rsidP="00EA216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sz w:val="24"/>
          <w:szCs w:val="24"/>
          <w:lang w:eastAsia="ru-RU"/>
        </w:rPr>
        <w:t xml:space="preserve">       -</w:t>
      </w:r>
      <w:r w:rsidRPr="00EA2160">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единого сельскохозяйственного налога,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111,0 тыс. руб.) – однако в пояснительной записке ссылка на принятые Советом решения о передаче полномочий  отсутствует.</w:t>
      </w:r>
    </w:p>
    <w:p w:rsidR="00EA2160" w:rsidRPr="00EA2160" w:rsidRDefault="00EA2160" w:rsidP="00EA216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EA2160">
        <w:rPr>
          <w:rFonts w:ascii="Times New Roman" w:eastAsia="Times New Roman" w:hAnsi="Times New Roman" w:cs="Times New Roman"/>
          <w:b/>
          <w:bCs/>
          <w:sz w:val="24"/>
          <w:szCs w:val="24"/>
          <w:lang w:eastAsia="ru-RU"/>
        </w:rPr>
        <w:t>Выводы и предложения</w:t>
      </w:r>
    </w:p>
    <w:p w:rsidR="00EA2160" w:rsidRPr="00EA2160" w:rsidRDefault="00EA2160" w:rsidP="00EA2160">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sz w:val="24"/>
          <w:szCs w:val="24"/>
          <w:lang w:eastAsia="ru-RU"/>
        </w:rPr>
        <w:lastRenderedPageBreak/>
        <w:t>1.</w:t>
      </w:r>
      <w:r w:rsidRPr="00EA2160">
        <w:rPr>
          <w:rFonts w:ascii="Times New Roman" w:eastAsia="Times New Roman" w:hAnsi="Times New Roman" w:cs="Times New Roman"/>
          <w:sz w:val="24"/>
          <w:szCs w:val="24"/>
          <w:lang w:eastAsia="ru-RU"/>
        </w:rPr>
        <w:tab/>
      </w:r>
      <w:proofErr w:type="gramStart"/>
      <w:r w:rsidRPr="00EA2160">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EA2160">
        <w:rPr>
          <w:rFonts w:ascii="Times New Roman" w:eastAsia="Times New Roman" w:hAnsi="Times New Roman" w:cs="Times New Roman"/>
          <w:sz w:val="24"/>
          <w:szCs w:val="24"/>
          <w:lang w:eastAsia="ru-RU"/>
        </w:rPr>
        <w:br/>
        <w:t xml:space="preserve">образования Успенский район проект решения Совета Николаевского сельского поселения «О бюджете Николаевского сельского поселения </w:t>
      </w:r>
      <w:r w:rsidRPr="00EA2160">
        <w:rPr>
          <w:rFonts w:ascii="Times New Roman" w:eastAsia="Times New Roman" w:hAnsi="Times New Roman" w:cs="Times New Roman"/>
          <w:sz w:val="24"/>
          <w:szCs w:val="24"/>
          <w:lang w:eastAsia="ru-RU"/>
        </w:rPr>
        <w:br/>
        <w:t>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EA2160">
        <w:rPr>
          <w:rFonts w:ascii="Times New Roman" w:eastAsia="Times New Roman" w:hAnsi="Times New Roman" w:cs="Times New Roman"/>
          <w:sz w:val="24"/>
          <w:szCs w:val="24"/>
          <w:lang w:eastAsia="ru-RU"/>
        </w:rPr>
        <w:t xml:space="preserve"> самоуправления в Российской Федерации», Уставом Николаевского сельского поселения,</w:t>
      </w:r>
      <w:r w:rsidRPr="00EA2160">
        <w:rPr>
          <w:rFonts w:ascii="Times New Roman" w:eastAsia="Times New Roman" w:hAnsi="Times New Roman" w:cs="Times New Roman"/>
          <w:b/>
          <w:sz w:val="24"/>
          <w:szCs w:val="24"/>
          <w:lang w:eastAsia="ru-RU"/>
        </w:rPr>
        <w:t xml:space="preserve"> но с допущенными отдельными ошибками и несоответствиями.</w:t>
      </w:r>
    </w:p>
    <w:p w:rsidR="00EA2160" w:rsidRPr="00EA2160" w:rsidRDefault="00EA2160" w:rsidP="00EA2160">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sz w:val="24"/>
          <w:szCs w:val="24"/>
          <w:lang w:eastAsia="ru-RU"/>
        </w:rPr>
        <w:t>2.</w:t>
      </w:r>
      <w:r w:rsidRPr="00EA2160">
        <w:rPr>
          <w:rFonts w:ascii="Times New Roman" w:eastAsia="Times New Roman" w:hAnsi="Times New Roman" w:cs="Times New Roman"/>
          <w:sz w:val="24"/>
          <w:szCs w:val="24"/>
          <w:lang w:eastAsia="ru-RU"/>
        </w:rPr>
        <w:tab/>
        <w:t>Контрольно-счетная палата муниципального образования</w:t>
      </w:r>
      <w:r w:rsidRPr="00EA2160">
        <w:rPr>
          <w:rFonts w:ascii="Times New Roman" w:eastAsia="Times New Roman" w:hAnsi="Times New Roman" w:cs="Times New Roman"/>
          <w:sz w:val="24"/>
          <w:szCs w:val="24"/>
          <w:lang w:eastAsia="ru-RU"/>
        </w:rPr>
        <w:br/>
        <w:t xml:space="preserve">Успенский    район    </w:t>
      </w:r>
      <w:r w:rsidRPr="00EA2160">
        <w:rPr>
          <w:rFonts w:ascii="Times New Roman" w:eastAsia="Times New Roman" w:hAnsi="Times New Roman" w:cs="Times New Roman"/>
          <w:b/>
          <w:sz w:val="24"/>
          <w:szCs w:val="24"/>
          <w:lang w:eastAsia="ru-RU"/>
        </w:rPr>
        <w:t xml:space="preserve">считает    возможным, </w:t>
      </w:r>
      <w:r w:rsidRPr="00EA2160">
        <w:rPr>
          <w:rFonts w:ascii="Times New Roman" w:eastAsia="Times New Roman" w:hAnsi="Times New Roman" w:cs="Times New Roman"/>
          <w:b/>
          <w:sz w:val="24"/>
          <w:szCs w:val="24"/>
          <w:u w:val="single"/>
          <w:lang w:eastAsia="ru-RU"/>
        </w:rPr>
        <w:t>с учетом выполнения</w:t>
      </w:r>
      <w:r w:rsidRPr="00EA2160">
        <w:rPr>
          <w:rFonts w:ascii="Times New Roman" w:eastAsia="Times New Roman" w:hAnsi="Times New Roman" w:cs="Times New Roman"/>
          <w:b/>
          <w:sz w:val="24"/>
          <w:szCs w:val="24"/>
          <w:lang w:eastAsia="ru-RU"/>
        </w:rPr>
        <w:t xml:space="preserve">  предложений и </w:t>
      </w:r>
      <w:r w:rsidRPr="00EA2160">
        <w:rPr>
          <w:rFonts w:ascii="Times New Roman" w:eastAsia="Times New Roman" w:hAnsi="Times New Roman" w:cs="Times New Roman"/>
          <w:b/>
          <w:sz w:val="24"/>
          <w:szCs w:val="24"/>
          <w:u w:val="single"/>
          <w:lang w:eastAsia="ru-RU"/>
        </w:rPr>
        <w:t>устранения ошибок и несоответствий, отраженных в Заключени</w:t>
      </w:r>
      <w:proofErr w:type="gramStart"/>
      <w:r w:rsidRPr="00EA2160">
        <w:rPr>
          <w:rFonts w:ascii="Times New Roman" w:eastAsia="Times New Roman" w:hAnsi="Times New Roman" w:cs="Times New Roman"/>
          <w:b/>
          <w:sz w:val="24"/>
          <w:szCs w:val="24"/>
          <w:u w:val="single"/>
          <w:lang w:eastAsia="ru-RU"/>
        </w:rPr>
        <w:t>и</w:t>
      </w:r>
      <w:proofErr w:type="gramEnd"/>
      <w:r w:rsidRPr="00EA2160">
        <w:rPr>
          <w:rFonts w:ascii="Times New Roman" w:eastAsia="Times New Roman" w:hAnsi="Times New Roman" w:cs="Times New Roman"/>
          <w:b/>
          <w:sz w:val="24"/>
          <w:szCs w:val="24"/>
          <w:u w:val="single"/>
          <w:lang w:eastAsia="ru-RU"/>
        </w:rPr>
        <w:t xml:space="preserve"> Контрольно-счетной палаты, проект решения Совета Николаевского сельского поселения «О бюджете Николаевского сельского поселения Успенского района на 2020 год»  рассмотреть на сессии Совета Николаевского сельского поселения и  утвердить</w:t>
      </w:r>
      <w:r w:rsidRPr="00EA2160">
        <w:rPr>
          <w:rFonts w:ascii="Times New Roman" w:eastAsia="Times New Roman" w:hAnsi="Times New Roman" w:cs="Times New Roman"/>
          <w:b/>
          <w:sz w:val="24"/>
          <w:szCs w:val="24"/>
          <w:lang w:eastAsia="ru-RU"/>
        </w:rPr>
        <w:t>.</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 xml:space="preserve">3. Рекомендовать Совету и администрации Николаевского сельского поселения </w:t>
      </w:r>
      <w:proofErr w:type="gramStart"/>
      <w:r w:rsidRPr="00EA2160">
        <w:rPr>
          <w:rFonts w:ascii="Times New Roman" w:eastAsia="Times New Roman" w:hAnsi="Times New Roman" w:cs="Times New Roman"/>
          <w:sz w:val="24"/>
          <w:szCs w:val="24"/>
          <w:lang w:eastAsia="ru-RU"/>
        </w:rPr>
        <w:t>в учитывая</w:t>
      </w:r>
      <w:proofErr w:type="gramEnd"/>
      <w:r w:rsidRPr="00EA2160">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b/>
          <w:sz w:val="24"/>
          <w:szCs w:val="24"/>
          <w:u w:val="single"/>
          <w:lang w:eastAsia="ru-RU"/>
        </w:rPr>
      </w:pPr>
    </w:p>
    <w:p w:rsidR="00EA2160" w:rsidRPr="00EA2160" w:rsidRDefault="00EA2160" w:rsidP="00EA216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4.Рекомендовать Совету и администрации Николаевского сельского поселения в условиях острого недостатка собственных средств на исполнение полномочий:</w:t>
      </w:r>
    </w:p>
    <w:p w:rsidR="00EA2160" w:rsidRPr="00EA2160" w:rsidRDefault="00EA2160" w:rsidP="00EA2160">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EA2160">
        <w:rPr>
          <w:rFonts w:ascii="Times New Roman" w:eastAsia="Times New Roman" w:hAnsi="Times New Roman" w:cs="Times New Roman"/>
          <w:sz w:val="24"/>
          <w:szCs w:val="24"/>
          <w:lang w:eastAsia="ru-RU"/>
        </w:rPr>
        <w:t>-</w:t>
      </w:r>
      <w:proofErr w:type="gramStart"/>
      <w:r w:rsidRPr="00EA2160">
        <w:rPr>
          <w:rFonts w:ascii="Times New Roman" w:eastAsia="Times New Roman" w:hAnsi="Times New Roman" w:cs="Times New Roman"/>
          <w:sz w:val="24"/>
          <w:szCs w:val="24"/>
          <w:u w:val="single"/>
          <w:lang w:eastAsia="ru-RU"/>
        </w:rPr>
        <w:t>обратить особое внимание состоянию</w:t>
      </w:r>
      <w:proofErr w:type="gramEnd"/>
      <w:r w:rsidRPr="00EA2160">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EA2160" w:rsidRPr="00EA2160" w:rsidRDefault="00EA2160" w:rsidP="00EA2160">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sz w:val="24"/>
          <w:szCs w:val="24"/>
          <w:lang w:eastAsia="ru-RU"/>
        </w:rPr>
        <w:t>-</w:t>
      </w:r>
      <w:r w:rsidRPr="00EA2160">
        <w:rPr>
          <w:rFonts w:ascii="Times New Roman" w:eastAsia="Times New Roman" w:hAnsi="Times New Roman" w:cs="Times New Roman"/>
          <w:sz w:val="24"/>
          <w:szCs w:val="24"/>
          <w:lang w:eastAsia="ru-RU"/>
        </w:rPr>
        <w:tab/>
      </w:r>
      <w:r w:rsidRPr="00EA2160">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EA2160" w:rsidRPr="00EA2160" w:rsidRDefault="00EA2160" w:rsidP="00EA2160">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EA2160">
        <w:rPr>
          <w:rFonts w:ascii="Times New Roman" w:eastAsia="Times New Roman" w:hAnsi="Times New Roman" w:cs="Times New Roman"/>
          <w:b/>
          <w:sz w:val="24"/>
          <w:szCs w:val="24"/>
          <w:lang w:eastAsia="ru-RU"/>
        </w:rPr>
        <w:t>-</w:t>
      </w:r>
      <w:r w:rsidRPr="00EA2160">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EA2160" w:rsidRPr="00EA2160" w:rsidRDefault="00EA2160" w:rsidP="00EA216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EA2160">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EA2160" w:rsidRPr="00EA2160" w:rsidRDefault="00EA2160" w:rsidP="00EA216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sz w:val="24"/>
          <w:szCs w:val="24"/>
          <w:lang w:eastAsia="ru-RU"/>
        </w:rPr>
        <w:t xml:space="preserve">           -</w:t>
      </w:r>
      <w:r w:rsidRPr="00EA2160">
        <w:rPr>
          <w:rFonts w:ascii="Times New Roman" w:eastAsia="Times New Roman" w:hAnsi="Times New Roman" w:cs="Times New Roman"/>
          <w:b/>
          <w:sz w:val="24"/>
          <w:szCs w:val="24"/>
          <w:u w:val="single"/>
          <w:lang w:eastAsia="ru-RU"/>
        </w:rPr>
        <w:t>- обеспечить по бюджету на 2020 год восстановление в полном объеме ранее заимствованных средств дорожного фонда 2014-2018 годов - в сумме 4 066,5 тыс. руб. и отразить их по бюджету 2020 года;</w:t>
      </w:r>
    </w:p>
    <w:p w:rsidR="00EA2160" w:rsidRPr="00EA2160" w:rsidRDefault="00EA2160" w:rsidP="00EA216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EA2160">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w:t>
      </w:r>
      <w:r w:rsidRPr="00EA2160">
        <w:rPr>
          <w:rFonts w:ascii="Times New Roman" w:eastAsia="Times New Roman" w:hAnsi="Times New Roman" w:cs="Times New Roman"/>
          <w:b/>
          <w:sz w:val="24"/>
          <w:szCs w:val="24"/>
          <w:lang w:eastAsia="ru-RU"/>
        </w:rPr>
        <w:t>рассмотреть возможность вовлечение в финансовый оборот резервов</w:t>
      </w:r>
      <w:r w:rsidRPr="00EA2160">
        <w:rPr>
          <w:rFonts w:ascii="Times New Roman" w:eastAsia="Times New Roman" w:hAnsi="Times New Roman" w:cs="Times New Roman"/>
          <w:b/>
          <w:sz w:val="24"/>
          <w:szCs w:val="24"/>
          <w:u w:val="single"/>
          <w:lang w:eastAsia="ru-RU"/>
        </w:rPr>
        <w:t xml:space="preserve"> по имущественным налогам и неналоговым доходам в сумме не менее 130,0 тыс. руб.</w:t>
      </w:r>
    </w:p>
    <w:p w:rsidR="00EA2160" w:rsidRDefault="00EA216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EA2160" w:rsidRDefault="00EA216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Pr="00A419B0" w:rsidRDefault="0024416D" w:rsidP="00A419B0">
      <w:pPr>
        <w:pStyle w:val="Style3"/>
        <w:widowControl/>
        <w:spacing w:before="58" w:line="317" w:lineRule="exact"/>
        <w:jc w:val="center"/>
        <w:rPr>
          <w:b/>
          <w:bCs/>
        </w:rPr>
      </w:pPr>
      <w:r w:rsidRPr="0024416D">
        <w:t xml:space="preserve"> </w:t>
      </w:r>
      <w:r w:rsidR="00A419B0" w:rsidRPr="00A419B0">
        <w:rPr>
          <w:b/>
          <w:bCs/>
        </w:rPr>
        <w:t>Заключение</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lastRenderedPageBreak/>
        <w:t>Контрольно-счетной палаты  муниципального образования Успенский район по проекту решения Совета Трехсельского сельского поселения Успенского района «О бюджете Трехсельского сельского поселения  Успенского  района на 2020 год»</w:t>
      </w:r>
    </w:p>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бюджета на 2019 год разработан на основании предварительных итогов работы хозяйственного комплекса Трехсельского сельского поселения за 2018 год и за 9 месяцев 2019 года и прогноза плана социально-экономического развития поселения  на 2020 год.</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показывает, что расчеты бюджета на 2020 год в основном соответствуют и соотносятся </w:t>
      </w:r>
      <w:r w:rsidRPr="00A419B0">
        <w:rPr>
          <w:rFonts w:ascii="Times New Roman" w:eastAsia="Times New Roman" w:hAnsi="Times New Roman" w:cs="Times New Roman"/>
          <w:b/>
          <w:sz w:val="24"/>
          <w:szCs w:val="24"/>
          <w:u w:val="single"/>
          <w:lang w:eastAsia="ru-RU"/>
        </w:rPr>
        <w:t>прогнозным показателям индикативного плана</w:t>
      </w:r>
      <w:r w:rsidRPr="00A419B0">
        <w:rPr>
          <w:rFonts w:ascii="Times New Roman" w:eastAsia="Times New Roman" w:hAnsi="Times New Roman" w:cs="Times New Roman"/>
          <w:sz w:val="24"/>
          <w:szCs w:val="24"/>
          <w:lang w:eastAsia="ru-RU"/>
        </w:rPr>
        <w:t xml:space="preserve"> социально-экономического развития Трехсельского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Письмо о предоставлении проекта бюджета Трехсельского сельского поселения Успенского района на 2020 год совместно с документами и материалами, установленными статьей  184.2 Бюджетного кодекса РФ в Совет, в пакете документов отсутствует, поэтому судить о своевременности передачи материалов проекта бюджета на 2020 год в Совет Трехсельского сельского поселения не имеется возможности</w:t>
      </w:r>
      <w:r w:rsidRPr="00A419B0">
        <w:rPr>
          <w:rFonts w:ascii="Times New Roman" w:eastAsia="Times New Roman" w:hAnsi="Times New Roman" w:cs="Times New Roman"/>
          <w:bCs/>
          <w:sz w:val="24"/>
          <w:szCs w:val="24"/>
          <w:lang w:eastAsia="ru-RU"/>
        </w:rPr>
        <w:t>.</w:t>
      </w:r>
      <w:r w:rsidRPr="00A419B0">
        <w:rPr>
          <w:rFonts w:ascii="Times New Roman" w:eastAsia="Times New Roman" w:hAnsi="Times New Roman" w:cs="Times New Roman"/>
          <w:b/>
          <w:bCs/>
          <w:sz w:val="24"/>
          <w:szCs w:val="24"/>
          <w:lang w:eastAsia="ru-RU"/>
        </w:rPr>
        <w:t xml:space="preserve"> В Контрольно-счетную палату материалы проекта бюджета Трехсельского сельского поселения Успенского района на 2020 год переданы 15.11.2019 г., своевременно (письмо от 14.11.2019 г. №902, </w:t>
      </w:r>
      <w:proofErr w:type="spellStart"/>
      <w:r w:rsidRPr="00A419B0">
        <w:rPr>
          <w:rFonts w:ascii="Times New Roman" w:eastAsia="Times New Roman" w:hAnsi="Times New Roman" w:cs="Times New Roman"/>
          <w:b/>
          <w:bCs/>
          <w:sz w:val="24"/>
          <w:szCs w:val="24"/>
          <w:lang w:eastAsia="ru-RU"/>
        </w:rPr>
        <w:t>вх</w:t>
      </w:r>
      <w:proofErr w:type="spellEnd"/>
      <w:r w:rsidRPr="00A419B0">
        <w:rPr>
          <w:rFonts w:ascii="Times New Roman" w:eastAsia="Times New Roman" w:hAnsi="Times New Roman" w:cs="Times New Roman"/>
          <w:b/>
          <w:bCs/>
          <w:sz w:val="24"/>
          <w:szCs w:val="24"/>
          <w:lang w:eastAsia="ru-RU"/>
        </w:rPr>
        <w:t>. №326 от 15.11.2019 г.).</w:t>
      </w:r>
    </w:p>
    <w:p w:rsidR="00A419B0" w:rsidRPr="00A419B0" w:rsidRDefault="00A419B0" w:rsidP="00A419B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Проектом решения «О бюджете </w:t>
      </w:r>
      <w:r w:rsidRPr="00A419B0">
        <w:rPr>
          <w:rFonts w:ascii="Times New Roman" w:eastAsia="Times New Roman" w:hAnsi="Times New Roman" w:cs="Times New Roman"/>
          <w:b/>
          <w:bCs/>
          <w:sz w:val="24"/>
          <w:szCs w:val="24"/>
          <w:lang w:eastAsia="ru-RU"/>
        </w:rPr>
        <w:t>Трехсельского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предлагается утвердить:</w:t>
      </w: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b/>
          <w:sz w:val="24"/>
          <w:szCs w:val="24"/>
          <w:lang w:eastAsia="ru-RU"/>
        </w:rPr>
        <w:t>.Общий объем доходов бюджета</w:t>
      </w:r>
      <w:r w:rsidRPr="00A419B0">
        <w:rPr>
          <w:rFonts w:ascii="Times New Roman" w:eastAsia="Times New Roman" w:hAnsi="Times New Roman" w:cs="Times New Roman"/>
          <w:sz w:val="24"/>
          <w:szCs w:val="24"/>
          <w:lang w:eastAsia="ru-RU"/>
        </w:rPr>
        <w:t xml:space="preserve"> Трехсельского сельского поселения (далее бюджет поселения) </w:t>
      </w:r>
      <w:r w:rsidRPr="00A419B0">
        <w:rPr>
          <w:rFonts w:ascii="Times New Roman" w:eastAsia="Times New Roman" w:hAnsi="Times New Roman" w:cs="Times New Roman"/>
          <w:b/>
          <w:sz w:val="24"/>
          <w:szCs w:val="24"/>
          <w:lang w:eastAsia="ru-RU"/>
        </w:rPr>
        <w:t>на 2020 год в сумме 11 605,0 тыс. руб</w:t>
      </w:r>
      <w:r w:rsidRPr="00A419B0">
        <w:rPr>
          <w:rFonts w:ascii="Times New Roman" w:eastAsia="Times New Roman" w:hAnsi="Times New Roman" w:cs="Times New Roman"/>
          <w:sz w:val="24"/>
          <w:szCs w:val="24"/>
          <w:lang w:eastAsia="ru-RU"/>
        </w:rPr>
        <w:t>. (по проекту бюджета на 2019 год было 11 056,3 тыс. руб.), что на 76,7 тыс. руб. или на 0,7%   больше ожидаемых доходов за 2019 год, которые определены в сумме 11 528,3 тыс. руб.;</w:t>
      </w:r>
      <w:proofErr w:type="gramEnd"/>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Оценка показателей ожидаемого исполнения бюджета Трехсельского сельского поселения за 2019 год определена в основном с учетом  показателей утвержденного бюджета на 2019 год в соответствии с решением Совета о бюджете от 18 декабря 2018 года №205 в редакции решения от 28.10. 2019 года №5 – по доходам при плане 11 527,4 тыс. руб., ожидаемое исполнение 11 528,3 тыс. руб.; по расходам соответственно</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14 366,6 тыс. руб. и 13 959,0 тыс. руб.; с ожидаемым дефицитом – по плану в сумме 2 839,2 тыс. руб., а согласно Оценки (</w:t>
      </w:r>
      <w:proofErr w:type="spellStart"/>
      <w:r w:rsidRPr="00A419B0">
        <w:rPr>
          <w:rFonts w:ascii="Times New Roman" w:eastAsia="Times New Roman" w:hAnsi="Times New Roman" w:cs="Times New Roman"/>
          <w:b/>
          <w:sz w:val="24"/>
          <w:szCs w:val="24"/>
          <w:lang w:eastAsia="ru-RU"/>
        </w:rPr>
        <w:t>расчетно</w:t>
      </w:r>
      <w:proofErr w:type="spellEnd"/>
      <w:r w:rsidRPr="00A419B0">
        <w:rPr>
          <w:rFonts w:ascii="Times New Roman" w:eastAsia="Times New Roman" w:hAnsi="Times New Roman" w:cs="Times New Roman"/>
          <w:b/>
          <w:sz w:val="24"/>
          <w:szCs w:val="24"/>
          <w:lang w:eastAsia="ru-RU"/>
        </w:rPr>
        <w:t>) в сумме 2 430,7 тыс. руб. с источником только за счет остатков средств бюджета прошлого года в этой же сумме (при фактическом остатке в сумме 2 839,2 тыс. руб., при плане согласно утвержденного бюджета в сумме</w:t>
      </w:r>
      <w:proofErr w:type="gramEnd"/>
      <w:r w:rsidRPr="00A419B0">
        <w:rPr>
          <w:rFonts w:ascii="Times New Roman" w:eastAsia="Times New Roman" w:hAnsi="Times New Roman" w:cs="Times New Roman"/>
          <w:b/>
          <w:sz w:val="24"/>
          <w:szCs w:val="24"/>
          <w:lang w:eastAsia="ru-RU"/>
        </w:rPr>
        <w:t xml:space="preserve"> 2 839,2 тыс. руб.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 </w:t>
      </w:r>
      <w:r w:rsidRPr="00A419B0">
        <w:rPr>
          <w:rFonts w:ascii="Times New Roman" w:eastAsia="Times New Roman" w:hAnsi="Times New Roman" w:cs="Times New Roman"/>
          <w:b/>
          <w:sz w:val="24"/>
          <w:szCs w:val="24"/>
          <w:lang w:eastAsia="ru-RU"/>
        </w:rPr>
        <w:t>Общий объем расходов бюджета</w:t>
      </w:r>
      <w:r w:rsidRPr="00A419B0">
        <w:rPr>
          <w:rFonts w:ascii="Times New Roman" w:eastAsia="Times New Roman" w:hAnsi="Times New Roman" w:cs="Times New Roman"/>
          <w:sz w:val="24"/>
          <w:szCs w:val="24"/>
          <w:lang w:eastAsia="ru-RU"/>
        </w:rPr>
        <w:t xml:space="preserve"> поселения на 2020 год </w:t>
      </w:r>
      <w:r w:rsidRPr="00A419B0">
        <w:rPr>
          <w:rFonts w:ascii="Times New Roman" w:eastAsia="Times New Roman" w:hAnsi="Times New Roman" w:cs="Times New Roman"/>
          <w:b/>
          <w:sz w:val="24"/>
          <w:szCs w:val="24"/>
          <w:lang w:eastAsia="ru-RU"/>
        </w:rPr>
        <w:t>в сумме 11 605,0</w:t>
      </w:r>
      <w:r w:rsidRPr="00A419B0">
        <w:rPr>
          <w:rFonts w:ascii="Times New Roman" w:eastAsia="Times New Roman" w:hAnsi="Times New Roman" w:cs="Times New Roman"/>
          <w:sz w:val="24"/>
          <w:szCs w:val="24"/>
          <w:lang w:eastAsia="ru-RU"/>
        </w:rPr>
        <w:t xml:space="preserve"> тыс. рублей (по проекту бюджета на 2019 год было 11 056,3 тыс. руб.), что на 2 354,0 тыс. рублей или на  16,9%  меньше ожидаемых расходов за 2019 год, которые определены в сумме 13 959,0 тыс. руб.</w:t>
      </w:r>
      <w:r w:rsidRPr="00A419B0">
        <w:rPr>
          <w:rFonts w:ascii="Times New Roman" w:eastAsia="Times New Roman" w:hAnsi="Times New Roman" w:cs="Times New Roman"/>
          <w:b/>
          <w:bCs/>
          <w:sz w:val="24"/>
          <w:szCs w:val="24"/>
          <w:lang w:eastAsia="ru-RU"/>
        </w:rPr>
        <w:t xml:space="preserve"> </w:t>
      </w:r>
    </w:p>
    <w:p w:rsidR="00A419B0" w:rsidRPr="00A419B0" w:rsidRDefault="00A419B0" w:rsidP="00A419B0">
      <w:pPr>
        <w:widowControl w:val="0"/>
        <w:numPr>
          <w:ilvl w:val="0"/>
          <w:numId w:val="9"/>
        </w:num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Резервный фонд администрации Трехсельского сельского поселения на 2020 </w:t>
      </w:r>
      <w:proofErr w:type="gramStart"/>
      <w:r w:rsidRPr="00A419B0">
        <w:rPr>
          <w:rFonts w:ascii="Times New Roman" w:eastAsia="Times New Roman" w:hAnsi="Times New Roman" w:cs="Times New Roman"/>
          <w:sz w:val="24"/>
          <w:szCs w:val="24"/>
          <w:lang w:eastAsia="ru-RU"/>
        </w:rPr>
        <w:t>год</w:t>
      </w:r>
      <w:proofErr w:type="gramEnd"/>
      <w:r w:rsidRPr="00A419B0">
        <w:rPr>
          <w:rFonts w:ascii="Times New Roman" w:eastAsia="Times New Roman" w:hAnsi="Times New Roman" w:cs="Times New Roman"/>
          <w:sz w:val="24"/>
          <w:szCs w:val="24"/>
          <w:lang w:eastAsia="ru-RU"/>
        </w:rPr>
        <w:t xml:space="preserve">   как и по бюджету 2019 года в сумме 1,0 тыс. рублей;</w:t>
      </w:r>
    </w:p>
    <w:p w:rsidR="00A419B0" w:rsidRPr="00A419B0" w:rsidRDefault="00A419B0" w:rsidP="00A419B0">
      <w:pPr>
        <w:widowControl w:val="0"/>
        <w:numPr>
          <w:ilvl w:val="0"/>
          <w:numId w:val="9"/>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Верхний предел муниципального внутреннего долга Трехсельского сельского поселения по  состоянию на 01.01.2021 года в сумме 0,0 тыс. рублей;</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5.Верхний предел долга по муниципальным гарантиям поселения - 0,0 тыс. рублей;</w:t>
      </w:r>
    </w:p>
    <w:p w:rsidR="00A419B0" w:rsidRPr="00A419B0" w:rsidRDefault="00A419B0" w:rsidP="00A419B0">
      <w:p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6.Дефицит бюджета поселения на 2020 год в сумме 0,0 тыс.</w:t>
      </w:r>
      <w:r w:rsidRPr="00A419B0">
        <w:rPr>
          <w:rFonts w:ascii="Times New Roman" w:eastAsia="Times New Roman" w:hAnsi="Times New Roman" w:cs="Times New Roman"/>
          <w:sz w:val="24"/>
          <w:szCs w:val="24"/>
          <w:lang w:eastAsia="ru-RU"/>
        </w:rPr>
        <w:br/>
        <w:t>руб.</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При рассмотрении проекта решения «О бюджете </w:t>
      </w:r>
      <w:r w:rsidRPr="00A419B0">
        <w:rPr>
          <w:rFonts w:ascii="Times New Roman" w:eastAsia="Times New Roman" w:hAnsi="Times New Roman" w:cs="Times New Roman"/>
          <w:b/>
          <w:bCs/>
          <w:sz w:val="24"/>
          <w:szCs w:val="24"/>
          <w:lang w:eastAsia="ru-RU"/>
        </w:rPr>
        <w:t>Трехсельского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A419B0">
        <w:rPr>
          <w:rFonts w:ascii="Times New Roman" w:eastAsia="Times New Roman" w:hAnsi="Times New Roman" w:cs="Times New Roman"/>
          <w:b/>
          <w:sz w:val="24"/>
          <w:szCs w:val="24"/>
          <w:lang w:eastAsia="ru-RU"/>
        </w:rPr>
        <w:t>материалов</w:t>
      </w:r>
      <w:proofErr w:type="gramEnd"/>
      <w:r w:rsidRPr="00A419B0">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в комплекте документов к проекту в нарушение требований статьи 173 и 184.2 Бюджетного кодекса, приложен только проект индикативного плана  </w:t>
      </w:r>
      <w:r w:rsidRPr="00A419B0">
        <w:rPr>
          <w:rFonts w:ascii="Times New Roman" w:eastAsia="Times New Roman" w:hAnsi="Times New Roman" w:cs="Times New Roman"/>
          <w:b/>
          <w:sz w:val="24"/>
          <w:szCs w:val="24"/>
          <w:u w:val="single"/>
          <w:lang w:eastAsia="ru-RU"/>
        </w:rPr>
        <w:t>социально-экономического развития Трехсельского сельского поселения на 2020 год, а Предварительные итоги  социально-экономического развития Трехсельского сельского поселения за 9 месяцев 2019 года заявлен в перечне предоставленных материалов – однако отсутствует;</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lang w:eastAsia="ru-RU"/>
        </w:rPr>
        <w:t xml:space="preserve">- прогнозный показатель фонда оплаты труда на 2020 год (в сумме 31 191,6 тыс. руб.) согласно </w:t>
      </w:r>
      <w:r w:rsidRPr="00A419B0">
        <w:rPr>
          <w:rFonts w:ascii="Times New Roman" w:eastAsia="Times New Roman" w:hAnsi="Times New Roman" w:cs="Times New Roman"/>
          <w:b/>
          <w:sz w:val="24"/>
          <w:szCs w:val="24"/>
          <w:u w:val="single"/>
          <w:lang w:eastAsia="ru-RU"/>
        </w:rPr>
        <w:t>Индикативного плана социально-экономического развития Трехсельского сельского поселения</w:t>
      </w:r>
      <w:r w:rsidRPr="00A419B0">
        <w:rPr>
          <w:rFonts w:ascii="Times New Roman" w:eastAsia="Times New Roman" w:hAnsi="Times New Roman" w:cs="Times New Roman"/>
          <w:b/>
          <w:sz w:val="24"/>
          <w:szCs w:val="24"/>
          <w:lang w:eastAsia="ru-RU"/>
        </w:rPr>
        <w:t xml:space="preserve"> на 2020 год абсолютно </w:t>
      </w:r>
      <w:r w:rsidRPr="00A419B0">
        <w:rPr>
          <w:rFonts w:ascii="Times New Roman" w:eastAsia="Times New Roman" w:hAnsi="Times New Roman" w:cs="Times New Roman"/>
          <w:b/>
          <w:sz w:val="24"/>
          <w:szCs w:val="24"/>
          <w:u w:val="single"/>
          <w:lang w:eastAsia="ru-RU"/>
        </w:rPr>
        <w:t>не соотносится</w:t>
      </w:r>
      <w:r w:rsidRPr="00A419B0">
        <w:rPr>
          <w:rFonts w:ascii="Times New Roman" w:eastAsia="Times New Roman" w:hAnsi="Times New Roman" w:cs="Times New Roman"/>
          <w:b/>
          <w:sz w:val="24"/>
          <w:szCs w:val="24"/>
          <w:lang w:eastAsia="ru-RU"/>
        </w:rPr>
        <w:t xml:space="preserve">  с показателем планируемого поступления </w:t>
      </w:r>
      <w:r w:rsidRPr="00A419B0">
        <w:rPr>
          <w:rFonts w:ascii="Times New Roman" w:eastAsia="Times New Roman" w:hAnsi="Times New Roman" w:cs="Times New Roman"/>
          <w:b/>
          <w:sz w:val="24"/>
          <w:szCs w:val="24"/>
          <w:u w:val="single"/>
          <w:lang w:eastAsia="ru-RU"/>
        </w:rPr>
        <w:t>налога на доходы физических лиц в сумме 1 950,0 тыс. руб. -  31 191,6*13/100*15/100=608,2 тыс. руб.  соответственно с учетом льгот.</w:t>
      </w:r>
      <w:proofErr w:type="gramEnd"/>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Прогнозный показатель фонда оплаты труда на 2020 год (как и фактический показатель за 2019 год –– исходя из анализа фактического поступления налога на доходы за ряд лет - существенно занижен – более чем в 3 раза.</w:t>
      </w:r>
      <w:proofErr w:type="gramEnd"/>
      <w:r w:rsidRPr="00A419B0">
        <w:rPr>
          <w:rFonts w:ascii="Times New Roman" w:eastAsia="Times New Roman" w:hAnsi="Times New Roman" w:cs="Times New Roman"/>
          <w:b/>
          <w:sz w:val="24"/>
          <w:szCs w:val="24"/>
          <w:u w:val="single"/>
          <w:lang w:eastAsia="ru-RU"/>
        </w:rPr>
        <w:t xml:space="preserve"> Данный факт говорит о недостаточном уровне планирования  основных показателей при  составлении прогнозов социально-экономического развития Трехсельского сельского поселени</w:t>
      </w:r>
      <w:proofErr w:type="gramStart"/>
      <w:r w:rsidRPr="00A419B0">
        <w:rPr>
          <w:rFonts w:ascii="Times New Roman" w:eastAsia="Times New Roman" w:hAnsi="Times New Roman" w:cs="Times New Roman"/>
          <w:b/>
          <w:sz w:val="24"/>
          <w:szCs w:val="24"/>
          <w:u w:val="single"/>
          <w:lang w:eastAsia="ru-RU"/>
        </w:rPr>
        <w:t>я-</w:t>
      </w:r>
      <w:proofErr w:type="gramEnd"/>
      <w:r w:rsidRPr="00A419B0">
        <w:rPr>
          <w:rFonts w:ascii="Times New Roman" w:eastAsia="Times New Roman" w:hAnsi="Times New Roman" w:cs="Times New Roman"/>
          <w:b/>
          <w:sz w:val="24"/>
          <w:szCs w:val="24"/>
          <w:u w:val="single"/>
          <w:lang w:eastAsia="ru-RU"/>
        </w:rPr>
        <w:t xml:space="preserve"> и  об этом неоднократно отмечалось Контрольно-счетной палатой при рассмотрении проектов бюджетов..</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в комплекте документов к проекту имеется Оценка ожидаемого исполнения бюджета Трехсельского сельского поселения Успенского района на 2019 год, которая не отвечает требованиям Бюджетного кодекса и бюджетного учета - документ составлен с арифметическими ошибками – показатель дефицита бюджета (2 839,2) не увязан с показателями доходов и расходов (3 538,8 и 3 884,1), которые в свою очередь не соответствуют итоговым показателям по суммированию в</w:t>
      </w:r>
      <w:proofErr w:type="gramEnd"/>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разрезе</w:t>
      </w:r>
      <w:proofErr w:type="gramEnd"/>
      <w:r w:rsidRPr="00A419B0">
        <w:rPr>
          <w:rFonts w:ascii="Times New Roman" w:eastAsia="Times New Roman" w:hAnsi="Times New Roman" w:cs="Times New Roman"/>
          <w:b/>
          <w:sz w:val="24"/>
          <w:szCs w:val="24"/>
          <w:u w:val="single"/>
          <w:lang w:eastAsia="ru-RU"/>
        </w:rPr>
        <w:t xml:space="preserve"> КБК и разделов и подразделов – </w:t>
      </w:r>
      <w:proofErr w:type="spellStart"/>
      <w:r w:rsidRPr="00A419B0">
        <w:rPr>
          <w:rFonts w:ascii="Times New Roman" w:eastAsia="Times New Roman" w:hAnsi="Times New Roman" w:cs="Times New Roman"/>
          <w:b/>
          <w:sz w:val="24"/>
          <w:szCs w:val="24"/>
          <w:u w:val="single"/>
          <w:lang w:eastAsia="ru-RU"/>
        </w:rPr>
        <w:t>расчетно</w:t>
      </w:r>
      <w:proofErr w:type="spellEnd"/>
      <w:r w:rsidRPr="00A419B0">
        <w:rPr>
          <w:rFonts w:ascii="Times New Roman" w:eastAsia="Times New Roman" w:hAnsi="Times New Roman" w:cs="Times New Roman"/>
          <w:b/>
          <w:sz w:val="24"/>
          <w:szCs w:val="24"/>
          <w:u w:val="single"/>
          <w:lang w:eastAsia="ru-RU"/>
        </w:rPr>
        <w:t xml:space="preserve"> эти показатели равны – по доходам в сумме 11 528,3 тыс. руб. по расходам – в сумме 13 959,0 тыс. руб. и дефицит в сумме 2 430,7 тыс. руб.</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в комплекте документов к проекту отсутствуют Реестр источников доходов бюджета Трехсельского сельского поселения, Реестр расходных обязательств, заявленные в реестре предоставленных документов под номерами 9 и 10;</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b/>
          <w:sz w:val="24"/>
          <w:szCs w:val="24"/>
          <w:lang w:eastAsia="ru-RU"/>
        </w:rPr>
        <w:lastRenderedPageBreak/>
        <w:t xml:space="preserve">- в проекте бюджета </w:t>
      </w:r>
      <w:r w:rsidRPr="00A419B0">
        <w:rPr>
          <w:rFonts w:ascii="Times New Roman" w:eastAsia="Times New Roman" w:hAnsi="Times New Roman" w:cs="Times New Roman"/>
          <w:b/>
          <w:bCs/>
          <w:sz w:val="24"/>
          <w:szCs w:val="24"/>
          <w:lang w:eastAsia="ru-RU"/>
        </w:rPr>
        <w:t>Трехсельского сельского поселения Успенского района</w:t>
      </w:r>
      <w:r w:rsidRPr="00A419B0">
        <w:rPr>
          <w:rFonts w:ascii="Times New Roman" w:eastAsia="Times New Roman" w:hAnsi="Times New Roman" w:cs="Times New Roman"/>
          <w:b/>
          <w:sz w:val="24"/>
          <w:szCs w:val="24"/>
          <w:lang w:eastAsia="ru-RU"/>
        </w:rPr>
        <w:t xml:space="preserve"> на 2020 год в целях достижения эффективности расходов не в полной мере задействован программно-целевой метод финансирования расходов (практически не задействован), к чему обязывают статьи 34 и 179 Бюджетного кодекса – финансирование муниципальных программ по проекту бюджета на 2020 год предусматривается по четырем (по проекту на 2019 год также  по четырем) заявленным муниципальным программам</w:t>
      </w:r>
      <w:proofErr w:type="gramEnd"/>
      <w:r w:rsidRPr="00A419B0">
        <w:rPr>
          <w:rFonts w:ascii="Times New Roman" w:eastAsia="Times New Roman" w:hAnsi="Times New Roman" w:cs="Times New Roman"/>
          <w:b/>
          <w:sz w:val="24"/>
          <w:szCs w:val="24"/>
          <w:lang w:eastAsia="ru-RU"/>
        </w:rPr>
        <w:t xml:space="preserve"> в объеме 83,0 тыс. руб. (по проекту бюджета 2019 года в сумме 117,1 тыс. руб.) (приложение №11 к проекту) или только 0,7% (против 1,1% по проекту на 2019 год) от всех расходов бюджета </w:t>
      </w:r>
      <w:r w:rsidRPr="00A419B0">
        <w:rPr>
          <w:rFonts w:ascii="Times New Roman" w:eastAsia="Times New Roman" w:hAnsi="Times New Roman" w:cs="Times New Roman"/>
          <w:b/>
          <w:sz w:val="24"/>
          <w:szCs w:val="24"/>
          <w:u w:val="single"/>
          <w:lang w:eastAsia="ru-RU"/>
        </w:rPr>
        <w:t>(однако паспорта муниципальных программ отсутствуют)</w:t>
      </w:r>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sz w:val="24"/>
          <w:szCs w:val="24"/>
          <w:lang w:eastAsia="ru-RU"/>
        </w:rPr>
        <w:t>К этому же нацеливают положения «Основных направлений бюджетной и налоговой политики Трехсельского сельского поселения Успенского района на 2020 год и на плановый период 2021 и 2022 годов», утвержденного постановлением администрации Трехсельского сельского поселения от 01 ноября 2019 года №62;</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 </w:t>
      </w:r>
      <w:r w:rsidRPr="00A419B0">
        <w:rPr>
          <w:rFonts w:ascii="Times New Roman" w:eastAsia="Times New Roman" w:hAnsi="Times New Roman" w:cs="Times New Roman"/>
          <w:sz w:val="24"/>
          <w:szCs w:val="24"/>
          <w:lang w:eastAsia="ru-RU"/>
        </w:rPr>
        <w:t xml:space="preserve">общий объем муниципального дорожного фонда на 2020 год запланирован в размере 2 037,7 тыс. руб. и идентичен годовому объему поступления доходов  от уплаты акцизов. В тоже время </w:t>
      </w:r>
      <w:proofErr w:type="gramStart"/>
      <w:r w:rsidRPr="00A419B0">
        <w:rPr>
          <w:rFonts w:ascii="Times New Roman" w:eastAsia="Times New Roman" w:hAnsi="Times New Roman" w:cs="Times New Roman"/>
          <w:sz w:val="24"/>
          <w:szCs w:val="24"/>
          <w:lang w:eastAsia="ru-RU"/>
        </w:rPr>
        <w:t>согласно Заключения</w:t>
      </w:r>
      <w:proofErr w:type="gramEnd"/>
      <w:r w:rsidRPr="00A419B0">
        <w:rPr>
          <w:rFonts w:ascii="Times New Roman" w:eastAsia="Times New Roman" w:hAnsi="Times New Roman" w:cs="Times New Roman"/>
          <w:sz w:val="24"/>
          <w:szCs w:val="24"/>
          <w:lang w:eastAsia="ru-RU"/>
        </w:rPr>
        <w:t xml:space="preserve"> Контрольно-счетной палаты по итогам исполнения бюджета Трехсельского сельского поселения за 9 месяцев 2019 года -</w:t>
      </w:r>
      <w:r w:rsidRPr="00A419B0">
        <w:rPr>
          <w:rFonts w:ascii="Times New Roman" w:eastAsia="Times New Roman" w:hAnsi="Times New Roman" w:cs="Times New Roman"/>
          <w:b/>
          <w:sz w:val="24"/>
          <w:szCs w:val="24"/>
          <w:lang w:eastAsia="ru-RU"/>
        </w:rPr>
        <w:t xml:space="preserve"> В </w:t>
      </w:r>
      <w:r w:rsidRPr="00A419B0">
        <w:rPr>
          <w:rFonts w:ascii="Times New Roman" w:eastAsia="Times New Roman" w:hAnsi="Times New Roman" w:cs="Times New Roman"/>
          <w:b/>
          <w:sz w:val="24"/>
          <w:szCs w:val="24"/>
          <w:u w:val="single"/>
          <w:lang w:eastAsia="ru-RU"/>
        </w:rPr>
        <w:t xml:space="preserve">нарушение требований статьи 38 Бюджетного кодекса – адресности и целевого характера бюджетных средств – не обеспечена сохранность остатков средств дорожного фонда прошлых лет. </w:t>
      </w:r>
      <w:proofErr w:type="gramStart"/>
      <w:r w:rsidRPr="00A419B0">
        <w:rPr>
          <w:rFonts w:ascii="Times New Roman" w:eastAsia="Times New Roman" w:hAnsi="Times New Roman" w:cs="Times New Roman"/>
          <w:b/>
          <w:sz w:val="24"/>
          <w:szCs w:val="24"/>
          <w:lang w:eastAsia="ru-RU"/>
        </w:rPr>
        <w:t xml:space="preserve">Администрацией </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 xml:space="preserve">обеспечено только частичное восстановление ранее заимствованных средств дорожного фонда 2014 -2018 годов по бюджету текущего 2019 года из общей суммы остатков фонда прошлых лет в размере </w:t>
      </w:r>
      <w:r w:rsidRPr="00A419B0">
        <w:rPr>
          <w:rFonts w:ascii="Times New Roman" w:eastAsia="Times New Roman" w:hAnsi="Times New Roman" w:cs="Times New Roman"/>
          <w:b/>
          <w:sz w:val="24"/>
          <w:szCs w:val="24"/>
          <w:lang w:eastAsia="ru-RU"/>
        </w:rPr>
        <w:t>5 228,8</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тыс. руб. отражено по бюджету 2019 года в сумме 1 989,6 тыс. руб. (по состоянию на 25 ноября 2019 года, то есть остались не восстановленными средства дорожного фонда в сумме 3</w:t>
      </w:r>
      <w:proofErr w:type="gramEnd"/>
      <w:r w:rsidRPr="00A419B0">
        <w:rPr>
          <w:rFonts w:ascii="Times New Roman" w:eastAsia="Times New Roman" w:hAnsi="Times New Roman" w:cs="Times New Roman"/>
          <w:b/>
          <w:sz w:val="24"/>
          <w:szCs w:val="24"/>
          <w:u w:val="single"/>
          <w:lang w:eastAsia="ru-RU"/>
        </w:rPr>
        <w:t> </w:t>
      </w:r>
      <w:proofErr w:type="gramStart"/>
      <w:r w:rsidRPr="00A419B0">
        <w:rPr>
          <w:rFonts w:ascii="Times New Roman" w:eastAsia="Times New Roman" w:hAnsi="Times New Roman" w:cs="Times New Roman"/>
          <w:b/>
          <w:sz w:val="24"/>
          <w:szCs w:val="24"/>
          <w:u w:val="single"/>
          <w:lang w:eastAsia="ru-RU"/>
        </w:rPr>
        <w:t xml:space="preserve">239,2 тыс. руб. Общая сумма целевых средств дорожного фонда за 2014 – 2018 годы,  которые заимствованы и направлены на финансирование иных мероприятий и  необходимо было восстановить в 2019 году, отразить по бюджету на 2019 год и использовать по целевому назначению дорожных фондов составляет по состоянию на 25 ноября 2019 года сумму  3 239,2 тыс. руб. </w:t>
      </w:r>
      <w:proofErr w:type="gramEnd"/>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Согласно Оценки</w:t>
      </w:r>
      <w:proofErr w:type="gramEnd"/>
      <w:r w:rsidRPr="00A419B0">
        <w:rPr>
          <w:rFonts w:ascii="Times New Roman" w:eastAsia="Times New Roman" w:hAnsi="Times New Roman" w:cs="Times New Roman"/>
          <w:sz w:val="24"/>
          <w:szCs w:val="24"/>
          <w:lang w:eastAsia="ru-RU"/>
        </w:rPr>
        <w:t xml:space="preserve"> ожидаемого исполнения бюджета Трехсельского сельского поселения на 2019 год средства дорожного фонда 2019 года будут использованы в полном объеме.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Таким </w:t>
      </w:r>
      <w:proofErr w:type="gramStart"/>
      <w:r w:rsidRPr="00A419B0">
        <w:rPr>
          <w:rFonts w:ascii="Times New Roman" w:eastAsia="Times New Roman" w:hAnsi="Times New Roman" w:cs="Times New Roman"/>
          <w:b/>
          <w:sz w:val="24"/>
          <w:szCs w:val="24"/>
          <w:lang w:eastAsia="ru-RU"/>
        </w:rPr>
        <w:t>образом</w:t>
      </w:r>
      <w:proofErr w:type="gramEnd"/>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b/>
          <w:sz w:val="24"/>
          <w:szCs w:val="24"/>
          <w:u w:val="single"/>
          <w:lang w:eastAsia="ru-RU"/>
        </w:rPr>
        <w:t>по проекту бюджета на 2020 год не обеспечено восстановление по бюджету на 2020 год ранее заимствованных средств дорожных фондов и не отраженных по бюджету 2019 года остатки дорожных фондов 2014-2018 годов в сумме 3 239,2 тыс. руб.</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 в нарушение требований пункта 3 статьи 184.1 Бюджетного кодекса, подпунктом 3 пункта 1 </w:t>
      </w:r>
      <w:r w:rsidRPr="00A419B0">
        <w:rPr>
          <w:rFonts w:ascii="Times New Roman" w:eastAsia="Times New Roman" w:hAnsi="Times New Roman" w:cs="Times New Roman"/>
          <w:b/>
          <w:sz w:val="24"/>
          <w:szCs w:val="24"/>
          <w:u w:val="single"/>
          <w:lang w:eastAsia="ru-RU"/>
        </w:rPr>
        <w:t>в прилагаемых материалах</w:t>
      </w:r>
      <w:r w:rsidRPr="00A419B0">
        <w:rPr>
          <w:rFonts w:ascii="Times New Roman" w:eastAsia="Times New Roman" w:hAnsi="Times New Roman" w:cs="Times New Roman"/>
          <w:b/>
          <w:sz w:val="24"/>
          <w:szCs w:val="24"/>
          <w:lang w:eastAsia="ru-RU"/>
        </w:rPr>
        <w:t xml:space="preserve"> утверждается верхний предел муниципального долга не на 1 января года, следующего за очередным финансовым годом (на 01 января 2021 года), а на 1 января 2020 года;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 положения пункта 13 в части  повышения денежного вознаграждения и денежных окладов в 2020 году муниципальных служащих и </w:t>
      </w:r>
      <w:proofErr w:type="gramStart"/>
      <w:r w:rsidRPr="00A419B0">
        <w:rPr>
          <w:rFonts w:ascii="Times New Roman" w:eastAsia="Times New Roman" w:hAnsi="Times New Roman" w:cs="Times New Roman"/>
          <w:b/>
          <w:sz w:val="24"/>
          <w:szCs w:val="24"/>
          <w:lang w:eastAsia="ru-RU"/>
        </w:rPr>
        <w:t xml:space="preserve">лиц, замещающих муниципальные должности с 1 января 2020 года на 3,8 процентов </w:t>
      </w:r>
      <w:r w:rsidRPr="00A419B0">
        <w:rPr>
          <w:rFonts w:ascii="Times New Roman" w:eastAsia="Times New Roman" w:hAnsi="Times New Roman" w:cs="Times New Roman"/>
          <w:b/>
          <w:sz w:val="24"/>
          <w:szCs w:val="24"/>
          <w:u w:val="single"/>
          <w:lang w:eastAsia="ru-RU"/>
        </w:rPr>
        <w:t>бюджетными ассигнованиями по проекту бюджета на 2020 год не обеспечены</w:t>
      </w:r>
      <w:proofErr w:type="gramEnd"/>
      <w:r w:rsidRPr="00A419B0">
        <w:rPr>
          <w:rFonts w:ascii="Times New Roman" w:eastAsia="Times New Roman" w:hAnsi="Times New Roman" w:cs="Times New Roman"/>
          <w:b/>
          <w:sz w:val="24"/>
          <w:szCs w:val="24"/>
          <w:lang w:eastAsia="ru-RU"/>
        </w:rPr>
        <w:t xml:space="preserve"> (смотри раздел Заключения «Расходы бюджета»);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lastRenderedPageBreak/>
        <w:t xml:space="preserve">- расходы на содержание отрасли культуры за счет собственных источников местного бюджета значительно снизилось к  уровню текущего года </w:t>
      </w:r>
      <w:r w:rsidRPr="00A419B0">
        <w:rPr>
          <w:rFonts w:ascii="Times New Roman" w:eastAsia="Times New Roman" w:hAnsi="Times New Roman" w:cs="Times New Roman"/>
          <w:sz w:val="24"/>
          <w:szCs w:val="24"/>
          <w:lang w:eastAsia="ru-RU"/>
        </w:rPr>
        <w:t xml:space="preserve">на </w:t>
      </w:r>
      <w:r w:rsidRPr="00A419B0">
        <w:rPr>
          <w:rFonts w:ascii="Times New Roman" w:eastAsia="Times New Roman" w:hAnsi="Times New Roman" w:cs="Times New Roman"/>
          <w:b/>
          <w:sz w:val="24"/>
          <w:szCs w:val="24"/>
          <w:lang w:eastAsia="ru-RU"/>
        </w:rPr>
        <w:t>12,6%</w:t>
      </w:r>
      <w:r w:rsidRPr="00A419B0">
        <w:rPr>
          <w:rFonts w:ascii="Times New Roman" w:eastAsia="Times New Roman" w:hAnsi="Times New Roman" w:cs="Times New Roman"/>
          <w:sz w:val="24"/>
          <w:szCs w:val="24"/>
          <w:lang w:eastAsia="ru-RU"/>
        </w:rPr>
        <w:t>. Субсидии на обеспечении деятельности Домов культуры уменьшились с 3 462,1 тыс. руб. по бюджету 2019 года до 3 009,4 тыс. руб. по проекту бюджета на 2020 год или на 13,1%, библиотек – с 737,9 тыс. руб. до 579,4 тыс. руб. или на</w:t>
      </w:r>
      <w:proofErr w:type="gramEnd"/>
      <w:r w:rsidRPr="00A419B0">
        <w:rPr>
          <w:rFonts w:ascii="Times New Roman" w:eastAsia="Times New Roman" w:hAnsi="Times New Roman" w:cs="Times New Roman"/>
          <w:sz w:val="24"/>
          <w:szCs w:val="24"/>
          <w:lang w:eastAsia="ru-RU"/>
        </w:rPr>
        <w:t xml:space="preserve"> 21,5%, </w:t>
      </w:r>
      <w:r w:rsidRPr="00A419B0">
        <w:rPr>
          <w:rFonts w:ascii="Times New Roman" w:eastAsia="Times New Roman" w:hAnsi="Times New Roman" w:cs="Times New Roman"/>
          <w:b/>
          <w:sz w:val="24"/>
          <w:szCs w:val="24"/>
          <w:lang w:eastAsia="ru-RU"/>
        </w:rPr>
        <w:t>и ставиться под сомнение полное обеспечение финансирования муниципальных учреждений культуры на выполнение муниципального задания с учетом индексации затрат.</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b/>
          <w:sz w:val="24"/>
          <w:szCs w:val="24"/>
          <w:lang w:eastAsia="ru-RU"/>
        </w:rPr>
        <w:t>пояснительная записка к проекту бюджета не отражает полноту обеспечения финансирования отдельных мероприятий и муниципальных учреждений;</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нормативы отчислений НДФЛ в бюджет поселений на 2020 год в размере 14% в Пояснительной записке к проекту бюджета на 2020 год и Постановлении от 01 ноября 2019 года №63 «Об утверждении среднесрочного финансового плана …на 2020-2022 годы указан неверно, следует указать в размере 15%;</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-в нарушение требований статьи 20 «Классификация доходов бюджета» в приложении №1 к проекту бюджета на 2020 год «Перечень и коды главных администраторов доходов…» отсутствует КБК доходов 2 02 16001 10 0000 150 «Дотации бюджетам сельских поселений на выравнивание бюджетной обеспеченности из бюджетов муниципальных районов»; </w:t>
      </w:r>
      <w:proofErr w:type="gramStart"/>
      <w:r w:rsidRPr="00A419B0">
        <w:rPr>
          <w:rFonts w:ascii="Times New Roman" w:eastAsia="Times New Roman" w:hAnsi="Times New Roman" w:cs="Times New Roman"/>
          <w:b/>
          <w:sz w:val="24"/>
          <w:szCs w:val="24"/>
          <w:lang w:eastAsia="ru-RU"/>
        </w:rPr>
        <w:t>соответственно в приложении №3 к проекту бюджета «Объем доходов в местный бюджет…»  (как и в приложении №4) неверно отражены объемы дотаций из бюджета муниципального района в сумме 203,7 тыс. руб. (КБК доходов 2 02 16001 10 0000 150), которая объединена с дотацией из бюджета субъекта в сумме 4 314,9 тыс. руб. (КБК доходов 2 02 15001 10 0000 150) и</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отражена</w:t>
      </w:r>
      <w:proofErr w:type="gramEnd"/>
      <w:r w:rsidRPr="00A419B0">
        <w:rPr>
          <w:rFonts w:ascii="Times New Roman" w:eastAsia="Times New Roman" w:hAnsi="Times New Roman" w:cs="Times New Roman"/>
          <w:b/>
          <w:sz w:val="24"/>
          <w:szCs w:val="24"/>
          <w:lang w:eastAsia="ru-RU"/>
        </w:rPr>
        <w:t xml:space="preserve"> по неверному КБК доходов 2 02 01001 10 0000 150 «Дотации бюджетам сельских поселений на выравнивание бюджетной обеспеченности»;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в нарушение требований Бюджетного кодекса отсутствует приложение по Распределению бюджетных ассигнований по целевым статьям (муниципальным программам) группам и подгруппам видов расходов классификации расходов на 2020 год;</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 наименование доходов и КБК в части дотаций в сумме 4 518,6 тыс. руб. отражены в приложениях №№3 и 4 </w:t>
      </w:r>
      <w:r w:rsidRPr="00A419B0">
        <w:rPr>
          <w:rFonts w:ascii="Times New Roman" w:eastAsia="Times New Roman" w:hAnsi="Times New Roman" w:cs="Times New Roman"/>
          <w:b/>
          <w:sz w:val="24"/>
          <w:szCs w:val="24"/>
          <w:u w:val="single"/>
          <w:lang w:eastAsia="ru-RU"/>
        </w:rPr>
        <w:t>не идентично;</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в наименовании приложения №3 неверно указан отчетный период – на 2019 год;</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Приложение №7 к проекту составлено со значительным количеством ошибок и несоответствий, со сдвигом показателей по строкам – многочисленными расхождениями аналогичных показателей в приложении №7 с показателями в приложении №6 – (перечислить нет смысла – надо переделать практически все приложение и раздел 1 по главному распорядителю «Администрация Трехсельского поселения Успенского района» - в том числе общие итоги, подразделы 01 04, 01 07, 01 13 и</w:t>
      </w:r>
      <w:proofErr w:type="gramEnd"/>
      <w:r w:rsidRPr="00A419B0">
        <w:rPr>
          <w:rFonts w:ascii="Times New Roman" w:eastAsia="Times New Roman" w:hAnsi="Times New Roman" w:cs="Times New Roman"/>
          <w:b/>
          <w:sz w:val="24"/>
          <w:szCs w:val="24"/>
          <w:lang w:eastAsia="ru-RU"/>
        </w:rPr>
        <w:t xml:space="preserve"> подраздел 08 01; суммарные показатели финансирования по отдельным мероприятиям разделов и подразделов в приложении №7 абсолютно не </w:t>
      </w:r>
      <w:proofErr w:type="gramStart"/>
      <w:r w:rsidRPr="00A419B0">
        <w:rPr>
          <w:rFonts w:ascii="Times New Roman" w:eastAsia="Times New Roman" w:hAnsi="Times New Roman" w:cs="Times New Roman"/>
          <w:b/>
          <w:sz w:val="24"/>
          <w:szCs w:val="24"/>
          <w:lang w:eastAsia="ru-RU"/>
        </w:rPr>
        <w:t>соответствуют аналогичным показателям раздела и подраздела в приложении №6 и что берется</w:t>
      </w:r>
      <w:proofErr w:type="gramEnd"/>
      <w:r w:rsidRPr="00A419B0">
        <w:rPr>
          <w:rFonts w:ascii="Times New Roman" w:eastAsia="Times New Roman" w:hAnsi="Times New Roman" w:cs="Times New Roman"/>
          <w:b/>
          <w:sz w:val="24"/>
          <w:szCs w:val="24"/>
          <w:lang w:eastAsia="ru-RU"/>
        </w:rPr>
        <w:t xml:space="preserve"> за основу финансирования по отдельным учреждениям и мероприятиям неизвестно, например:</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раздел 01  с показателем 3 657,4 тыс. руб. в приложении №6 и 2 485,1 в приложении №7 (21,7 по Совету + 2 463,4 по администрации).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lastRenderedPageBreak/>
        <w:t>При этом по Администрации суммарный итог получается иной  3 703,7- 01 02 в сумме 572,9 + 01 04 в сумме 1744,6+01 11 в сумме 1,0+ 01 13 в сумме 1385,2. При чем итог КБК 52 1 00 000…  стоит 2 </w:t>
      </w:r>
      <w:proofErr w:type="gramStart"/>
      <w:r w:rsidRPr="00A419B0">
        <w:rPr>
          <w:rFonts w:ascii="Times New Roman" w:eastAsia="Times New Roman" w:hAnsi="Times New Roman" w:cs="Times New Roman"/>
          <w:b/>
          <w:sz w:val="24"/>
          <w:szCs w:val="24"/>
          <w:lang w:eastAsia="ru-RU"/>
        </w:rPr>
        <w:t>055,6</w:t>
      </w:r>
      <w:proofErr w:type="gramEnd"/>
      <w:r w:rsidRPr="00A419B0">
        <w:rPr>
          <w:rFonts w:ascii="Times New Roman" w:eastAsia="Times New Roman" w:hAnsi="Times New Roman" w:cs="Times New Roman"/>
          <w:b/>
          <w:sz w:val="24"/>
          <w:szCs w:val="24"/>
          <w:lang w:eastAsia="ru-RU"/>
        </w:rPr>
        <w:t xml:space="preserve"> а сумма по КВР   1 704,6  - (1199,4+482,8+5,4+17).</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Итог КБК  01 13 52 0 00… отражен в сумме 1310,2, что не соответствует суммарным итогам 1385,2, в тоже время итог КБК 01 13 52 7 00  … в сумме 68,0 не соответствует итоговым показателям  83,0 - 65,3+2,7+15;</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Сдвинуты по строкам показатели в разделах и подразделах 03, 03 09, 03 10, 03 1404 09, 04 12, 05.</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Не соответствуют показатели по разделам 01, 03, 05 и 08;</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заявленные в приложении №11 как муниципальные программы с кодами 59 0 00 00000 с суммой 35,0 тыс. руб. и  66 1 00 00000 с суммой 1,0 тыс. руб. в приложении №7 отражены как мероприятия, а не муниципальные программы. </w:t>
      </w:r>
      <w:proofErr w:type="gramStart"/>
      <w:r w:rsidRPr="00A419B0">
        <w:rPr>
          <w:rFonts w:ascii="Times New Roman" w:eastAsia="Times New Roman" w:hAnsi="Times New Roman" w:cs="Times New Roman"/>
          <w:b/>
          <w:sz w:val="24"/>
          <w:szCs w:val="24"/>
          <w:lang w:eastAsia="ru-RU"/>
        </w:rPr>
        <w:t>Показатель по муниципальной программе с кодом 68 1 00 00000 с суммой 46,0 тыс. руб. в приложении №7 отражена с показателем в сумме 45,0 тыс. руб. Наименование муниципальных программ в приложениях №№7 и 11 не идентичны, а  программа с КБК 68 1 00 00000 указана с периодом действия на 2016 год.</w:t>
      </w:r>
      <w:proofErr w:type="gramEnd"/>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b/>
          <w:sz w:val="24"/>
          <w:szCs w:val="24"/>
          <w:u w:val="single"/>
          <w:lang w:eastAsia="ru-RU"/>
        </w:rPr>
        <w:t>Абсолютно такие же ошибки отражены были в Заключени</w:t>
      </w:r>
      <w:proofErr w:type="gramStart"/>
      <w:r w:rsidRPr="00A419B0">
        <w:rPr>
          <w:rFonts w:ascii="Times New Roman" w:eastAsia="Times New Roman" w:hAnsi="Times New Roman" w:cs="Times New Roman"/>
          <w:b/>
          <w:sz w:val="24"/>
          <w:szCs w:val="24"/>
          <w:u w:val="single"/>
          <w:lang w:eastAsia="ru-RU"/>
        </w:rPr>
        <w:t>и</w:t>
      </w:r>
      <w:proofErr w:type="gramEnd"/>
      <w:r w:rsidRPr="00A419B0">
        <w:rPr>
          <w:rFonts w:ascii="Times New Roman" w:eastAsia="Times New Roman" w:hAnsi="Times New Roman" w:cs="Times New Roman"/>
          <w:b/>
          <w:sz w:val="24"/>
          <w:szCs w:val="24"/>
          <w:u w:val="single"/>
          <w:lang w:eastAsia="ru-RU"/>
        </w:rPr>
        <w:t xml:space="preserve"> Контрольно-счетной палаты при рассмотрении проекта бюджета на 2019 год;</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в Приложении №12 «Перечень главных распорядителей…» не отражен главный распорядитель по коду 991 «Совет Трехсельского сельского поселения Успенского района»;</w:t>
      </w:r>
      <w:r w:rsidRPr="00A419B0">
        <w:rPr>
          <w:rFonts w:ascii="Times New Roman" w:eastAsia="Times New Roman" w:hAnsi="Times New Roman" w:cs="Times New Roman"/>
          <w:b/>
          <w:sz w:val="24"/>
          <w:szCs w:val="24"/>
          <w:u w:val="single"/>
          <w:lang w:eastAsia="ru-RU"/>
        </w:rPr>
        <w:t xml:space="preserve"> Абсолютно такая же ошибка отражена была в Заключени</w:t>
      </w:r>
      <w:proofErr w:type="gramStart"/>
      <w:r w:rsidRPr="00A419B0">
        <w:rPr>
          <w:rFonts w:ascii="Times New Roman" w:eastAsia="Times New Roman" w:hAnsi="Times New Roman" w:cs="Times New Roman"/>
          <w:b/>
          <w:sz w:val="24"/>
          <w:szCs w:val="24"/>
          <w:u w:val="single"/>
          <w:lang w:eastAsia="ru-RU"/>
        </w:rPr>
        <w:t>и</w:t>
      </w:r>
      <w:proofErr w:type="gramEnd"/>
      <w:r w:rsidRPr="00A419B0">
        <w:rPr>
          <w:rFonts w:ascii="Times New Roman" w:eastAsia="Times New Roman" w:hAnsi="Times New Roman" w:cs="Times New Roman"/>
          <w:b/>
          <w:sz w:val="24"/>
          <w:szCs w:val="24"/>
          <w:u w:val="single"/>
          <w:lang w:eastAsia="ru-RU"/>
        </w:rPr>
        <w:t xml:space="preserve"> Контрольно-счетной палаты при рассмотрении проекта бюджета на 2019 год;</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color w:val="FF0000"/>
          <w:sz w:val="24"/>
          <w:szCs w:val="24"/>
          <w:lang w:eastAsia="ru-RU"/>
        </w:rPr>
        <w:t xml:space="preserve">       </w:t>
      </w: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(как в сторону уменьшения, так и увеличения) в поступлении отдельных видов доходов от ожидаемых показателей текущего года (НДФЛ,  ЕСХН, земельный налог и налог на имущество); по проекту бюджет на  2020 года определены объемы межбюджетных трансфертов (по 5 направлениям на сумму 257,2 тыс. руб.) – однако в пояснительной записке ссылка на принятые Советом решения о передаче полномочий  отсутствует.</w:t>
      </w:r>
      <w:r w:rsidRPr="00A419B0">
        <w:rPr>
          <w:rFonts w:ascii="Times New Roman" w:eastAsia="Times New Roman" w:hAnsi="Times New Roman" w:cs="Times New Roman"/>
          <w:b/>
          <w:bCs/>
          <w:sz w:val="24"/>
          <w:szCs w:val="24"/>
          <w:lang w:eastAsia="ru-RU"/>
        </w:rPr>
        <w:t xml:space="preserve">                          </w:t>
      </w:r>
    </w:p>
    <w:p w:rsidR="00A419B0" w:rsidRPr="00A419B0" w:rsidRDefault="00A419B0" w:rsidP="00A419B0">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 xml:space="preserve">                                                              Доходы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A419B0">
        <w:rPr>
          <w:rFonts w:ascii="Times New Roman" w:eastAsia="Times New Roman" w:hAnsi="Times New Roman" w:cs="Times New Roman"/>
          <w:bCs/>
          <w:sz w:val="24"/>
          <w:szCs w:val="24"/>
          <w:lang w:eastAsia="ru-RU"/>
        </w:rPr>
        <w:t>Трехсельского сельского поселения Успенского района на 2019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доходы бюджета составят в 2020 году 11 605,0 тыс. руб.</w:t>
      </w:r>
      <w:r w:rsidRPr="00A419B0">
        <w:rPr>
          <w:rFonts w:ascii="Times New Roman" w:eastAsia="Times New Roman" w:hAnsi="Times New Roman" w:cs="Times New Roman"/>
          <w:sz w:val="24"/>
          <w:szCs w:val="24"/>
          <w:lang w:eastAsia="ru-RU"/>
        </w:rPr>
        <w:t xml:space="preserve">  (по проекту бюджета на 2019 год было 11 056,3 тыс. руб.) против ожидаемых за 2019 год в сумме 11 528,3 тыс. руб., что на 76,7 тыс. руб. или на 0,7% больше ожидаемых показателей.</w:t>
      </w:r>
      <w:proofErr w:type="gramEnd"/>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Доходы бюджета поселения в 2020 году в соответствии со статьей 41 Бюджетного Кодекса Российской Федерации сформированы за счет поступления в бюджет налоговых доходов – 6 765,7 тыс. руб. или 58,3  % от общей суммы доходов бюджета против 60,7% (6 716,6 тыс. руб.) по ожидаемому исполнению за 2019 год, неналоговых доходов и прочих безвозмездных поступлений – 82,2 тыс. руб. или 0,7  % от общей суммы</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доходов бюджета против 0,7 % (82,2 тыс. руб.) по ожидаемому исполнению за 2019 год и безвозмездных поступлений из других бюджетов (с учетом возвратов) – </w:t>
      </w:r>
      <w:r w:rsidRPr="00A419B0">
        <w:rPr>
          <w:rFonts w:ascii="Times New Roman" w:eastAsia="Times New Roman" w:hAnsi="Times New Roman" w:cs="Times New Roman"/>
          <w:b/>
          <w:bCs/>
          <w:sz w:val="24"/>
          <w:szCs w:val="24"/>
          <w:lang w:eastAsia="ru-RU"/>
        </w:rPr>
        <w:t xml:space="preserve">4 737,1 </w:t>
      </w:r>
      <w:r w:rsidRPr="00A419B0">
        <w:rPr>
          <w:rFonts w:ascii="Times New Roman" w:eastAsia="Times New Roman" w:hAnsi="Times New Roman" w:cs="Times New Roman"/>
          <w:sz w:val="24"/>
          <w:szCs w:val="24"/>
          <w:lang w:eastAsia="ru-RU"/>
        </w:rPr>
        <w:t>тыс. руб. или 40,8% от общей суммы доходов бюджета против 42,5%  (</w:t>
      </w:r>
      <w:r w:rsidRPr="00A419B0">
        <w:rPr>
          <w:rFonts w:ascii="Times New Roman" w:eastAsia="Times New Roman" w:hAnsi="Times New Roman" w:cs="Times New Roman"/>
          <w:b/>
          <w:bCs/>
          <w:sz w:val="24"/>
          <w:szCs w:val="24"/>
          <w:lang w:eastAsia="ru-RU"/>
        </w:rPr>
        <w:t xml:space="preserve">4 703,6 </w:t>
      </w:r>
      <w:r w:rsidRPr="00A419B0">
        <w:rPr>
          <w:rFonts w:ascii="Times New Roman" w:eastAsia="Times New Roman" w:hAnsi="Times New Roman" w:cs="Times New Roman"/>
          <w:sz w:val="24"/>
          <w:szCs w:val="24"/>
          <w:lang w:eastAsia="ru-RU"/>
        </w:rPr>
        <w:t xml:space="preserve">тыс. руб.) по ожидаемому </w:t>
      </w:r>
      <w:r w:rsidRPr="00A419B0">
        <w:rPr>
          <w:rFonts w:ascii="Times New Roman" w:eastAsia="Times New Roman" w:hAnsi="Times New Roman" w:cs="Times New Roman"/>
          <w:sz w:val="24"/>
          <w:szCs w:val="24"/>
          <w:lang w:eastAsia="ru-RU"/>
        </w:rPr>
        <w:lastRenderedPageBreak/>
        <w:t>исполнению за 2019 год, прочие безвозмездные поступления – 20,0 тыс. руб. или 0,2% против 25,0 тыс. руб. по бюджету 2019</w:t>
      </w:r>
      <w:proofErr w:type="gramEnd"/>
      <w:r w:rsidRPr="00A419B0">
        <w:rPr>
          <w:rFonts w:ascii="Times New Roman" w:eastAsia="Times New Roman" w:hAnsi="Times New Roman" w:cs="Times New Roman"/>
          <w:sz w:val="24"/>
          <w:szCs w:val="24"/>
          <w:lang w:eastAsia="ru-RU"/>
        </w:rPr>
        <w:t xml:space="preserve"> года,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доходов бюджета поселения выглядит следующим образом:</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собственные доходы</w:t>
      </w:r>
      <w:r w:rsidRPr="00A419B0">
        <w:rPr>
          <w:rFonts w:ascii="Times New Roman" w:eastAsia="Times New Roman" w:hAnsi="Times New Roman" w:cs="Times New Roman"/>
          <w:sz w:val="24"/>
          <w:szCs w:val="24"/>
          <w:lang w:eastAsia="ru-RU"/>
        </w:rPr>
        <w:t xml:space="preserve"> – 6 867,9 тыс. руб. или </w:t>
      </w:r>
      <w:r w:rsidRPr="00A419B0">
        <w:rPr>
          <w:rFonts w:ascii="Times New Roman" w:eastAsia="Times New Roman" w:hAnsi="Times New Roman" w:cs="Times New Roman"/>
          <w:b/>
          <w:sz w:val="24"/>
          <w:szCs w:val="24"/>
          <w:u w:val="single"/>
          <w:lang w:eastAsia="ru-RU"/>
        </w:rPr>
        <w:t>59,2%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- 6 823,8 тыс. руб. или 59,2 % всех доходов), с ростом к показателям текущего года на  44,1  тыс. руб. или на 0,6 %.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безвозмездные поступления из других бюджетов</w:t>
      </w:r>
      <w:r w:rsidRPr="00A419B0">
        <w:rPr>
          <w:rFonts w:ascii="Times New Roman" w:eastAsia="Times New Roman" w:hAnsi="Times New Roman" w:cs="Times New Roman"/>
          <w:sz w:val="24"/>
          <w:szCs w:val="24"/>
          <w:lang w:eastAsia="ru-RU"/>
        </w:rPr>
        <w:t xml:space="preserve"> – </w:t>
      </w:r>
      <w:r w:rsidRPr="00A419B0">
        <w:rPr>
          <w:rFonts w:ascii="Times New Roman" w:eastAsia="Times New Roman" w:hAnsi="Times New Roman" w:cs="Times New Roman"/>
          <w:b/>
          <w:bCs/>
          <w:sz w:val="24"/>
          <w:szCs w:val="24"/>
          <w:lang w:eastAsia="ru-RU"/>
        </w:rPr>
        <w:t xml:space="preserve">4 737,1 </w:t>
      </w:r>
      <w:r w:rsidRPr="00A419B0">
        <w:rPr>
          <w:rFonts w:ascii="Times New Roman" w:eastAsia="Times New Roman" w:hAnsi="Times New Roman" w:cs="Times New Roman"/>
          <w:sz w:val="24"/>
          <w:szCs w:val="24"/>
          <w:lang w:eastAsia="ru-RU"/>
        </w:rPr>
        <w:t xml:space="preserve">тыс. руб. или </w:t>
      </w:r>
      <w:r w:rsidRPr="00A419B0">
        <w:rPr>
          <w:rFonts w:ascii="Times New Roman" w:eastAsia="Times New Roman" w:hAnsi="Times New Roman" w:cs="Times New Roman"/>
          <w:b/>
          <w:sz w:val="24"/>
          <w:szCs w:val="24"/>
          <w:u w:val="single"/>
          <w:lang w:eastAsia="ru-RU"/>
        </w:rPr>
        <w:t>40,8%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- 4 703,6 тыс. руб. или 40,8 % всех доходов), с незначительным ростом к показателям текущего года на  33,5  тыс. руб. или  на 0,7% больше.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Анализ структуры доходов бюджета Трехсельского сельского поселения показывает, что на 2020 год </w:t>
      </w:r>
      <w:r w:rsidRPr="00A419B0">
        <w:rPr>
          <w:rFonts w:ascii="Times New Roman" w:eastAsia="Times New Roman" w:hAnsi="Times New Roman" w:cs="Times New Roman"/>
          <w:b/>
          <w:sz w:val="24"/>
          <w:szCs w:val="24"/>
          <w:lang w:eastAsia="ru-RU"/>
        </w:rPr>
        <w:t>планируемый объем доходов</w:t>
      </w:r>
      <w:r w:rsidRPr="00A419B0">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A419B0">
        <w:rPr>
          <w:rFonts w:ascii="Times New Roman" w:eastAsia="Times New Roman" w:hAnsi="Times New Roman" w:cs="Times New Roman"/>
          <w:b/>
          <w:sz w:val="24"/>
          <w:szCs w:val="24"/>
          <w:lang w:eastAsia="ru-RU"/>
        </w:rPr>
        <w:t>на исполнение полномочий поселения</w:t>
      </w:r>
      <w:r w:rsidRPr="00A419B0">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A419B0">
        <w:rPr>
          <w:rFonts w:ascii="Times New Roman" w:eastAsia="Times New Roman" w:hAnsi="Times New Roman" w:cs="Times New Roman"/>
          <w:b/>
          <w:sz w:val="24"/>
          <w:szCs w:val="24"/>
          <w:lang w:eastAsia="ru-RU"/>
        </w:rPr>
        <w:t>увеличился - с 11 358,6 тыс. руб. до 11 386,5 тыс. руб., то есть незначительно – на 27,9 тыс. руб. или на 0,2%,</w:t>
      </w:r>
      <w:r w:rsidRPr="00A419B0">
        <w:rPr>
          <w:rFonts w:ascii="Times New Roman" w:eastAsia="Times New Roman" w:hAnsi="Times New Roman" w:cs="Times New Roman"/>
          <w:sz w:val="24"/>
          <w:szCs w:val="24"/>
          <w:lang w:eastAsia="ru-RU"/>
        </w:rPr>
        <w:t xml:space="preserve"> в том числе налоговые и</w:t>
      </w:r>
      <w:proofErr w:type="gramEnd"/>
      <w:r w:rsidRPr="00A419B0">
        <w:rPr>
          <w:rFonts w:ascii="Times New Roman" w:eastAsia="Times New Roman" w:hAnsi="Times New Roman" w:cs="Times New Roman"/>
          <w:sz w:val="24"/>
          <w:szCs w:val="24"/>
          <w:lang w:eastAsia="ru-RU"/>
        </w:rPr>
        <w:t xml:space="preserve"> неналоговые и иных доходы возросли  на 44,1 тыс. руб. (с 6 823,8 тыс. руб. до 6 867,9 тыс. руб.) или на 0,6%. Объем  дотаций практически на том же уровне – уменьшился на  16,2 тыс. руб.  или </w:t>
      </w:r>
      <w:proofErr w:type="gramStart"/>
      <w:r w:rsidRPr="00A419B0">
        <w:rPr>
          <w:rFonts w:ascii="Times New Roman" w:eastAsia="Times New Roman" w:hAnsi="Times New Roman" w:cs="Times New Roman"/>
          <w:sz w:val="24"/>
          <w:szCs w:val="24"/>
          <w:lang w:eastAsia="ru-RU"/>
        </w:rPr>
        <w:t>на</w:t>
      </w:r>
      <w:proofErr w:type="gramEnd"/>
      <w:r w:rsidRPr="00A419B0">
        <w:rPr>
          <w:rFonts w:ascii="Times New Roman" w:eastAsia="Times New Roman" w:hAnsi="Times New Roman" w:cs="Times New Roman"/>
          <w:sz w:val="24"/>
          <w:szCs w:val="24"/>
          <w:lang w:eastAsia="ru-RU"/>
        </w:rPr>
        <w:t xml:space="preserve"> 0,4%.</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60"/>
        <w:gridCol w:w="1560"/>
        <w:gridCol w:w="1275"/>
        <w:gridCol w:w="1276"/>
      </w:tblGrid>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доходов</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 исполнение 2019 года</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налоговых доходов,</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6 255,1</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6 716,6</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6 765,7</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100,7</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доходы физических лиц</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1 361,1</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1 737,3</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1 950,0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112,2</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1 607,2</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1 639,3</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2 037,7</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124,3</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Единый сельскохозяйственный налог</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105,5</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490,0</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300,0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61,2</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имущество физических лиц</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320,8</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210,0</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330,0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157,1</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Земельный налог</w:t>
            </w:r>
          </w:p>
        </w:tc>
        <w:tc>
          <w:tcPr>
            <w:tcW w:w="1560"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2 768,7</w:t>
            </w:r>
          </w:p>
        </w:tc>
        <w:tc>
          <w:tcPr>
            <w:tcW w:w="156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2 640,0</w:t>
            </w:r>
          </w:p>
        </w:tc>
        <w:tc>
          <w:tcPr>
            <w:tcW w:w="1275"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2 640,0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bl>
    <w:p w:rsidR="00A419B0" w:rsidRPr="00A419B0" w:rsidRDefault="00A419B0" w:rsidP="00A419B0">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с несущественным ростом – на 49,1 тыс. руб. или на 0,7 % -  к ожидаемым бюджетным поступлениям за 2019 год. </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При этом следует отметить положительную тенденцию: ро</w:t>
      </w:r>
      <w:proofErr w:type="gramStart"/>
      <w:r w:rsidRPr="00A419B0">
        <w:rPr>
          <w:rFonts w:ascii="Times New Roman" w:eastAsia="Times New Roman" w:hAnsi="Times New Roman" w:cs="Times New Roman"/>
          <w:sz w:val="24"/>
          <w:szCs w:val="24"/>
          <w:lang w:eastAsia="ru-RU"/>
        </w:rPr>
        <w:t>ст в пл</w:t>
      </w:r>
      <w:proofErr w:type="gramEnd"/>
      <w:r w:rsidRPr="00A419B0">
        <w:rPr>
          <w:rFonts w:ascii="Times New Roman" w:eastAsia="Times New Roman" w:hAnsi="Times New Roman" w:cs="Times New Roman"/>
          <w:sz w:val="24"/>
          <w:szCs w:val="24"/>
          <w:lang w:eastAsia="ru-RU"/>
        </w:rPr>
        <w:t xml:space="preserve">анируемом периоде по трем видам налогов. </w:t>
      </w:r>
      <w:proofErr w:type="gramStart"/>
      <w:r w:rsidRPr="00A419B0">
        <w:rPr>
          <w:rFonts w:ascii="Times New Roman" w:eastAsia="Times New Roman" w:hAnsi="Times New Roman" w:cs="Times New Roman"/>
          <w:sz w:val="24"/>
          <w:szCs w:val="24"/>
          <w:lang w:eastAsia="ru-RU"/>
        </w:rPr>
        <w:t xml:space="preserve">По одному из основных видов налоговых поступлений – Налогу на доходы физических лиц планируется рост на 12,2% (плюс 212,7 тыс. руб.), по Налогу на имущество физических лиц – на 57,1% (плюс 120,0 тыс. руб.), по доходам от уплаты акцизов рост на 24,3% (плюс 398,4 тыс. руб.)  По земельному налогу  ожидается поступление на </w:t>
      </w:r>
      <w:r w:rsidRPr="00A419B0">
        <w:rPr>
          <w:rFonts w:ascii="Times New Roman" w:eastAsia="Times New Roman" w:hAnsi="Times New Roman" w:cs="Times New Roman"/>
          <w:sz w:val="24"/>
          <w:szCs w:val="24"/>
          <w:lang w:eastAsia="ru-RU"/>
        </w:rPr>
        <w:lastRenderedPageBreak/>
        <w:t>уровне показателей за 2019 год.</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По Единому сельскохозяйственному налогу</w:t>
      </w:r>
      <w:r w:rsidRPr="00A419B0">
        <w:rPr>
          <w:rFonts w:ascii="Times New Roman" w:eastAsia="Times New Roman" w:hAnsi="Times New Roman" w:cs="Times New Roman"/>
          <w:b/>
          <w:sz w:val="24"/>
          <w:szCs w:val="24"/>
          <w:lang w:eastAsia="ru-RU"/>
        </w:rPr>
        <w:t xml:space="preserve">  предусматривается значительное уменьшение поступлений  - с 490,0 тыс. руб. до 300,0 тыс. руб. или на 38,8%. Обоснования значительного отклонения показателей поступления налоговых доходов в 2020 году по сравнению с ожидаемыми показателями бюджета 2019 года в пояснительной записке к проекту бюджета отсутствуют, в то время как по многим видам налоговых доходов выполнение годовых назначений по бюджету 2019 года</w:t>
      </w:r>
      <w:proofErr w:type="gramEnd"/>
      <w:r w:rsidRPr="00A419B0">
        <w:rPr>
          <w:rFonts w:ascii="Times New Roman" w:eastAsia="Times New Roman" w:hAnsi="Times New Roman" w:cs="Times New Roman"/>
          <w:b/>
          <w:sz w:val="24"/>
          <w:szCs w:val="24"/>
          <w:lang w:eastAsia="ru-RU"/>
        </w:rPr>
        <w:t xml:space="preserve"> ставится под сомнение – НДФЛ по состоянию на 21 ноября 2019 года исполнен только на 73,3%, налог на имущество – на 73,7%, земельный налог – на 80,3%.</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Темпы роста одного из видов налоговых поступлений (по основному виду налоговых доходов – составляет около 28,8% от всех налоговых поступлений)  – налога на доходы физических лиц планируется в размере 12,2% (в абсолютной сумме плюс 212,7 тыс. руб.), а с учетом  изменения норматива зачисления – рост  в размере 4,8%, что не соотносится с темпами роста прогнозных показателей фонда оплаты труда – по прогнозным показателям плана</w:t>
      </w:r>
      <w:proofErr w:type="gramEnd"/>
      <w:r w:rsidRPr="00A419B0">
        <w:rPr>
          <w:rFonts w:ascii="Times New Roman" w:eastAsia="Times New Roman" w:hAnsi="Times New Roman" w:cs="Times New Roman"/>
          <w:b/>
          <w:sz w:val="24"/>
          <w:szCs w:val="24"/>
          <w:u w:val="single"/>
          <w:lang w:eastAsia="ru-RU"/>
        </w:rPr>
        <w:t xml:space="preserve"> социально-экономического развития Трехсельского сельского поселения на 2020 год - прогнозируется рост показателя фонда оплаты труда 2020 года к ожидаемым итогам 2019 года только на 3,8% (30 049,6 тыс. руб. по 2019 году до 31 191,6 тыс. руб. – по прогнозу на 2020 год).</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w:t>
      </w:r>
      <w:r w:rsidRPr="00A419B0">
        <w:rPr>
          <w:rFonts w:ascii="Times New Roman" w:eastAsia="Times New Roman" w:hAnsi="Times New Roman" w:cs="Times New Roman"/>
          <w:sz w:val="24"/>
          <w:szCs w:val="24"/>
          <w:lang w:eastAsia="ru-RU"/>
        </w:rPr>
        <w:t xml:space="preserve">рогнозный показатель фонда оплаты труда на 2020 год (в сумме 31 191,6 тыс. руб.) согласно плана социально-экономического развития Убеженского сельского поселения на 2020 год </w:t>
      </w:r>
      <w:r w:rsidRPr="00A419B0">
        <w:rPr>
          <w:rFonts w:ascii="Times New Roman" w:eastAsia="Times New Roman" w:hAnsi="Times New Roman" w:cs="Times New Roman"/>
          <w:b/>
          <w:sz w:val="24"/>
          <w:szCs w:val="24"/>
          <w:lang w:eastAsia="ru-RU"/>
        </w:rPr>
        <w:t>абсолютно не</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соотносится</w:t>
      </w:r>
      <w:r w:rsidRPr="00A419B0">
        <w:rPr>
          <w:rFonts w:ascii="Times New Roman" w:eastAsia="Times New Roman" w:hAnsi="Times New Roman" w:cs="Times New Roman"/>
          <w:sz w:val="24"/>
          <w:szCs w:val="24"/>
          <w:lang w:eastAsia="ru-RU"/>
        </w:rPr>
        <w:t xml:space="preserve">  с показателем планируемого поступления </w:t>
      </w:r>
      <w:r w:rsidRPr="00A419B0">
        <w:rPr>
          <w:rFonts w:ascii="Times New Roman" w:eastAsia="Times New Roman" w:hAnsi="Times New Roman" w:cs="Times New Roman"/>
          <w:sz w:val="24"/>
          <w:szCs w:val="24"/>
          <w:u w:val="single"/>
          <w:lang w:eastAsia="ru-RU"/>
        </w:rPr>
        <w:t xml:space="preserve">налога на доходы физических лиц с учетом задолженности в сумме </w:t>
      </w:r>
      <w:r w:rsidRPr="00A419B0">
        <w:rPr>
          <w:rFonts w:ascii="Times New Roman" w:eastAsia="Times New Roman" w:hAnsi="Times New Roman" w:cs="Times New Roman"/>
          <w:b/>
          <w:sz w:val="24"/>
          <w:szCs w:val="24"/>
          <w:u w:val="single"/>
          <w:lang w:eastAsia="ru-RU"/>
        </w:rPr>
        <w:t>1 950,0 тыс. руб.</w:t>
      </w:r>
      <w:r w:rsidRPr="00A419B0">
        <w:rPr>
          <w:rFonts w:ascii="Times New Roman" w:eastAsia="Times New Roman" w:hAnsi="Times New Roman" w:cs="Times New Roman"/>
          <w:sz w:val="24"/>
          <w:szCs w:val="24"/>
          <w:u w:val="single"/>
          <w:lang w:eastAsia="ru-RU"/>
        </w:rPr>
        <w:t xml:space="preserve">  и </w:t>
      </w:r>
      <w:r w:rsidRPr="00A419B0">
        <w:rPr>
          <w:rFonts w:ascii="Times New Roman" w:eastAsia="Times New Roman" w:hAnsi="Times New Roman" w:cs="Times New Roman"/>
          <w:b/>
          <w:sz w:val="24"/>
          <w:szCs w:val="24"/>
          <w:u w:val="single"/>
          <w:lang w:eastAsia="ru-RU"/>
        </w:rPr>
        <w:t>608,2 тыс</w:t>
      </w:r>
      <w:r w:rsidRPr="00A419B0">
        <w:rPr>
          <w:rFonts w:ascii="Times New Roman" w:eastAsia="Times New Roman" w:hAnsi="Times New Roman" w:cs="Times New Roman"/>
          <w:sz w:val="24"/>
          <w:szCs w:val="24"/>
          <w:u w:val="single"/>
          <w:lang w:eastAsia="ru-RU"/>
        </w:rPr>
        <w:t>. руб. -  31 191,6*13/100*15/100=</w:t>
      </w:r>
      <w:r w:rsidRPr="00A419B0">
        <w:rPr>
          <w:rFonts w:ascii="Times New Roman" w:eastAsia="Times New Roman" w:hAnsi="Times New Roman" w:cs="Times New Roman"/>
          <w:b/>
          <w:sz w:val="24"/>
          <w:szCs w:val="24"/>
          <w:u w:val="single"/>
          <w:lang w:eastAsia="ru-RU"/>
        </w:rPr>
        <w:t>608,2 тыс. руб</w:t>
      </w:r>
      <w:r w:rsidRPr="00A419B0">
        <w:rPr>
          <w:rFonts w:ascii="Times New Roman" w:eastAsia="Times New Roman" w:hAnsi="Times New Roman" w:cs="Times New Roman"/>
          <w:sz w:val="24"/>
          <w:szCs w:val="24"/>
          <w:u w:val="single"/>
          <w:lang w:eastAsia="ru-RU"/>
        </w:rPr>
        <w:t xml:space="preserve">.  </w:t>
      </w:r>
      <w:proofErr w:type="gramEnd"/>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По Единому сельскохозяйственному налогу планируется поступления в 2020 году в сумме  300,0 тыс. руб.</w:t>
      </w:r>
      <w:r w:rsidRPr="00A419B0">
        <w:rPr>
          <w:rFonts w:ascii="Times New Roman" w:eastAsia="Times New Roman" w:hAnsi="Times New Roman" w:cs="Times New Roman"/>
          <w:b/>
          <w:sz w:val="24"/>
          <w:szCs w:val="24"/>
          <w:u w:val="single"/>
          <w:lang w:eastAsia="ru-RU"/>
        </w:rPr>
        <w:t xml:space="preserve"> при этом фактическом исполнении на 15 ноября 2019 года  составляет в сумме 496,9 тыс. руб</w:t>
      </w:r>
      <w:r w:rsidRPr="00A419B0">
        <w:rPr>
          <w:rFonts w:ascii="Times New Roman" w:eastAsia="Times New Roman" w:hAnsi="Times New Roman" w:cs="Times New Roman"/>
          <w:sz w:val="24"/>
          <w:szCs w:val="24"/>
          <w:lang w:eastAsia="ru-RU"/>
        </w:rPr>
        <w:t>. при годовом бюджетном назначении в сумме 490,0 тыс. руб. Данный вид налоговых поступлений необоснованно занижен и имеется возможность увеличения плановых показателей до 450,0 тыс. руб., то есть на 150,0 тыс. руб</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Согласно плана</w:t>
      </w:r>
      <w:proofErr w:type="gramEnd"/>
      <w:r w:rsidRPr="00A419B0">
        <w:rPr>
          <w:rFonts w:ascii="Times New Roman" w:eastAsia="Times New Roman" w:hAnsi="Times New Roman" w:cs="Times New Roman"/>
          <w:sz w:val="24"/>
          <w:szCs w:val="24"/>
          <w:lang w:eastAsia="ru-RU"/>
        </w:rPr>
        <w:t xml:space="preserve"> социально-экономического развития Убеженского сельского поселения на 2020 год объем производства сельскохозяйственной продукции  в 2020 году по сравнению с показателями 2019 года возрастет на 1,9%.</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Анализ поступления в текущем году и наличие задолженности по имущественным налогам показывает, что администрацией сельского поселения не полностью учтены резервы поступления данных налогов: задолженность по состоянию на 01 ноября 2019 года по земельному налогу составляет 1 420,2 тыс. руб., и уменьшилась с начала года только на 14% и составляет существенную для бюджета сумму, а по налогу на имущество в течение</w:t>
      </w:r>
      <w:proofErr w:type="gramEnd"/>
      <w:r w:rsidRPr="00A419B0">
        <w:rPr>
          <w:rFonts w:ascii="Times New Roman" w:eastAsia="Times New Roman" w:hAnsi="Times New Roman" w:cs="Times New Roman"/>
          <w:b/>
          <w:sz w:val="24"/>
          <w:szCs w:val="24"/>
          <w:u w:val="single"/>
          <w:lang w:eastAsia="ru-RU"/>
        </w:rPr>
        <w:t xml:space="preserve"> года снизилась с 570,0 тыс. руб. до 462,5 тыс. руб. или только на 19%, которые существенно увеличатся после наступления срока уплаты налога в декабре 2019 года.  Резервы поступления имущественных налогов составят не менее 500,0 тыс. руб.</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С учетом активизации работы по сбору платежей и сокращению задолженности, достижения показателей на уровне 2019 года резервы поступления по имущественным налогам и единому сельскохозяйственному налогу  составят не менее 650,0 тыс.</w:t>
      </w:r>
    </w:p>
    <w:p w:rsidR="00A419B0" w:rsidRPr="00A419B0" w:rsidRDefault="00A419B0" w:rsidP="00A419B0">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lastRenderedPageBreak/>
        <w:t>Неналоговые доходы и прочие безвозмездные поступления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Неналоговые доходы бюджета поселения в 2020 году, образующиеся в соответствии со статьей 57 Бюджетного Кодекса Российской Федерации, в проекте бюджета 2020 года предусмотрены только за счет поступления доходов от сдачи в аренду муниципального имущества в размере 82,2 тыс. руб. аналогично показателю по проекту бюджета текущего 2019 года.</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A419B0">
        <w:rPr>
          <w:rFonts w:ascii="Times New Roman" w:eastAsia="Times New Roman" w:hAnsi="Times New Roman" w:cs="Times New Roman"/>
          <w:sz w:val="24"/>
          <w:szCs w:val="24"/>
          <w:lang w:eastAsia="ru-RU"/>
        </w:rPr>
        <w:t>согласно проекта</w:t>
      </w:r>
      <w:proofErr w:type="gramEnd"/>
      <w:r w:rsidRPr="00A419B0">
        <w:rPr>
          <w:rFonts w:ascii="Times New Roman" w:eastAsia="Times New Roman" w:hAnsi="Times New Roman" w:cs="Times New Roman"/>
          <w:sz w:val="24"/>
          <w:szCs w:val="24"/>
          <w:lang w:eastAsia="ru-RU"/>
        </w:rPr>
        <w:t xml:space="preserve"> бюджета по данному разделу приведена в следующей таблице.</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(тыс. руб.)</w:t>
      </w:r>
    </w:p>
    <w:tbl>
      <w:tblPr>
        <w:tblW w:w="9792" w:type="dxa"/>
        <w:tblInd w:w="40" w:type="dxa"/>
        <w:tblLayout w:type="fixed"/>
        <w:tblCellMar>
          <w:left w:w="40" w:type="dxa"/>
          <w:right w:w="40" w:type="dxa"/>
        </w:tblCellMar>
        <w:tblLook w:val="0000" w:firstRow="0" w:lastRow="0" w:firstColumn="0" w:lastColumn="0" w:noHBand="0" w:noVBand="0"/>
      </w:tblPr>
      <w:tblGrid>
        <w:gridCol w:w="4548"/>
        <w:gridCol w:w="1417"/>
        <w:gridCol w:w="1418"/>
        <w:gridCol w:w="1134"/>
        <w:gridCol w:w="1275"/>
      </w:tblGrid>
      <w:tr w:rsidR="00A419B0" w:rsidRPr="00A419B0" w:rsidTr="00A419B0">
        <w:tblPrEx>
          <w:tblCellMar>
            <w:top w:w="0" w:type="dxa"/>
            <w:bottom w:w="0" w:type="dxa"/>
          </w:tblCellMar>
        </w:tblPrEx>
        <w:trPr>
          <w:trHeight w:val="1047"/>
        </w:trPr>
        <w:tc>
          <w:tcPr>
            <w:tcW w:w="454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неналоговых доходов</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 исполнение 2019 года</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454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неналоговых доходов:</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139,3</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82,2</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82,2</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r w:rsidR="00A419B0" w:rsidRPr="00A419B0" w:rsidTr="00A419B0">
        <w:tblPrEx>
          <w:tblCellMar>
            <w:top w:w="0" w:type="dxa"/>
            <w:bottom w:w="0" w:type="dxa"/>
          </w:tblCellMar>
        </w:tblPrEx>
        <w:tc>
          <w:tcPr>
            <w:tcW w:w="454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454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137,3</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82,2</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82,2</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r w:rsidR="00A419B0" w:rsidRPr="00A419B0" w:rsidTr="00A419B0">
        <w:tblPrEx>
          <w:tblCellMar>
            <w:top w:w="0" w:type="dxa"/>
            <w:bottom w:w="0" w:type="dxa"/>
          </w:tblCellMar>
        </w:tblPrEx>
        <w:tc>
          <w:tcPr>
            <w:tcW w:w="454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2,0</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autoSpaceDE w:val="0"/>
        <w:autoSpaceDN w:val="0"/>
        <w:adjustRightInd w:val="0"/>
        <w:spacing w:before="70"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Безвозмездные поступления в бюджет поселения</w:t>
      </w:r>
      <w:r w:rsidRPr="00A419B0">
        <w:rPr>
          <w:rFonts w:ascii="Times New Roman" w:eastAsia="Times New Roman" w:hAnsi="Times New Roman" w:cs="Times New Roman"/>
          <w:b/>
          <w:bCs/>
          <w:sz w:val="24"/>
          <w:szCs w:val="24"/>
          <w:lang w:eastAsia="ru-RU"/>
        </w:rPr>
        <w:t xml:space="preserve">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A419B0" w:rsidRPr="00A419B0" w:rsidRDefault="00A419B0" w:rsidP="00A419B0">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Проектом предусматривается следующая динамика и структура безвозмездных поступлений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бюджет поселения    (тыс. руб.):</w:t>
      </w:r>
    </w:p>
    <w:p w:rsidR="00A419B0" w:rsidRPr="00A419B0" w:rsidRDefault="00A419B0" w:rsidP="00A419B0">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651" w:type="dxa"/>
        <w:tblInd w:w="40" w:type="dxa"/>
        <w:tblLayout w:type="fixed"/>
        <w:tblCellMar>
          <w:left w:w="40" w:type="dxa"/>
          <w:right w:w="40" w:type="dxa"/>
        </w:tblCellMar>
        <w:tblLook w:val="0000" w:firstRow="0" w:lastRow="0" w:firstColumn="0" w:lastColumn="0" w:noHBand="0" w:noVBand="0"/>
      </w:tblPr>
      <w:tblGrid>
        <w:gridCol w:w="5256"/>
        <w:gridCol w:w="1701"/>
        <w:gridCol w:w="1560"/>
        <w:gridCol w:w="1134"/>
      </w:tblGrid>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Ожидаемая оценка 2019 года</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Всего безвозмездных поступлений</w:t>
            </w:r>
            <w:r w:rsidRPr="00A419B0">
              <w:rPr>
                <w:rFonts w:ascii="Times New Roman" w:eastAsia="Times New Roman" w:hAnsi="Times New Roman" w:cs="Times New Roman"/>
                <w:bCs/>
                <w:sz w:val="24"/>
                <w:szCs w:val="24"/>
                <w:lang w:eastAsia="ru-RU"/>
              </w:rPr>
              <w:t xml:space="preserve"> из бюджетов другого уровня</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4 703,6</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4 737,1</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100,7</w:t>
            </w: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Дотации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4 534,8</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4 518,6</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99,6</w:t>
            </w: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Субсидии и прочие межбюджетные трансферты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Субвенции от других бюджетов бюджетной системы РФ</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225,5</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218,5</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96,9</w:t>
            </w:r>
          </w:p>
        </w:tc>
      </w:tr>
      <w:tr w:rsidR="00A419B0" w:rsidRPr="00A419B0" w:rsidTr="00A419B0">
        <w:tblPrEx>
          <w:tblCellMar>
            <w:top w:w="0" w:type="dxa"/>
            <w:bottom w:w="0" w:type="dxa"/>
          </w:tblCellMar>
        </w:tblPrEx>
        <w:tc>
          <w:tcPr>
            <w:tcW w:w="525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возврата остатков и возврат остатков субсидий, субвенций и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-56,7</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 xml:space="preserve">        </w:t>
      </w:r>
      <w:proofErr w:type="gramStart"/>
      <w:r w:rsidRPr="00A419B0">
        <w:rPr>
          <w:rFonts w:ascii="Times New Roman" w:eastAsia="Times New Roman" w:hAnsi="Times New Roman" w:cs="Times New Roman"/>
          <w:sz w:val="24"/>
          <w:szCs w:val="24"/>
          <w:lang w:eastAsia="ru-RU"/>
        </w:rPr>
        <w:t>Анализ показателей проекта бюджета по безвозмездным поступлениям, отраженных в таблице показывает, что объем</w:t>
      </w:r>
      <w:r w:rsidRPr="00A419B0">
        <w:rPr>
          <w:rFonts w:ascii="Times New Roman" w:eastAsia="Times New Roman" w:hAnsi="Times New Roman" w:cs="Times New Roman"/>
          <w:b/>
          <w:bCs/>
          <w:sz w:val="24"/>
          <w:szCs w:val="24"/>
          <w:lang w:eastAsia="ru-RU"/>
        </w:rPr>
        <w:t xml:space="preserve"> безвозмездных поступлений</w:t>
      </w:r>
      <w:r w:rsidRPr="00A419B0">
        <w:rPr>
          <w:rFonts w:ascii="Times New Roman" w:eastAsia="Times New Roman" w:hAnsi="Times New Roman" w:cs="Times New Roman"/>
          <w:bCs/>
          <w:sz w:val="24"/>
          <w:szCs w:val="24"/>
          <w:lang w:eastAsia="ru-RU"/>
        </w:rPr>
        <w:t xml:space="preserve"> из бюджетов другого уровня незначительно возросли к  уровню показателей 2019 года – рост на 0,7%  или на 33,5 тыс. руб., в том числе объем </w:t>
      </w:r>
      <w:r w:rsidRPr="00A419B0">
        <w:rPr>
          <w:rFonts w:ascii="Times New Roman" w:eastAsia="Times New Roman" w:hAnsi="Times New Roman" w:cs="Times New Roman"/>
          <w:sz w:val="24"/>
          <w:szCs w:val="24"/>
          <w:lang w:eastAsia="ru-RU"/>
        </w:rPr>
        <w:t xml:space="preserve"> дотаций снизился  на 16,2 тыс. руб.; объемы субвенций по передаваемым полномочиям уменьшились незначительно – с 225,5 тыс. руб. до 218,5 тыс. руб. Не</w:t>
      </w:r>
      <w:proofErr w:type="gramEnd"/>
      <w:r w:rsidRPr="00A419B0">
        <w:rPr>
          <w:rFonts w:ascii="Times New Roman" w:eastAsia="Times New Roman" w:hAnsi="Times New Roman" w:cs="Times New Roman"/>
          <w:sz w:val="24"/>
          <w:szCs w:val="24"/>
          <w:lang w:eastAsia="ru-RU"/>
        </w:rPr>
        <w:t xml:space="preserve"> предусматривается поступление в 2020 году прочих межбюджетных трансфертов.</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Кроме того, в составе безвозмездных поступлений бюджета планируются к поступлению в 2020 году  прочие безвозмездные поступления в бюджеты сельских поселений в сумме 20,0 тыс. руб. – против ожидаемого поступления в  бюджет текущего года в сумме 25,0 тыс. руб., то есть со снижением  на 5,0 тыс. руб.</w:t>
      </w:r>
    </w:p>
    <w:p w:rsidR="00A419B0" w:rsidRPr="00A419B0" w:rsidRDefault="00A419B0" w:rsidP="00A419B0">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Расходы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Согласно проекта </w:t>
      </w:r>
      <w:r w:rsidRPr="00A419B0">
        <w:rPr>
          <w:rFonts w:ascii="Times New Roman" w:eastAsia="Times New Roman" w:hAnsi="Times New Roman" w:cs="Times New Roman"/>
          <w:bCs/>
          <w:sz w:val="24"/>
          <w:szCs w:val="24"/>
          <w:lang w:eastAsia="ru-RU"/>
        </w:rPr>
        <w:t>бюджета Трехсельского сельского поселения Успенского района на 2019 год</w:t>
      </w:r>
      <w:r w:rsidRPr="00A419B0">
        <w:rPr>
          <w:rFonts w:ascii="Times New Roman" w:eastAsia="Times New Roman" w:hAnsi="Times New Roman" w:cs="Times New Roman"/>
          <w:sz w:val="24"/>
          <w:szCs w:val="24"/>
          <w:lang w:eastAsia="ru-RU"/>
        </w:rPr>
        <w:t xml:space="preserve"> расходы бюджета поселения предусматриваются в сумме </w:t>
      </w:r>
      <w:r w:rsidRPr="00A419B0">
        <w:rPr>
          <w:rFonts w:ascii="Times New Roman" w:eastAsia="Times New Roman" w:hAnsi="Times New Roman" w:cs="Times New Roman"/>
          <w:b/>
          <w:sz w:val="24"/>
          <w:szCs w:val="24"/>
          <w:lang w:eastAsia="ru-RU"/>
        </w:rPr>
        <w:t>11 605,0 тыс. руб.</w:t>
      </w:r>
      <w:r w:rsidRPr="00A419B0">
        <w:rPr>
          <w:rFonts w:ascii="Times New Roman" w:eastAsia="Times New Roman" w:hAnsi="Times New Roman" w:cs="Times New Roman"/>
          <w:sz w:val="24"/>
          <w:szCs w:val="24"/>
          <w:lang w:eastAsia="ru-RU"/>
        </w:rPr>
        <w:t xml:space="preserve"> (по проекту бюджета на 2019 год было  </w:t>
      </w:r>
      <w:r w:rsidRPr="00A419B0">
        <w:rPr>
          <w:rFonts w:ascii="Times New Roman" w:eastAsia="Times New Roman" w:hAnsi="Times New Roman" w:cs="Times New Roman"/>
          <w:b/>
          <w:bCs/>
          <w:sz w:val="24"/>
          <w:szCs w:val="24"/>
          <w:lang w:eastAsia="ru-RU"/>
        </w:rPr>
        <w:t xml:space="preserve">11 056,3 </w:t>
      </w:r>
      <w:r w:rsidRPr="00A419B0">
        <w:rPr>
          <w:rFonts w:ascii="Times New Roman" w:eastAsia="Times New Roman" w:hAnsi="Times New Roman" w:cs="Times New Roman"/>
          <w:sz w:val="24"/>
          <w:szCs w:val="24"/>
          <w:lang w:eastAsia="ru-RU"/>
        </w:rPr>
        <w:t xml:space="preserve">тыс. рублей), что составляет только 80,8 % к </w:t>
      </w:r>
      <w:proofErr w:type="gramStart"/>
      <w:r w:rsidRPr="00A419B0">
        <w:rPr>
          <w:rFonts w:ascii="Times New Roman" w:eastAsia="Times New Roman" w:hAnsi="Times New Roman" w:cs="Times New Roman"/>
          <w:sz w:val="24"/>
          <w:szCs w:val="24"/>
          <w:lang w:eastAsia="ru-RU"/>
        </w:rPr>
        <w:t>показателям</w:t>
      </w:r>
      <w:proofErr w:type="gramEnd"/>
      <w:r w:rsidRPr="00A419B0">
        <w:rPr>
          <w:rFonts w:ascii="Times New Roman" w:eastAsia="Times New Roman" w:hAnsi="Times New Roman" w:cs="Times New Roman"/>
          <w:sz w:val="24"/>
          <w:szCs w:val="24"/>
          <w:lang w:eastAsia="ru-RU"/>
        </w:rPr>
        <w:t xml:space="preserve"> ожидаемым за 2019 год, то есть в рассматриваемом периоде проектом предусматривается отрицательная динамика расходов бюджета, что объясняется  только вовлечением в источники доходов как дополнительного источника по бюджету 2019 года остатков бюджета 2018 года в сумме 2 839,3 тыс. руб.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Планируемые расходы бюджета на 2020 год меньше оценки ожидаемых расходов за 2019 год на 2 761,6 тыс. рублей или на 19,2 процента меньше.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расходов бюджета Трехсельского сельского поселения по разделам и подразделам классификации бюджетных расходов отражена в таблице:</w:t>
      </w:r>
    </w:p>
    <w:p w:rsidR="00A419B0" w:rsidRPr="00A419B0" w:rsidRDefault="00A419B0" w:rsidP="00A419B0">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(тыс. руб.)</w:t>
      </w:r>
    </w:p>
    <w:tbl>
      <w:tblPr>
        <w:tblW w:w="9936" w:type="dxa"/>
        <w:tblInd w:w="38" w:type="dxa"/>
        <w:tblLayout w:type="fixed"/>
        <w:tblCellMar>
          <w:left w:w="40" w:type="dxa"/>
          <w:right w:w="40" w:type="dxa"/>
        </w:tblCellMar>
        <w:tblLook w:val="0000" w:firstRow="0" w:lastRow="0" w:firstColumn="0" w:lastColumn="0" w:noHBand="0" w:noVBand="0"/>
      </w:tblPr>
      <w:tblGrid>
        <w:gridCol w:w="600"/>
        <w:gridCol w:w="3666"/>
        <w:gridCol w:w="1418"/>
        <w:gridCol w:w="1417"/>
        <w:gridCol w:w="1560"/>
        <w:gridCol w:w="1275"/>
      </w:tblGrid>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p>
        </w:tc>
        <w:tc>
          <w:tcPr>
            <w:tcW w:w="366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w:t>
            </w:r>
          </w:p>
        </w:tc>
        <w:tc>
          <w:tcPr>
            <w:tcW w:w="156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w:t>
            </w:r>
            <w:proofErr w:type="gramEnd"/>
            <w:r w:rsidRPr="00A419B0">
              <w:rPr>
                <w:rFonts w:ascii="Times New Roman" w:eastAsia="Times New Roman" w:hAnsi="Times New Roman" w:cs="Times New Roman"/>
                <w:sz w:val="24"/>
                <w:szCs w:val="24"/>
                <w:lang w:eastAsia="ru-RU"/>
              </w:rPr>
              <w:t>/п</w:t>
            </w:r>
          </w:p>
        </w:tc>
        <w:tc>
          <w:tcPr>
            <w:tcW w:w="366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исполнение 2019 года </w:t>
            </w:r>
            <w:proofErr w:type="gramStart"/>
            <w:r w:rsidRPr="00A419B0">
              <w:rPr>
                <w:rFonts w:ascii="Times New Roman" w:eastAsia="Times New Roman" w:hAnsi="Times New Roman" w:cs="Times New Roman"/>
                <w:sz w:val="24"/>
                <w:szCs w:val="24"/>
                <w:lang w:eastAsia="ru-RU"/>
              </w:rPr>
              <w:t>согласно решения</w:t>
            </w:r>
            <w:proofErr w:type="gramEnd"/>
            <w:r w:rsidRPr="00A419B0">
              <w:rPr>
                <w:rFonts w:ascii="Times New Roman" w:eastAsia="Times New Roman" w:hAnsi="Times New Roman" w:cs="Times New Roman"/>
                <w:sz w:val="24"/>
                <w:szCs w:val="24"/>
                <w:lang w:eastAsia="ru-RU"/>
              </w:rPr>
              <w:t xml:space="preserve"> Совета от 25.11.209 г.№8</w:t>
            </w:r>
          </w:p>
        </w:tc>
        <w:tc>
          <w:tcPr>
            <w:tcW w:w="156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275"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10 883,5</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14 366,6</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11 605,0</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80,8</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4 028,4</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4 723,2</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3 657,4</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77,4</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оборона</w:t>
            </w:r>
          </w:p>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106,1</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224,5</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214,7</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95,6</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w:t>
            </w:r>
          </w:p>
        </w:tc>
        <w:tc>
          <w:tcPr>
            <w:tcW w:w="366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Национальная безопасность               </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92,6</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160,1</w:t>
            </w:r>
          </w:p>
        </w:tc>
        <w:tc>
          <w:tcPr>
            <w:tcW w:w="156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82,0</w:t>
            </w:r>
          </w:p>
        </w:tc>
        <w:tc>
          <w:tcPr>
            <w:tcW w:w="1275"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51,2</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 правоохранительная деятельность</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w:t>
            </w: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экономика</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1 157,9</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3 674,5</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2 093,2</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57,0</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w:t>
            </w:r>
          </w:p>
        </w:tc>
        <w:tc>
          <w:tcPr>
            <w:tcW w:w="366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419B0">
              <w:rPr>
                <w:rFonts w:ascii="Times New Roman" w:eastAsia="Times New Roman" w:hAnsi="Times New Roman" w:cs="Times New Roman"/>
                <w:sz w:val="24"/>
                <w:szCs w:val="24"/>
                <w:lang w:eastAsia="ru-RU"/>
              </w:rPr>
              <w:t>Жилищно</w:t>
            </w:r>
            <w:proofErr w:type="spellEnd"/>
            <w:r w:rsidRPr="00A419B0">
              <w:rPr>
                <w:rFonts w:ascii="Times New Roman" w:eastAsia="Times New Roman" w:hAnsi="Times New Roman" w:cs="Times New Roman"/>
                <w:sz w:val="24"/>
                <w:szCs w:val="24"/>
                <w:lang w:eastAsia="ru-RU"/>
              </w:rPr>
              <w:t xml:space="preserve"> -</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1 056,1</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1 273,1</w:t>
            </w:r>
          </w:p>
        </w:tc>
        <w:tc>
          <w:tcPr>
            <w:tcW w:w="156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1 760,9</w:t>
            </w:r>
          </w:p>
        </w:tc>
        <w:tc>
          <w:tcPr>
            <w:tcW w:w="1275"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138,3</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коммунальное хозяйство</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w:t>
            </w: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Образование</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w:t>
            </w:r>
          </w:p>
        </w:tc>
        <w:tc>
          <w:tcPr>
            <w:tcW w:w="366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Культура  и кинематография</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4 319,2</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4 200,0</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3 671,8</w:t>
            </w:r>
          </w:p>
        </w:tc>
        <w:tc>
          <w:tcPr>
            <w:tcW w:w="127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87,4</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w:t>
            </w:r>
          </w:p>
        </w:tc>
        <w:tc>
          <w:tcPr>
            <w:tcW w:w="366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Физическая  культура и</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111,2</w:t>
            </w:r>
          </w:p>
        </w:tc>
        <w:tc>
          <w:tcPr>
            <w:tcW w:w="156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125,0</w:t>
            </w:r>
          </w:p>
        </w:tc>
        <w:tc>
          <w:tcPr>
            <w:tcW w:w="1275"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112,4</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6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спорт</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123,1</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w:t>
            </w:r>
          </w:p>
        </w:tc>
        <w:tc>
          <w:tcPr>
            <w:tcW w:w="3666"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Обслуживание муниципального долга</w:t>
            </w:r>
          </w:p>
        </w:tc>
        <w:tc>
          <w:tcPr>
            <w:tcW w:w="1418"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7"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56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275"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В планируемом периоде 2020 года наибольший удельный вес в расходах бюджета поселения приходится:</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3 657,4 тыс. руб. или 31,5 %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содержание учреждений культуры и иные мероприятия по культуре – 3 671,8 тыс. руб. или 31,6 %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национальная экономика (с учетом дорожного фонда) -2 093,2 тыс. руб. или 18,0%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жилищно-коммунальное хозяйство – 1 760,9 тыс. руб. или 15,2%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другие отрасли и мероприятия – 421,7 тыс. руб. или 3,6 % от всех расходов.</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Доля расходов на решение </w:t>
      </w:r>
      <w:r w:rsidRPr="00A419B0">
        <w:rPr>
          <w:rFonts w:ascii="Times New Roman" w:eastAsia="Times New Roman" w:hAnsi="Times New Roman" w:cs="Times New Roman"/>
          <w:b/>
          <w:sz w:val="24"/>
          <w:szCs w:val="24"/>
          <w:lang w:eastAsia="ru-RU"/>
        </w:rPr>
        <w:t>социально значимых вопросов</w:t>
      </w:r>
      <w:r w:rsidRPr="00A419B0">
        <w:rPr>
          <w:rFonts w:ascii="Times New Roman" w:eastAsia="Times New Roman" w:hAnsi="Times New Roman" w:cs="Times New Roman"/>
          <w:sz w:val="24"/>
          <w:szCs w:val="24"/>
          <w:lang w:eastAsia="ru-RU"/>
        </w:rPr>
        <w:t xml:space="preserve"> поселения с учетом жилищно-коммунального хозяйства и расходов дорожного фонда составляет  </w:t>
      </w:r>
      <w:r w:rsidRPr="00A419B0">
        <w:rPr>
          <w:rFonts w:ascii="Times New Roman" w:eastAsia="Times New Roman" w:hAnsi="Times New Roman" w:cs="Times New Roman"/>
          <w:b/>
          <w:sz w:val="24"/>
          <w:szCs w:val="24"/>
          <w:lang w:eastAsia="ru-RU"/>
        </w:rPr>
        <w:t>65,4 % всех расходов бюджета</w:t>
      </w:r>
      <w:r w:rsidRPr="00A419B0">
        <w:rPr>
          <w:rFonts w:ascii="Times New Roman" w:eastAsia="Times New Roman" w:hAnsi="Times New Roman" w:cs="Times New Roman"/>
          <w:sz w:val="24"/>
          <w:szCs w:val="24"/>
          <w:lang w:eastAsia="ru-RU"/>
        </w:rPr>
        <w:t xml:space="preserve"> (7 595,4 тыс. руб.), что говорит о социальной направленности бюджета.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При остром недостатке собственных средств на исполнение полномочий поселения, расходы на решение общегосударственных вопросов в 2020 году снизились существенно - на  22,6% (при росте доходов на исполнение полномочий поселения (без учета остатков бюджета 2018 года) на 0,2%)  или на 1 065,8 тыс. руб. и в общей доле расходов несколько снизились – с 32,9 % в 2019 году до 31,5% по проекту бюджета на</w:t>
      </w:r>
      <w:proofErr w:type="gramEnd"/>
      <w:r w:rsidRPr="00A419B0">
        <w:rPr>
          <w:rFonts w:ascii="Times New Roman" w:eastAsia="Times New Roman" w:hAnsi="Times New Roman" w:cs="Times New Roman"/>
          <w:b/>
          <w:sz w:val="24"/>
          <w:szCs w:val="24"/>
          <w:u w:val="single"/>
          <w:lang w:eastAsia="ru-RU"/>
        </w:rPr>
        <w:t xml:space="preserve"> 2020 год.</w:t>
      </w:r>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Расходы на содержание органов местного самоуправления Трехсельского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(2 335,4 тыс. руб. с учетом расходов на контрольно-счетные органы по проекту бюджета на 2020 год - против 3 025,1 тыс. руб</w:t>
      </w:r>
      <w:proofErr w:type="gramEnd"/>
      <w:r w:rsidRPr="00A419B0">
        <w:rPr>
          <w:rFonts w:ascii="Times New Roman" w:eastAsia="Times New Roman" w:hAnsi="Times New Roman" w:cs="Times New Roman"/>
          <w:b/>
          <w:sz w:val="24"/>
          <w:szCs w:val="24"/>
          <w:u w:val="single"/>
          <w:lang w:eastAsia="ru-RU"/>
        </w:rPr>
        <w:t xml:space="preserve">. по бюджету 2019 года -  при расчетном нормативе с учетом индексации на 2020 год в сумме 4 189,0 тыс. руб. или 55,8% от норматива). </w:t>
      </w:r>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В тоже время практически снизились к уровню 2020  года на 689,7 тыс. руб. или на 22,8% меньше. В данной ситуации положения пункта 13 текстовой части проекта бюджета (увеличить размеры денежного вознаграждения на 3,8% с 1 января 2020 года)  при формировании фондов оплаты главы и администрации сельского поселения как и в целом расходов по ним не учтены и финансово невозможн</w:t>
      </w:r>
      <w:proofErr w:type="gramStart"/>
      <w:r w:rsidRPr="00A419B0">
        <w:rPr>
          <w:rFonts w:ascii="Times New Roman" w:eastAsia="Times New Roman" w:hAnsi="Times New Roman" w:cs="Times New Roman"/>
          <w:b/>
          <w:sz w:val="24"/>
          <w:szCs w:val="24"/>
          <w:u w:val="single"/>
          <w:lang w:eastAsia="ru-RU"/>
        </w:rPr>
        <w:t>ы–</w:t>
      </w:r>
      <w:proofErr w:type="gramEnd"/>
      <w:r w:rsidRPr="00A419B0">
        <w:rPr>
          <w:rFonts w:ascii="Times New Roman" w:eastAsia="Times New Roman" w:hAnsi="Times New Roman" w:cs="Times New Roman"/>
          <w:b/>
          <w:sz w:val="24"/>
          <w:szCs w:val="24"/>
          <w:u w:val="single"/>
          <w:lang w:eastAsia="ru-RU"/>
        </w:rPr>
        <w:t xml:space="preserve"> по главе бюджетные назначения по бюджету 2019 года определены в сумме 624,1 тыс. руб. и в сумме 572,9 тыс. руб. </w:t>
      </w:r>
      <w:proofErr w:type="gramStart"/>
      <w:r w:rsidRPr="00A419B0">
        <w:rPr>
          <w:rFonts w:ascii="Times New Roman" w:eastAsia="Times New Roman" w:hAnsi="Times New Roman" w:cs="Times New Roman"/>
          <w:b/>
          <w:sz w:val="24"/>
          <w:szCs w:val="24"/>
          <w:u w:val="single"/>
          <w:lang w:eastAsia="ru-RU"/>
        </w:rPr>
        <w:t>определены</w:t>
      </w:r>
      <w:proofErr w:type="gramEnd"/>
      <w:r w:rsidRPr="00A419B0">
        <w:rPr>
          <w:rFonts w:ascii="Times New Roman" w:eastAsia="Times New Roman" w:hAnsi="Times New Roman" w:cs="Times New Roman"/>
          <w:b/>
          <w:sz w:val="24"/>
          <w:szCs w:val="24"/>
          <w:u w:val="single"/>
          <w:lang w:eastAsia="ru-RU"/>
        </w:rPr>
        <w:t xml:space="preserve"> по проекту бюджета на 2020 год, то есть с уменьшением на 8,2%; </w:t>
      </w:r>
      <w:proofErr w:type="gramStart"/>
      <w:r w:rsidRPr="00A419B0">
        <w:rPr>
          <w:rFonts w:ascii="Times New Roman" w:eastAsia="Times New Roman" w:hAnsi="Times New Roman" w:cs="Times New Roman"/>
          <w:b/>
          <w:sz w:val="24"/>
          <w:szCs w:val="24"/>
          <w:u w:val="single"/>
          <w:lang w:eastAsia="ru-RU"/>
        </w:rPr>
        <w:t>по администрации по КБК 52 1 00 00190 120 на 2019 год предусмотрено в сумме 1 568,2 тыс. руб., а по проекту бюджета на 2020 год в сумме 1 199,4 тыс. руб., то есть существенно ниже – на 23,5%. Изменения структуры администрации или сокращение штатов согласно информации размещенной в Пояснительной записке к проекту бюджета  не отражено, то есть не предусматривается.</w:t>
      </w:r>
      <w:proofErr w:type="gramEnd"/>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
    <w:p w:rsidR="00A419B0" w:rsidRPr="00A419B0" w:rsidRDefault="00A419B0" w:rsidP="00A419B0">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Резервный фонд администрации Трехсельского сельского поселения  </w:t>
      </w:r>
      <w:proofErr w:type="gramStart"/>
      <w:r w:rsidRPr="00A419B0">
        <w:rPr>
          <w:rFonts w:ascii="Times New Roman" w:eastAsia="Times New Roman" w:hAnsi="Times New Roman" w:cs="Times New Roman"/>
          <w:b/>
          <w:sz w:val="24"/>
          <w:szCs w:val="24"/>
          <w:u w:val="single"/>
          <w:lang w:eastAsia="ru-RU"/>
        </w:rPr>
        <w:t>согласно подпункта</w:t>
      </w:r>
      <w:proofErr w:type="gramEnd"/>
      <w:r w:rsidRPr="00A419B0">
        <w:rPr>
          <w:rFonts w:ascii="Times New Roman" w:eastAsia="Times New Roman" w:hAnsi="Times New Roman" w:cs="Times New Roman"/>
          <w:b/>
          <w:sz w:val="24"/>
          <w:szCs w:val="24"/>
          <w:u w:val="single"/>
          <w:lang w:eastAsia="ru-RU"/>
        </w:rPr>
        <w:t xml:space="preserve"> 2 пункта 10.1 проекта Решения определен в сумме 1,0 тыс. рублей (как и по бюджету 2019 года) и соответствует требованиям и ограничениям, установленным статьей 81 Бюджетного кодекса РФ (не превышает 3 процентов утвержденного общего </w:t>
      </w:r>
      <w:r w:rsidRPr="00A419B0">
        <w:rPr>
          <w:rFonts w:ascii="Times New Roman" w:eastAsia="Times New Roman" w:hAnsi="Times New Roman" w:cs="Times New Roman"/>
          <w:b/>
          <w:sz w:val="24"/>
          <w:szCs w:val="24"/>
          <w:u w:val="single"/>
          <w:lang w:eastAsia="ru-RU"/>
        </w:rPr>
        <w:lastRenderedPageBreak/>
        <w:t>объема расходов).</w:t>
      </w:r>
    </w:p>
    <w:p w:rsidR="00A419B0" w:rsidRPr="00A419B0" w:rsidRDefault="00A419B0" w:rsidP="00A419B0">
      <w:p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Общий объем муниципального дорожного фонда на 2020 год запланирован в размере  2 037,7 тыс. руб. и идентичен годовому объему поступления доходов  от уплаты акцизов (2 037,7 тыс. руб.). </w:t>
      </w:r>
    </w:p>
    <w:p w:rsidR="00A419B0" w:rsidRPr="00A419B0" w:rsidRDefault="00A419B0" w:rsidP="00A419B0">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Объемы финансирования расходов на содержание учреждений культуры - по</w:t>
      </w:r>
      <w:r w:rsidRPr="00A419B0">
        <w:rPr>
          <w:rFonts w:ascii="Times New Roman" w:eastAsia="Times New Roman" w:hAnsi="Times New Roman" w:cs="Times New Roman"/>
          <w:sz w:val="24"/>
          <w:szCs w:val="24"/>
          <w:lang w:eastAsia="ru-RU"/>
        </w:rPr>
        <w:t xml:space="preserve"> одному из основных полномочий поселений - при росте собственных доходов (</w:t>
      </w:r>
      <w:r w:rsidRPr="00A419B0">
        <w:rPr>
          <w:rFonts w:ascii="Times New Roman" w:eastAsia="Times New Roman" w:hAnsi="Times New Roman" w:cs="Times New Roman"/>
          <w:b/>
          <w:sz w:val="24"/>
          <w:szCs w:val="24"/>
          <w:lang w:eastAsia="ru-RU"/>
        </w:rPr>
        <w:t>на 0,2%)</w:t>
      </w:r>
      <w:r w:rsidRPr="00A419B0">
        <w:rPr>
          <w:rFonts w:ascii="Times New Roman" w:eastAsia="Times New Roman" w:hAnsi="Times New Roman" w:cs="Times New Roman"/>
          <w:sz w:val="24"/>
          <w:szCs w:val="24"/>
          <w:lang w:eastAsia="ru-RU"/>
        </w:rPr>
        <w:t xml:space="preserve"> и снижении объемов финансирования расходов в целом на 19,2% </w:t>
      </w:r>
      <w:r w:rsidRPr="00A419B0">
        <w:rPr>
          <w:rFonts w:ascii="Times New Roman" w:eastAsia="Times New Roman" w:hAnsi="Times New Roman" w:cs="Times New Roman"/>
          <w:b/>
          <w:sz w:val="24"/>
          <w:szCs w:val="24"/>
          <w:lang w:eastAsia="ru-RU"/>
        </w:rPr>
        <w:t xml:space="preserve">уменьшились  </w:t>
      </w:r>
      <w:r w:rsidRPr="00A419B0">
        <w:rPr>
          <w:rFonts w:ascii="Times New Roman" w:eastAsia="Times New Roman" w:hAnsi="Times New Roman" w:cs="Times New Roman"/>
          <w:sz w:val="24"/>
          <w:szCs w:val="24"/>
          <w:lang w:eastAsia="ru-RU"/>
        </w:rPr>
        <w:t>– на 12,6</w:t>
      </w:r>
      <w:r w:rsidRPr="00A419B0">
        <w:rPr>
          <w:rFonts w:ascii="Times New Roman" w:eastAsia="Times New Roman" w:hAnsi="Times New Roman" w:cs="Times New Roman"/>
          <w:b/>
          <w:sz w:val="24"/>
          <w:szCs w:val="24"/>
          <w:lang w:eastAsia="ru-RU"/>
        </w:rPr>
        <w:t>%</w:t>
      </w:r>
      <w:r w:rsidRPr="00A419B0">
        <w:rPr>
          <w:rFonts w:ascii="Times New Roman" w:eastAsia="Times New Roman" w:hAnsi="Times New Roman" w:cs="Times New Roman"/>
          <w:sz w:val="24"/>
          <w:szCs w:val="24"/>
          <w:lang w:eastAsia="ru-RU"/>
        </w:rPr>
        <w:t xml:space="preserve"> или на 528,2 тыс. руб.</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xml:space="preserve">Расходы на содержание отрасли культуры за счет собственных источников местного бюджета значительно снизилось к  уровню текущего года – с 4 200,0 тыс. руб. до 3 588,8 тыс. руб. по проекту бюджета на 2020 год </w:t>
      </w:r>
      <w:r w:rsidRPr="00A419B0">
        <w:rPr>
          <w:rFonts w:ascii="Times New Roman" w:eastAsia="Times New Roman" w:hAnsi="Times New Roman" w:cs="Times New Roman"/>
          <w:sz w:val="24"/>
          <w:szCs w:val="24"/>
          <w:lang w:eastAsia="ru-RU"/>
        </w:rPr>
        <w:t xml:space="preserve">– на </w:t>
      </w:r>
      <w:r w:rsidRPr="00A419B0">
        <w:rPr>
          <w:rFonts w:ascii="Times New Roman" w:eastAsia="Times New Roman" w:hAnsi="Times New Roman" w:cs="Times New Roman"/>
          <w:b/>
          <w:sz w:val="24"/>
          <w:szCs w:val="24"/>
          <w:lang w:eastAsia="ru-RU"/>
        </w:rPr>
        <w:t>12,6%</w:t>
      </w:r>
      <w:r w:rsidRPr="00A419B0">
        <w:rPr>
          <w:rFonts w:ascii="Times New Roman" w:eastAsia="Times New Roman" w:hAnsi="Times New Roman" w:cs="Times New Roman"/>
          <w:sz w:val="24"/>
          <w:szCs w:val="24"/>
          <w:lang w:eastAsia="ru-RU"/>
        </w:rPr>
        <w:t>. Субсидии на обеспечении деятельности Домов культуры уменьшились с 3 462,1 тыс. руб. по бюджету 2019 года до 3 009,4 тыс. руб. по проекту бюджета на</w:t>
      </w:r>
      <w:proofErr w:type="gramEnd"/>
      <w:r w:rsidRPr="00A419B0">
        <w:rPr>
          <w:rFonts w:ascii="Times New Roman" w:eastAsia="Times New Roman" w:hAnsi="Times New Roman" w:cs="Times New Roman"/>
          <w:sz w:val="24"/>
          <w:szCs w:val="24"/>
          <w:lang w:eastAsia="ru-RU"/>
        </w:rPr>
        <w:t xml:space="preserve"> 2020 год или на 13,1% меньше, библиотек – с 737,9 тыс. руб. до 579,4 тыс. руб. или на 21,5%, </w:t>
      </w:r>
      <w:r w:rsidRPr="00A419B0">
        <w:rPr>
          <w:rFonts w:ascii="Times New Roman" w:eastAsia="Times New Roman" w:hAnsi="Times New Roman" w:cs="Times New Roman"/>
          <w:b/>
          <w:sz w:val="24"/>
          <w:szCs w:val="24"/>
          <w:lang w:eastAsia="ru-RU"/>
        </w:rPr>
        <w:t>то есть ставиться под сомнение полное обеспечение финансирования муниципальных учреждений культуры на выполнение муниципального задания с учетом индексации затрат.</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По жилищно-коммунальному хозяйству - по одному из важнейших  полномочий поселений – планируется финансирование в 2020 году по подразделу «Коммунальное хозяйство» в сумме 1 110,3 тыс. руб. против по бюджету  2019 года в сумме 341,3 тыс. руб. или с увеличением в 3,3 раза и   по подразделу «Благоустройство» направляется  в сумме 650,6 тыс. руб. против 719,3 тыс. руб. по бюджету 2019 года (без учета</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краевых средств) – с уменьшением на 68,7 тыс. руб. или на 9,6% меньше, в том числе на уличное освещение – 400,0 тыс. руб. против по бюджету 2019 года в сумме 499,4 тыс. руб., то есть средств выделено явно недостаточно и прочие мероприятия по благоустройству  - 250,6 тыс. руб. – выше на 30,7 тыс. руб. по бюджету 2019 года. </w:t>
      </w:r>
      <w:proofErr w:type="gramEnd"/>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Объемы финансирования по  благоустройству за счет собственных источников финансирования запланированы ниже уровня показателя 2019 года – на 68,7 тыс. руб. или на 9,6% меньше</w:t>
      </w:r>
      <w:r w:rsidRPr="00A419B0">
        <w:rPr>
          <w:rFonts w:ascii="Times New Roman" w:eastAsia="Times New Roman" w:hAnsi="Times New Roman" w:cs="Times New Roman"/>
          <w:sz w:val="24"/>
          <w:szCs w:val="24"/>
          <w:lang w:eastAsia="ru-RU"/>
        </w:rPr>
        <w:t xml:space="preserve">.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b/>
          <w:sz w:val="24"/>
          <w:szCs w:val="24"/>
          <w:lang w:eastAsia="ru-RU"/>
        </w:rPr>
        <w:t xml:space="preserve">Финансирование расходов по коммунальному хозяйству  за счет собственных средств на 2020 год  планируются в сумме 1 110,3 тыс. руб., в том числе в объеме 1 000,0 тыс. руб. против 150,0 тыс. руб. по   бюджету 2019 года на организацию газоснабжения населения 110,3 тыс. руб. как и по бюджету текущего года на организацию водоснабжения населения в части переданных полномочий району. </w:t>
      </w:r>
      <w:proofErr w:type="gramEnd"/>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Отсутствуют плановые объемы финансирования по программам  молодежная политика</w:t>
      </w:r>
      <w:r w:rsidRPr="00A419B0">
        <w:rPr>
          <w:rFonts w:ascii="Times New Roman" w:eastAsia="Times New Roman" w:hAnsi="Times New Roman" w:cs="Times New Roman"/>
          <w:sz w:val="24"/>
          <w:szCs w:val="24"/>
          <w:lang w:eastAsia="ru-RU"/>
        </w:rPr>
        <w:t>, а по разделу «</w:t>
      </w:r>
      <w:r w:rsidRPr="00A419B0">
        <w:rPr>
          <w:rFonts w:ascii="Times New Roman" w:eastAsia="Times New Roman" w:hAnsi="Times New Roman" w:cs="Times New Roman"/>
          <w:b/>
          <w:sz w:val="24"/>
          <w:szCs w:val="24"/>
          <w:lang w:eastAsia="ru-RU"/>
        </w:rPr>
        <w:t>Физическая культура и спорт» предусмотрено в сумме 125,0 тыс. руб.</w:t>
      </w:r>
      <w:r w:rsidRPr="00A419B0">
        <w:rPr>
          <w:rFonts w:ascii="Times New Roman" w:eastAsia="Times New Roman" w:hAnsi="Times New Roman" w:cs="Times New Roman"/>
          <w:sz w:val="24"/>
          <w:szCs w:val="24"/>
          <w:lang w:eastAsia="ru-RU"/>
        </w:rPr>
        <w:t xml:space="preserve"> против 111,2 тыс. руб. по бюджету на 2019 год, то есть с небольшим ростом.</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В пояснительной записке к проекту бюджета не отражается полнота обеспечения финансирования муниципальных учреждений и отдельных полномочий в связи с сокращением объемов финансирования. </w:t>
      </w:r>
    </w:p>
    <w:p w:rsidR="00A419B0" w:rsidRPr="00A419B0" w:rsidRDefault="00A419B0" w:rsidP="00A419B0">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Расходы на обслуживание муниципального долга и согласно пункта 20 объем расходов на  обслуживание муниципального долга установлены в размере 0,0 тыс. руб. </w:t>
      </w:r>
      <w:r w:rsidRPr="00A419B0">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20 проекта бюджета  (0,0 тыс. руб.), не превышают предельного объема расходов на обслуживание муниципального долга, установленного </w:t>
      </w:r>
      <w:r w:rsidRPr="00A419B0">
        <w:rPr>
          <w:rFonts w:ascii="Times New Roman" w:eastAsia="Times New Roman" w:hAnsi="Times New Roman" w:cs="Times New Roman"/>
          <w:b/>
          <w:sz w:val="24"/>
          <w:szCs w:val="24"/>
          <w:u w:val="single"/>
          <w:lang w:eastAsia="ru-RU"/>
        </w:rPr>
        <w:lastRenderedPageBreak/>
        <w:t>статьей 111 Бюджетного кодекса РФ  (15 процентов объема расходов, за</w:t>
      </w:r>
      <w:proofErr w:type="gramEnd"/>
      <w:r w:rsidRPr="00A419B0">
        <w:rPr>
          <w:rFonts w:ascii="Times New Roman" w:eastAsia="Times New Roman" w:hAnsi="Times New Roman" w:cs="Times New Roman"/>
          <w:b/>
          <w:sz w:val="24"/>
          <w:szCs w:val="24"/>
          <w:u w:val="single"/>
          <w:lang w:eastAsia="ru-RU"/>
        </w:rPr>
        <w:t xml:space="preserve"> исключением объема расходов, которые осуществляются за счет субвенций, предоставляемых из бюджетов бюджетной системы Российской Федерации).</w:t>
      </w:r>
    </w:p>
    <w:p w:rsidR="00A419B0" w:rsidRPr="00A419B0" w:rsidRDefault="00A419B0" w:rsidP="00A419B0">
      <w:pPr>
        <w:autoSpaceDE w:val="0"/>
        <w:autoSpaceDN w:val="0"/>
        <w:adjustRightInd w:val="0"/>
        <w:spacing w:after="0" w:line="322" w:lineRule="exact"/>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нулевым показателем.- 0,0 тыс. руб.</w:t>
      </w:r>
      <w:r w:rsidRPr="00A419B0">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A419B0">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Бюджет 2019 года ожидается завершить с дефицитом бюджета в объеме 2 839,2 тыс. руб. с источниками финансирования – остатки средств бюджета поселения предыдущего года – в аналогичной сумме 2 839,2 тыс. руб. (</w:t>
      </w:r>
      <w:proofErr w:type="gramStart"/>
      <w:r w:rsidRPr="00A419B0">
        <w:rPr>
          <w:rFonts w:ascii="Times New Roman" w:eastAsia="Times New Roman" w:hAnsi="Times New Roman" w:cs="Times New Roman"/>
          <w:sz w:val="24"/>
          <w:szCs w:val="24"/>
          <w:lang w:eastAsia="ru-RU"/>
        </w:rPr>
        <w:t>согласно решения</w:t>
      </w:r>
      <w:proofErr w:type="gramEnd"/>
      <w:r w:rsidRPr="00A419B0">
        <w:rPr>
          <w:rFonts w:ascii="Times New Roman" w:eastAsia="Times New Roman" w:hAnsi="Times New Roman" w:cs="Times New Roman"/>
          <w:sz w:val="24"/>
          <w:szCs w:val="24"/>
          <w:lang w:eastAsia="ru-RU"/>
        </w:rPr>
        <w:t xml:space="preserve"> Совета о бюджете на 2019 год в редакции от 25 ноября 2019 года №8).</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A419B0">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A419B0">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Трехсельского сельского поселения на 2019 и на 2020 год, </w:t>
      </w:r>
      <w:r w:rsidRPr="00A419B0">
        <w:rPr>
          <w:rFonts w:ascii="Times New Roman" w:eastAsia="Times New Roman" w:hAnsi="Times New Roman" w:cs="Times New Roman"/>
          <w:b/>
          <w:sz w:val="24"/>
          <w:szCs w:val="24"/>
          <w:lang w:eastAsia="ru-RU"/>
        </w:rPr>
        <w:t>заимствование сре</w:t>
      </w:r>
      <w:proofErr w:type="gramStart"/>
      <w:r w:rsidRPr="00A419B0">
        <w:rPr>
          <w:rFonts w:ascii="Times New Roman" w:eastAsia="Times New Roman" w:hAnsi="Times New Roman" w:cs="Times New Roman"/>
          <w:b/>
          <w:sz w:val="24"/>
          <w:szCs w:val="24"/>
          <w:lang w:eastAsia="ru-RU"/>
        </w:rPr>
        <w:t>дств в ф</w:t>
      </w:r>
      <w:proofErr w:type="gramEnd"/>
      <w:r w:rsidRPr="00A419B0">
        <w:rPr>
          <w:rFonts w:ascii="Times New Roman" w:eastAsia="Times New Roman" w:hAnsi="Times New Roman" w:cs="Times New Roman"/>
          <w:b/>
          <w:sz w:val="24"/>
          <w:szCs w:val="24"/>
          <w:lang w:eastAsia="ru-RU"/>
        </w:rPr>
        <w:t xml:space="preserve">орме кредитных ресурсов не предусматривается. </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A419B0">
        <w:rPr>
          <w:rFonts w:ascii="Times New Roman" w:eastAsia="Times New Roman" w:hAnsi="Times New Roman" w:cs="Times New Roman"/>
          <w:b/>
          <w:sz w:val="24"/>
          <w:szCs w:val="24"/>
          <w:u w:val="single"/>
          <w:lang w:eastAsia="ru-RU"/>
        </w:rPr>
        <w:t xml:space="preserve">верхний предел муниципального внутреннего  долга Трехсельского сельского поселения </w:t>
      </w:r>
      <w:r w:rsidRPr="00A419B0">
        <w:rPr>
          <w:rFonts w:ascii="Times New Roman" w:eastAsia="Times New Roman" w:hAnsi="Times New Roman" w:cs="Times New Roman"/>
          <w:sz w:val="24"/>
          <w:szCs w:val="24"/>
          <w:lang w:eastAsia="ru-RU"/>
        </w:rPr>
        <w:t xml:space="preserve">по состоянию на 01.01.2021 года – в сумме 0,0 тыс. рублей, в том числе </w:t>
      </w:r>
      <w:r w:rsidRPr="00A419B0">
        <w:rPr>
          <w:rFonts w:ascii="Times New Roman" w:eastAsia="Times New Roman" w:hAnsi="Times New Roman" w:cs="Times New Roman"/>
          <w:b/>
          <w:sz w:val="24"/>
          <w:szCs w:val="24"/>
          <w:u w:val="single"/>
          <w:lang w:eastAsia="ru-RU"/>
        </w:rPr>
        <w:t>верхний предел долга по муниципальным гарантиям</w:t>
      </w:r>
      <w:r w:rsidRPr="00A419B0">
        <w:rPr>
          <w:rFonts w:ascii="Times New Roman" w:eastAsia="Times New Roman" w:hAnsi="Times New Roman" w:cs="Times New Roman"/>
          <w:sz w:val="24"/>
          <w:szCs w:val="24"/>
          <w:lang w:eastAsia="ru-RU"/>
        </w:rPr>
        <w:t xml:space="preserve"> в сумме 0,0 тыс. рублей и согласно пункта 19 проекта </w:t>
      </w:r>
      <w:r w:rsidRPr="00A419B0">
        <w:rPr>
          <w:rFonts w:ascii="Times New Roman" w:eastAsia="Times New Roman" w:hAnsi="Times New Roman" w:cs="Times New Roman"/>
          <w:b/>
          <w:sz w:val="24"/>
          <w:szCs w:val="24"/>
          <w:u w:val="single"/>
          <w:lang w:eastAsia="ru-RU"/>
        </w:rPr>
        <w:t>предельный объем муниципального внутреннего долга Трехсельского сельского поселения</w:t>
      </w:r>
      <w:r w:rsidRPr="00A419B0">
        <w:rPr>
          <w:rFonts w:ascii="Times New Roman" w:eastAsia="Times New Roman" w:hAnsi="Times New Roman" w:cs="Times New Roman"/>
          <w:sz w:val="24"/>
          <w:szCs w:val="24"/>
          <w:lang w:eastAsia="ru-RU"/>
        </w:rPr>
        <w:t xml:space="preserve"> на 2020 год –  в сумме 0,0 тыс</w:t>
      </w:r>
      <w:proofErr w:type="gramEnd"/>
      <w:r w:rsidRPr="00A419B0">
        <w:rPr>
          <w:rFonts w:ascii="Times New Roman" w:eastAsia="Times New Roman" w:hAnsi="Times New Roman" w:cs="Times New Roman"/>
          <w:sz w:val="24"/>
          <w:szCs w:val="24"/>
          <w:lang w:eastAsia="ru-RU"/>
        </w:rPr>
        <w:t xml:space="preserve">. рублей </w:t>
      </w:r>
      <w:r w:rsidRPr="00A419B0">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A419B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A419B0">
        <w:rPr>
          <w:rFonts w:ascii="Times New Roman" w:eastAsia="Times New Roman" w:hAnsi="Times New Roman" w:cs="Times New Roman"/>
          <w:b/>
          <w:sz w:val="24"/>
          <w:szCs w:val="24"/>
          <w:u w:val="single"/>
          <w:lang w:eastAsia="ru-RU"/>
        </w:rPr>
        <w:t>(в редакции Федерального закона от 30.09.2015 года № 273-ФЗ).</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Проектом программы муниципальных гарантий Трехсельского сельского поселения на 2020 </w:t>
      </w:r>
      <w:proofErr w:type="gramStart"/>
      <w:r w:rsidRPr="00A419B0">
        <w:rPr>
          <w:rFonts w:ascii="Times New Roman" w:eastAsia="Times New Roman" w:hAnsi="Times New Roman" w:cs="Times New Roman"/>
          <w:sz w:val="24"/>
          <w:szCs w:val="24"/>
          <w:lang w:eastAsia="ru-RU"/>
        </w:rPr>
        <w:t>год</w:t>
      </w:r>
      <w:proofErr w:type="gramEnd"/>
      <w:r w:rsidRPr="00A419B0">
        <w:rPr>
          <w:rFonts w:ascii="Times New Roman" w:eastAsia="Times New Roman" w:hAnsi="Times New Roman" w:cs="Times New Roman"/>
          <w:sz w:val="24"/>
          <w:szCs w:val="24"/>
          <w:lang w:eastAsia="ru-RU"/>
        </w:rPr>
        <w:t xml:space="preserve"> как и по бюджету на 2019 год предоставление муниципальных гарантий не предусмотрено.</w:t>
      </w:r>
    </w:p>
    <w:p w:rsidR="00A419B0" w:rsidRPr="00A419B0" w:rsidRDefault="00A419B0" w:rsidP="00A419B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Выводы и предложения</w:t>
      </w:r>
    </w:p>
    <w:p w:rsidR="00A419B0" w:rsidRPr="00A419B0" w:rsidRDefault="00A419B0" w:rsidP="00A419B0">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sz w:val="24"/>
          <w:szCs w:val="24"/>
          <w:lang w:eastAsia="ru-RU"/>
        </w:rPr>
        <w:tab/>
      </w:r>
      <w:proofErr w:type="gramStart"/>
      <w:r w:rsidRPr="00A419B0">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A419B0">
        <w:rPr>
          <w:rFonts w:ascii="Times New Roman" w:eastAsia="Times New Roman" w:hAnsi="Times New Roman" w:cs="Times New Roman"/>
          <w:sz w:val="24"/>
          <w:szCs w:val="24"/>
          <w:lang w:eastAsia="ru-RU"/>
        </w:rPr>
        <w:br/>
        <w:t xml:space="preserve">образования Успенский район проект решения Совета Трехсельского сельского поселения «О бюджете Трехсельского сельского поселения </w:t>
      </w:r>
      <w:r w:rsidRPr="00A419B0">
        <w:rPr>
          <w:rFonts w:ascii="Times New Roman" w:eastAsia="Times New Roman" w:hAnsi="Times New Roman" w:cs="Times New Roman"/>
          <w:sz w:val="24"/>
          <w:szCs w:val="24"/>
          <w:lang w:eastAsia="ru-RU"/>
        </w:rPr>
        <w:br/>
        <w:t xml:space="preserve">Успенского района на 2020 год» в связи </w:t>
      </w:r>
      <w:r w:rsidRPr="00A419B0">
        <w:rPr>
          <w:rFonts w:ascii="Times New Roman" w:eastAsia="Times New Roman" w:hAnsi="Times New Roman" w:cs="Times New Roman"/>
          <w:b/>
          <w:sz w:val="24"/>
          <w:szCs w:val="24"/>
          <w:lang w:eastAsia="ru-RU"/>
        </w:rPr>
        <w:t xml:space="preserve">с допущенными многочисленными существенными ошибками и несоответствиями </w:t>
      </w:r>
      <w:r w:rsidRPr="00A419B0">
        <w:rPr>
          <w:rFonts w:ascii="Times New Roman" w:eastAsia="Times New Roman" w:hAnsi="Times New Roman" w:cs="Times New Roman"/>
          <w:b/>
          <w:sz w:val="24"/>
          <w:szCs w:val="24"/>
          <w:u w:val="single"/>
          <w:lang w:eastAsia="ru-RU"/>
        </w:rPr>
        <w:t>не соответствует  требованиям бюджетного и налогового законодательства</w:t>
      </w:r>
      <w:r w:rsidRPr="00A419B0">
        <w:rPr>
          <w:rFonts w:ascii="Times New Roman" w:eastAsia="Times New Roman" w:hAnsi="Times New Roman" w:cs="Times New Roman"/>
          <w:sz w:val="24"/>
          <w:szCs w:val="24"/>
          <w:lang w:eastAsia="ru-RU"/>
        </w:rPr>
        <w:t xml:space="preserve">, Закону Краснодарского края «О бюджетном процессе в Краснодарском крае», в соответствии с Федеральным законом от 6 октября 2003 </w:t>
      </w:r>
      <w:r w:rsidRPr="00A419B0">
        <w:rPr>
          <w:rFonts w:ascii="Times New Roman" w:eastAsia="Times New Roman" w:hAnsi="Times New Roman" w:cs="Times New Roman"/>
          <w:sz w:val="24"/>
          <w:szCs w:val="24"/>
          <w:lang w:eastAsia="ru-RU"/>
        </w:rPr>
        <w:lastRenderedPageBreak/>
        <w:t>года №131-ФЗ</w:t>
      </w:r>
      <w:proofErr w:type="gramEnd"/>
      <w:r w:rsidRPr="00A419B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Уставу Трехсельского сельского поселения.</w:t>
      </w:r>
    </w:p>
    <w:p w:rsidR="00A419B0" w:rsidRPr="00A419B0" w:rsidRDefault="00A419B0" w:rsidP="00A419B0">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2.</w:t>
      </w:r>
      <w:r w:rsidRPr="00A419B0">
        <w:rPr>
          <w:rFonts w:ascii="Times New Roman" w:eastAsia="Times New Roman" w:hAnsi="Times New Roman" w:cs="Times New Roman"/>
          <w:sz w:val="24"/>
          <w:szCs w:val="24"/>
          <w:lang w:eastAsia="ru-RU"/>
        </w:rPr>
        <w:tab/>
        <w:t>Контрольно-счетная палата муниципального образования</w:t>
      </w:r>
      <w:r w:rsidRPr="00A419B0">
        <w:rPr>
          <w:rFonts w:ascii="Times New Roman" w:eastAsia="Times New Roman" w:hAnsi="Times New Roman" w:cs="Times New Roman"/>
          <w:sz w:val="24"/>
          <w:szCs w:val="24"/>
          <w:lang w:eastAsia="ru-RU"/>
        </w:rPr>
        <w:br/>
        <w:t xml:space="preserve">Успенский    район    </w:t>
      </w:r>
      <w:r w:rsidRPr="00A419B0">
        <w:rPr>
          <w:rFonts w:ascii="Times New Roman" w:eastAsia="Times New Roman" w:hAnsi="Times New Roman" w:cs="Times New Roman"/>
          <w:b/>
          <w:sz w:val="24"/>
          <w:szCs w:val="24"/>
          <w:lang w:eastAsia="ru-RU"/>
        </w:rPr>
        <w:t>считает    возможным</w:t>
      </w:r>
      <w:r w:rsidRPr="00A419B0">
        <w:rPr>
          <w:rFonts w:ascii="Times New Roman" w:eastAsia="Times New Roman" w:hAnsi="Times New Roman" w:cs="Times New Roman"/>
          <w:b/>
          <w:sz w:val="24"/>
          <w:szCs w:val="24"/>
          <w:u w:val="single"/>
          <w:lang w:eastAsia="ru-RU"/>
        </w:rPr>
        <w:t>, только с учетом выполнения  предложений и устранения ошибок и несоответствий, отраженных в Заключени</w:t>
      </w:r>
      <w:proofErr w:type="gramStart"/>
      <w:r w:rsidRPr="00A419B0">
        <w:rPr>
          <w:rFonts w:ascii="Times New Roman" w:eastAsia="Times New Roman" w:hAnsi="Times New Roman" w:cs="Times New Roman"/>
          <w:b/>
          <w:sz w:val="24"/>
          <w:szCs w:val="24"/>
          <w:u w:val="single"/>
          <w:lang w:eastAsia="ru-RU"/>
        </w:rPr>
        <w:t>и</w:t>
      </w:r>
      <w:proofErr w:type="gramEnd"/>
      <w:r w:rsidRPr="00A419B0">
        <w:rPr>
          <w:rFonts w:ascii="Times New Roman" w:eastAsia="Times New Roman" w:hAnsi="Times New Roman" w:cs="Times New Roman"/>
          <w:b/>
          <w:sz w:val="24"/>
          <w:szCs w:val="24"/>
          <w:u w:val="single"/>
          <w:lang w:eastAsia="ru-RU"/>
        </w:rPr>
        <w:t xml:space="preserve"> Контрольно-счетной палаты, проект решения Совета Трехсельского сельского поселения «О бюджете Трехсельского сельского поселения Успенского района на 2020 год»  рассмотреть на сессии Совета Трехсельского сельского поселения и  утвердить</w:t>
      </w:r>
      <w:r w:rsidRPr="00A419B0">
        <w:rPr>
          <w:rFonts w:ascii="Times New Roman" w:eastAsia="Times New Roman" w:hAnsi="Times New Roman" w:cs="Times New Roman"/>
          <w:b/>
          <w:sz w:val="24"/>
          <w:szCs w:val="24"/>
          <w:lang w:eastAsia="ru-RU"/>
        </w:rPr>
        <w:t>.</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3. Рекомендовать Совету и администрации Трехсельского сельского поселения </w:t>
      </w:r>
      <w:proofErr w:type="gramStart"/>
      <w:r w:rsidRPr="00A419B0">
        <w:rPr>
          <w:rFonts w:ascii="Times New Roman" w:eastAsia="Times New Roman" w:hAnsi="Times New Roman" w:cs="Times New Roman"/>
          <w:sz w:val="24"/>
          <w:szCs w:val="24"/>
          <w:lang w:eastAsia="ru-RU"/>
        </w:rPr>
        <w:t>в учитывая</w:t>
      </w:r>
      <w:proofErr w:type="gramEnd"/>
      <w:r w:rsidRPr="00A419B0">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4.Рекомендовать Совету и администрации Трехсельского сельского поселения в условиях острого недостатка собственных средств на исполнение полномочий:</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A419B0">
        <w:rPr>
          <w:rFonts w:ascii="Times New Roman" w:eastAsia="Times New Roman" w:hAnsi="Times New Roman" w:cs="Times New Roman"/>
          <w:sz w:val="24"/>
          <w:szCs w:val="24"/>
          <w:lang w:eastAsia="ru-RU"/>
        </w:rPr>
        <w:t>-</w:t>
      </w:r>
      <w:proofErr w:type="gramStart"/>
      <w:r w:rsidRPr="00A419B0">
        <w:rPr>
          <w:rFonts w:ascii="Times New Roman" w:eastAsia="Times New Roman" w:hAnsi="Times New Roman" w:cs="Times New Roman"/>
          <w:sz w:val="24"/>
          <w:szCs w:val="24"/>
          <w:u w:val="single"/>
          <w:lang w:eastAsia="ru-RU"/>
        </w:rPr>
        <w:t>обратить особое внимание состоянию</w:t>
      </w:r>
      <w:proofErr w:type="gramEnd"/>
      <w:r w:rsidRPr="00A419B0">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A419B0" w:rsidRPr="00A419B0" w:rsidRDefault="00A419B0" w:rsidP="00A419B0">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w:t>
      </w:r>
      <w:r w:rsidRPr="00A419B0">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и </w:t>
      </w:r>
      <w:r w:rsidRPr="00A419B0">
        <w:rPr>
          <w:rFonts w:ascii="Times New Roman" w:eastAsia="Times New Roman" w:hAnsi="Times New Roman" w:cs="Times New Roman"/>
          <w:b/>
          <w:sz w:val="24"/>
          <w:szCs w:val="24"/>
          <w:lang w:eastAsia="ru-RU"/>
        </w:rPr>
        <w:t>рассмотреть в последующем возможность вовлечение в финансовый оборот резервов</w:t>
      </w:r>
      <w:r w:rsidRPr="00A419B0">
        <w:rPr>
          <w:rFonts w:ascii="Times New Roman" w:eastAsia="Times New Roman" w:hAnsi="Times New Roman" w:cs="Times New Roman"/>
          <w:b/>
          <w:sz w:val="24"/>
          <w:szCs w:val="24"/>
          <w:u w:val="single"/>
          <w:lang w:eastAsia="ru-RU"/>
        </w:rPr>
        <w:t xml:space="preserve"> по имущественным налогам и единому сельскохозяйственному налогу  в сумме не менее 650,0 тыс. руб.</w:t>
      </w:r>
      <w:r w:rsidRPr="00A419B0">
        <w:rPr>
          <w:rFonts w:ascii="Times New Roman" w:eastAsia="Times New Roman" w:hAnsi="Times New Roman" w:cs="Times New Roman"/>
          <w:b/>
          <w:sz w:val="24"/>
          <w:szCs w:val="24"/>
          <w:lang w:eastAsia="ru-RU"/>
        </w:rPr>
        <w:t>, а также вовлечение в формирование доходной части бюджета поселения неналоговые доходы в части доходов от реализации имущества и штрафные санкции</w:t>
      </w:r>
      <w:r w:rsidRPr="00A419B0">
        <w:rPr>
          <w:rFonts w:ascii="Times New Roman" w:eastAsia="Times New Roman" w:hAnsi="Times New Roman" w:cs="Times New Roman"/>
          <w:sz w:val="24"/>
          <w:szCs w:val="24"/>
          <w:lang w:eastAsia="ru-RU"/>
        </w:rPr>
        <w:t xml:space="preserve">.       </w:t>
      </w:r>
      <w:proofErr w:type="gramEnd"/>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u w:val="single"/>
          <w:lang w:eastAsia="ru-RU"/>
        </w:rPr>
        <w:t>- обеспечить по бюджету на 2019 год восстановление в полном объеме ранее заимствованных средств дорожного фонда 2014-2017 годов - в сумме 3 239,2 тыс. руб., отразить их по бюджетным назначениям дорожных фондов по бюджету 2020 г и обеспечить их целевое использование;</w:t>
      </w:r>
    </w:p>
    <w:p w:rsidR="00A419B0"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
    <w:p w:rsidR="00A419B0" w:rsidRDefault="00A419B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Заключение</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Убеженского сельского поселения Успенского района «О бюджете Убеженского сельского поселения  Успенского  района на 2020 год»</w:t>
      </w:r>
    </w:p>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Проект бюджета на 2020 год разработан на основании предварительных итогов работы хозяйственного комплекса Убеженского сельского поселения за 2018 год и за 9 месяцев 2019 года и прогноза плана социально-экономического развития поселения  на 2020 год.</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показывает, что расчеты бюджета на 2020 год в основном соответствуют и соотносятся </w:t>
      </w:r>
      <w:r w:rsidRPr="00A419B0">
        <w:rPr>
          <w:rFonts w:ascii="Times New Roman" w:eastAsia="Times New Roman" w:hAnsi="Times New Roman" w:cs="Times New Roman"/>
          <w:b/>
          <w:sz w:val="24"/>
          <w:szCs w:val="24"/>
          <w:u w:val="single"/>
          <w:lang w:eastAsia="ru-RU"/>
        </w:rPr>
        <w:t>прогнозным показателям Прогноза</w:t>
      </w:r>
      <w:r w:rsidRPr="00A419B0">
        <w:rPr>
          <w:rFonts w:ascii="Times New Roman" w:eastAsia="Times New Roman" w:hAnsi="Times New Roman" w:cs="Times New Roman"/>
          <w:sz w:val="24"/>
          <w:szCs w:val="24"/>
          <w:lang w:eastAsia="ru-RU"/>
        </w:rPr>
        <w:t xml:space="preserve"> социально-экономического развития Убеженского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roofErr w:type="gramStart"/>
      <w:r w:rsidRPr="00A419B0">
        <w:rPr>
          <w:rFonts w:ascii="Times New Roman" w:eastAsia="Times New Roman" w:hAnsi="Times New Roman" w:cs="Times New Roman"/>
          <w:bCs/>
          <w:sz w:val="24"/>
          <w:szCs w:val="24"/>
          <w:lang w:eastAsia="ru-RU"/>
        </w:rPr>
        <w:t>Проект бюджета Убеженского сельского поселения Успенского района на 2019 год совместно с документами и материалами, установленными статьей  184.2 Бюджетного кодекса РФ, представлены в Совет Убеженского сельского поселения  Успенского района в сроки, утвержденные статьей 185 Бюджетного кодекса РФ (письмо администрации от 13.11.2019 года №01-08/896).</w:t>
      </w:r>
      <w:proofErr w:type="gramEnd"/>
      <w:r w:rsidRPr="00A419B0">
        <w:rPr>
          <w:rFonts w:ascii="Times New Roman" w:eastAsia="Times New Roman" w:hAnsi="Times New Roman" w:cs="Times New Roman"/>
          <w:bCs/>
          <w:sz w:val="24"/>
          <w:szCs w:val="24"/>
          <w:lang w:eastAsia="ru-RU"/>
        </w:rPr>
        <w:t xml:space="preserve"> </w:t>
      </w:r>
      <w:r w:rsidRPr="00A419B0">
        <w:rPr>
          <w:rFonts w:ascii="Times New Roman" w:eastAsia="Times New Roman" w:hAnsi="Times New Roman" w:cs="Times New Roman"/>
          <w:b/>
          <w:bCs/>
          <w:sz w:val="24"/>
          <w:szCs w:val="24"/>
          <w:lang w:eastAsia="ru-RU"/>
        </w:rPr>
        <w:t xml:space="preserve"> В Контрольно-счетную палату материалы проекта бюджета Убеженского сельского поселения Успенского района на 2020 год переданы 14.11.2019 г., своевременно (письмо от 13.11.2019 г. №07-03/895, </w:t>
      </w:r>
      <w:proofErr w:type="spellStart"/>
      <w:r w:rsidRPr="00A419B0">
        <w:rPr>
          <w:rFonts w:ascii="Times New Roman" w:eastAsia="Times New Roman" w:hAnsi="Times New Roman" w:cs="Times New Roman"/>
          <w:b/>
          <w:bCs/>
          <w:sz w:val="24"/>
          <w:szCs w:val="24"/>
          <w:lang w:eastAsia="ru-RU"/>
        </w:rPr>
        <w:t>вх</w:t>
      </w:r>
      <w:proofErr w:type="spellEnd"/>
      <w:r w:rsidRPr="00A419B0">
        <w:rPr>
          <w:rFonts w:ascii="Times New Roman" w:eastAsia="Times New Roman" w:hAnsi="Times New Roman" w:cs="Times New Roman"/>
          <w:b/>
          <w:bCs/>
          <w:sz w:val="24"/>
          <w:szCs w:val="24"/>
          <w:lang w:eastAsia="ru-RU"/>
        </w:rPr>
        <w:t>. №325 от 14.11.2019 г.).</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Проектом решения «О бюджете </w:t>
      </w:r>
      <w:r w:rsidRPr="00A419B0">
        <w:rPr>
          <w:rFonts w:ascii="Times New Roman" w:eastAsia="Times New Roman" w:hAnsi="Times New Roman" w:cs="Times New Roman"/>
          <w:b/>
          <w:bCs/>
          <w:sz w:val="24"/>
          <w:szCs w:val="24"/>
          <w:lang w:eastAsia="ru-RU"/>
        </w:rPr>
        <w:t>Убеженского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предлагается утвердить:</w:t>
      </w: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b/>
          <w:sz w:val="24"/>
          <w:szCs w:val="24"/>
          <w:lang w:eastAsia="ru-RU"/>
        </w:rPr>
        <w:t>Общий объем доходов</w:t>
      </w:r>
      <w:r w:rsidRPr="00A419B0">
        <w:rPr>
          <w:rFonts w:ascii="Times New Roman" w:eastAsia="Times New Roman" w:hAnsi="Times New Roman" w:cs="Times New Roman"/>
          <w:sz w:val="24"/>
          <w:szCs w:val="24"/>
          <w:lang w:eastAsia="ru-RU"/>
        </w:rPr>
        <w:t xml:space="preserve"> бюджета Убеженского сельского поселения (далее бюджет поселения) </w:t>
      </w:r>
      <w:r w:rsidRPr="00A419B0">
        <w:rPr>
          <w:rFonts w:ascii="Times New Roman" w:eastAsia="Times New Roman" w:hAnsi="Times New Roman" w:cs="Times New Roman"/>
          <w:b/>
          <w:sz w:val="24"/>
          <w:szCs w:val="24"/>
          <w:lang w:eastAsia="ru-RU"/>
        </w:rPr>
        <w:t>на 2020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в сумме 14 322,8  тыс. руб.</w:t>
      </w:r>
      <w:r w:rsidRPr="00A419B0">
        <w:rPr>
          <w:rFonts w:ascii="Times New Roman" w:eastAsia="Times New Roman" w:hAnsi="Times New Roman" w:cs="Times New Roman"/>
          <w:sz w:val="24"/>
          <w:szCs w:val="24"/>
          <w:lang w:eastAsia="ru-RU"/>
        </w:rPr>
        <w:t>, что на 4 214,6 тыс. руб. или на 22,7%   меньше ожидаемых доходов за 2019 год (которые определены в размере 18 537,4 тыс. руб., первоначальный бюджет на 2019 год рассматривался в объеме 11 383,0 тыс. руб.).</w:t>
      </w:r>
      <w:proofErr w:type="gramEnd"/>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Оценка показателей ожидаемого исполнения бюджета Убеженского сельского поселения за 2019 год определена с учетом  показателей утвержденного бюджета на 2019 год в соответствии с решением Совета Убеженского сельского поселения от 17 декабря 2018 года №211 «О бюджете Убеженского сельского поселения Успенского района на 2019 год» в редакции решения от 21.10. 2019 года №5 – по доходам при плане 18 537,1 тыс. руб</w:t>
      </w:r>
      <w:proofErr w:type="gramEnd"/>
      <w:r w:rsidRPr="00A419B0">
        <w:rPr>
          <w:rFonts w:ascii="Times New Roman" w:eastAsia="Times New Roman" w:hAnsi="Times New Roman" w:cs="Times New Roman"/>
          <w:b/>
          <w:sz w:val="24"/>
          <w:szCs w:val="24"/>
          <w:lang w:eastAsia="ru-RU"/>
        </w:rPr>
        <w:t>., ожидаемое исполнение 18 537,4 тыс. руб.; по расходам соответственно 20 809,2  тыс. руб. и 20 809,5 тыс. руб.; с дефицитом соответственно  в размере 2 272,1 тыс. руб. и 2 272,1 тыс. руб.</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r w:rsidRPr="00A419B0">
        <w:rPr>
          <w:rFonts w:ascii="Times New Roman" w:eastAsia="Times New Roman" w:hAnsi="Times New Roman" w:cs="Times New Roman"/>
          <w:b/>
          <w:sz w:val="24"/>
          <w:szCs w:val="24"/>
          <w:lang w:eastAsia="ru-RU"/>
        </w:rPr>
        <w:t>. Общий объем расходов</w:t>
      </w:r>
      <w:r w:rsidRPr="00A419B0">
        <w:rPr>
          <w:rFonts w:ascii="Times New Roman" w:eastAsia="Times New Roman" w:hAnsi="Times New Roman" w:cs="Times New Roman"/>
          <w:sz w:val="24"/>
          <w:szCs w:val="24"/>
          <w:lang w:eastAsia="ru-RU"/>
        </w:rPr>
        <w:t xml:space="preserve"> бюджета поселения </w:t>
      </w:r>
      <w:r w:rsidRPr="00A419B0">
        <w:rPr>
          <w:rFonts w:ascii="Times New Roman" w:eastAsia="Times New Roman" w:hAnsi="Times New Roman" w:cs="Times New Roman"/>
          <w:b/>
          <w:sz w:val="24"/>
          <w:szCs w:val="24"/>
          <w:lang w:eastAsia="ru-RU"/>
        </w:rPr>
        <w:t>на 2020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в сумме 14 322,8 тыс. рублей,</w:t>
      </w:r>
      <w:r w:rsidRPr="00A419B0">
        <w:rPr>
          <w:rFonts w:ascii="Times New Roman" w:eastAsia="Times New Roman" w:hAnsi="Times New Roman" w:cs="Times New Roman"/>
          <w:sz w:val="24"/>
          <w:szCs w:val="24"/>
          <w:lang w:eastAsia="ru-RU"/>
        </w:rPr>
        <w:t xml:space="preserve"> что на 6 486,7 тыс. рублей или  на 31,2% меньше ожидаемых расходов за 2019 год (которые определены в размере 20 809,5  тыс. руб., первоначальный бюджет на 2019 год рассматривался в объеме 11 383,0 тыс. руб.).</w:t>
      </w:r>
      <w:r w:rsidRPr="00A419B0">
        <w:rPr>
          <w:rFonts w:ascii="Times New Roman" w:eastAsia="Times New Roman" w:hAnsi="Times New Roman" w:cs="Times New Roman"/>
          <w:b/>
          <w:bCs/>
          <w:sz w:val="24"/>
          <w:szCs w:val="24"/>
          <w:lang w:eastAsia="ru-RU"/>
        </w:rPr>
        <w:t xml:space="preserve">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bCs/>
          <w:sz w:val="24"/>
          <w:szCs w:val="24"/>
          <w:lang w:eastAsia="ru-RU"/>
        </w:rPr>
        <w:t xml:space="preserve"> </w:t>
      </w:r>
    </w:p>
    <w:p w:rsidR="00A419B0" w:rsidRPr="00A419B0" w:rsidRDefault="00A419B0" w:rsidP="00A419B0">
      <w:pPr>
        <w:widowControl w:val="0"/>
        <w:numPr>
          <w:ilvl w:val="0"/>
          <w:numId w:val="10"/>
        </w:num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Резервный фонд администрации Убеженского сельского поселения  в сумме 5,0 тыс. рублей, что аналогичен  показателю бюджета 2019 года;</w:t>
      </w:r>
    </w:p>
    <w:p w:rsidR="00A419B0" w:rsidRPr="00A419B0" w:rsidRDefault="00A419B0" w:rsidP="00A419B0">
      <w:pPr>
        <w:widowControl w:val="0"/>
        <w:numPr>
          <w:ilvl w:val="0"/>
          <w:numId w:val="10"/>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Верхний предел муниципального внутреннего долга Убеженского сельского поселения по  состоянию на 01.01.2021 года в сумме 204,0 тыс. рублей, при ожидаемом на 01 января 2020 года  в сумме 204,0 тыс. руб., и по решению </w:t>
      </w:r>
      <w:r w:rsidRPr="00A419B0">
        <w:rPr>
          <w:rFonts w:ascii="Times New Roman" w:eastAsia="Times New Roman" w:hAnsi="Times New Roman" w:cs="Times New Roman"/>
          <w:b/>
          <w:sz w:val="24"/>
          <w:szCs w:val="24"/>
          <w:lang w:eastAsia="ru-RU"/>
        </w:rPr>
        <w:t xml:space="preserve">Совета о бюджете от 21.10. 2019  года №5  также </w:t>
      </w:r>
      <w:r w:rsidRPr="00A419B0">
        <w:rPr>
          <w:rFonts w:ascii="Times New Roman" w:eastAsia="Times New Roman" w:hAnsi="Times New Roman" w:cs="Times New Roman"/>
          <w:b/>
          <w:sz w:val="24"/>
          <w:szCs w:val="24"/>
          <w:u w:val="single"/>
          <w:lang w:eastAsia="ru-RU"/>
        </w:rPr>
        <w:t>в сумме 204,0,0 тыс. руб.</w:t>
      </w:r>
      <w:r w:rsidRPr="00A419B0">
        <w:rPr>
          <w:rFonts w:ascii="Times New Roman" w:eastAsia="Times New Roman" w:hAnsi="Times New Roman" w:cs="Times New Roman"/>
          <w:sz w:val="24"/>
          <w:szCs w:val="24"/>
          <w:lang w:eastAsia="ru-RU"/>
        </w:rPr>
        <w:t xml:space="preserve">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5.Верхний предел долга по муниципальным гарантиям поселения по  состоянию на 01.01.2021 года - 0,0 тыс. рублей;</w:t>
      </w:r>
    </w:p>
    <w:p w:rsidR="00A419B0" w:rsidRPr="00A419B0" w:rsidRDefault="00A419B0" w:rsidP="00A419B0">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6.</w:t>
      </w:r>
      <w:r w:rsidRPr="00A419B0">
        <w:rPr>
          <w:rFonts w:ascii="Times New Roman" w:eastAsia="Times New Roman" w:hAnsi="Times New Roman" w:cs="Times New Roman"/>
          <w:b/>
          <w:sz w:val="24"/>
          <w:szCs w:val="24"/>
          <w:lang w:eastAsia="ru-RU"/>
        </w:rPr>
        <w:t>Дефицит бюджета поселения на 2020 год</w:t>
      </w:r>
      <w:r w:rsidRPr="00A419B0">
        <w:rPr>
          <w:rFonts w:ascii="Times New Roman" w:eastAsia="Times New Roman" w:hAnsi="Times New Roman" w:cs="Times New Roman"/>
          <w:sz w:val="24"/>
          <w:szCs w:val="24"/>
          <w:lang w:eastAsia="ru-RU"/>
        </w:rPr>
        <w:t xml:space="preserve"> в сумме 0,0 тыс.</w:t>
      </w:r>
      <w:r w:rsidRPr="00A419B0">
        <w:rPr>
          <w:rFonts w:ascii="Times New Roman" w:eastAsia="Times New Roman" w:hAnsi="Times New Roman" w:cs="Times New Roman"/>
          <w:sz w:val="24"/>
          <w:szCs w:val="24"/>
          <w:lang w:eastAsia="ru-RU"/>
        </w:rPr>
        <w:br/>
        <w:t xml:space="preserve">руб. при ожидаемом исполнении бюджета 2019 года с дефицитом в сумме 2 272,1 тыс. руб., и согласно решению </w:t>
      </w:r>
      <w:r w:rsidRPr="00A419B0">
        <w:rPr>
          <w:rFonts w:ascii="Times New Roman" w:eastAsia="Times New Roman" w:hAnsi="Times New Roman" w:cs="Times New Roman"/>
          <w:b/>
          <w:sz w:val="24"/>
          <w:szCs w:val="24"/>
          <w:lang w:eastAsia="ru-RU"/>
        </w:rPr>
        <w:t xml:space="preserve">Совета от 21.10. 2019 года №5 </w:t>
      </w:r>
      <w:r w:rsidRPr="00A419B0">
        <w:rPr>
          <w:rFonts w:ascii="Times New Roman" w:eastAsia="Times New Roman" w:hAnsi="Times New Roman" w:cs="Times New Roman"/>
          <w:b/>
          <w:sz w:val="24"/>
          <w:szCs w:val="24"/>
          <w:u w:val="single"/>
          <w:lang w:eastAsia="ru-RU"/>
        </w:rPr>
        <w:t>в сумме 2 272,1 тыс. руб.</w:t>
      </w:r>
      <w:r w:rsidRPr="00A419B0">
        <w:rPr>
          <w:rFonts w:ascii="Times New Roman" w:eastAsia="Times New Roman" w:hAnsi="Times New Roman" w:cs="Times New Roman"/>
          <w:sz w:val="24"/>
          <w:szCs w:val="24"/>
          <w:lang w:eastAsia="ru-RU"/>
        </w:rPr>
        <w:t xml:space="preserve">  (первоначальный бюджет на 2019 год рассматривался с дефицитом в сумме 0,0 тыс. руб.).</w:t>
      </w:r>
      <w:proofErr w:type="gramEnd"/>
    </w:p>
    <w:p w:rsidR="00A419B0" w:rsidRPr="00A419B0" w:rsidRDefault="00A419B0" w:rsidP="00A419B0">
      <w:p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При рассмотрении проекта решения «О бюджете </w:t>
      </w:r>
      <w:r w:rsidRPr="00A419B0">
        <w:rPr>
          <w:rFonts w:ascii="Times New Roman" w:eastAsia="Times New Roman" w:hAnsi="Times New Roman" w:cs="Times New Roman"/>
          <w:b/>
          <w:bCs/>
          <w:sz w:val="24"/>
          <w:szCs w:val="24"/>
          <w:lang w:eastAsia="ru-RU"/>
        </w:rPr>
        <w:t>Убеженского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A419B0">
        <w:rPr>
          <w:rFonts w:ascii="Times New Roman" w:eastAsia="Times New Roman" w:hAnsi="Times New Roman" w:cs="Times New Roman"/>
          <w:b/>
          <w:sz w:val="24"/>
          <w:szCs w:val="24"/>
          <w:lang w:eastAsia="ru-RU"/>
        </w:rPr>
        <w:t>материалов</w:t>
      </w:r>
      <w:proofErr w:type="gramEnd"/>
      <w:r w:rsidRPr="00A419B0">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Темпы роста одного из видов налоговых поступлений – налога на доходы физических лиц планируется в размере 14,0%, а с учетом  изменения норматива зачисления – рост  в размере 6,4%, что не соотносится с темпами роста прогнозных показателей фонда оплаты труда – по прогнозным показателям плана социально-экономического развития Убеженского сельского поселения на 2020 год - прогнозируется рост показателя фонда оплаты труда 2020 года к ожидаемым итогам</w:t>
      </w:r>
      <w:proofErr w:type="gramEnd"/>
      <w:r w:rsidRPr="00A419B0">
        <w:rPr>
          <w:rFonts w:ascii="Times New Roman" w:eastAsia="Times New Roman" w:hAnsi="Times New Roman" w:cs="Times New Roman"/>
          <w:b/>
          <w:sz w:val="24"/>
          <w:szCs w:val="24"/>
          <w:u w:val="single"/>
          <w:lang w:eastAsia="ru-RU"/>
        </w:rPr>
        <w:t xml:space="preserve"> 2019 года только на 2,0% (42 428,0 тыс. руб. по 2019 году до 43 280,0 тыс. руб. – по прогнозу на 2020 год).</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xml:space="preserve">- в нарушение требований статьи 184.1 Бюджетного кодекса проект бюджета Убеженского сельского поселения представлен на бумажных носителях, остальные материалы и документы к проекту бюджета на 2020 год представлены по электронной почте в электронных версиях (без </w:t>
      </w:r>
      <w:proofErr w:type="spellStart"/>
      <w:r w:rsidRPr="00A419B0">
        <w:rPr>
          <w:rFonts w:ascii="Times New Roman" w:eastAsia="Times New Roman" w:hAnsi="Times New Roman" w:cs="Times New Roman"/>
          <w:b/>
          <w:sz w:val="24"/>
          <w:szCs w:val="24"/>
          <w:lang w:eastAsia="ru-RU"/>
        </w:rPr>
        <w:t>сканкопий</w:t>
      </w:r>
      <w:proofErr w:type="spellEnd"/>
      <w:r w:rsidRPr="00A419B0">
        <w:rPr>
          <w:rFonts w:ascii="Times New Roman" w:eastAsia="Times New Roman" w:hAnsi="Times New Roman" w:cs="Times New Roman"/>
          <w:b/>
          <w:sz w:val="24"/>
          <w:szCs w:val="24"/>
          <w:lang w:eastAsia="ru-RU"/>
        </w:rPr>
        <w:t xml:space="preserve"> документов) поэтому на большинства документах, проектах и материалах отсутствуют подписи должностных лиц – главы Убеженского сельского поселения – на проекте решения «О бюджете Убеженского сельского поселения </w:t>
      </w:r>
      <w:r w:rsidRPr="00A419B0">
        <w:rPr>
          <w:rFonts w:ascii="Times New Roman" w:eastAsia="Times New Roman" w:hAnsi="Times New Roman" w:cs="Times New Roman"/>
          <w:b/>
          <w:bCs/>
          <w:sz w:val="24"/>
          <w:szCs w:val="24"/>
          <w:lang w:eastAsia="ru-RU"/>
        </w:rPr>
        <w:t>Успенского</w:t>
      </w:r>
      <w:proofErr w:type="gramEnd"/>
      <w:r w:rsidRPr="00A419B0">
        <w:rPr>
          <w:rFonts w:ascii="Times New Roman" w:eastAsia="Times New Roman" w:hAnsi="Times New Roman" w:cs="Times New Roman"/>
          <w:b/>
          <w:bCs/>
          <w:sz w:val="24"/>
          <w:szCs w:val="24"/>
          <w:lang w:eastAsia="ru-RU"/>
        </w:rPr>
        <w:t xml:space="preserve"> района на 2019 год</w:t>
      </w:r>
      <w:r w:rsidRPr="00A419B0">
        <w:rPr>
          <w:rFonts w:ascii="Times New Roman" w:eastAsia="Times New Roman" w:hAnsi="Times New Roman" w:cs="Times New Roman"/>
          <w:b/>
          <w:sz w:val="24"/>
          <w:szCs w:val="24"/>
          <w:lang w:eastAsia="ru-RU"/>
        </w:rPr>
        <w:t>» и приложения к нему, также отсутствует подпись   главы Убеженского сельского поселения;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-в нарушение требований статьи 20 «Классификация доходов бюджета» в приложении №1 к проекту бюджета на 2020 год «Перечень и коды главных администраторов доходов…» отсутствует КБК доходов 2 02 16001 10 0000 150 «Дотации бюджетам сельских поселений на выравнивание бюджетной обеспеченности из бюджетов муниципальных районов»; </w:t>
      </w:r>
      <w:proofErr w:type="gramStart"/>
      <w:r w:rsidRPr="00A419B0">
        <w:rPr>
          <w:rFonts w:ascii="Times New Roman" w:eastAsia="Times New Roman" w:hAnsi="Times New Roman" w:cs="Times New Roman"/>
          <w:b/>
          <w:sz w:val="24"/>
          <w:szCs w:val="24"/>
          <w:lang w:eastAsia="ru-RU"/>
        </w:rPr>
        <w:t>соответственно в приложении №3 к проекту бюджета «Объем доходов в местный бюджет…»  (как и в приложении №4) неверно отражены объемы дотаций из бюджета муниципального района в сумме 2 029,4 тыс. руб., которая объединена с дотацией из бюджета субъекта в сумме 1 040,5 тыс. руб. и отражена по КБК доходов 2 02 15001 10 0000 150 «Дотации бюджетам сельских поселений на</w:t>
      </w:r>
      <w:proofErr w:type="gramEnd"/>
      <w:r w:rsidRPr="00A419B0">
        <w:rPr>
          <w:rFonts w:ascii="Times New Roman" w:eastAsia="Times New Roman" w:hAnsi="Times New Roman" w:cs="Times New Roman"/>
          <w:b/>
          <w:sz w:val="24"/>
          <w:szCs w:val="24"/>
          <w:lang w:eastAsia="ru-RU"/>
        </w:rPr>
        <w:t xml:space="preserve"> выравнивание бюджетной обеспеченности из бюджета субъекта Российской Федерации»;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lastRenderedPageBreak/>
        <w:t xml:space="preserve">- наименование доходов и КБК в части дотаций по КБК 2 02 15001 10…. В сумме 3 069,9 тыс. руб. отражены в приложениях №№3 и 4 </w:t>
      </w:r>
      <w:r w:rsidRPr="00A419B0">
        <w:rPr>
          <w:rFonts w:ascii="Times New Roman" w:eastAsia="Times New Roman" w:hAnsi="Times New Roman" w:cs="Times New Roman"/>
          <w:b/>
          <w:sz w:val="24"/>
          <w:szCs w:val="24"/>
          <w:u w:val="single"/>
          <w:lang w:eastAsia="ru-RU"/>
        </w:rPr>
        <w:t>не идентично;</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единого сельскохозяйственного налога,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133,1 тыс. руб.) – однако в пояснительной записке ссылка на принятые Советом решения о передаче полномочий  отсутствует.</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 Расходы на содержание отрасли культуры за счет собственных источников местного бюджета - по</w:t>
      </w:r>
      <w:r w:rsidRPr="00A419B0">
        <w:rPr>
          <w:rFonts w:ascii="Times New Roman" w:eastAsia="Times New Roman" w:hAnsi="Times New Roman" w:cs="Times New Roman"/>
          <w:sz w:val="24"/>
          <w:szCs w:val="24"/>
          <w:lang w:eastAsia="ru-RU"/>
        </w:rPr>
        <w:t xml:space="preserve"> одному из основных полномочий поселений – </w:t>
      </w:r>
      <w:r w:rsidRPr="00A419B0">
        <w:rPr>
          <w:rFonts w:ascii="Times New Roman" w:eastAsia="Times New Roman" w:hAnsi="Times New Roman" w:cs="Times New Roman"/>
          <w:b/>
          <w:sz w:val="24"/>
          <w:szCs w:val="24"/>
          <w:lang w:eastAsia="ru-RU"/>
        </w:rPr>
        <w:t xml:space="preserve">значительно снизилось к  уровню текущего года – с 5 061,9 тыс. руб. до 4 618,0 тыс. руб. по проекту бюджета на 2020 год </w:t>
      </w:r>
      <w:r w:rsidRPr="00A419B0">
        <w:rPr>
          <w:rFonts w:ascii="Times New Roman" w:eastAsia="Times New Roman" w:hAnsi="Times New Roman" w:cs="Times New Roman"/>
          <w:sz w:val="24"/>
          <w:szCs w:val="24"/>
          <w:lang w:eastAsia="ru-RU"/>
        </w:rPr>
        <w:t xml:space="preserve">– на </w:t>
      </w:r>
      <w:r w:rsidRPr="00A419B0">
        <w:rPr>
          <w:rFonts w:ascii="Times New Roman" w:eastAsia="Times New Roman" w:hAnsi="Times New Roman" w:cs="Times New Roman"/>
          <w:b/>
          <w:sz w:val="24"/>
          <w:szCs w:val="24"/>
          <w:lang w:eastAsia="ru-RU"/>
        </w:rPr>
        <w:t>8,8%</w:t>
      </w:r>
      <w:r w:rsidRPr="00A419B0">
        <w:rPr>
          <w:rFonts w:ascii="Times New Roman" w:eastAsia="Times New Roman" w:hAnsi="Times New Roman" w:cs="Times New Roman"/>
          <w:sz w:val="24"/>
          <w:szCs w:val="24"/>
          <w:lang w:eastAsia="ru-RU"/>
        </w:rPr>
        <w:t xml:space="preserve"> или на 443,9 тыс. руб. Субсидии на обеспечении деятельности Домов культуры уменьшились с 4 205,5 тыс. руб. по бюджету</w:t>
      </w:r>
      <w:proofErr w:type="gramEnd"/>
      <w:r w:rsidRPr="00A419B0">
        <w:rPr>
          <w:rFonts w:ascii="Times New Roman" w:eastAsia="Times New Roman" w:hAnsi="Times New Roman" w:cs="Times New Roman"/>
          <w:sz w:val="24"/>
          <w:szCs w:val="24"/>
          <w:lang w:eastAsia="ru-RU"/>
        </w:rPr>
        <w:t xml:space="preserve"> 2019 года до 3 830,0 тыс. руб. по проекту бюджета на 2020 год или на 8,8%, библиотек – с 806,4 тыс. руб. до 788,0 тыс. руб. или на 2,3%, </w:t>
      </w:r>
      <w:r w:rsidRPr="00A419B0">
        <w:rPr>
          <w:rFonts w:ascii="Times New Roman" w:eastAsia="Times New Roman" w:hAnsi="Times New Roman" w:cs="Times New Roman"/>
          <w:b/>
          <w:sz w:val="24"/>
          <w:szCs w:val="24"/>
          <w:u w:val="single"/>
          <w:lang w:eastAsia="ru-RU"/>
        </w:rPr>
        <w:t>то есть ставиться под сомнение полное обеспечение финансирования муниципальных учреждений культуры на выполнение муниципального задания с учетом индексации затрат.</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О</w:t>
      </w:r>
      <w:r w:rsidRPr="00A419B0">
        <w:rPr>
          <w:rFonts w:ascii="Times New Roman" w:eastAsia="Times New Roman" w:hAnsi="Times New Roman" w:cs="Times New Roman"/>
          <w:sz w:val="24"/>
          <w:szCs w:val="24"/>
          <w:lang w:eastAsia="ru-RU"/>
        </w:rPr>
        <w:t xml:space="preserve">бщий объем муниципального дорожного фонда на 2020 год </w:t>
      </w:r>
      <w:proofErr w:type="gramStart"/>
      <w:r w:rsidRPr="00A419B0">
        <w:rPr>
          <w:rFonts w:ascii="Times New Roman" w:eastAsia="Times New Roman" w:hAnsi="Times New Roman" w:cs="Times New Roman"/>
          <w:sz w:val="24"/>
          <w:szCs w:val="24"/>
          <w:lang w:eastAsia="ru-RU"/>
        </w:rPr>
        <w:t>согласно подпункта</w:t>
      </w:r>
      <w:proofErr w:type="gramEnd"/>
      <w:r w:rsidRPr="00A419B0">
        <w:rPr>
          <w:rFonts w:ascii="Times New Roman" w:eastAsia="Times New Roman" w:hAnsi="Times New Roman" w:cs="Times New Roman"/>
          <w:sz w:val="24"/>
          <w:szCs w:val="24"/>
          <w:lang w:eastAsia="ru-RU"/>
        </w:rPr>
        <w:t xml:space="preserve"> 3 пункта 10 проекта запланирован в размере 3 493,2 тыс. руб. и идентичен годовому объему поступления доходов  от уплаты акцизов (3 493,2 тыс. руб.).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b/>
          <w:i/>
          <w:sz w:val="24"/>
          <w:szCs w:val="24"/>
          <w:u w:val="single"/>
          <w:lang w:eastAsia="ru-RU"/>
        </w:rPr>
      </w:pPr>
      <w:proofErr w:type="spellStart"/>
      <w:r w:rsidRPr="00A419B0">
        <w:rPr>
          <w:rFonts w:ascii="Times New Roman" w:eastAsia="Times New Roman" w:hAnsi="Times New Roman" w:cs="Times New Roman"/>
          <w:sz w:val="24"/>
          <w:szCs w:val="24"/>
          <w:lang w:eastAsia="ru-RU"/>
        </w:rPr>
        <w:t>Справочно</w:t>
      </w:r>
      <w:proofErr w:type="spellEnd"/>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b/>
          <w:sz w:val="24"/>
          <w:szCs w:val="24"/>
          <w:lang w:eastAsia="ru-RU"/>
        </w:rPr>
        <w:t xml:space="preserve">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i/>
          <w:sz w:val="24"/>
          <w:szCs w:val="24"/>
          <w:u w:val="single"/>
          <w:lang w:eastAsia="ru-RU"/>
        </w:rPr>
      </w:pPr>
      <w:proofErr w:type="gramStart"/>
      <w:r w:rsidRPr="00A419B0">
        <w:rPr>
          <w:rFonts w:ascii="Times New Roman" w:eastAsia="Times New Roman" w:hAnsi="Times New Roman" w:cs="Times New Roman"/>
          <w:i/>
          <w:sz w:val="24"/>
          <w:szCs w:val="24"/>
          <w:lang w:eastAsia="ru-RU"/>
        </w:rPr>
        <w:t>Дорожный фонд Убеженского сельского поселения по  бюджету 2019 года по состоянию на 21 октября 2019 года (согласно решения Совета от 21.10.2019 года №5) сформирован в общей сумме 6 460,3 тыс. руб., в том числе за счет поступления акцизов – в сумме 2 802,7 тыс. руб., целевых субсидий краевого бюджета – в сумме  3 485,2  тыс. руб. и остатков средств бюджета 2018 года</w:t>
      </w:r>
      <w:proofErr w:type="gramEnd"/>
      <w:r w:rsidRPr="00A419B0">
        <w:rPr>
          <w:rFonts w:ascii="Times New Roman" w:eastAsia="Times New Roman" w:hAnsi="Times New Roman" w:cs="Times New Roman"/>
          <w:i/>
          <w:sz w:val="24"/>
          <w:szCs w:val="24"/>
          <w:lang w:eastAsia="ru-RU"/>
        </w:rPr>
        <w:t xml:space="preserve"> – в сумме 172,4 тыс. руб. </w:t>
      </w:r>
      <w:r w:rsidRPr="00A419B0">
        <w:rPr>
          <w:rFonts w:ascii="Times New Roman" w:eastAsia="Times New Roman" w:hAnsi="Times New Roman" w:cs="Times New Roman"/>
          <w:b/>
          <w:i/>
          <w:sz w:val="24"/>
          <w:szCs w:val="24"/>
          <w:lang w:eastAsia="ru-RU"/>
        </w:rPr>
        <w:t xml:space="preserve">По бюджету Убеженского сельского поселения на 2019 год не </w:t>
      </w:r>
      <w:r w:rsidRPr="00A419B0">
        <w:rPr>
          <w:rFonts w:ascii="Times New Roman" w:eastAsia="Times New Roman" w:hAnsi="Times New Roman" w:cs="Times New Roman"/>
          <w:b/>
          <w:i/>
          <w:sz w:val="24"/>
          <w:szCs w:val="24"/>
          <w:u w:val="single"/>
          <w:lang w:eastAsia="ru-RU"/>
        </w:rPr>
        <w:t>обеспечено восстановление в полном объеме ранее заимствованных средств дорожного фонда 2014-2018 годов - в сумме 3 573,3 тыс. руб</w:t>
      </w:r>
      <w:r w:rsidRPr="00A419B0">
        <w:rPr>
          <w:rFonts w:ascii="Times New Roman" w:eastAsia="Times New Roman" w:hAnsi="Times New Roman" w:cs="Times New Roman"/>
          <w:i/>
          <w:sz w:val="24"/>
          <w:szCs w:val="24"/>
          <w:u w:val="single"/>
          <w:lang w:eastAsia="ru-RU"/>
        </w:rPr>
        <w:t xml:space="preserve">.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Согласно Оценки</w:t>
      </w:r>
      <w:proofErr w:type="gramEnd"/>
      <w:r w:rsidRPr="00A419B0">
        <w:rPr>
          <w:rFonts w:ascii="Times New Roman" w:eastAsia="Times New Roman" w:hAnsi="Times New Roman" w:cs="Times New Roman"/>
          <w:sz w:val="24"/>
          <w:szCs w:val="24"/>
          <w:lang w:eastAsia="ru-RU"/>
        </w:rPr>
        <w:t xml:space="preserve"> ожидаемого исполнения бюджета Убеженского сельского поселения на 2019 год средства дорожного фонда 2019 года будут использованы в полном объеме – в сумме 6 460,3 тыс. руб.</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Таким </w:t>
      </w:r>
      <w:proofErr w:type="gramStart"/>
      <w:r w:rsidRPr="00A419B0">
        <w:rPr>
          <w:rFonts w:ascii="Times New Roman" w:eastAsia="Times New Roman" w:hAnsi="Times New Roman" w:cs="Times New Roman"/>
          <w:b/>
          <w:sz w:val="24"/>
          <w:szCs w:val="24"/>
          <w:lang w:eastAsia="ru-RU"/>
        </w:rPr>
        <w:t>образом</w:t>
      </w:r>
      <w:proofErr w:type="gramEnd"/>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b/>
          <w:sz w:val="24"/>
          <w:szCs w:val="24"/>
          <w:u w:val="single"/>
          <w:lang w:eastAsia="ru-RU"/>
        </w:rPr>
        <w:t>по проекту бюджета на 2020 год не обеспечено восстановление по бюджету на 2020 год ранее заимствованных средств дорожных фондов и не отраженных по бюджету 2019 года остатки дорожных фондов 2014-2018 годов в сумме 3 573,3 тыс. руб.</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b/>
          <w:sz w:val="24"/>
          <w:szCs w:val="24"/>
          <w:lang w:eastAsia="ru-RU"/>
        </w:rPr>
        <w:t xml:space="preserve">- в проекте бюджета </w:t>
      </w:r>
      <w:r w:rsidRPr="00A419B0">
        <w:rPr>
          <w:rFonts w:ascii="Times New Roman" w:eastAsia="Times New Roman" w:hAnsi="Times New Roman" w:cs="Times New Roman"/>
          <w:b/>
          <w:bCs/>
          <w:sz w:val="24"/>
          <w:szCs w:val="24"/>
          <w:lang w:eastAsia="ru-RU"/>
        </w:rPr>
        <w:t>Убеженского сельского поселения Успенского района</w:t>
      </w:r>
      <w:r w:rsidRPr="00A419B0">
        <w:rPr>
          <w:rFonts w:ascii="Times New Roman" w:eastAsia="Times New Roman" w:hAnsi="Times New Roman" w:cs="Times New Roman"/>
          <w:b/>
          <w:sz w:val="24"/>
          <w:szCs w:val="24"/>
          <w:lang w:eastAsia="ru-RU"/>
        </w:rPr>
        <w:t xml:space="preserve"> на 2020 год в целях достижения эффективности расходов не в полной мере задействован программно-целевой метод финансирования расходов, к чему обязывают статьи 34 и 179 Бюджетного кодекса – финансирование муниципальных программ по проекту бюджета на 2020 год предусматривается в объеме 2 344,0 (по проекту бюджета на 2019 год было 3 135,0 тыс. руб.) или</w:t>
      </w:r>
      <w:proofErr w:type="gramEnd"/>
      <w:r w:rsidRPr="00A419B0">
        <w:rPr>
          <w:rFonts w:ascii="Times New Roman" w:eastAsia="Times New Roman" w:hAnsi="Times New Roman" w:cs="Times New Roman"/>
          <w:b/>
          <w:sz w:val="24"/>
          <w:szCs w:val="24"/>
          <w:lang w:eastAsia="ru-RU"/>
        </w:rPr>
        <w:t xml:space="preserve"> 16,4% (в 2018 году – 27,5%) от всех расходов бюджета по 10 (в 2019 году было 11) муниципальным программам (однако паспорта </w:t>
      </w:r>
      <w:r w:rsidRPr="00A419B0">
        <w:rPr>
          <w:rFonts w:ascii="Times New Roman" w:eastAsia="Times New Roman" w:hAnsi="Times New Roman" w:cs="Times New Roman"/>
          <w:b/>
          <w:sz w:val="24"/>
          <w:szCs w:val="24"/>
          <w:lang w:eastAsia="ru-RU"/>
        </w:rPr>
        <w:lastRenderedPageBreak/>
        <w:t xml:space="preserve">муниципальных программ в предоставленных материалах отсутствуют). </w:t>
      </w:r>
      <w:r w:rsidRPr="00A419B0">
        <w:rPr>
          <w:rFonts w:ascii="Times New Roman" w:eastAsia="Times New Roman" w:hAnsi="Times New Roman" w:cs="Times New Roman"/>
          <w:sz w:val="24"/>
          <w:szCs w:val="24"/>
          <w:lang w:eastAsia="ru-RU"/>
        </w:rPr>
        <w:t xml:space="preserve">К этому же нацеливают положения «Основных направлений бюджетной и налоговой политики Убеженского сельского поселения Успенского района на 2019 год», </w:t>
      </w:r>
      <w:proofErr w:type="gramStart"/>
      <w:r w:rsidRPr="00A419B0">
        <w:rPr>
          <w:rFonts w:ascii="Times New Roman" w:eastAsia="Times New Roman" w:hAnsi="Times New Roman" w:cs="Times New Roman"/>
          <w:sz w:val="24"/>
          <w:szCs w:val="24"/>
          <w:lang w:eastAsia="ru-RU"/>
        </w:rPr>
        <w:t>согласно постановления</w:t>
      </w:r>
      <w:proofErr w:type="gramEnd"/>
      <w:r w:rsidRPr="00A419B0">
        <w:rPr>
          <w:rFonts w:ascii="Times New Roman" w:eastAsia="Times New Roman" w:hAnsi="Times New Roman" w:cs="Times New Roman"/>
          <w:sz w:val="24"/>
          <w:szCs w:val="24"/>
          <w:lang w:eastAsia="ru-RU"/>
        </w:rPr>
        <w:t xml:space="preserve"> администрации Убеженского сельского поселения от 06 ноября 2019 года №85;</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-наименование приложений №6 и №7 идентичны – «Ведомственная структура расходов местного бюджета на 2020 год»  - наименование приложения №6 не соответствует размещенному в нем материалам – следует – « Распределение бюджетных ассигнований местного бюджета по целевым статьям, группам, подгруппам </w:t>
      </w:r>
      <w:proofErr w:type="gramStart"/>
      <w:r w:rsidRPr="00A419B0">
        <w:rPr>
          <w:rFonts w:ascii="Times New Roman" w:eastAsia="Times New Roman" w:hAnsi="Times New Roman" w:cs="Times New Roman"/>
          <w:sz w:val="24"/>
          <w:szCs w:val="24"/>
          <w:lang w:eastAsia="ru-RU"/>
        </w:rPr>
        <w:t>видов расходов классификации расходов местного бюджета</w:t>
      </w:r>
      <w:proofErr w:type="gramEnd"/>
      <w:r w:rsidRPr="00A419B0">
        <w:rPr>
          <w:rFonts w:ascii="Times New Roman" w:eastAsia="Times New Roman" w:hAnsi="Times New Roman" w:cs="Times New Roman"/>
          <w:sz w:val="24"/>
          <w:szCs w:val="24"/>
          <w:lang w:eastAsia="ru-RU"/>
        </w:rPr>
        <w:t xml:space="preserve"> на 2020 год»;</w:t>
      </w:r>
    </w:p>
    <w:p w:rsidR="00A419B0" w:rsidRPr="00A419B0" w:rsidRDefault="00A419B0" w:rsidP="00A419B0">
      <w:pPr>
        <w:tabs>
          <w:tab w:val="left" w:pos="851"/>
        </w:tabs>
        <w:spacing w:after="0" w:line="240" w:lineRule="auto"/>
        <w:ind w:firstLine="851"/>
        <w:jc w:val="both"/>
        <w:rPr>
          <w:rFonts w:ascii="Times New Roman" w:eastAsia="Calibri" w:hAnsi="Times New Roman" w:cs="Times New Roman"/>
          <w:b/>
          <w:sz w:val="24"/>
          <w:szCs w:val="24"/>
        </w:rPr>
      </w:pPr>
      <w:r w:rsidRPr="00A419B0">
        <w:rPr>
          <w:rFonts w:ascii="Times New Roman" w:eastAsia="Calibri" w:hAnsi="Times New Roman" w:cs="Times New Roman"/>
          <w:b/>
          <w:sz w:val="24"/>
          <w:szCs w:val="24"/>
        </w:rPr>
        <w:t>- в приложениях 6,7 и 11 установлены технические ошибки:</w:t>
      </w:r>
    </w:p>
    <w:p w:rsidR="00A419B0" w:rsidRPr="00A419B0" w:rsidRDefault="00A419B0" w:rsidP="00A419B0">
      <w:pPr>
        <w:tabs>
          <w:tab w:val="left" w:pos="851"/>
        </w:tabs>
        <w:spacing w:after="0" w:line="240" w:lineRule="auto"/>
        <w:ind w:firstLine="851"/>
        <w:jc w:val="both"/>
        <w:rPr>
          <w:rFonts w:ascii="Times New Roman" w:eastAsia="Calibri" w:hAnsi="Times New Roman" w:cs="Times New Roman"/>
          <w:b/>
          <w:sz w:val="24"/>
          <w:szCs w:val="24"/>
        </w:rPr>
      </w:pPr>
      <w:r w:rsidRPr="00A419B0">
        <w:rPr>
          <w:rFonts w:ascii="Times New Roman" w:eastAsia="Calibri" w:hAnsi="Times New Roman" w:cs="Times New Roman"/>
          <w:b/>
          <w:sz w:val="24"/>
          <w:szCs w:val="24"/>
        </w:rPr>
        <w:t>КБК муниципальной программы «Обеспечение деятельности органов местного самоуправления…» 25 4 02 00000 различны.</w:t>
      </w:r>
    </w:p>
    <w:p w:rsidR="00A419B0" w:rsidRPr="00A419B0" w:rsidRDefault="00A419B0" w:rsidP="00A419B0">
      <w:pPr>
        <w:tabs>
          <w:tab w:val="left" w:pos="851"/>
        </w:tabs>
        <w:spacing w:after="0" w:line="240" w:lineRule="auto"/>
        <w:ind w:firstLine="851"/>
        <w:jc w:val="both"/>
        <w:rPr>
          <w:rFonts w:ascii="Times New Roman" w:eastAsia="Calibri" w:hAnsi="Times New Roman" w:cs="Times New Roman"/>
          <w:b/>
          <w:sz w:val="24"/>
          <w:szCs w:val="24"/>
        </w:rPr>
      </w:pPr>
      <w:r w:rsidRPr="00A419B0">
        <w:rPr>
          <w:rFonts w:ascii="Times New Roman" w:eastAsia="Calibri" w:hAnsi="Times New Roman" w:cs="Times New Roman"/>
          <w:b/>
          <w:sz w:val="24"/>
          <w:szCs w:val="24"/>
        </w:rPr>
        <w:t>аналогично КБК муниципальной программы «Осуществление комплекса мер в обеспечении безопасности дорожного движения…» - 53 4 01 00000</w:t>
      </w:r>
    </w:p>
    <w:p w:rsidR="00A419B0" w:rsidRPr="00A419B0" w:rsidRDefault="00A419B0" w:rsidP="00A419B0">
      <w:pPr>
        <w:tabs>
          <w:tab w:val="left" w:pos="851"/>
        </w:tabs>
        <w:spacing w:after="0" w:line="240" w:lineRule="auto"/>
        <w:ind w:firstLine="851"/>
        <w:jc w:val="both"/>
        <w:rPr>
          <w:rFonts w:ascii="Times New Roman" w:eastAsia="Calibri" w:hAnsi="Times New Roman" w:cs="Times New Roman"/>
          <w:b/>
          <w:sz w:val="24"/>
          <w:szCs w:val="24"/>
        </w:rPr>
      </w:pPr>
      <w:r w:rsidRPr="00A419B0">
        <w:rPr>
          <w:rFonts w:ascii="Times New Roman" w:eastAsia="Calibri" w:hAnsi="Times New Roman" w:cs="Times New Roman"/>
          <w:b/>
          <w:sz w:val="24"/>
          <w:szCs w:val="24"/>
        </w:rPr>
        <w:t>-- Приложения №№3 и 4, 5,6 и 7 к проекту:</w:t>
      </w:r>
    </w:p>
    <w:p w:rsidR="00A419B0" w:rsidRPr="00A419B0" w:rsidRDefault="00A419B0" w:rsidP="00A419B0">
      <w:pPr>
        <w:tabs>
          <w:tab w:val="left" w:pos="851"/>
        </w:tabs>
        <w:spacing w:after="0" w:line="240" w:lineRule="auto"/>
        <w:ind w:firstLine="851"/>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 xml:space="preserve">- по разделу 02 00 « Национальная оборона» подразделу «Мобилизационная и вневойсковая подготовка» определены в сумме 103,7 тыс. руб., в том числе по мероприятию «Субвенции на осуществление первичного воинского учета на территориях, где отсутствуют военные комиссариаты» бюджета Убеженского сельского поселения на 2020 год планируются предусмотреть расходы </w:t>
      </w:r>
      <w:r w:rsidRPr="00A419B0">
        <w:rPr>
          <w:rFonts w:ascii="Times New Roman" w:eastAsia="Times New Roman" w:hAnsi="Times New Roman" w:cs="Times New Roman"/>
          <w:sz w:val="24"/>
          <w:szCs w:val="24"/>
          <w:u w:val="single"/>
          <w:lang w:eastAsia="ru-RU"/>
        </w:rPr>
        <w:t>за счет собственных средств бюджета</w:t>
      </w:r>
      <w:r w:rsidRPr="00A419B0">
        <w:rPr>
          <w:rFonts w:ascii="Times New Roman" w:eastAsia="Times New Roman" w:hAnsi="Times New Roman" w:cs="Times New Roman"/>
          <w:sz w:val="24"/>
          <w:szCs w:val="24"/>
          <w:lang w:eastAsia="ru-RU"/>
        </w:rPr>
        <w:t xml:space="preserve"> на выплату персоналу муниципальных </w:t>
      </w:r>
      <w:r w:rsidRPr="00A419B0">
        <w:rPr>
          <w:rFonts w:ascii="Times New Roman" w:eastAsia="Times New Roman" w:hAnsi="Times New Roman" w:cs="Times New Roman"/>
          <w:b/>
          <w:sz w:val="24"/>
          <w:szCs w:val="24"/>
          <w:lang w:eastAsia="ru-RU"/>
        </w:rPr>
        <w:t>органов  в сумме 17,8 тыс. руб.</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Данные</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 xml:space="preserve">мероприятия не относятся к вопросам местного значения, предусмотренных статьей 14 Федерального закона от 06.10.2003 года № 131–ФЗ "Об общих принципах организации местного самоуправления в Российской Федерации" и Уставом Убеженского  сельского поселения и данные расходы будут являться нецелевыми расходами бюджета Убеженского сельского поселения. </w:t>
      </w:r>
      <w:proofErr w:type="gramEnd"/>
    </w:p>
    <w:p w:rsidR="00A419B0" w:rsidRPr="00A419B0" w:rsidRDefault="00A419B0" w:rsidP="00A419B0">
      <w:pPr>
        <w:spacing w:after="0" w:line="240" w:lineRule="auto"/>
        <w:ind w:firstLine="851"/>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Согласно действующему законодательству, осуществление первичного воинского учета на территориях, где </w:t>
      </w:r>
      <w:proofErr w:type="gramStart"/>
      <w:r w:rsidRPr="00A419B0">
        <w:rPr>
          <w:rFonts w:ascii="Times New Roman" w:eastAsia="Times New Roman" w:hAnsi="Times New Roman" w:cs="Times New Roman"/>
          <w:b/>
          <w:sz w:val="24"/>
          <w:szCs w:val="24"/>
          <w:lang w:eastAsia="ru-RU"/>
        </w:rPr>
        <w:t>отсутствуют военные комиссариаты не является</w:t>
      </w:r>
      <w:proofErr w:type="gramEnd"/>
      <w:r w:rsidRPr="00A419B0">
        <w:rPr>
          <w:rFonts w:ascii="Times New Roman" w:eastAsia="Times New Roman" w:hAnsi="Times New Roman" w:cs="Times New Roman"/>
          <w:b/>
          <w:sz w:val="24"/>
          <w:szCs w:val="24"/>
          <w:lang w:eastAsia="ru-RU"/>
        </w:rPr>
        <w:t xml:space="preserve"> обязанностью органов местного самоуправления и бюджетом Краснодарского края на выполнение указанных полномочий выделяются субвенции – на 2020 год в сумме 85,9 тыс. руб.</w:t>
      </w:r>
    </w:p>
    <w:p w:rsidR="00A419B0" w:rsidRPr="00A419B0" w:rsidRDefault="00A419B0" w:rsidP="00A419B0">
      <w:pPr>
        <w:spacing w:after="0" w:line="240" w:lineRule="auto"/>
        <w:ind w:firstLine="851"/>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в проекте бюджета (в текстовой части) по пунктам 14 и 15 в противоречие рекомендациям администрации Краснодарского края (проект бюджета Краснодарского края на 2020 год и плановый период 2021 и 2022 годов) и Успенского  района о мерах по повышению заработной платы в 2020 году работников муниципальных учреждений и (возможно) муниципальных служащих и лиц, замещающих муниципальные должности с 1 января 2020 года</w:t>
      </w:r>
      <w:proofErr w:type="gramEnd"/>
      <w:r w:rsidRPr="00A419B0">
        <w:rPr>
          <w:rFonts w:ascii="Times New Roman" w:eastAsia="Times New Roman" w:hAnsi="Times New Roman" w:cs="Times New Roman"/>
          <w:b/>
          <w:sz w:val="24"/>
          <w:szCs w:val="24"/>
          <w:lang w:eastAsia="ru-RU"/>
        </w:rPr>
        <w:t xml:space="preserve"> на 3,8 процента предлагается повышение на 5,0 процентов.</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положения пункта 15 в части  повышения заработной платы в 2020 году муниципальных служащих и лиц, замещающих муниципальные должности с 1 января 2020 года на 5,0 процента (либо на 3,8 процентов) бюджетными ассигнованиями по проекту бюджета на 2020 год не обеспечены (смотри раздел Заключения «Расходы бюджета»;</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В Реестре источников доходов местного бюджета на 2020 год Убеженского сельского поселения оценка исполнения показателей за 2019 год в общей сумме (18 457,4 тыс. руб.), налоговых  и неналоговых доходов (10 240,2 тыс. руб.) и соответственно отдельных видов доходов не соответствует отдельному приложению «Оценка ожидаемого исполнения бюджета Убеженского сельского поселения Успенского района в 2019 году» - соответственно 18 537,4 тыс. руб. и</w:t>
      </w:r>
      <w:proofErr w:type="gramEnd"/>
      <w:r w:rsidRPr="00A419B0">
        <w:rPr>
          <w:rFonts w:ascii="Times New Roman" w:eastAsia="Times New Roman" w:hAnsi="Times New Roman" w:cs="Times New Roman"/>
          <w:sz w:val="24"/>
          <w:szCs w:val="24"/>
          <w:lang w:eastAsia="ru-RU"/>
        </w:rPr>
        <w:t xml:space="preserve"> 10 320,2 тыс. руб.</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lastRenderedPageBreak/>
        <w:t xml:space="preserve">      </w:t>
      </w:r>
      <w:r w:rsidRPr="00A419B0">
        <w:rPr>
          <w:rFonts w:ascii="Times New Roman" w:eastAsia="Times New Roman" w:hAnsi="Times New Roman" w:cs="Times New Roman"/>
          <w:b/>
          <w:sz w:val="24"/>
          <w:szCs w:val="24"/>
          <w:lang w:eastAsia="ru-RU"/>
        </w:rPr>
        <w:t>Реестр расходных обязательств Убеженского сельского поселения в перечне предоставляемых в электронном виде документов и иных материалов указан, но фактически не предоставлен (предоставлен дополнительно).</w:t>
      </w:r>
    </w:p>
    <w:p w:rsidR="00A419B0" w:rsidRPr="00A419B0" w:rsidRDefault="00A419B0" w:rsidP="00A419B0">
      <w:pPr>
        <w:autoSpaceDE w:val="0"/>
        <w:autoSpaceDN w:val="0"/>
        <w:adjustRightInd w:val="0"/>
        <w:spacing w:before="120" w:after="0" w:line="240" w:lineRule="auto"/>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 xml:space="preserve">                                                   Доходы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A419B0">
        <w:rPr>
          <w:rFonts w:ascii="Times New Roman" w:eastAsia="Times New Roman" w:hAnsi="Times New Roman" w:cs="Times New Roman"/>
          <w:bCs/>
          <w:sz w:val="24"/>
          <w:szCs w:val="24"/>
          <w:lang w:eastAsia="ru-RU"/>
        </w:rPr>
        <w:t>Убеженского сельского поселения Успенского района на 2020 год</w:t>
      </w:r>
      <w:r w:rsidRPr="00A419B0">
        <w:rPr>
          <w:rFonts w:ascii="Times New Roman" w:eastAsia="Times New Roman" w:hAnsi="Times New Roman" w:cs="Times New Roman"/>
          <w:sz w:val="24"/>
          <w:szCs w:val="24"/>
          <w:lang w:eastAsia="ru-RU"/>
        </w:rPr>
        <w:t xml:space="preserve">» доходы бюджета составят в 2020 году </w:t>
      </w:r>
      <w:r w:rsidRPr="00A419B0">
        <w:rPr>
          <w:rFonts w:ascii="Times New Roman" w:eastAsia="Times New Roman" w:hAnsi="Times New Roman" w:cs="Times New Roman"/>
          <w:b/>
          <w:sz w:val="24"/>
          <w:szCs w:val="24"/>
          <w:lang w:eastAsia="ru-RU"/>
        </w:rPr>
        <w:t>14 322,8 тыс. руб</w:t>
      </w:r>
      <w:r w:rsidRPr="00A419B0">
        <w:rPr>
          <w:rFonts w:ascii="Times New Roman" w:eastAsia="Times New Roman" w:hAnsi="Times New Roman" w:cs="Times New Roman"/>
          <w:sz w:val="24"/>
          <w:szCs w:val="24"/>
          <w:lang w:eastAsia="ru-RU"/>
        </w:rPr>
        <w:t>., что на 4 214,6 тыс. руб. или на 22,7%   меньше ожидаемых доходов за 2019 год (которые определены в размере 18 537,4 тыс. руб., первоначальный бюджет на 2019 год рассматривался в объеме 11 383,0 тыс. руб.).</w:t>
      </w:r>
      <w:proofErr w:type="gramEnd"/>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Доходы бюджета поселения по проекту на 2020 год в соответствии со статьей 41 Бюджетного Кодекса Российской Федерации сформированы за счет поступления в бюджет налоговых доходов – 11 093,2 тыс. руб. или 77,5  % от общей суммы доходов бюджета против 10 294,9 тыс. руб. и 55,5%  по ожидаемому исполнению за 2020 год, неналоговых доходов – 25,0 тыс. руб. или 0,2% от общей суммы доходов</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бюджета против 25,3 тыс. руб. и 0,1%  по ожидаемому исполнению за 2019 год и безвозмездных поступлений из других бюджетов – </w:t>
      </w:r>
      <w:r w:rsidRPr="00A419B0">
        <w:rPr>
          <w:rFonts w:ascii="Times New Roman" w:eastAsia="Times New Roman" w:hAnsi="Times New Roman" w:cs="Times New Roman"/>
          <w:b/>
          <w:bCs/>
          <w:sz w:val="24"/>
          <w:szCs w:val="24"/>
          <w:lang w:eastAsia="ru-RU"/>
        </w:rPr>
        <w:t xml:space="preserve">3 159,6 </w:t>
      </w:r>
      <w:r w:rsidRPr="00A419B0">
        <w:rPr>
          <w:rFonts w:ascii="Times New Roman" w:eastAsia="Times New Roman" w:hAnsi="Times New Roman" w:cs="Times New Roman"/>
          <w:sz w:val="24"/>
          <w:szCs w:val="24"/>
          <w:lang w:eastAsia="ru-RU"/>
        </w:rPr>
        <w:t xml:space="preserve">тыс. руб. или 28,4% от общей суммы доходов бюджета против 8 132,2 тыс. руб. и 43,9%  по ожидаемому исполнению за 2019 год, прочие безвозмездные поступления в бюджет – 45,0 тыс. руб. </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доходов бюджета поселения на 2020 год выглядит следующим образом:</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собственные доходы</w:t>
      </w:r>
      <w:r w:rsidRPr="00A419B0">
        <w:rPr>
          <w:rFonts w:ascii="Times New Roman" w:eastAsia="Times New Roman" w:hAnsi="Times New Roman" w:cs="Times New Roman"/>
          <w:sz w:val="24"/>
          <w:szCs w:val="24"/>
          <w:lang w:eastAsia="ru-RU"/>
        </w:rPr>
        <w:t xml:space="preserve"> – 11 163,2 тыс. руб. или </w:t>
      </w:r>
      <w:r w:rsidRPr="00A419B0">
        <w:rPr>
          <w:rFonts w:ascii="Times New Roman" w:eastAsia="Times New Roman" w:hAnsi="Times New Roman" w:cs="Times New Roman"/>
          <w:b/>
          <w:sz w:val="24"/>
          <w:szCs w:val="24"/>
          <w:u w:val="single"/>
          <w:lang w:eastAsia="ru-RU"/>
        </w:rPr>
        <w:t>77,9%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- 10 409,5 тыс. руб. или 56,2 % всех доходов), </w:t>
      </w:r>
      <w:proofErr w:type="gramStart"/>
      <w:r w:rsidRPr="00A419B0">
        <w:rPr>
          <w:rFonts w:ascii="Times New Roman" w:eastAsia="Times New Roman" w:hAnsi="Times New Roman" w:cs="Times New Roman"/>
          <w:sz w:val="24"/>
          <w:szCs w:val="24"/>
          <w:lang w:eastAsia="ru-RU"/>
        </w:rPr>
        <w:t>с</w:t>
      </w:r>
      <w:proofErr w:type="gramEnd"/>
      <w:r w:rsidRPr="00A419B0">
        <w:rPr>
          <w:rFonts w:ascii="Times New Roman" w:eastAsia="Times New Roman" w:hAnsi="Times New Roman" w:cs="Times New Roman"/>
          <w:sz w:val="24"/>
          <w:szCs w:val="24"/>
          <w:lang w:eastAsia="ru-RU"/>
        </w:rPr>
        <w:t xml:space="preserve"> значительным ростом к показателям текущего года на  753,7  тыс. руб. или на 7,2%.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безвозмездные поступления из других бюджетов</w:t>
      </w:r>
      <w:r w:rsidRPr="00A419B0">
        <w:rPr>
          <w:rFonts w:ascii="Times New Roman" w:eastAsia="Times New Roman" w:hAnsi="Times New Roman" w:cs="Times New Roman"/>
          <w:sz w:val="24"/>
          <w:szCs w:val="24"/>
          <w:lang w:eastAsia="ru-RU"/>
        </w:rPr>
        <w:t xml:space="preserve"> – </w:t>
      </w:r>
      <w:r w:rsidRPr="00A419B0">
        <w:rPr>
          <w:rFonts w:ascii="Times New Roman" w:eastAsia="Times New Roman" w:hAnsi="Times New Roman" w:cs="Times New Roman"/>
          <w:b/>
          <w:bCs/>
          <w:sz w:val="24"/>
          <w:szCs w:val="24"/>
          <w:lang w:eastAsia="ru-RU"/>
        </w:rPr>
        <w:t xml:space="preserve">3 159,6 </w:t>
      </w:r>
      <w:r w:rsidRPr="00A419B0">
        <w:rPr>
          <w:rFonts w:ascii="Times New Roman" w:eastAsia="Times New Roman" w:hAnsi="Times New Roman" w:cs="Times New Roman"/>
          <w:sz w:val="24"/>
          <w:szCs w:val="24"/>
          <w:lang w:eastAsia="ru-RU"/>
        </w:rPr>
        <w:t xml:space="preserve">тыс. руб. или </w:t>
      </w:r>
      <w:r w:rsidRPr="00A419B0">
        <w:rPr>
          <w:rFonts w:ascii="Times New Roman" w:eastAsia="Times New Roman" w:hAnsi="Times New Roman" w:cs="Times New Roman"/>
          <w:b/>
          <w:sz w:val="24"/>
          <w:szCs w:val="24"/>
          <w:u w:val="single"/>
          <w:lang w:eastAsia="ru-RU"/>
        </w:rPr>
        <w:t>22,1%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- 8 127,9 тыс. руб. или 43,8 % всех доходов), с существенным снижением к показателям текущего года на  4 968,3  тыс. руб. или  в 2,6 раза меньше.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 xml:space="preserve">Анализ структуры доходов бюджета Убеженского сельского поселения показывает, что на 2020 год </w:t>
      </w:r>
      <w:r w:rsidRPr="00A419B0">
        <w:rPr>
          <w:rFonts w:ascii="Times New Roman" w:eastAsia="Times New Roman" w:hAnsi="Times New Roman" w:cs="Times New Roman"/>
          <w:b/>
          <w:sz w:val="24"/>
          <w:szCs w:val="24"/>
          <w:lang w:eastAsia="ru-RU"/>
        </w:rPr>
        <w:t>планируемый объем доходов</w:t>
      </w:r>
      <w:r w:rsidRPr="00A419B0">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A419B0">
        <w:rPr>
          <w:rFonts w:ascii="Times New Roman" w:eastAsia="Times New Roman" w:hAnsi="Times New Roman" w:cs="Times New Roman"/>
          <w:b/>
          <w:sz w:val="24"/>
          <w:szCs w:val="24"/>
          <w:lang w:eastAsia="ru-RU"/>
        </w:rPr>
        <w:t>на исполнение полномочий поселения</w:t>
      </w:r>
      <w:r w:rsidRPr="00A419B0">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A419B0">
        <w:rPr>
          <w:rFonts w:ascii="Times New Roman" w:eastAsia="Times New Roman" w:hAnsi="Times New Roman" w:cs="Times New Roman"/>
          <w:b/>
          <w:sz w:val="24"/>
          <w:szCs w:val="24"/>
          <w:lang w:eastAsia="ru-RU"/>
        </w:rPr>
        <w:t>возрос- с 13 436,7 тыс. руб. до 14 233,1 тыс. руб., то есть значительно – на 796,4 тыс. руб. или на 5,9%,</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при этом объем  получаемых дотаций</w:t>
      </w:r>
      <w:proofErr w:type="gramEnd"/>
      <w:r w:rsidRPr="00A419B0">
        <w:rPr>
          <w:rFonts w:ascii="Times New Roman" w:eastAsia="Times New Roman" w:hAnsi="Times New Roman" w:cs="Times New Roman"/>
          <w:b/>
          <w:sz w:val="24"/>
          <w:szCs w:val="24"/>
          <w:lang w:eastAsia="ru-RU"/>
        </w:rPr>
        <w:t xml:space="preserve"> остался практически на том же уровне  </w:t>
      </w:r>
      <w:proofErr w:type="gramStart"/>
      <w:r w:rsidRPr="00A419B0">
        <w:rPr>
          <w:rFonts w:ascii="Times New Roman" w:eastAsia="Times New Roman" w:hAnsi="Times New Roman" w:cs="Times New Roman"/>
          <w:b/>
          <w:sz w:val="24"/>
          <w:szCs w:val="24"/>
          <w:lang w:eastAsia="ru-RU"/>
        </w:rPr>
        <w:t xml:space="preserve">( </w:t>
      </w:r>
      <w:proofErr w:type="gramEnd"/>
      <w:r w:rsidRPr="00A419B0">
        <w:rPr>
          <w:rFonts w:ascii="Times New Roman" w:eastAsia="Times New Roman" w:hAnsi="Times New Roman" w:cs="Times New Roman"/>
          <w:b/>
          <w:sz w:val="24"/>
          <w:szCs w:val="24"/>
          <w:lang w:eastAsia="ru-RU"/>
        </w:rPr>
        <w:t>3 069,9 тыс. руб.  против 3 027,2 тыс. руб. в 2019 году).</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Налоговые доходы</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48"/>
        <w:gridCol w:w="1548"/>
        <w:gridCol w:w="1276"/>
        <w:gridCol w:w="1134"/>
      </w:tblGrid>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доходов</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 исполнение 2019 года</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2020год к 2019 г., в %</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налоговых доходов,</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12 047,0</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10 294,9</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11 093,2</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107,8</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доходы физических лиц</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623,8</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772,2</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880,0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114,0</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2 735,7</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2 802,7</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3 493,2</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124,6</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Единый сельскохозяйственный налог</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49,1</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58,3</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имущество физических лиц</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1 358,0</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900,0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1 100,0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122,2</w:t>
            </w:r>
          </w:p>
        </w:tc>
      </w:tr>
      <w:tr w:rsidR="00A419B0" w:rsidRPr="00A419B0" w:rsidTr="00A419B0">
        <w:tc>
          <w:tcPr>
            <w:tcW w:w="4230"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Земельный налог</w:t>
            </w:r>
          </w:p>
        </w:tc>
        <w:tc>
          <w:tcPr>
            <w:tcW w:w="1548"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7 280,4</w:t>
            </w:r>
          </w:p>
        </w:tc>
        <w:tc>
          <w:tcPr>
            <w:tcW w:w="154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5 700,0</w:t>
            </w:r>
          </w:p>
        </w:tc>
        <w:tc>
          <w:tcPr>
            <w:tcW w:w="1276"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5 550,0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97,4</w:t>
            </w:r>
          </w:p>
        </w:tc>
      </w:tr>
    </w:tbl>
    <w:p w:rsidR="00A419B0" w:rsidRPr="00A419B0" w:rsidRDefault="00A419B0" w:rsidP="00A419B0">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предусматривается в 2020 году со значительным ростом – на 798,3 тыс. руб. или на 7,8 % -  к ожидаемым бюджетным поступлениям за 2019 год. </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При этом следует отметить положительную тенденцию: ро</w:t>
      </w:r>
      <w:proofErr w:type="gramStart"/>
      <w:r w:rsidRPr="00A419B0">
        <w:rPr>
          <w:rFonts w:ascii="Times New Roman" w:eastAsia="Times New Roman" w:hAnsi="Times New Roman" w:cs="Times New Roman"/>
          <w:sz w:val="24"/>
          <w:szCs w:val="24"/>
          <w:lang w:eastAsia="ru-RU"/>
        </w:rPr>
        <w:t>ст в пл</w:t>
      </w:r>
      <w:proofErr w:type="gramEnd"/>
      <w:r w:rsidRPr="00A419B0">
        <w:rPr>
          <w:rFonts w:ascii="Times New Roman" w:eastAsia="Times New Roman" w:hAnsi="Times New Roman" w:cs="Times New Roman"/>
          <w:sz w:val="24"/>
          <w:szCs w:val="24"/>
          <w:lang w:eastAsia="ru-RU"/>
        </w:rPr>
        <w:t xml:space="preserve">анируемом периоде по трем видам налогов из пяти - от 14,0%  по НДФЛ до 24,6% по доходам от уплаты акцизов. По двум видам земельному налогу на имущество и единому  сельхозналогу </w:t>
      </w:r>
      <w:proofErr w:type="gramStart"/>
      <w:r w:rsidRPr="00A419B0">
        <w:rPr>
          <w:rFonts w:ascii="Times New Roman" w:eastAsia="Times New Roman" w:hAnsi="Times New Roman" w:cs="Times New Roman"/>
          <w:sz w:val="24"/>
          <w:szCs w:val="24"/>
          <w:lang w:eastAsia="ru-RU"/>
        </w:rPr>
        <w:t>–п</w:t>
      </w:r>
      <w:proofErr w:type="gramEnd"/>
      <w:r w:rsidRPr="00A419B0">
        <w:rPr>
          <w:rFonts w:ascii="Times New Roman" w:eastAsia="Times New Roman" w:hAnsi="Times New Roman" w:cs="Times New Roman"/>
          <w:sz w:val="24"/>
          <w:szCs w:val="24"/>
          <w:lang w:eastAsia="ru-RU"/>
        </w:rPr>
        <w:t>редусматривается снижение – соответственно на 2,6% и 41,7%.</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Темпы роста одного из видов налоговых поступлений (по основному виду налоговых доходов – составляет около 8% % от всех налоговых поступлений)  – налога на доходы физических лиц планируется в размере 14,0% (в абсолютной сумме плюс 107,8 тыс. руб.), а с учетом  изменения норматива зачисления – рост  в размере 6,4%, что не соотносится с темпами роста прогнозных показателей фонда оплаты труда – по прогнозным показателям плана</w:t>
      </w:r>
      <w:proofErr w:type="gramEnd"/>
      <w:r w:rsidRPr="00A419B0">
        <w:rPr>
          <w:rFonts w:ascii="Times New Roman" w:eastAsia="Times New Roman" w:hAnsi="Times New Roman" w:cs="Times New Roman"/>
          <w:b/>
          <w:sz w:val="24"/>
          <w:szCs w:val="24"/>
          <w:u w:val="single"/>
          <w:lang w:eastAsia="ru-RU"/>
        </w:rPr>
        <w:t xml:space="preserve"> социально-экономического развития Убеженского сельского поселения на 2020 год - прогнозируется рост показателя фонда оплаты труда 2020 года к ожидаемым итогам 2019 года только на 2,0% (42 428,0 тыс. руб. по 2019 году до 43 280,0 тыс. руб. – по прогнозу на 2020 год).</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w:t>
      </w:r>
      <w:r w:rsidRPr="00A419B0">
        <w:rPr>
          <w:rFonts w:ascii="Times New Roman" w:eastAsia="Times New Roman" w:hAnsi="Times New Roman" w:cs="Times New Roman"/>
          <w:sz w:val="24"/>
          <w:szCs w:val="24"/>
          <w:lang w:eastAsia="ru-RU"/>
        </w:rPr>
        <w:t xml:space="preserve">рогнозный показатель фонда оплаты труда на 2020 год (в сумме 43 280,0 тыс. руб.) согласно плана социально-экономического развития Убеженского сельского поселения на 2020 год и Предварительных итогах  плана социально-экономического развития Коноковского сельского поселения за 9 месяцев 2019 года в некоторой степени </w:t>
      </w:r>
      <w:r w:rsidRPr="00A419B0">
        <w:rPr>
          <w:rFonts w:ascii="Times New Roman" w:eastAsia="Times New Roman" w:hAnsi="Times New Roman" w:cs="Times New Roman"/>
          <w:b/>
          <w:sz w:val="24"/>
          <w:szCs w:val="24"/>
          <w:u w:val="single"/>
          <w:lang w:eastAsia="ru-RU"/>
        </w:rPr>
        <w:t>соотносится</w:t>
      </w:r>
      <w:r w:rsidRPr="00A419B0">
        <w:rPr>
          <w:rFonts w:ascii="Times New Roman" w:eastAsia="Times New Roman" w:hAnsi="Times New Roman" w:cs="Times New Roman"/>
          <w:sz w:val="24"/>
          <w:szCs w:val="24"/>
          <w:lang w:eastAsia="ru-RU"/>
        </w:rPr>
        <w:t xml:space="preserve">  с показателем планируемого поступления </w:t>
      </w:r>
      <w:r w:rsidRPr="00A419B0">
        <w:rPr>
          <w:rFonts w:ascii="Times New Roman" w:eastAsia="Times New Roman" w:hAnsi="Times New Roman" w:cs="Times New Roman"/>
          <w:sz w:val="24"/>
          <w:szCs w:val="24"/>
          <w:u w:val="single"/>
          <w:lang w:eastAsia="ru-RU"/>
        </w:rPr>
        <w:t xml:space="preserve">налога на доходы физических лиц с учетом задолженности в сумме </w:t>
      </w:r>
      <w:r w:rsidRPr="00A419B0">
        <w:rPr>
          <w:rFonts w:ascii="Times New Roman" w:eastAsia="Times New Roman" w:hAnsi="Times New Roman" w:cs="Times New Roman"/>
          <w:b/>
          <w:sz w:val="24"/>
          <w:szCs w:val="24"/>
          <w:u w:val="single"/>
          <w:lang w:eastAsia="ru-RU"/>
        </w:rPr>
        <w:t>880,0 тыс. руб.</w:t>
      </w:r>
      <w:r w:rsidRPr="00A419B0">
        <w:rPr>
          <w:rFonts w:ascii="Times New Roman" w:eastAsia="Times New Roman" w:hAnsi="Times New Roman" w:cs="Times New Roman"/>
          <w:sz w:val="24"/>
          <w:szCs w:val="24"/>
          <w:u w:val="single"/>
          <w:lang w:eastAsia="ru-RU"/>
        </w:rPr>
        <w:t xml:space="preserve">  и</w:t>
      </w:r>
      <w:proofErr w:type="gramEnd"/>
      <w:r w:rsidRPr="00A419B0">
        <w:rPr>
          <w:rFonts w:ascii="Times New Roman" w:eastAsia="Times New Roman" w:hAnsi="Times New Roman" w:cs="Times New Roman"/>
          <w:sz w:val="24"/>
          <w:szCs w:val="24"/>
          <w:u w:val="single"/>
          <w:lang w:eastAsia="ru-RU"/>
        </w:rPr>
        <w:t xml:space="preserve"> 844, тыс. руб. -  43 280,0*13/100*15/100=</w:t>
      </w:r>
      <w:r w:rsidRPr="00A419B0">
        <w:rPr>
          <w:rFonts w:ascii="Times New Roman" w:eastAsia="Times New Roman" w:hAnsi="Times New Roman" w:cs="Times New Roman"/>
          <w:b/>
          <w:sz w:val="24"/>
          <w:szCs w:val="24"/>
          <w:u w:val="single"/>
          <w:lang w:eastAsia="ru-RU"/>
        </w:rPr>
        <w:t>844 тыс. руб</w:t>
      </w:r>
      <w:r w:rsidRPr="00A419B0">
        <w:rPr>
          <w:rFonts w:ascii="Times New Roman" w:eastAsia="Times New Roman" w:hAnsi="Times New Roman" w:cs="Times New Roman"/>
          <w:sz w:val="24"/>
          <w:szCs w:val="24"/>
          <w:u w:val="single"/>
          <w:lang w:eastAsia="ru-RU"/>
        </w:rPr>
        <w:t xml:space="preserve">.  </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По Единому сельскохозяйственному налогу планируется поступления в 2020 году в сумме  70,0 тыс. руб.</w:t>
      </w:r>
      <w:r w:rsidRPr="00A419B0">
        <w:rPr>
          <w:rFonts w:ascii="Times New Roman" w:eastAsia="Times New Roman" w:hAnsi="Times New Roman" w:cs="Times New Roman"/>
          <w:b/>
          <w:sz w:val="24"/>
          <w:szCs w:val="24"/>
          <w:u w:val="single"/>
          <w:lang w:eastAsia="ru-RU"/>
        </w:rPr>
        <w:t xml:space="preserve"> при этом фактическом исполнении на 15 ноября 2019 года  составляет в сумме 147,9 тыс. руб</w:t>
      </w:r>
      <w:r w:rsidRPr="00A419B0">
        <w:rPr>
          <w:rFonts w:ascii="Times New Roman" w:eastAsia="Times New Roman" w:hAnsi="Times New Roman" w:cs="Times New Roman"/>
          <w:sz w:val="24"/>
          <w:szCs w:val="24"/>
          <w:lang w:eastAsia="ru-RU"/>
        </w:rPr>
        <w:t>. при годовом бюджетном назначении в сумме 120,0 тыс. руб. Данный вид налоговых поступлений необоснованно занижен и имеется возможность увеличения плановых показателей до 120,0 тыс. руб., то есть на 50,0 тыс. руб</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Согласно плана</w:t>
      </w:r>
      <w:proofErr w:type="gramEnd"/>
      <w:r w:rsidRPr="00A419B0">
        <w:rPr>
          <w:rFonts w:ascii="Times New Roman" w:eastAsia="Times New Roman" w:hAnsi="Times New Roman" w:cs="Times New Roman"/>
          <w:sz w:val="24"/>
          <w:szCs w:val="24"/>
          <w:lang w:eastAsia="ru-RU"/>
        </w:rPr>
        <w:t xml:space="preserve"> социально-экономического развития Убеженского сельского поселения на 2020 год объем производства сельскохозяйственной продукции  в 2020 году по сравнению с показателями 2019 года возрастет на 9,2%.</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По налогу на имущество физических лиц объемы поступлений планируются </w:t>
      </w:r>
      <w:r w:rsidRPr="00A419B0">
        <w:rPr>
          <w:rFonts w:ascii="Times New Roman" w:eastAsia="Times New Roman" w:hAnsi="Times New Roman" w:cs="Times New Roman"/>
          <w:b/>
          <w:sz w:val="24"/>
          <w:szCs w:val="24"/>
          <w:lang w:eastAsia="ru-RU"/>
        </w:rPr>
        <w:t>выше</w:t>
      </w:r>
      <w:r w:rsidRPr="00A419B0">
        <w:rPr>
          <w:rFonts w:ascii="Times New Roman" w:eastAsia="Times New Roman" w:hAnsi="Times New Roman" w:cs="Times New Roman"/>
          <w:sz w:val="24"/>
          <w:szCs w:val="24"/>
          <w:lang w:eastAsia="ru-RU"/>
        </w:rPr>
        <w:t xml:space="preserve">  уровня показателей бюджета 2019 года на 22,2% - или на 200,0 тыс. руб. больше. В то время как по земельному налогу планируется уменьшение на 2,6% (минус 150,0 тыс. руб.)</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lastRenderedPageBreak/>
        <w:t xml:space="preserve"> </w:t>
      </w:r>
      <w:r w:rsidRPr="00A419B0">
        <w:rPr>
          <w:rFonts w:ascii="Times New Roman" w:eastAsia="Times New Roman" w:hAnsi="Times New Roman" w:cs="Times New Roman"/>
          <w:b/>
          <w:sz w:val="24"/>
          <w:szCs w:val="24"/>
          <w:lang w:eastAsia="ru-RU"/>
        </w:rPr>
        <w:t>Обоснования значительного отклонения показателей поступления налоговых доходов в 2020 году по сравнению с ожидаемыми показателями бюджета 2019 года в пояснительной записке к проекту бюджета отсутствуют.</w:t>
      </w: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Анализ поступления в текущем году и наличие задолженности по имущественным налогам показывает, что администрацией сельского поселения не полностью учтены резервы поступления данных налогов: задолженность по состоянию на 01 ноября 2019 года по земельному налогу составляет 341,9 тыс. руб., хотя и уменьшилась с начала года в 2 </w:t>
      </w:r>
      <w:proofErr w:type="gramStart"/>
      <w:r w:rsidRPr="00A419B0">
        <w:rPr>
          <w:rFonts w:ascii="Times New Roman" w:eastAsia="Times New Roman" w:hAnsi="Times New Roman" w:cs="Times New Roman"/>
          <w:b/>
          <w:sz w:val="24"/>
          <w:szCs w:val="24"/>
          <w:u w:val="single"/>
          <w:lang w:eastAsia="ru-RU"/>
        </w:rPr>
        <w:t>раза</w:t>
      </w:r>
      <w:proofErr w:type="gramEnd"/>
      <w:r w:rsidRPr="00A419B0">
        <w:rPr>
          <w:rFonts w:ascii="Times New Roman" w:eastAsia="Times New Roman" w:hAnsi="Times New Roman" w:cs="Times New Roman"/>
          <w:b/>
          <w:sz w:val="24"/>
          <w:szCs w:val="24"/>
          <w:u w:val="single"/>
          <w:lang w:eastAsia="ru-RU"/>
        </w:rPr>
        <w:t xml:space="preserve"> но еще составляет существенную для бюджета сумму, а по налогу на имущество в течение года снизилась с 535,6 тыс. руб. до 357,7 тыс. руб. или только на 35%, которые существенно </w:t>
      </w:r>
      <w:proofErr w:type="gramStart"/>
      <w:r w:rsidRPr="00A419B0">
        <w:rPr>
          <w:rFonts w:ascii="Times New Roman" w:eastAsia="Times New Roman" w:hAnsi="Times New Roman" w:cs="Times New Roman"/>
          <w:b/>
          <w:sz w:val="24"/>
          <w:szCs w:val="24"/>
          <w:u w:val="single"/>
          <w:lang w:eastAsia="ru-RU"/>
        </w:rPr>
        <w:t>увеличатся после наступления срока уплаты налога в декабре 2019 года Резервы поступления имущественных налогов составят</w:t>
      </w:r>
      <w:proofErr w:type="gramEnd"/>
      <w:r w:rsidRPr="00A419B0">
        <w:rPr>
          <w:rFonts w:ascii="Times New Roman" w:eastAsia="Times New Roman" w:hAnsi="Times New Roman" w:cs="Times New Roman"/>
          <w:b/>
          <w:sz w:val="24"/>
          <w:szCs w:val="24"/>
          <w:u w:val="single"/>
          <w:lang w:eastAsia="ru-RU"/>
        </w:rPr>
        <w:t xml:space="preserve"> не менее 400,0 тыс. руб.</w:t>
      </w:r>
    </w:p>
    <w:p w:rsidR="00A419B0" w:rsidRPr="00A419B0" w:rsidRDefault="00A419B0" w:rsidP="00A419B0">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Неналоговые доходы бюджета поселения в 2020 году, образующиеся в соответствии со статьей 57 Бюджетного Кодекса Российской Федерации, в проекте бюджета 2020 года предусмотрены только за счет поступления доходов от сдачи в аренду муниципального имущества в размере 25,0 тыс. руб., аналогично первоначальному бюджету 2019 года. По бюджету 2019 года ожидаются, кроме доходов от сдачи в аренду муниципального имущества в сумме 25,0 тыс. руб., еще поступления от денежных взысканий штрафов и иных сумм в возмещение ущерба в сумме 0,3 тыс. руб.</w:t>
      </w:r>
    </w:p>
    <w:p w:rsidR="00A419B0" w:rsidRPr="00A419B0" w:rsidRDefault="00A419B0" w:rsidP="00A419B0">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A419B0" w:rsidRPr="00A419B0" w:rsidRDefault="00A419B0" w:rsidP="00A419B0">
      <w:pPr>
        <w:autoSpaceDE w:val="0"/>
        <w:autoSpaceDN w:val="0"/>
        <w:adjustRightInd w:val="0"/>
        <w:spacing w:after="0" w:line="240"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Безвозмездные поступления в бюджет поселения</w:t>
      </w:r>
      <w:r w:rsidRPr="00A419B0">
        <w:rPr>
          <w:rFonts w:ascii="Times New Roman" w:eastAsia="Times New Roman" w:hAnsi="Times New Roman" w:cs="Times New Roman"/>
          <w:b/>
          <w:bCs/>
          <w:sz w:val="24"/>
          <w:szCs w:val="24"/>
          <w:lang w:eastAsia="ru-RU"/>
        </w:rPr>
        <w:t xml:space="preserve">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A419B0" w:rsidRPr="00A419B0" w:rsidRDefault="00A419B0" w:rsidP="00A419B0">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Проектом предусматривается следующая динамика и структура безвозмездных поступлений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бюджет поселения:</w:t>
      </w:r>
    </w:p>
    <w:p w:rsidR="00A419B0" w:rsidRPr="00A419B0" w:rsidRDefault="00A419B0" w:rsidP="00A419B0">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(тыс. руб.)</w:t>
      </w:r>
    </w:p>
    <w:p w:rsidR="00A419B0" w:rsidRPr="00A419B0" w:rsidRDefault="00A419B0" w:rsidP="00A419B0">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395"/>
        <w:gridCol w:w="1417"/>
        <w:gridCol w:w="1417"/>
        <w:gridCol w:w="1418"/>
        <w:gridCol w:w="1134"/>
      </w:tblGrid>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Ожидаемая оценка 2019 года</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Всего безвозмездных поступлений</w:t>
            </w:r>
            <w:r w:rsidRPr="00A419B0">
              <w:rPr>
                <w:rFonts w:ascii="Times New Roman" w:eastAsia="Times New Roman" w:hAnsi="Times New Roman" w:cs="Times New Roman"/>
                <w:bCs/>
                <w:sz w:val="24"/>
                <w:szCs w:val="24"/>
                <w:lang w:eastAsia="ru-RU"/>
              </w:rPr>
              <w:t xml:space="preserve"> из бюджетов другого уровня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3 924,8</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8 132,2</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3 159,6</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38,9</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Дотации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1 034,1</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3 027,2</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3 069,9</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101,4</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Субсидии и прочие межбюджетные трансферты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2 806,5</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2 806,5</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Субвенции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84,2</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92,5</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89,7</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97,0</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-1,7</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4,3</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 xml:space="preserve">        </w:t>
      </w:r>
      <w:proofErr w:type="gramStart"/>
      <w:r w:rsidRPr="00A419B0">
        <w:rPr>
          <w:rFonts w:ascii="Times New Roman" w:eastAsia="Times New Roman" w:hAnsi="Times New Roman" w:cs="Times New Roman"/>
          <w:sz w:val="24"/>
          <w:szCs w:val="24"/>
          <w:lang w:eastAsia="ru-RU"/>
        </w:rPr>
        <w:t xml:space="preserve">Анализ показателей проекта бюджета по безвозмездным поступлениям, отраженных в таблице показывает, что объем дотаций остался практически на том же уровне – в сумме 3 069,9 тыс. руб. против 3 027,2 тыс. руб. по бюджету 2019 года (плюс 42,7 тыс. руб. или на 1,4% больше); объемы субвенций по передаваемым полномочиям изменились несущественно – с 92,5 тыс. руб. снизились  до 89,7 тыс. руб. </w:t>
      </w:r>
      <w:proofErr w:type="gramEnd"/>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Не предусматривается поступление в 2020 году прочих межбюджетных трансфертов.</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Не предусматриваются по первоначальному проекту  бюджета на 2020 год поступление субсидий и прочих межбюджетных трансфертов против поступления по бюджету 2019 года в общей сумме 5 008,2 тыс. руб. Объемы краевых субсидий  на капитальный ремонт и ремонт дорог общего пользования в проекте бюджета на 2020 год отражения не нашли – не предусмотрены против  поступления по бюджету 2019 года в общей сумме 3</w:t>
      </w:r>
      <w:proofErr w:type="gramEnd"/>
      <w:r w:rsidRPr="00A419B0">
        <w:rPr>
          <w:rFonts w:ascii="Times New Roman" w:eastAsia="Times New Roman" w:hAnsi="Times New Roman" w:cs="Times New Roman"/>
          <w:sz w:val="24"/>
          <w:szCs w:val="24"/>
          <w:lang w:eastAsia="ru-RU"/>
        </w:rPr>
        <w:t> 485,2</w:t>
      </w:r>
      <w:r w:rsidRPr="00A419B0">
        <w:rPr>
          <w:rFonts w:ascii="Times New Roman" w:eastAsia="Times New Roman" w:hAnsi="Times New Roman" w:cs="Times New Roman"/>
          <w:i/>
          <w:sz w:val="24"/>
          <w:szCs w:val="24"/>
          <w:lang w:eastAsia="ru-RU"/>
        </w:rPr>
        <w:t xml:space="preserve">  </w:t>
      </w:r>
      <w:r w:rsidRPr="00A419B0">
        <w:rPr>
          <w:rFonts w:ascii="Times New Roman" w:eastAsia="Times New Roman" w:hAnsi="Times New Roman" w:cs="Times New Roman"/>
          <w:sz w:val="24"/>
          <w:szCs w:val="24"/>
          <w:lang w:eastAsia="ru-RU"/>
        </w:rPr>
        <w:t>тыс. руб., как и субсидии на дополнительную помощь местным бюджетам для решения социально значимых вопросов в сумме 1 523,0 тыс. руб.</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Кроме того, в составе безвозмездных поступлений бюджета планируются к поступлению в 2020 году  прочие безвозмездные поступления в бюджеты сельских поселений в сумме 45,0 тыс. руб. – аналогично по бюджету  текущего 2019 года ожидается  в сумме 85,0 тыс. руб. (в 2018 году поступило в сумме 6,3 тыс. руб.).</w:t>
      </w:r>
    </w:p>
    <w:p w:rsidR="00A419B0" w:rsidRPr="00A419B0" w:rsidRDefault="00A419B0" w:rsidP="00A419B0">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Расходы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Согласно проекта </w:t>
      </w:r>
      <w:r w:rsidRPr="00A419B0">
        <w:rPr>
          <w:rFonts w:ascii="Times New Roman" w:eastAsia="Times New Roman" w:hAnsi="Times New Roman" w:cs="Times New Roman"/>
          <w:bCs/>
          <w:sz w:val="24"/>
          <w:szCs w:val="24"/>
          <w:lang w:eastAsia="ru-RU"/>
        </w:rPr>
        <w:t>бюджета Убеженского сельского поселения Успенского района на 2020 год</w:t>
      </w:r>
      <w:r w:rsidRPr="00A419B0">
        <w:rPr>
          <w:rFonts w:ascii="Times New Roman" w:eastAsia="Times New Roman" w:hAnsi="Times New Roman" w:cs="Times New Roman"/>
          <w:sz w:val="24"/>
          <w:szCs w:val="24"/>
          <w:lang w:eastAsia="ru-RU"/>
        </w:rPr>
        <w:t xml:space="preserve"> расходы бюджета поселения предусматриваются в сумме  </w:t>
      </w:r>
      <w:r w:rsidRPr="00A419B0">
        <w:rPr>
          <w:rFonts w:ascii="Times New Roman" w:eastAsia="Times New Roman" w:hAnsi="Times New Roman" w:cs="Times New Roman"/>
          <w:b/>
          <w:bCs/>
          <w:sz w:val="24"/>
          <w:szCs w:val="24"/>
          <w:lang w:eastAsia="ru-RU"/>
        </w:rPr>
        <w:t xml:space="preserve">14 322,8 </w:t>
      </w:r>
      <w:r w:rsidRPr="00A419B0">
        <w:rPr>
          <w:rFonts w:ascii="Times New Roman" w:eastAsia="Times New Roman" w:hAnsi="Times New Roman" w:cs="Times New Roman"/>
          <w:sz w:val="24"/>
          <w:szCs w:val="24"/>
          <w:lang w:eastAsia="ru-RU"/>
        </w:rPr>
        <w:t>тыс. рублей, что составляет только 68,8 % к показателям ожидаемым за 2019 год</w:t>
      </w:r>
      <w:proofErr w:type="gramStart"/>
      <w:r w:rsidRPr="00A419B0">
        <w:rPr>
          <w:rFonts w:ascii="Times New Roman" w:eastAsia="Times New Roman" w:hAnsi="Times New Roman" w:cs="Times New Roman"/>
          <w:sz w:val="24"/>
          <w:szCs w:val="24"/>
          <w:lang w:eastAsia="ru-RU"/>
        </w:rPr>
        <w:t>.</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т</w:t>
      </w:r>
      <w:proofErr w:type="gramEnd"/>
      <w:r w:rsidRPr="00A419B0">
        <w:rPr>
          <w:rFonts w:ascii="Times New Roman" w:eastAsia="Times New Roman" w:hAnsi="Times New Roman" w:cs="Times New Roman"/>
          <w:sz w:val="24"/>
          <w:szCs w:val="24"/>
          <w:lang w:eastAsia="ru-RU"/>
        </w:rPr>
        <w:t xml:space="preserve">.е. в рассматриваемом периоде проектом предусматривается существенно отрицательная динамика расходов бюджета (минус 6 486,7 тыс. руб.), что объясняется фактом существенного уменьшения безвозмездных поступлений из другого уровня бюджетов.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Планируемые расходы бюджета на 2020 год меньше оценки ожидаемых расходов за 2019 год на 6 486,7 тыс. рублей или на 31,2 процента.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расходов бюджета Убеженского сельского поселения по разделам и подразделам классификации бюджетных расходов отражена в таблице:</w:t>
      </w:r>
    </w:p>
    <w:p w:rsidR="00A419B0" w:rsidRPr="00A419B0" w:rsidRDefault="00A419B0" w:rsidP="00A419B0">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(тыс. руб.)</w:t>
      </w:r>
    </w:p>
    <w:tbl>
      <w:tblPr>
        <w:tblW w:w="9653" w:type="dxa"/>
        <w:tblInd w:w="38" w:type="dxa"/>
        <w:tblLayout w:type="fixed"/>
        <w:tblCellMar>
          <w:left w:w="40" w:type="dxa"/>
          <w:right w:w="40" w:type="dxa"/>
        </w:tblCellMar>
        <w:tblLook w:val="0000" w:firstRow="0" w:lastRow="0" w:firstColumn="0" w:lastColumn="0" w:noHBand="0" w:noVBand="0"/>
      </w:tblPr>
      <w:tblGrid>
        <w:gridCol w:w="600"/>
        <w:gridCol w:w="3950"/>
        <w:gridCol w:w="1417"/>
        <w:gridCol w:w="1418"/>
        <w:gridCol w:w="1134"/>
        <w:gridCol w:w="1134"/>
      </w:tblGrid>
      <w:tr w:rsidR="00A419B0" w:rsidRPr="00A419B0" w:rsidTr="00A419B0">
        <w:tblPrEx>
          <w:tblCellMar>
            <w:top w:w="0" w:type="dxa"/>
            <w:bottom w:w="0" w:type="dxa"/>
          </w:tblCellMar>
        </w:tblPrEx>
        <w:trPr>
          <w:trHeight w:val="407"/>
        </w:trPr>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w:t>
            </w:r>
            <w:proofErr w:type="gramEnd"/>
            <w:r w:rsidRPr="00A419B0">
              <w:rPr>
                <w:rFonts w:ascii="Times New Roman" w:eastAsia="Times New Roman" w:hAnsi="Times New Roman" w:cs="Times New Roman"/>
                <w:sz w:val="24"/>
                <w:szCs w:val="24"/>
                <w:lang w:eastAsia="ru-RU"/>
              </w:rPr>
              <w:t>/п</w:t>
            </w: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исполнение 2019 года</w:t>
            </w: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расходов:</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15 147,7</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20 809,5</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14 322,8</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68,8</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5 188,4</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6 105,3</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5 508,2</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90,2</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оборона</w:t>
            </w:r>
          </w:p>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175,7</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130,6</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103,7</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79,4</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Национальная безопасность               </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62,9</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615,1</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55,0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8,9</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 правоохранительная деятельность</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2 525,9</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6 631,1</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3 546,9</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53,5</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419B0">
              <w:rPr>
                <w:rFonts w:ascii="Times New Roman" w:eastAsia="Times New Roman" w:hAnsi="Times New Roman" w:cs="Times New Roman"/>
                <w:sz w:val="24"/>
                <w:szCs w:val="24"/>
                <w:lang w:eastAsia="ru-RU"/>
              </w:rPr>
              <w:t>Жилищно</w:t>
            </w:r>
            <w:proofErr w:type="spellEnd"/>
            <w:r w:rsidRPr="00A419B0">
              <w:rPr>
                <w:rFonts w:ascii="Times New Roman" w:eastAsia="Times New Roman" w:hAnsi="Times New Roman" w:cs="Times New Roman"/>
                <w:sz w:val="24"/>
                <w:szCs w:val="24"/>
                <w:lang w:eastAsia="ru-RU"/>
              </w:rPr>
              <w:t xml:space="preserve"> -</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1 058,2</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2 260,0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485,5</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21,5</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коммунальное хозяйство</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Культура  и кинематография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6 068,3</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5 061,9</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4 618,0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91,2</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Физическая  культура и</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67,9</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спорт</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w:t>
            </w:r>
          </w:p>
        </w:tc>
        <w:tc>
          <w:tcPr>
            <w:tcW w:w="395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Обслуживание муниципального долга</w:t>
            </w:r>
          </w:p>
        </w:tc>
        <w:tc>
          <w:tcPr>
            <w:tcW w:w="1417"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0,4</w:t>
            </w:r>
          </w:p>
        </w:tc>
        <w:tc>
          <w:tcPr>
            <w:tcW w:w="1418"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0,5</w:t>
            </w:r>
          </w:p>
        </w:tc>
        <w:tc>
          <w:tcPr>
            <w:tcW w:w="1134"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0,5</w:t>
            </w:r>
          </w:p>
        </w:tc>
        <w:tc>
          <w:tcPr>
            <w:tcW w:w="1134"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bl>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5 508,2 тыс. руб. или 38,5%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содержание учреждений культуры и иные мероприятия по культуре – 4 618,0 тыс. руб. или 32,2 %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национальная экономика (с учетом дорожного фонда) -3 546,9 тыс. руб. или 24,8%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жилищно-коммунальное хозяйство – 485,5 тыс. руб. или 3,4%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прочие мероприятия – 164,2 тыс. руб. или 1,1%;</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58,0 % всех расходов бюджета (8 301,7 тыс. руб.), что говорит о социальной направленности бюджета.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При остром недостатке собственных средств на исполнение полномочий поселения, расходы на решение общегосударственных вопросов в целом снизились на  9,8% (при росте доходов на исполнение полномочий поселения на 5,9%)  или в абсолютной сумме на 597,1 тыс. руб., но в общей доле расходов возросли – с 29,3 % в 2019 году до 38,5% на 2020 год.</w:t>
      </w:r>
      <w:proofErr w:type="gramEnd"/>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Расходы на содержание органов местного самоуправления Убеженского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(3 449,9 тыс. руб. с учетом расходов на контрольно-счетные органы по проекту бюджета на 2020 год - против 3 706,7 тыс. руб</w:t>
      </w:r>
      <w:proofErr w:type="gramEnd"/>
      <w:r w:rsidRPr="00A419B0">
        <w:rPr>
          <w:rFonts w:ascii="Times New Roman" w:eastAsia="Times New Roman" w:hAnsi="Times New Roman" w:cs="Times New Roman"/>
          <w:b/>
          <w:sz w:val="24"/>
          <w:szCs w:val="24"/>
          <w:u w:val="single"/>
          <w:lang w:eastAsia="ru-RU"/>
        </w:rPr>
        <w:t xml:space="preserve">. по бюджету 2019 года -  при расчетном нормативе с учетом индексации на 2020 год в сумме 3 942,0 тыс. руб. или 87,5% от норматива). В тоже время практически снизились к уровню 2019  года на 256,8 тыс. руб. или на 12,5% меньше. В данной ситуации положения пункта 15 текстовой части проекта бюджета (увеличить размеры денежного вознаграждения на 5% с 1 января 2020 года)  при формировании фондов оплаты главы и администрации сельского </w:t>
      </w:r>
      <w:proofErr w:type="gramStart"/>
      <w:r w:rsidRPr="00A419B0">
        <w:rPr>
          <w:rFonts w:ascii="Times New Roman" w:eastAsia="Times New Roman" w:hAnsi="Times New Roman" w:cs="Times New Roman"/>
          <w:b/>
          <w:sz w:val="24"/>
          <w:szCs w:val="24"/>
          <w:u w:val="single"/>
          <w:lang w:eastAsia="ru-RU"/>
        </w:rPr>
        <w:t>поселения</w:t>
      </w:r>
      <w:proofErr w:type="gramEnd"/>
      <w:r w:rsidRPr="00A419B0">
        <w:rPr>
          <w:rFonts w:ascii="Times New Roman" w:eastAsia="Times New Roman" w:hAnsi="Times New Roman" w:cs="Times New Roman"/>
          <w:b/>
          <w:sz w:val="24"/>
          <w:szCs w:val="24"/>
          <w:u w:val="single"/>
          <w:lang w:eastAsia="ru-RU"/>
        </w:rPr>
        <w:t xml:space="preserve"> как и в целом расходов по ним не учтены – по главе бюджетные назначения по бюджету 2019 года определены в сумме 624,0 тыс. руб. и в этой же сумме определены на 2020 год; по администрации по КБК 52 1 00 00190 120 на 2019 год предусмотрено в сумме 2 361,7 тыс. руб., а по проекту бюджета на 2020 год в сумме 2 329,0 тыс. руб., то есть даже ниже.</w:t>
      </w:r>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Резервный фонд администрации Убеженского сельского поселения  </w:t>
      </w:r>
      <w:proofErr w:type="gramStart"/>
      <w:r w:rsidRPr="00A419B0">
        <w:rPr>
          <w:rFonts w:ascii="Times New Roman" w:eastAsia="Times New Roman" w:hAnsi="Times New Roman" w:cs="Times New Roman"/>
          <w:b/>
          <w:sz w:val="24"/>
          <w:szCs w:val="24"/>
          <w:u w:val="single"/>
          <w:lang w:eastAsia="ru-RU"/>
        </w:rPr>
        <w:t>согласно подпункта</w:t>
      </w:r>
      <w:proofErr w:type="gramEnd"/>
      <w:r w:rsidRPr="00A419B0">
        <w:rPr>
          <w:rFonts w:ascii="Times New Roman" w:eastAsia="Times New Roman" w:hAnsi="Times New Roman" w:cs="Times New Roman"/>
          <w:b/>
          <w:sz w:val="24"/>
          <w:szCs w:val="24"/>
          <w:u w:val="single"/>
          <w:lang w:eastAsia="ru-RU"/>
        </w:rPr>
        <w:t xml:space="preserve"> 3 пункта 2 и подпункта 2 пункта 10 проекта Решения определен в сумме 5,0 тыс. рублей и соответствует требованиям и ограничениям, установленным статьей 81 Бюджетного кодекса РФ (не превышает 3 процентов утвержденного общего объема расходов).</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Расходы на содержание отрасли культуры за счет собственных источников местного бюджета - по</w:t>
      </w:r>
      <w:r w:rsidRPr="00A419B0">
        <w:rPr>
          <w:rFonts w:ascii="Times New Roman" w:eastAsia="Times New Roman" w:hAnsi="Times New Roman" w:cs="Times New Roman"/>
          <w:sz w:val="24"/>
          <w:szCs w:val="24"/>
          <w:lang w:eastAsia="ru-RU"/>
        </w:rPr>
        <w:t xml:space="preserve"> одному из основных полномочий поселений – </w:t>
      </w:r>
      <w:r w:rsidRPr="00A419B0">
        <w:rPr>
          <w:rFonts w:ascii="Times New Roman" w:eastAsia="Times New Roman" w:hAnsi="Times New Roman" w:cs="Times New Roman"/>
          <w:b/>
          <w:sz w:val="24"/>
          <w:szCs w:val="24"/>
          <w:lang w:eastAsia="ru-RU"/>
        </w:rPr>
        <w:t xml:space="preserve">значительно </w:t>
      </w:r>
      <w:r w:rsidRPr="00A419B0">
        <w:rPr>
          <w:rFonts w:ascii="Times New Roman" w:eastAsia="Times New Roman" w:hAnsi="Times New Roman" w:cs="Times New Roman"/>
          <w:b/>
          <w:sz w:val="24"/>
          <w:szCs w:val="24"/>
          <w:lang w:eastAsia="ru-RU"/>
        </w:rPr>
        <w:lastRenderedPageBreak/>
        <w:t xml:space="preserve">снизилось к  уровню текущего года – с 5 061,9 тыс. руб. до 4 618,0 тыс. руб. по проекту бюджета на 2020 год </w:t>
      </w:r>
      <w:r w:rsidRPr="00A419B0">
        <w:rPr>
          <w:rFonts w:ascii="Times New Roman" w:eastAsia="Times New Roman" w:hAnsi="Times New Roman" w:cs="Times New Roman"/>
          <w:sz w:val="24"/>
          <w:szCs w:val="24"/>
          <w:lang w:eastAsia="ru-RU"/>
        </w:rPr>
        <w:t xml:space="preserve">– на </w:t>
      </w:r>
      <w:r w:rsidRPr="00A419B0">
        <w:rPr>
          <w:rFonts w:ascii="Times New Roman" w:eastAsia="Times New Roman" w:hAnsi="Times New Roman" w:cs="Times New Roman"/>
          <w:b/>
          <w:sz w:val="24"/>
          <w:szCs w:val="24"/>
          <w:lang w:eastAsia="ru-RU"/>
        </w:rPr>
        <w:t>8,8%</w:t>
      </w:r>
      <w:r w:rsidRPr="00A419B0">
        <w:rPr>
          <w:rFonts w:ascii="Times New Roman" w:eastAsia="Times New Roman" w:hAnsi="Times New Roman" w:cs="Times New Roman"/>
          <w:sz w:val="24"/>
          <w:szCs w:val="24"/>
          <w:lang w:eastAsia="ru-RU"/>
        </w:rPr>
        <w:t xml:space="preserve"> или на 443,9 тыс. руб. Субсидии на обеспечении деятельности Домов культуры уменьшились с 4 205,5 тыс. руб. по бюджету</w:t>
      </w:r>
      <w:proofErr w:type="gramEnd"/>
      <w:r w:rsidRPr="00A419B0">
        <w:rPr>
          <w:rFonts w:ascii="Times New Roman" w:eastAsia="Times New Roman" w:hAnsi="Times New Roman" w:cs="Times New Roman"/>
          <w:sz w:val="24"/>
          <w:szCs w:val="24"/>
          <w:lang w:eastAsia="ru-RU"/>
        </w:rPr>
        <w:t xml:space="preserve"> 2019 года до 3 830,0 тыс. руб. по проекту бюджета на 2020 год или на 8,8%, библиотек – с 806,4 тыс. руб. до 788,0 тыс. руб. или на 2,3%, то есть ставиться под сомнение полное обеспечение финансирования муниципальных учреждений культуры на выполнение муниципального задания с учетом индексации затрат.</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В пояснительной записке к проекту бюджета не отражается полнота обеспечения финансирования муниципальных учреждений и отдельных полномочий.</w:t>
      </w:r>
    </w:p>
    <w:p w:rsidR="00A419B0" w:rsidRPr="00A419B0" w:rsidRDefault="00A419B0" w:rsidP="00A419B0">
      <w:p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Общий объем муниципального дорожного фонда на 2020 год запланирован в размере  3 493,2 тыс. руб. и идентичен годовому объему поступления доходов  от уплаты акцизов (3 493,2 тыс. руб.).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По жилищно-коммунальному хозяйству - по одному из важнейших  полномочий поселений – планируется в 2020 году в основном  финансирование    по подразделу «Благоустройство» в сумме 430,5 тыс. руб., в том числе на уличное освещение – 180,0 тыс. руб. и прочие мероприятия по благоустройству  - 250,0 тыс. руб. </w:t>
      </w:r>
      <w:r w:rsidRPr="00A419B0">
        <w:rPr>
          <w:rFonts w:ascii="Times New Roman" w:eastAsia="Times New Roman" w:hAnsi="Times New Roman" w:cs="Times New Roman"/>
          <w:b/>
          <w:sz w:val="24"/>
          <w:szCs w:val="24"/>
          <w:lang w:eastAsia="ru-RU"/>
        </w:rPr>
        <w:t>Объемы финансирования по  благоустройству за счет собственных источников финансирования запланированы ниже уровня показателя 2019 года (ожидается в объеме 489,7</w:t>
      </w:r>
      <w:proofErr w:type="gramEnd"/>
      <w:r w:rsidRPr="00A419B0">
        <w:rPr>
          <w:rFonts w:ascii="Times New Roman" w:eastAsia="Times New Roman" w:hAnsi="Times New Roman" w:cs="Times New Roman"/>
          <w:b/>
          <w:sz w:val="24"/>
          <w:szCs w:val="24"/>
          <w:lang w:eastAsia="ru-RU"/>
        </w:rPr>
        <w:t xml:space="preserve"> тыс. руб.) – на 59,2тыс. руб. или на 12,1% меньше</w:t>
      </w:r>
      <w:r w:rsidRPr="00A419B0">
        <w:rPr>
          <w:rFonts w:ascii="Times New Roman" w:eastAsia="Times New Roman" w:hAnsi="Times New Roman" w:cs="Times New Roman"/>
          <w:sz w:val="24"/>
          <w:szCs w:val="24"/>
          <w:lang w:eastAsia="ru-RU"/>
        </w:rPr>
        <w:t xml:space="preserve">. Расходы на уличное освещение увеличились  к уровню 2019 года существенно - с 120,0 тыс. руб. до 180,0 тыс. руб., а финансирование других мероприятий по благоустройству уменьшилось с 369,7 тыс. руб. до 250,0 тыс. руб.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Финансирование расходов по коммунальному хозяйству  за счет собственных средств на 2020 год  предусмотрены всего в сумме 55,0 тыс. руб., в том числе на муниципальную программу водоснабжения в сумме 25,0 тыс. руб., иные мероприятия по водоснабжению – в сумме 30,0 тыс. руб. По бюджету 2019 года ожидается в сумме 247,0 тыс. руб., из которых направлены на муниципальную программу водоснабжения в сумме 205,0</w:t>
      </w:r>
      <w:proofErr w:type="gramEnd"/>
      <w:r w:rsidRPr="00A419B0">
        <w:rPr>
          <w:rFonts w:ascii="Times New Roman" w:eastAsia="Times New Roman" w:hAnsi="Times New Roman" w:cs="Times New Roman"/>
          <w:b/>
          <w:sz w:val="24"/>
          <w:szCs w:val="24"/>
          <w:lang w:eastAsia="ru-RU"/>
        </w:rPr>
        <w:t xml:space="preserve"> тыс. руб., иные мероприятия по водоснабжению – в сумме 42,0 тыс. руб.</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По</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 xml:space="preserve">разделу </w:t>
      </w: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b/>
          <w:sz w:val="24"/>
          <w:szCs w:val="24"/>
          <w:lang w:eastAsia="ru-RU"/>
        </w:rPr>
        <w:t>Физическая культура и спорт»</w:t>
      </w:r>
      <w:r w:rsidRPr="00A419B0">
        <w:rPr>
          <w:rFonts w:ascii="Times New Roman" w:eastAsia="Times New Roman" w:hAnsi="Times New Roman" w:cs="Times New Roman"/>
          <w:sz w:val="24"/>
          <w:szCs w:val="24"/>
          <w:lang w:eastAsia="ru-RU"/>
        </w:rPr>
        <w:t xml:space="preserve"> как и по  бюджету текущего 2019 года финансирование предусмотрено в 2020 году в объеме 5,0 тыс. руб.</w:t>
      </w:r>
    </w:p>
    <w:p w:rsidR="00A419B0" w:rsidRPr="00A419B0" w:rsidRDefault="00A419B0" w:rsidP="00A419B0">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Расходы на обслуживание муниципального долга - объем расходов на  обслуживание муниципального долга </w:t>
      </w:r>
      <w:proofErr w:type="gramStart"/>
      <w:r w:rsidRPr="00A419B0">
        <w:rPr>
          <w:rFonts w:ascii="Times New Roman" w:eastAsia="Times New Roman" w:hAnsi="Times New Roman" w:cs="Times New Roman"/>
          <w:sz w:val="24"/>
          <w:szCs w:val="24"/>
          <w:lang w:eastAsia="ru-RU"/>
        </w:rPr>
        <w:t>установлены</w:t>
      </w:r>
      <w:proofErr w:type="gramEnd"/>
      <w:r w:rsidRPr="00A419B0">
        <w:rPr>
          <w:rFonts w:ascii="Times New Roman" w:eastAsia="Times New Roman" w:hAnsi="Times New Roman" w:cs="Times New Roman"/>
          <w:sz w:val="24"/>
          <w:szCs w:val="24"/>
          <w:lang w:eastAsia="ru-RU"/>
        </w:rPr>
        <w:t xml:space="preserve"> как и в 2019 году  в размере 0,5 тыс. руб. </w:t>
      </w:r>
      <w:r w:rsidRPr="00A419B0">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20 проекта бюджета  (0,5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нулевым показателем.- 0,0 тыс. руб.</w:t>
      </w:r>
      <w:r w:rsidRPr="00A419B0">
        <w:rPr>
          <w:rFonts w:ascii="Times New Roman" w:eastAsia="Times New Roman" w:hAnsi="Times New Roman" w:cs="Times New Roman"/>
          <w:b/>
          <w:sz w:val="24"/>
          <w:szCs w:val="24"/>
          <w:u w:val="single"/>
          <w:lang w:eastAsia="ru-RU"/>
        </w:rPr>
        <w:t xml:space="preserve"> и соответствует требованиям и ограничениям, установленными статьей 92.1.</w:t>
      </w:r>
      <w:proofErr w:type="gramEnd"/>
      <w:r w:rsidRPr="00A419B0">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lastRenderedPageBreak/>
        <w:t>Бюджет 2019 года ожидается завершить с дефицитом бюджета в объеме 2 272,1 тыс. руб. с источниками финансирования остатки средств бюджета поселения предыдущего года – в сумме 2 272,1 тыс. руб., при утвержденном показателе дефицита по решению Совета о бюджете на 2019 год в редакции от 21 октября 2019 года №5 в той же сумме 2 272,1 тыс. руб.</w:t>
      </w:r>
      <w:proofErr w:type="gramEnd"/>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A419B0">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A419B0">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кредитных ресурсов бюджета субъекта РФ.</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Убеженского сельского поселения на 2019 и 2020 годы </w:t>
      </w:r>
      <w:r w:rsidRPr="00A419B0">
        <w:rPr>
          <w:rFonts w:ascii="Times New Roman" w:eastAsia="Times New Roman" w:hAnsi="Times New Roman" w:cs="Times New Roman"/>
          <w:b/>
          <w:sz w:val="24"/>
          <w:szCs w:val="24"/>
          <w:lang w:eastAsia="ru-RU"/>
        </w:rPr>
        <w:t>заимствование средств в форме кредитных ресурсов предусматривается: на 2019 год - получение кредитов в сумме 204,0 тыс. руб. и погашение в сумме 204,0 тыс. руб., из которых 204,0 тыс. руб. полученных в предыдущем 2018 году;</w:t>
      </w:r>
      <w:proofErr w:type="gramEnd"/>
      <w:r w:rsidRPr="00A419B0">
        <w:rPr>
          <w:rFonts w:ascii="Times New Roman" w:eastAsia="Times New Roman" w:hAnsi="Times New Roman" w:cs="Times New Roman"/>
          <w:b/>
          <w:sz w:val="24"/>
          <w:szCs w:val="24"/>
          <w:lang w:eastAsia="ru-RU"/>
        </w:rPr>
        <w:t xml:space="preserve"> на 2020 год согласно Программе муниципальных внутренних заимствований на 2020 год (приложение №9 к проекту) - получение кредитов в сумме 204,0 тыс. руб. и погашение в сумме 204,0 тыс. руб.</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A419B0">
        <w:rPr>
          <w:rFonts w:ascii="Times New Roman" w:eastAsia="Times New Roman" w:hAnsi="Times New Roman" w:cs="Times New Roman"/>
          <w:b/>
          <w:sz w:val="24"/>
          <w:szCs w:val="24"/>
          <w:u w:val="single"/>
          <w:lang w:eastAsia="ru-RU"/>
        </w:rPr>
        <w:t xml:space="preserve">верхний предел муниципального внутреннего  долга Убеженского сельского поселения </w:t>
      </w:r>
      <w:r w:rsidRPr="00A419B0">
        <w:rPr>
          <w:rFonts w:ascii="Times New Roman" w:eastAsia="Times New Roman" w:hAnsi="Times New Roman" w:cs="Times New Roman"/>
          <w:sz w:val="24"/>
          <w:szCs w:val="24"/>
          <w:lang w:eastAsia="ru-RU"/>
        </w:rPr>
        <w:t xml:space="preserve">по состоянию на 01.01.2021 года – в сумме 204,0 тыс. рублей, в том числе </w:t>
      </w:r>
      <w:r w:rsidRPr="00A419B0">
        <w:rPr>
          <w:rFonts w:ascii="Times New Roman" w:eastAsia="Times New Roman" w:hAnsi="Times New Roman" w:cs="Times New Roman"/>
          <w:b/>
          <w:sz w:val="24"/>
          <w:szCs w:val="24"/>
          <w:u w:val="single"/>
          <w:lang w:eastAsia="ru-RU"/>
        </w:rPr>
        <w:t>верхний предел долга по муниципальным гарантиям</w:t>
      </w:r>
      <w:r w:rsidRPr="00A419B0">
        <w:rPr>
          <w:rFonts w:ascii="Times New Roman" w:eastAsia="Times New Roman" w:hAnsi="Times New Roman" w:cs="Times New Roman"/>
          <w:sz w:val="24"/>
          <w:szCs w:val="24"/>
          <w:lang w:eastAsia="ru-RU"/>
        </w:rPr>
        <w:t xml:space="preserve"> в сумме 0,0 тыс. рублей и согласно пункта 19 проекта </w:t>
      </w:r>
      <w:r w:rsidRPr="00A419B0">
        <w:rPr>
          <w:rFonts w:ascii="Times New Roman" w:eastAsia="Times New Roman" w:hAnsi="Times New Roman" w:cs="Times New Roman"/>
          <w:b/>
          <w:sz w:val="24"/>
          <w:szCs w:val="24"/>
          <w:u w:val="single"/>
          <w:lang w:eastAsia="ru-RU"/>
        </w:rPr>
        <w:t>предельный объем муниципального внутреннего долга Убеженского сельского поселения</w:t>
      </w:r>
      <w:r w:rsidRPr="00A419B0">
        <w:rPr>
          <w:rFonts w:ascii="Times New Roman" w:eastAsia="Times New Roman" w:hAnsi="Times New Roman" w:cs="Times New Roman"/>
          <w:sz w:val="24"/>
          <w:szCs w:val="24"/>
          <w:lang w:eastAsia="ru-RU"/>
        </w:rPr>
        <w:t xml:space="preserve"> на 2020 год –  в сумме 204,0 тыс</w:t>
      </w:r>
      <w:proofErr w:type="gramEnd"/>
      <w:r w:rsidRPr="00A419B0">
        <w:rPr>
          <w:rFonts w:ascii="Times New Roman" w:eastAsia="Times New Roman" w:hAnsi="Times New Roman" w:cs="Times New Roman"/>
          <w:sz w:val="24"/>
          <w:szCs w:val="24"/>
          <w:lang w:eastAsia="ru-RU"/>
        </w:rPr>
        <w:t xml:space="preserve">. рублей </w:t>
      </w:r>
      <w:r w:rsidRPr="00A419B0">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A419B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A419B0">
        <w:rPr>
          <w:rFonts w:ascii="Times New Roman" w:eastAsia="Times New Roman" w:hAnsi="Times New Roman" w:cs="Times New Roman"/>
          <w:b/>
          <w:sz w:val="24"/>
          <w:szCs w:val="24"/>
          <w:u w:val="single"/>
          <w:lang w:eastAsia="ru-RU"/>
        </w:rPr>
        <w:t>(в редакции Федерального закона от 30.09.2015 года № 273-ФЗ)</w:t>
      </w:r>
      <w:proofErr w:type="gramStart"/>
      <w:r w:rsidRPr="00A419B0">
        <w:rPr>
          <w:rFonts w:ascii="Times New Roman" w:eastAsia="Times New Roman" w:hAnsi="Times New Roman" w:cs="Times New Roman"/>
          <w:b/>
          <w:sz w:val="24"/>
          <w:szCs w:val="24"/>
          <w:u w:val="single"/>
          <w:lang w:eastAsia="ru-RU"/>
        </w:rPr>
        <w:t>.</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т</w:t>
      </w:r>
      <w:proofErr w:type="gramEnd"/>
      <w:r w:rsidRPr="00A419B0">
        <w:rPr>
          <w:rFonts w:ascii="Times New Roman" w:eastAsia="Times New Roman" w:hAnsi="Times New Roman" w:cs="Times New Roman"/>
          <w:b/>
          <w:sz w:val="24"/>
          <w:szCs w:val="24"/>
          <w:lang w:eastAsia="ru-RU"/>
        </w:rPr>
        <w:t>ак как не превышает нормативный размер.</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Проектом программы муниципальных гарантий Убеженского сельского поселения на 2020 год предоставление муниципальных гарантий не предусмотрено.</w:t>
      </w:r>
    </w:p>
    <w:p w:rsidR="00A419B0" w:rsidRPr="00A419B0" w:rsidRDefault="00A419B0" w:rsidP="00A419B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Выводы и предложения</w:t>
      </w:r>
    </w:p>
    <w:p w:rsidR="00A419B0" w:rsidRPr="00A419B0" w:rsidRDefault="00A419B0" w:rsidP="00A419B0">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sz w:val="24"/>
          <w:szCs w:val="24"/>
          <w:lang w:eastAsia="ru-RU"/>
        </w:rPr>
        <w:tab/>
      </w:r>
      <w:proofErr w:type="gramStart"/>
      <w:r w:rsidRPr="00A419B0">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A419B0">
        <w:rPr>
          <w:rFonts w:ascii="Times New Roman" w:eastAsia="Times New Roman" w:hAnsi="Times New Roman" w:cs="Times New Roman"/>
          <w:sz w:val="24"/>
          <w:szCs w:val="24"/>
          <w:lang w:eastAsia="ru-RU"/>
        </w:rPr>
        <w:br/>
        <w:t xml:space="preserve">образования Успенский район проект решения Совета Убеженского сельского поселения «О бюджете Убеженского сельского поселения </w:t>
      </w:r>
      <w:r w:rsidRPr="00A419B0">
        <w:rPr>
          <w:rFonts w:ascii="Times New Roman" w:eastAsia="Times New Roman" w:hAnsi="Times New Roman" w:cs="Times New Roman"/>
          <w:sz w:val="24"/>
          <w:szCs w:val="24"/>
          <w:lang w:eastAsia="ru-RU"/>
        </w:rPr>
        <w:br/>
        <w:t>Успенского района на 2020 год» в основном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местного</w:t>
      </w:r>
      <w:proofErr w:type="gramEnd"/>
      <w:r w:rsidRPr="00A419B0">
        <w:rPr>
          <w:rFonts w:ascii="Times New Roman" w:eastAsia="Times New Roman" w:hAnsi="Times New Roman" w:cs="Times New Roman"/>
          <w:sz w:val="24"/>
          <w:szCs w:val="24"/>
          <w:lang w:eastAsia="ru-RU"/>
        </w:rPr>
        <w:t xml:space="preserve"> самоуправления в Российской Федерации», Уставом Убеженского сельского поселения.</w:t>
      </w:r>
    </w:p>
    <w:p w:rsidR="00A419B0" w:rsidRPr="00A419B0" w:rsidRDefault="00A419B0" w:rsidP="00A419B0">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2.</w:t>
      </w:r>
      <w:r w:rsidRPr="00A419B0">
        <w:rPr>
          <w:rFonts w:ascii="Times New Roman" w:eastAsia="Times New Roman" w:hAnsi="Times New Roman" w:cs="Times New Roman"/>
          <w:sz w:val="24"/>
          <w:szCs w:val="24"/>
          <w:lang w:eastAsia="ru-RU"/>
        </w:rPr>
        <w:tab/>
        <w:t>Контрольно-счетная палата муниципального образования</w:t>
      </w:r>
      <w:r w:rsidRPr="00A419B0">
        <w:rPr>
          <w:rFonts w:ascii="Times New Roman" w:eastAsia="Times New Roman" w:hAnsi="Times New Roman" w:cs="Times New Roman"/>
          <w:sz w:val="24"/>
          <w:szCs w:val="24"/>
          <w:lang w:eastAsia="ru-RU"/>
        </w:rPr>
        <w:br/>
        <w:t xml:space="preserve">Успенский    район    </w:t>
      </w:r>
      <w:r w:rsidRPr="00A419B0">
        <w:rPr>
          <w:rFonts w:ascii="Times New Roman" w:eastAsia="Times New Roman" w:hAnsi="Times New Roman" w:cs="Times New Roman"/>
          <w:b/>
          <w:sz w:val="24"/>
          <w:szCs w:val="24"/>
          <w:lang w:eastAsia="ru-RU"/>
        </w:rPr>
        <w:t xml:space="preserve">считает    возможным, с учетом выполнения  предложений и </w:t>
      </w:r>
      <w:r w:rsidRPr="00A419B0">
        <w:rPr>
          <w:rFonts w:ascii="Times New Roman" w:eastAsia="Times New Roman" w:hAnsi="Times New Roman" w:cs="Times New Roman"/>
          <w:b/>
          <w:sz w:val="24"/>
          <w:szCs w:val="24"/>
          <w:u w:val="single"/>
          <w:lang w:eastAsia="ru-RU"/>
        </w:rPr>
        <w:t>устранения существенных ошибок и несоответствий, отраженных в Заключени</w:t>
      </w:r>
      <w:proofErr w:type="gramStart"/>
      <w:r w:rsidRPr="00A419B0">
        <w:rPr>
          <w:rFonts w:ascii="Times New Roman" w:eastAsia="Times New Roman" w:hAnsi="Times New Roman" w:cs="Times New Roman"/>
          <w:b/>
          <w:sz w:val="24"/>
          <w:szCs w:val="24"/>
          <w:u w:val="single"/>
          <w:lang w:eastAsia="ru-RU"/>
        </w:rPr>
        <w:t>и</w:t>
      </w:r>
      <w:proofErr w:type="gramEnd"/>
      <w:r w:rsidRPr="00A419B0">
        <w:rPr>
          <w:rFonts w:ascii="Times New Roman" w:eastAsia="Times New Roman" w:hAnsi="Times New Roman" w:cs="Times New Roman"/>
          <w:b/>
          <w:sz w:val="24"/>
          <w:szCs w:val="24"/>
          <w:u w:val="single"/>
          <w:lang w:eastAsia="ru-RU"/>
        </w:rPr>
        <w:t xml:space="preserve"> Контрольно-счетной палаты, проект решения Совета Убеженского сельского поселения «О бюджете Убеженского сельского поселения Успенского района на 2020 год»  рассмотреть на сессии Совета Убеженского сельского поселения и  утвердить</w:t>
      </w:r>
      <w:r w:rsidRPr="00A419B0">
        <w:rPr>
          <w:rFonts w:ascii="Times New Roman" w:eastAsia="Times New Roman" w:hAnsi="Times New Roman" w:cs="Times New Roman"/>
          <w:b/>
          <w:sz w:val="24"/>
          <w:szCs w:val="24"/>
          <w:lang w:eastAsia="ru-RU"/>
        </w:rPr>
        <w:t>.</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Рекомендовать Совету и администрации Убеженского сельского поселения, учитывая важность  исполнение полномочий поселения, носящих явный социальный характер:</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u w:val="single"/>
          <w:lang w:eastAsia="ru-RU"/>
        </w:rPr>
        <w:lastRenderedPageBreak/>
        <w:t>- полнее использовать программный метод финансирования полномочий сельского поселения.</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-исключить нецелевые расходы из бюджета сельского поселения на выполнение не закрепленных за поселениями полномочий.</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4.Рекомендовать Совету и администрации Убеженского сельского поселения в условиях острого недостатка собственных средств на исполнение полномочий:</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A419B0">
        <w:rPr>
          <w:rFonts w:ascii="Times New Roman" w:eastAsia="Times New Roman" w:hAnsi="Times New Roman" w:cs="Times New Roman"/>
          <w:sz w:val="24"/>
          <w:szCs w:val="24"/>
          <w:lang w:eastAsia="ru-RU"/>
        </w:rPr>
        <w:t>-</w:t>
      </w:r>
      <w:proofErr w:type="gramStart"/>
      <w:r w:rsidRPr="00A419B0">
        <w:rPr>
          <w:rFonts w:ascii="Times New Roman" w:eastAsia="Times New Roman" w:hAnsi="Times New Roman" w:cs="Times New Roman"/>
          <w:sz w:val="24"/>
          <w:szCs w:val="24"/>
          <w:u w:val="single"/>
          <w:lang w:eastAsia="ru-RU"/>
        </w:rPr>
        <w:t>обратить особое внимание состоянию</w:t>
      </w:r>
      <w:proofErr w:type="gramEnd"/>
      <w:r w:rsidRPr="00A419B0">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A419B0" w:rsidRPr="00A419B0" w:rsidRDefault="00A419B0" w:rsidP="00A419B0">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w:t>
      </w:r>
      <w:r w:rsidRPr="00A419B0">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обеспечить по бюджету на 2020 год восстановление в полном объеме ранее заимствованных средств дорожного фонда 2014-2018 годов - в сумме 3 573,3 тыс. руб.  и отразить их по бюджетным назначениям дорожных фондов по бюджету 2020 года;</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и </w:t>
      </w:r>
      <w:r w:rsidRPr="00A419B0">
        <w:rPr>
          <w:rFonts w:ascii="Times New Roman" w:eastAsia="Times New Roman" w:hAnsi="Times New Roman" w:cs="Times New Roman"/>
          <w:b/>
          <w:sz w:val="24"/>
          <w:szCs w:val="24"/>
          <w:lang w:eastAsia="ru-RU"/>
        </w:rPr>
        <w:t>рассмотреть в последующем возможность вовлечение в финансовый оборот резервов</w:t>
      </w:r>
      <w:r w:rsidRPr="00A419B0">
        <w:rPr>
          <w:rFonts w:ascii="Times New Roman" w:eastAsia="Times New Roman" w:hAnsi="Times New Roman" w:cs="Times New Roman"/>
          <w:b/>
          <w:sz w:val="24"/>
          <w:szCs w:val="24"/>
          <w:u w:val="single"/>
          <w:lang w:eastAsia="ru-RU"/>
        </w:rPr>
        <w:t xml:space="preserve"> по имущественным налогам и единому сельхозналогу в сумме не менее 450,0 тыс. руб.</w:t>
      </w:r>
    </w:p>
    <w:p w:rsidR="00A419B0" w:rsidRDefault="00A419B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Default="00A419B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before="58"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Заключение</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Урупского сельского поселения Успенского района «О бюджете Урупского сельского поселения  Успенского  района на 2020 год»</w:t>
      </w:r>
    </w:p>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бюджета на 2020 год разработан на основании предварительных итогов работы хозяйственного комплекса Урупского сельского поселения за 2018 год и за 9 месяцев 2019 года и прогноза плана социально-экономического развития поселения  на 2020 год.</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показывает, что расчеты бюджета на 2020 год в основном соответствуют и соотносятся </w:t>
      </w:r>
      <w:r w:rsidRPr="00A419B0">
        <w:rPr>
          <w:rFonts w:ascii="Times New Roman" w:eastAsia="Times New Roman" w:hAnsi="Times New Roman" w:cs="Times New Roman"/>
          <w:b/>
          <w:sz w:val="24"/>
          <w:szCs w:val="24"/>
          <w:u w:val="single"/>
          <w:lang w:eastAsia="ru-RU"/>
        </w:rPr>
        <w:t>прогнозным показателям Прогноза</w:t>
      </w:r>
      <w:r w:rsidRPr="00A419B0">
        <w:rPr>
          <w:rFonts w:ascii="Times New Roman" w:eastAsia="Times New Roman" w:hAnsi="Times New Roman" w:cs="Times New Roman"/>
          <w:sz w:val="24"/>
          <w:szCs w:val="24"/>
          <w:lang w:eastAsia="ru-RU"/>
        </w:rPr>
        <w:t xml:space="preserve"> социально-экономического развития Урупского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roofErr w:type="gramStart"/>
      <w:r w:rsidRPr="00A419B0">
        <w:rPr>
          <w:rFonts w:ascii="Times New Roman" w:eastAsia="Times New Roman" w:hAnsi="Times New Roman" w:cs="Times New Roman"/>
          <w:bCs/>
          <w:sz w:val="24"/>
          <w:szCs w:val="24"/>
          <w:lang w:eastAsia="ru-RU"/>
        </w:rPr>
        <w:t xml:space="preserve">Проект бюджета Урупского сельского поселения Успенского района на 2020 год совместно с документами и материалами, установленными статьей  184.2 Бюджетного кодекса РФ, представлены в Совет Урупского сельского поселения  Успенского района в </w:t>
      </w:r>
      <w:r w:rsidRPr="00A419B0">
        <w:rPr>
          <w:rFonts w:ascii="Times New Roman" w:eastAsia="Times New Roman" w:hAnsi="Times New Roman" w:cs="Times New Roman"/>
          <w:bCs/>
          <w:sz w:val="24"/>
          <w:szCs w:val="24"/>
          <w:lang w:eastAsia="ru-RU"/>
        </w:rPr>
        <w:lastRenderedPageBreak/>
        <w:t xml:space="preserve">сроки, утвержденные статьей 185 Бюджетного кодекса РФ – </w:t>
      </w:r>
      <w:r w:rsidRPr="00A419B0">
        <w:rPr>
          <w:rFonts w:ascii="Times New Roman" w:eastAsia="Times New Roman" w:hAnsi="Times New Roman" w:cs="Times New Roman"/>
          <w:b/>
          <w:bCs/>
          <w:sz w:val="24"/>
          <w:szCs w:val="24"/>
          <w:lang w:eastAsia="ru-RU"/>
        </w:rPr>
        <w:t xml:space="preserve"> 15 ноября 2019 года - </w:t>
      </w:r>
      <w:r w:rsidRPr="00A419B0">
        <w:rPr>
          <w:rFonts w:ascii="Times New Roman" w:eastAsia="Times New Roman" w:hAnsi="Times New Roman" w:cs="Times New Roman"/>
          <w:bCs/>
          <w:sz w:val="24"/>
          <w:szCs w:val="24"/>
          <w:lang w:eastAsia="ru-RU"/>
        </w:rPr>
        <w:t xml:space="preserve">письмо главы Урупского сельского поселения  Успенского района от </w:t>
      </w:r>
      <w:r w:rsidRPr="00A419B0">
        <w:rPr>
          <w:rFonts w:ascii="Times New Roman" w:eastAsia="Times New Roman" w:hAnsi="Times New Roman" w:cs="Times New Roman"/>
          <w:b/>
          <w:bCs/>
          <w:sz w:val="24"/>
          <w:szCs w:val="24"/>
          <w:lang w:eastAsia="ru-RU"/>
        </w:rPr>
        <w:t>15.11. 2019</w:t>
      </w:r>
      <w:r w:rsidRPr="00A419B0">
        <w:rPr>
          <w:rFonts w:ascii="Times New Roman" w:eastAsia="Times New Roman" w:hAnsi="Times New Roman" w:cs="Times New Roman"/>
          <w:bCs/>
          <w:sz w:val="24"/>
          <w:szCs w:val="24"/>
          <w:lang w:eastAsia="ru-RU"/>
        </w:rPr>
        <w:t xml:space="preserve"> года №395..</w:t>
      </w:r>
      <w:r w:rsidRPr="00A419B0">
        <w:rPr>
          <w:rFonts w:ascii="Times New Roman" w:eastAsia="Times New Roman" w:hAnsi="Times New Roman" w:cs="Times New Roman"/>
          <w:b/>
          <w:bCs/>
          <w:sz w:val="24"/>
          <w:szCs w:val="24"/>
          <w:lang w:eastAsia="ru-RU"/>
        </w:rPr>
        <w:t xml:space="preserve"> В Контрольно-счетную палату материалы проекта бюджета Урупского</w:t>
      </w:r>
      <w:proofErr w:type="gramEnd"/>
      <w:r w:rsidRPr="00A419B0">
        <w:rPr>
          <w:rFonts w:ascii="Times New Roman" w:eastAsia="Times New Roman" w:hAnsi="Times New Roman" w:cs="Times New Roman"/>
          <w:b/>
          <w:bCs/>
          <w:sz w:val="24"/>
          <w:szCs w:val="24"/>
          <w:lang w:eastAsia="ru-RU"/>
        </w:rPr>
        <w:t xml:space="preserve"> сельского поселения Успенского района на 2020 год переданы 15.11.2019 г., своевременно (письмо от 15.11.2019 г. №395, </w:t>
      </w:r>
      <w:proofErr w:type="spellStart"/>
      <w:r w:rsidRPr="00A419B0">
        <w:rPr>
          <w:rFonts w:ascii="Times New Roman" w:eastAsia="Times New Roman" w:hAnsi="Times New Roman" w:cs="Times New Roman"/>
          <w:b/>
          <w:bCs/>
          <w:sz w:val="24"/>
          <w:szCs w:val="24"/>
          <w:lang w:eastAsia="ru-RU"/>
        </w:rPr>
        <w:t>вх</w:t>
      </w:r>
      <w:proofErr w:type="spellEnd"/>
      <w:r w:rsidRPr="00A419B0">
        <w:rPr>
          <w:rFonts w:ascii="Times New Roman" w:eastAsia="Times New Roman" w:hAnsi="Times New Roman" w:cs="Times New Roman"/>
          <w:b/>
          <w:bCs/>
          <w:sz w:val="24"/>
          <w:szCs w:val="24"/>
          <w:lang w:eastAsia="ru-RU"/>
        </w:rPr>
        <w:t>. №331 от 15.11.2019 г.).</w:t>
      </w:r>
    </w:p>
    <w:p w:rsidR="00A419B0" w:rsidRPr="00A419B0" w:rsidRDefault="00A419B0" w:rsidP="00A419B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Проектом решения «О бюджете </w:t>
      </w:r>
      <w:r w:rsidRPr="00A419B0">
        <w:rPr>
          <w:rFonts w:ascii="Times New Roman" w:eastAsia="Times New Roman" w:hAnsi="Times New Roman" w:cs="Times New Roman"/>
          <w:b/>
          <w:bCs/>
          <w:sz w:val="24"/>
          <w:szCs w:val="24"/>
          <w:lang w:eastAsia="ru-RU"/>
        </w:rPr>
        <w:t>Урупского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предлагается утвердить:</w:t>
      </w:r>
    </w:p>
    <w:p w:rsidR="00A419B0" w:rsidRPr="00A419B0" w:rsidRDefault="00A419B0" w:rsidP="00A419B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b/>
          <w:sz w:val="24"/>
          <w:szCs w:val="24"/>
          <w:lang w:eastAsia="ru-RU"/>
        </w:rPr>
        <w:t>Общий объем доходов бюджета Урупского сельского поселения (далее бюджет поселения) на 2020 год в сумме 11 277,4 тыс. руб</w:t>
      </w:r>
      <w:r w:rsidRPr="00A419B0">
        <w:rPr>
          <w:rFonts w:ascii="Times New Roman" w:eastAsia="Times New Roman" w:hAnsi="Times New Roman" w:cs="Times New Roman"/>
          <w:sz w:val="24"/>
          <w:szCs w:val="24"/>
          <w:lang w:eastAsia="ru-RU"/>
        </w:rPr>
        <w:t>., что на 70,4 тыс. руб. или на 0,6%   меньше ожидаемых доходов за 2019 год, (которые определены в размере 11 347,8 тыс. руб., первоначальный бюджет на 2019 год рассматривался в объеме 10 657,6 тыс. руб.);</w:t>
      </w:r>
      <w:proofErr w:type="gramEnd"/>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Оценка показателей ожидаемого исполнения бюджета Урупского сельского поселения за 2019 год не определена – совместно с материалами к проекту не предоставлена. </w:t>
      </w:r>
      <w:proofErr w:type="gramStart"/>
      <w:r w:rsidRPr="00A419B0">
        <w:rPr>
          <w:rFonts w:ascii="Times New Roman" w:eastAsia="Times New Roman" w:hAnsi="Times New Roman" w:cs="Times New Roman"/>
          <w:b/>
          <w:sz w:val="24"/>
          <w:szCs w:val="24"/>
          <w:lang w:eastAsia="ru-RU"/>
        </w:rPr>
        <w:t>Оценка ожидаемого исполнения бюджета Урупского сельского поселения за 2019 год определена на уровне  показателей утвержденного бюджета на 2019 год в соответствии с решением Совета о бюджете в редакции решения от 12 ноября. 2019 года №3– по доходам в сумме  11 347,8 тыс. руб., по расходам соответственно 13 277,3 тыс. руб.; с дефицитом соответственно  в размере 1 929,5 тыс. руб. с</w:t>
      </w:r>
      <w:proofErr w:type="gramEnd"/>
      <w:r w:rsidRPr="00A419B0">
        <w:rPr>
          <w:rFonts w:ascii="Times New Roman" w:eastAsia="Times New Roman" w:hAnsi="Times New Roman" w:cs="Times New Roman"/>
          <w:b/>
          <w:sz w:val="24"/>
          <w:szCs w:val="24"/>
          <w:lang w:eastAsia="ru-RU"/>
        </w:rPr>
        <w:t xml:space="preserve"> источником только остатки средств бюджета 2018 года в сумме 1 929,5 тыс. руб.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 xml:space="preserve">Анализ структуры доходов бюджета Урупского сельского поселения показывает, что на 2019 год </w:t>
      </w:r>
      <w:r w:rsidRPr="00A419B0">
        <w:rPr>
          <w:rFonts w:ascii="Times New Roman" w:eastAsia="Times New Roman" w:hAnsi="Times New Roman" w:cs="Times New Roman"/>
          <w:b/>
          <w:sz w:val="24"/>
          <w:szCs w:val="24"/>
          <w:lang w:eastAsia="ru-RU"/>
        </w:rPr>
        <w:t>планируемый объем доходов</w:t>
      </w:r>
      <w:r w:rsidRPr="00A419B0">
        <w:rPr>
          <w:rFonts w:ascii="Times New Roman" w:eastAsia="Times New Roman" w:hAnsi="Times New Roman" w:cs="Times New Roman"/>
          <w:sz w:val="24"/>
          <w:szCs w:val="24"/>
          <w:lang w:eastAsia="ru-RU"/>
        </w:rPr>
        <w:t xml:space="preserve"> (с учетом дотаций) в сопоставимых условиях, направляемых </w:t>
      </w:r>
      <w:r w:rsidRPr="00A419B0">
        <w:rPr>
          <w:rFonts w:ascii="Times New Roman" w:eastAsia="Times New Roman" w:hAnsi="Times New Roman" w:cs="Times New Roman"/>
          <w:b/>
          <w:sz w:val="24"/>
          <w:szCs w:val="24"/>
          <w:lang w:eastAsia="ru-RU"/>
        </w:rPr>
        <w:t>на исполнение полномочий поселения</w:t>
      </w:r>
      <w:r w:rsidRPr="00A419B0">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A419B0">
        <w:rPr>
          <w:rFonts w:ascii="Times New Roman" w:eastAsia="Times New Roman" w:hAnsi="Times New Roman" w:cs="Times New Roman"/>
          <w:b/>
          <w:sz w:val="24"/>
          <w:szCs w:val="24"/>
          <w:lang w:eastAsia="ru-RU"/>
        </w:rPr>
        <w:t>уменьшились незначительно - с 11 133,7 тыс. руб. до 11 058,9 тыс. руб., то есть на 74,8 тыс. руб. или на 0,7%,</w:t>
      </w:r>
      <w:r w:rsidRPr="00A419B0">
        <w:rPr>
          <w:rFonts w:ascii="Times New Roman" w:eastAsia="Times New Roman" w:hAnsi="Times New Roman" w:cs="Times New Roman"/>
          <w:sz w:val="24"/>
          <w:szCs w:val="24"/>
          <w:lang w:eastAsia="ru-RU"/>
        </w:rPr>
        <w:t xml:space="preserve"> в том числе за счет</w:t>
      </w:r>
      <w:proofErr w:type="gramEnd"/>
      <w:r w:rsidRPr="00A419B0">
        <w:rPr>
          <w:rFonts w:ascii="Times New Roman" w:eastAsia="Times New Roman" w:hAnsi="Times New Roman" w:cs="Times New Roman"/>
          <w:sz w:val="24"/>
          <w:szCs w:val="24"/>
          <w:lang w:eastAsia="ru-RU"/>
        </w:rPr>
        <w:t xml:space="preserve"> увеличения налоговых и неналоговых и иных доходов - </w:t>
      </w:r>
      <w:r w:rsidRPr="00A419B0">
        <w:rPr>
          <w:rFonts w:ascii="Times New Roman" w:eastAsia="Times New Roman" w:hAnsi="Times New Roman" w:cs="Times New Roman"/>
          <w:b/>
          <w:sz w:val="24"/>
          <w:szCs w:val="24"/>
          <w:lang w:eastAsia="ru-RU"/>
        </w:rPr>
        <w:t>на 140,0 тыс. руб</w:t>
      </w:r>
      <w:r w:rsidRPr="00A419B0">
        <w:rPr>
          <w:rFonts w:ascii="Times New Roman" w:eastAsia="Times New Roman" w:hAnsi="Times New Roman" w:cs="Times New Roman"/>
          <w:sz w:val="24"/>
          <w:szCs w:val="24"/>
          <w:lang w:eastAsia="ru-RU"/>
        </w:rPr>
        <w:t xml:space="preserve">. и снижения объемов дотаций – с 5 191,0 тыс. руб. по бюджету 2019 года до 5 013,3 тыс. руб. по проекту бюджета 2020 года, то есть </w:t>
      </w:r>
      <w:r w:rsidRPr="00A419B0">
        <w:rPr>
          <w:rFonts w:ascii="Times New Roman" w:eastAsia="Times New Roman" w:hAnsi="Times New Roman" w:cs="Times New Roman"/>
          <w:b/>
          <w:sz w:val="24"/>
          <w:szCs w:val="24"/>
          <w:lang w:eastAsia="ru-RU"/>
        </w:rPr>
        <w:t xml:space="preserve">на 177,7 тыс. руб.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1417"/>
        <w:gridCol w:w="1701"/>
        <w:gridCol w:w="1419"/>
        <w:gridCol w:w="1134"/>
      </w:tblGrid>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доходов</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Ожидаемое исполнение 2019 года </w:t>
            </w:r>
            <w:proofErr w:type="gramStart"/>
            <w:r w:rsidRPr="00A419B0">
              <w:rPr>
                <w:rFonts w:ascii="Times New Roman" w:eastAsia="Times New Roman" w:hAnsi="Times New Roman" w:cs="Times New Roman"/>
                <w:sz w:val="24"/>
                <w:szCs w:val="24"/>
                <w:lang w:eastAsia="ru-RU"/>
              </w:rPr>
              <w:t>согласно решения</w:t>
            </w:r>
            <w:proofErr w:type="gramEnd"/>
            <w:r w:rsidRPr="00A419B0">
              <w:rPr>
                <w:rFonts w:ascii="Times New Roman" w:eastAsia="Times New Roman" w:hAnsi="Times New Roman" w:cs="Times New Roman"/>
                <w:sz w:val="24"/>
                <w:szCs w:val="24"/>
                <w:lang w:eastAsia="ru-RU"/>
              </w:rPr>
              <w:t xml:space="preserve"> от 12.11.2019 №3</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налоговых доходов,</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4 472,2</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4 622,4</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4 763,4</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103,1</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доходы физических лиц</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378,4</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358,0</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445,0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124,3</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Доходы от уплаты акцизов на нефтепродукты, подлежащие распределению между бюджетами субъектов Российской Федерации и местными бюджетами с учетом </w:t>
            </w:r>
            <w:r w:rsidRPr="00A419B0">
              <w:rPr>
                <w:rFonts w:ascii="Times New Roman" w:eastAsia="Times New Roman" w:hAnsi="Times New Roman" w:cs="Times New Roman"/>
                <w:sz w:val="24"/>
                <w:szCs w:val="24"/>
                <w:lang w:eastAsia="ru-RU"/>
              </w:rPr>
              <w:lastRenderedPageBreak/>
              <w:t>установленных дифференцированных нормативов отчислений в местные бюджеты</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1 402,0</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1 445,4</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1 791,4</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123,9</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Единый сельскохозяйственный налог</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691,5</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1 030,0</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770,0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74,8</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имущество физических лиц</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464,0</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405,0</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410,0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101,2</w:t>
            </w:r>
          </w:p>
        </w:tc>
      </w:tr>
      <w:tr w:rsidR="00A419B0" w:rsidRPr="00A419B0" w:rsidTr="00A419B0">
        <w:tc>
          <w:tcPr>
            <w:tcW w:w="3947"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Земельный налог</w:t>
            </w:r>
          </w:p>
        </w:tc>
        <w:tc>
          <w:tcPr>
            <w:tcW w:w="1417"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1 536,3</w:t>
            </w:r>
          </w:p>
        </w:tc>
        <w:tc>
          <w:tcPr>
            <w:tcW w:w="170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1 384,0</w:t>
            </w:r>
          </w:p>
        </w:tc>
        <w:tc>
          <w:tcPr>
            <w:tcW w:w="1419"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1 347,0</w:t>
            </w:r>
          </w:p>
        </w:tc>
        <w:tc>
          <w:tcPr>
            <w:tcW w:w="1134"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97,3</w:t>
            </w:r>
          </w:p>
        </w:tc>
      </w:tr>
    </w:tbl>
    <w:p w:rsidR="00A419B0" w:rsidRPr="00A419B0" w:rsidRDefault="00A419B0" w:rsidP="00A419B0">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Анализ доходной части бюджета показывает, что общая сумма налоговых доходов бюджета поселения на 2020 год предусматривается с незначительным ростом – на 141,0 тыс. руб. или на 3,1% -  к ожидаемым бюджетным поступлениям за 2019 год.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u w:val="single"/>
          <w:lang w:eastAsia="ru-RU"/>
        </w:rPr>
        <w:t xml:space="preserve">Темпы роста одного из видов налоговых поступлений – (составляет 9,3 % от всех налоговых поступлений)  – налога на доходы физических лиц в размере 24,3% (в абсолютной сумме плюс 87,0 тыс. руб.), а с учетом  изменения норматива зачисления – рост  в размере 16,0% не соотносятся с темпами </w:t>
      </w:r>
      <w:proofErr w:type="gramStart"/>
      <w:r w:rsidRPr="00A419B0">
        <w:rPr>
          <w:rFonts w:ascii="Times New Roman" w:eastAsia="Times New Roman" w:hAnsi="Times New Roman" w:cs="Times New Roman"/>
          <w:b/>
          <w:sz w:val="24"/>
          <w:szCs w:val="24"/>
          <w:u w:val="single"/>
          <w:lang w:eastAsia="ru-RU"/>
        </w:rPr>
        <w:t>роста прогнозных показателей фонда оплаты труда</w:t>
      </w:r>
      <w:proofErr w:type="gramEnd"/>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lang w:eastAsia="ru-RU"/>
        </w:rPr>
        <w:t>Показатели Индикативного плана</w:t>
      </w:r>
      <w:r w:rsidRPr="00A419B0">
        <w:rPr>
          <w:rFonts w:ascii="Times New Roman" w:eastAsia="Times New Roman" w:hAnsi="Times New Roman" w:cs="Times New Roman"/>
          <w:b/>
          <w:sz w:val="24"/>
          <w:szCs w:val="24"/>
          <w:u w:val="single"/>
          <w:lang w:eastAsia="ru-RU"/>
        </w:rPr>
        <w:t xml:space="preserve"> социально-экономического развития Урупского сельского поселения на 2020 год в соответствии с решением Совета от 12.11.2019 г. №4, </w:t>
      </w:r>
      <w:r w:rsidRPr="00A419B0">
        <w:rPr>
          <w:rFonts w:ascii="Times New Roman" w:eastAsia="Times New Roman" w:hAnsi="Times New Roman" w:cs="Times New Roman"/>
          <w:b/>
          <w:sz w:val="24"/>
          <w:szCs w:val="24"/>
          <w:lang w:eastAsia="ru-RU"/>
        </w:rPr>
        <w:t>в части динамики роста фонда оплаты труда в 2020 год абсолютно не соответствуют динамике роста поступления подоходного налога с доходов физических лиц -  рост фонда оплаты труда составляет  5,0% (17 141,25 против 16 325,0), а рост НДФЛ (с учетом изменения норм</w:t>
      </w:r>
      <w:proofErr w:type="gramEnd"/>
      <w:r w:rsidRPr="00A419B0">
        <w:rPr>
          <w:rFonts w:ascii="Times New Roman" w:eastAsia="Times New Roman" w:hAnsi="Times New Roman" w:cs="Times New Roman"/>
          <w:b/>
          <w:sz w:val="24"/>
          <w:szCs w:val="24"/>
          <w:lang w:eastAsia="ru-RU"/>
        </w:rPr>
        <w:t xml:space="preserve"> зачисления с 14% до 15%) </w:t>
      </w:r>
      <w:proofErr w:type="gramStart"/>
      <w:r w:rsidRPr="00A419B0">
        <w:rPr>
          <w:rFonts w:ascii="Times New Roman" w:eastAsia="Times New Roman" w:hAnsi="Times New Roman" w:cs="Times New Roman"/>
          <w:b/>
          <w:sz w:val="24"/>
          <w:szCs w:val="24"/>
          <w:lang w:eastAsia="ru-RU"/>
        </w:rPr>
        <w:t>равен</w:t>
      </w:r>
      <w:proofErr w:type="gramEnd"/>
      <w:r w:rsidRPr="00A419B0">
        <w:rPr>
          <w:rFonts w:ascii="Times New Roman" w:eastAsia="Times New Roman" w:hAnsi="Times New Roman" w:cs="Times New Roman"/>
          <w:b/>
          <w:sz w:val="24"/>
          <w:szCs w:val="24"/>
          <w:lang w:eastAsia="ru-RU"/>
        </w:rPr>
        <w:t xml:space="preserve"> 16,0%.</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w:t>
      </w:r>
      <w:r w:rsidRPr="00A419B0">
        <w:rPr>
          <w:rFonts w:ascii="Times New Roman" w:eastAsia="Times New Roman" w:hAnsi="Times New Roman" w:cs="Times New Roman"/>
          <w:sz w:val="24"/>
          <w:szCs w:val="24"/>
          <w:lang w:eastAsia="ru-RU"/>
        </w:rPr>
        <w:t xml:space="preserve">рогнозный показатель фонда оплаты труда на 2020 год (в сумме 17 141,25 тыс. руб.) согласно Индикативного плана социально-экономического развития Урупского сельского поселения на 2020 год также не </w:t>
      </w:r>
      <w:r w:rsidRPr="00A419B0">
        <w:rPr>
          <w:rFonts w:ascii="Times New Roman" w:eastAsia="Times New Roman" w:hAnsi="Times New Roman" w:cs="Times New Roman"/>
          <w:b/>
          <w:sz w:val="24"/>
          <w:szCs w:val="24"/>
          <w:u w:val="single"/>
          <w:lang w:eastAsia="ru-RU"/>
        </w:rPr>
        <w:t>соотносится</w:t>
      </w:r>
      <w:r w:rsidRPr="00A419B0">
        <w:rPr>
          <w:rFonts w:ascii="Times New Roman" w:eastAsia="Times New Roman" w:hAnsi="Times New Roman" w:cs="Times New Roman"/>
          <w:sz w:val="24"/>
          <w:szCs w:val="24"/>
          <w:lang w:eastAsia="ru-RU"/>
        </w:rPr>
        <w:t xml:space="preserve"> (значительно занижен) с показателем планируемого поступления </w:t>
      </w:r>
      <w:r w:rsidRPr="00A419B0">
        <w:rPr>
          <w:rFonts w:ascii="Times New Roman" w:eastAsia="Times New Roman" w:hAnsi="Times New Roman" w:cs="Times New Roman"/>
          <w:sz w:val="24"/>
          <w:szCs w:val="24"/>
          <w:u w:val="single"/>
          <w:lang w:eastAsia="ru-RU"/>
        </w:rPr>
        <w:t xml:space="preserve">налога на доходы физических лиц с учетом задолженности в сумме </w:t>
      </w:r>
      <w:r w:rsidRPr="00A419B0">
        <w:rPr>
          <w:rFonts w:ascii="Times New Roman" w:eastAsia="Times New Roman" w:hAnsi="Times New Roman" w:cs="Times New Roman"/>
          <w:b/>
          <w:sz w:val="24"/>
          <w:szCs w:val="24"/>
          <w:u w:val="single"/>
          <w:lang w:eastAsia="ru-RU"/>
        </w:rPr>
        <w:t>445,0 тыс. руб.</w:t>
      </w:r>
      <w:r w:rsidRPr="00A419B0">
        <w:rPr>
          <w:rFonts w:ascii="Times New Roman" w:eastAsia="Times New Roman" w:hAnsi="Times New Roman" w:cs="Times New Roman"/>
          <w:sz w:val="24"/>
          <w:szCs w:val="24"/>
          <w:u w:val="single"/>
          <w:lang w:eastAsia="ru-RU"/>
        </w:rPr>
        <w:t xml:space="preserve">  и 334,3, тыс. руб. -  17 141,25*13/100*15/100=</w:t>
      </w:r>
      <w:r w:rsidRPr="00A419B0">
        <w:rPr>
          <w:rFonts w:ascii="Times New Roman" w:eastAsia="Times New Roman" w:hAnsi="Times New Roman" w:cs="Times New Roman"/>
          <w:b/>
          <w:sz w:val="24"/>
          <w:szCs w:val="24"/>
          <w:u w:val="single"/>
          <w:lang w:eastAsia="ru-RU"/>
        </w:rPr>
        <w:t>334,3 тыс. руб</w:t>
      </w:r>
      <w:r w:rsidRPr="00A419B0">
        <w:rPr>
          <w:rFonts w:ascii="Times New Roman" w:eastAsia="Times New Roman" w:hAnsi="Times New Roman" w:cs="Times New Roman"/>
          <w:sz w:val="24"/>
          <w:szCs w:val="24"/>
          <w:u w:val="single"/>
          <w:lang w:eastAsia="ru-RU"/>
        </w:rPr>
        <w:t xml:space="preserve">.  </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Анализ поступления в текущем году и наличие задолженности по имущественным налогам и сельскохозяйственному налогу показывает, что администрацией сельского поселения не полностью учтены резервы поступления данных налогов: по состоянию на 01.11.2019 года задолженность по земельному налогу составляет 282,0 тыс. руб. и по налогу на имущество – в сумме 255,0 тыс. руб. (хотя и значительно снизились с начала года – практически на 60%) и</w:t>
      </w:r>
      <w:proofErr w:type="gramEnd"/>
      <w:r w:rsidRPr="00A419B0">
        <w:rPr>
          <w:rFonts w:ascii="Times New Roman" w:eastAsia="Times New Roman" w:hAnsi="Times New Roman" w:cs="Times New Roman"/>
          <w:b/>
          <w:sz w:val="24"/>
          <w:szCs w:val="24"/>
          <w:u w:val="single"/>
          <w:lang w:eastAsia="ru-RU"/>
        </w:rPr>
        <w:t xml:space="preserve"> составляют для бюджета поселения значительные объемы – только по налогу на имущество в пределах 60% от годового объема поступлений на 2020 год.</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По Единому сельскохозяйственному налогу планируется поступления в 2020 году в сумме  770,0 тыс. руб. -</w:t>
      </w:r>
      <w:r w:rsidRPr="00A419B0">
        <w:rPr>
          <w:rFonts w:ascii="Times New Roman" w:eastAsia="Times New Roman" w:hAnsi="Times New Roman" w:cs="Times New Roman"/>
          <w:b/>
          <w:sz w:val="24"/>
          <w:szCs w:val="24"/>
          <w:u w:val="single"/>
          <w:lang w:eastAsia="ru-RU"/>
        </w:rPr>
        <w:t xml:space="preserve"> при этом фактическом исполнении на 21 ноября 2019 года  составляет в сумме 1 166,8 тыс. руб</w:t>
      </w:r>
      <w:r w:rsidRPr="00A419B0">
        <w:rPr>
          <w:rFonts w:ascii="Times New Roman" w:eastAsia="Times New Roman" w:hAnsi="Times New Roman" w:cs="Times New Roman"/>
          <w:sz w:val="24"/>
          <w:szCs w:val="24"/>
          <w:lang w:eastAsia="ru-RU"/>
        </w:rPr>
        <w:t>. при годовом бюджетном назначении в сумме 1 030,0 тыс. руб. Данный вид налоговых поступлений необоснованно занижен и имеется возможность увеличения плановых показателей до 1 070,0 тыс. руб., то есть на</w:t>
      </w:r>
      <w:proofErr w:type="gramEnd"/>
      <w:r w:rsidRPr="00A419B0">
        <w:rPr>
          <w:rFonts w:ascii="Times New Roman" w:eastAsia="Times New Roman" w:hAnsi="Times New Roman" w:cs="Times New Roman"/>
          <w:sz w:val="24"/>
          <w:szCs w:val="24"/>
          <w:lang w:eastAsia="ru-RU"/>
        </w:rPr>
        <w:t xml:space="preserve"> 300,0 тыс. руб. </w:t>
      </w:r>
      <w:proofErr w:type="gramStart"/>
      <w:r w:rsidRPr="00A419B0">
        <w:rPr>
          <w:rFonts w:ascii="Times New Roman" w:eastAsia="Times New Roman" w:hAnsi="Times New Roman" w:cs="Times New Roman"/>
          <w:sz w:val="24"/>
          <w:szCs w:val="24"/>
          <w:lang w:eastAsia="ru-RU"/>
        </w:rPr>
        <w:t>Согласно плана</w:t>
      </w:r>
      <w:proofErr w:type="gramEnd"/>
      <w:r w:rsidRPr="00A419B0">
        <w:rPr>
          <w:rFonts w:ascii="Times New Roman" w:eastAsia="Times New Roman" w:hAnsi="Times New Roman" w:cs="Times New Roman"/>
          <w:sz w:val="24"/>
          <w:szCs w:val="24"/>
          <w:lang w:eastAsia="ru-RU"/>
        </w:rPr>
        <w:t xml:space="preserve"> социально-экономического развития Урупского сельского поселения на 2020 год объем производства сельскохозяйственной продукции  в 2020 году по сравнению с показателями 2019 года возрастет на 8%.</w:t>
      </w: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С учетом активизации работы по сбору платежей и существенному сокращению задолженности резервы поступления по налогам составят не менее 400,0 тыс. руб.</w:t>
      </w:r>
    </w:p>
    <w:p w:rsidR="00A419B0" w:rsidRPr="00A419B0" w:rsidRDefault="00A419B0" w:rsidP="00A419B0">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lastRenderedPageBreak/>
        <w:t>Неналоговые доходы и прочие безвозмездные поступления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Неналоговые доходы бюджета поселения в 2020 году, образующиеся в соответствии со статьей 57 Бюджетного Кодекса Российской Федерации, в проекте бюджета 2020 года предусмотрены только за счет поступления доходов от сдачи в аренду муниципального имущества в размере 249,9 тыс. руб., что аналогично объему поступлений 249,9 тыс. руб. по бюджету 2019 года и фактическом исполнении по состоянию на 21 ноября 2019 года</w:t>
      </w:r>
      <w:proofErr w:type="gramEnd"/>
      <w:r w:rsidRPr="00A419B0">
        <w:rPr>
          <w:rFonts w:ascii="Times New Roman" w:eastAsia="Times New Roman" w:hAnsi="Times New Roman" w:cs="Times New Roman"/>
          <w:sz w:val="24"/>
          <w:szCs w:val="24"/>
          <w:lang w:eastAsia="ru-RU"/>
        </w:rPr>
        <w:t xml:space="preserve"> в сумме 229,1 тыс. руб. или 91,7% от годового плана. </w:t>
      </w:r>
    </w:p>
    <w:p w:rsidR="00A419B0" w:rsidRPr="00A419B0" w:rsidRDefault="00A419B0" w:rsidP="00A419B0">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bCs/>
          <w:sz w:val="24"/>
          <w:szCs w:val="24"/>
          <w:lang w:eastAsia="ru-RU"/>
        </w:rPr>
        <w:t>Безвозмездные поступления из бюджетов другого уровня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Безвозмездные поступления в бюджет поселения</w:t>
      </w:r>
      <w:r w:rsidRPr="00A419B0">
        <w:rPr>
          <w:rFonts w:ascii="Times New Roman" w:eastAsia="Times New Roman" w:hAnsi="Times New Roman" w:cs="Times New Roman"/>
          <w:b/>
          <w:bCs/>
          <w:sz w:val="24"/>
          <w:szCs w:val="24"/>
          <w:lang w:eastAsia="ru-RU"/>
        </w:rPr>
        <w:t xml:space="preserve">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2020 году будут сформированы за счет поступлений из других уровней бюджета:  дотаций, субсидий и субвенций, иных межбюджетных трансфертов.</w:t>
      </w:r>
    </w:p>
    <w:p w:rsidR="00A419B0" w:rsidRPr="00A419B0" w:rsidRDefault="00A419B0" w:rsidP="00A419B0">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Проектом предусматривается следующая динамика и структура безвозмездных поступлений </w:t>
      </w:r>
      <w:r w:rsidRPr="00A419B0">
        <w:rPr>
          <w:rFonts w:ascii="Times New Roman" w:eastAsia="Times New Roman" w:hAnsi="Times New Roman" w:cs="Times New Roman"/>
          <w:bCs/>
          <w:sz w:val="24"/>
          <w:szCs w:val="24"/>
          <w:lang w:eastAsia="ru-RU"/>
        </w:rPr>
        <w:t>из бюджетов другого уровня</w:t>
      </w:r>
      <w:r w:rsidRPr="00A419B0">
        <w:rPr>
          <w:rFonts w:ascii="Times New Roman" w:eastAsia="Times New Roman" w:hAnsi="Times New Roman" w:cs="Times New Roman"/>
          <w:sz w:val="24"/>
          <w:szCs w:val="24"/>
          <w:lang w:eastAsia="ru-RU"/>
        </w:rPr>
        <w:t xml:space="preserve"> в  бюджет поселения:</w:t>
      </w:r>
    </w:p>
    <w:p w:rsidR="00A419B0" w:rsidRPr="00A419B0" w:rsidRDefault="00A419B0" w:rsidP="00A419B0">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(тыс. руб.)</w:t>
      </w:r>
    </w:p>
    <w:p w:rsidR="00A419B0" w:rsidRPr="00A419B0" w:rsidRDefault="00A419B0" w:rsidP="00A419B0">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395"/>
        <w:gridCol w:w="1417"/>
        <w:gridCol w:w="1417"/>
        <w:gridCol w:w="1418"/>
        <w:gridCol w:w="1134"/>
      </w:tblGrid>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Ожидаемая оценка 2019 года</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Всего безвозмездных поступлений</w:t>
            </w:r>
            <w:r w:rsidRPr="00A419B0">
              <w:rPr>
                <w:rFonts w:ascii="Times New Roman" w:eastAsia="Times New Roman" w:hAnsi="Times New Roman" w:cs="Times New Roman"/>
                <w:bCs/>
                <w:sz w:val="24"/>
                <w:szCs w:val="24"/>
                <w:lang w:eastAsia="ru-RU"/>
              </w:rPr>
              <w:t xml:space="preserve"> из бюджетов другого уровня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6 944,6</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6 475,5</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6 264,1</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96,8</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Дотации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2 928,4</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6 260,4</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6 045,6</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96,6</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Субсидии и прочие межбюджетные трансферты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3 808,7</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Субвенции от других 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204,9</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225,5</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218,5</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96,9</w:t>
            </w:r>
          </w:p>
        </w:tc>
      </w:tr>
      <w:tr w:rsidR="00A419B0" w:rsidRPr="00A419B0" w:rsidTr="00A419B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3,6</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-11,4</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Анализ показателей проекта бюджета по безвозмездным поступлениям, отраженных в таблице показывает, что объем дотаций незначительно снизился  – на 3,4% или на 214,8 тыс. руб.; объемы субвенций по передаваемым полномочиям изменились несущественно – с 225,5 тыс. руб. снизилось  до 218,5 тыс. руб. или на 3,1% (минус 7,0 тыс. руб.).</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Не предусматривается поступление в 2020 году прочих межбюджетных трансфертов.</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
    <w:p w:rsidR="00A419B0" w:rsidRPr="00A419B0" w:rsidRDefault="00A419B0" w:rsidP="00A419B0">
      <w:pPr>
        <w:widowControl w:val="0"/>
        <w:autoSpaceDE w:val="0"/>
        <w:autoSpaceDN w:val="0"/>
        <w:adjustRightInd w:val="0"/>
        <w:spacing w:before="58" w:after="0" w:line="240" w:lineRule="auto"/>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sz w:val="24"/>
          <w:szCs w:val="24"/>
          <w:lang w:eastAsia="ru-RU"/>
        </w:rPr>
        <w:t xml:space="preserve">Пока отсутствуют на дату составления проекта бюджета данные о планируемых объемах субсидий по иным краевым целевым программам, в </w:t>
      </w:r>
      <w:proofErr w:type="spellStart"/>
      <w:r w:rsidRPr="00A419B0">
        <w:rPr>
          <w:rFonts w:ascii="Times New Roman" w:eastAsia="Times New Roman" w:hAnsi="Times New Roman" w:cs="Times New Roman"/>
          <w:sz w:val="24"/>
          <w:szCs w:val="24"/>
          <w:lang w:eastAsia="ru-RU"/>
        </w:rPr>
        <w:t>софинансировании</w:t>
      </w:r>
      <w:proofErr w:type="spellEnd"/>
      <w:r w:rsidRPr="00A419B0">
        <w:rPr>
          <w:rFonts w:ascii="Times New Roman" w:eastAsia="Times New Roman" w:hAnsi="Times New Roman" w:cs="Times New Roman"/>
          <w:sz w:val="24"/>
          <w:szCs w:val="24"/>
          <w:lang w:eastAsia="ru-RU"/>
        </w:rPr>
        <w:t xml:space="preserve"> которых в 2020 году примет или может принять участие поселение – в бюджете 2019 года они также отсутствуют. </w:t>
      </w: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2.</w:t>
      </w: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b/>
          <w:sz w:val="24"/>
          <w:szCs w:val="24"/>
          <w:lang w:eastAsia="ru-RU"/>
        </w:rPr>
        <w:t>Общий объем расходов бюджета поселения на 2020 год планируется в сумме 11 778,4 тыс</w:t>
      </w:r>
      <w:r w:rsidRPr="00A419B0">
        <w:rPr>
          <w:rFonts w:ascii="Times New Roman" w:eastAsia="Times New Roman" w:hAnsi="Times New Roman" w:cs="Times New Roman"/>
          <w:sz w:val="24"/>
          <w:szCs w:val="24"/>
          <w:lang w:eastAsia="ru-RU"/>
        </w:rPr>
        <w:t>. рублей, что на 1 498,9 тыс. рублей или  на 11,0%  меньше ожидаемых расходов за 2019 год (которые определены по бюджету на 2019 год в размере 13 277,3 тыс. руб., первоначальный бюджет на 2019 год рассматривался в объеме 11 107,4 тыс. руб.);</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Структура расходов бюджета Урупского сельского поселения по разделам и подразделам классификации бюджетных расходов отражена в таблице: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(тыс. руб.)</w:t>
      </w:r>
    </w:p>
    <w:tbl>
      <w:tblPr>
        <w:tblW w:w="9794" w:type="dxa"/>
        <w:tblInd w:w="38" w:type="dxa"/>
        <w:tblLayout w:type="fixed"/>
        <w:tblCellMar>
          <w:left w:w="40" w:type="dxa"/>
          <w:right w:w="40" w:type="dxa"/>
        </w:tblCellMar>
        <w:tblLook w:val="0000" w:firstRow="0" w:lastRow="0" w:firstColumn="0" w:lastColumn="0" w:noHBand="0" w:noVBand="0"/>
      </w:tblPr>
      <w:tblGrid>
        <w:gridCol w:w="600"/>
        <w:gridCol w:w="3950"/>
        <w:gridCol w:w="1417"/>
        <w:gridCol w:w="1417"/>
        <w:gridCol w:w="1276"/>
        <w:gridCol w:w="1134"/>
      </w:tblGrid>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w:t>
            </w:r>
          </w:p>
        </w:tc>
        <w:tc>
          <w:tcPr>
            <w:tcW w:w="127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w:t>
            </w:r>
            <w:proofErr w:type="gramEnd"/>
            <w:r w:rsidRPr="00A419B0">
              <w:rPr>
                <w:rFonts w:ascii="Times New Roman" w:eastAsia="Times New Roman" w:hAnsi="Times New Roman" w:cs="Times New Roman"/>
                <w:sz w:val="24"/>
                <w:szCs w:val="24"/>
                <w:lang w:eastAsia="ru-RU"/>
              </w:rPr>
              <w:t>/п</w:t>
            </w: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исполнение 2019 года</w:t>
            </w:r>
          </w:p>
        </w:tc>
        <w:tc>
          <w:tcPr>
            <w:tcW w:w="127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расходов:</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10 632,6</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13 277,3</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11 778,4</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89,0</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3 392,5</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4 086,0</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4 024,1</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98,5</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оборона</w:t>
            </w:r>
          </w:p>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201,1</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221,7</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214,7</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96,8</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Национальная безопасность               </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30,7</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56,0</w:t>
            </w:r>
          </w:p>
        </w:tc>
        <w:tc>
          <w:tcPr>
            <w:tcW w:w="127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47,0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83,9</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 правоохранительная деятельность</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1 827,0</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2 671,6</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1 849,1</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69,2</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419B0">
              <w:rPr>
                <w:rFonts w:ascii="Times New Roman" w:eastAsia="Times New Roman" w:hAnsi="Times New Roman" w:cs="Times New Roman"/>
                <w:sz w:val="24"/>
                <w:szCs w:val="24"/>
                <w:lang w:eastAsia="ru-RU"/>
              </w:rPr>
              <w:t>Жилищно</w:t>
            </w:r>
            <w:proofErr w:type="spellEnd"/>
            <w:r w:rsidRPr="00A419B0">
              <w:rPr>
                <w:rFonts w:ascii="Times New Roman" w:eastAsia="Times New Roman" w:hAnsi="Times New Roman" w:cs="Times New Roman"/>
                <w:sz w:val="24"/>
                <w:szCs w:val="24"/>
                <w:lang w:eastAsia="ru-RU"/>
              </w:rPr>
              <w:t xml:space="preserve"> -</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757,7</w:t>
            </w:r>
          </w:p>
        </w:tc>
        <w:tc>
          <w:tcPr>
            <w:tcW w:w="127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234,0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30,9</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коммунальное хозяйство</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397,4</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5,0</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160,0</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w:t>
            </w:r>
          </w:p>
        </w:tc>
        <w:tc>
          <w:tcPr>
            <w:tcW w:w="395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Культура  и кинематография</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4 782,5</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5 478,3</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5 400,5</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98,6</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w:t>
            </w:r>
          </w:p>
        </w:tc>
        <w:tc>
          <w:tcPr>
            <w:tcW w:w="395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Физическая  культура и</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спорт</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w:t>
            </w:r>
          </w:p>
        </w:tc>
        <w:tc>
          <w:tcPr>
            <w:tcW w:w="395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Обслуживание муниципального долга</w:t>
            </w:r>
          </w:p>
        </w:tc>
        <w:tc>
          <w:tcPr>
            <w:tcW w:w="1417"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0,3</w:t>
            </w:r>
          </w:p>
        </w:tc>
        <w:tc>
          <w:tcPr>
            <w:tcW w:w="1417"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w:t>
            </w:r>
          </w:p>
        </w:tc>
        <w:tc>
          <w:tcPr>
            <w:tcW w:w="1276"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w:t>
            </w:r>
          </w:p>
        </w:tc>
        <w:tc>
          <w:tcPr>
            <w:tcW w:w="1134"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100,0                                                                                                                         </w:t>
            </w:r>
          </w:p>
        </w:tc>
      </w:tr>
    </w:tbl>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на решение общегосударственных вопросов с учетом расходов на содержание органов местного самоуправления – 4 024,1 тыс. руб. или </w:t>
      </w:r>
      <w:proofErr w:type="gramStart"/>
      <w:r w:rsidRPr="00A419B0">
        <w:rPr>
          <w:rFonts w:ascii="Times New Roman" w:eastAsia="Times New Roman" w:hAnsi="Times New Roman" w:cs="Times New Roman"/>
          <w:sz w:val="24"/>
          <w:szCs w:val="24"/>
          <w:lang w:eastAsia="ru-RU"/>
        </w:rPr>
        <w:t>34,2</w:t>
      </w:r>
      <w:proofErr w:type="gramEnd"/>
      <w:r w:rsidRPr="00A419B0">
        <w:rPr>
          <w:rFonts w:ascii="Times New Roman" w:eastAsia="Times New Roman" w:hAnsi="Times New Roman" w:cs="Times New Roman"/>
          <w:sz w:val="24"/>
          <w:szCs w:val="24"/>
          <w:lang w:eastAsia="ru-RU"/>
        </w:rPr>
        <w:t>% то есть треть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содержание учреждений культуры и иные мероприятия по культуре – 5 400,5 тыс. руб. или 45,9 %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национальная экономика (с учетом дорожного фонда) -1 849,1 тыс. руб. или 15,7%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жилищно-коммунальное хозяйство – 234,0,0 тыс. руб. или 2,0%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другие отрасли и мероприятия – 270,7 тыс. руб. или 2,3 % от всех расходов.</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63,1 % всех расходов бюджета (7 433,9 тыс. руб.), что говорит о социальной направленности бюджета. </w:t>
      </w: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При остром недостатке собственных средств на исполнение полномочий поселения (</w:t>
      </w:r>
      <w:proofErr w:type="gramStart"/>
      <w:r w:rsidRPr="00A419B0">
        <w:rPr>
          <w:rFonts w:ascii="Times New Roman" w:eastAsia="Times New Roman" w:hAnsi="Times New Roman" w:cs="Times New Roman"/>
          <w:b/>
          <w:sz w:val="24"/>
          <w:szCs w:val="24"/>
          <w:u w:val="single"/>
          <w:lang w:eastAsia="ru-RU"/>
        </w:rPr>
        <w:t>снижаются</w:t>
      </w:r>
      <w:proofErr w:type="gramEnd"/>
      <w:r w:rsidRPr="00A419B0">
        <w:rPr>
          <w:rFonts w:ascii="Times New Roman" w:eastAsia="Times New Roman" w:hAnsi="Times New Roman" w:cs="Times New Roman"/>
          <w:b/>
          <w:sz w:val="24"/>
          <w:szCs w:val="24"/>
          <w:u w:val="single"/>
          <w:lang w:eastAsia="ru-RU"/>
        </w:rPr>
        <w:t xml:space="preserve"> хотя и незначительно по проекту на 2020 год по сравнению объемами текущего года на 0,7%), расходы на решение общегосударственных вопросов снизились несущественно - на  1,5% или на 62,0 тыс. руб. и в общей доле расходов (стоят на втором месте) возросли – с 30,8 % в 2019 году до 34,2% на 2020 год. </w:t>
      </w:r>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lastRenderedPageBreak/>
        <w:t>Расходы на содержание органов местного самоуправления Урупского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(3 735,3 тыс. руб. с учетом расходов на контрольно-счетные органы по проекту бюджета на 2020 год - против 3 776,5 тыс. руб</w:t>
      </w:r>
      <w:proofErr w:type="gramEnd"/>
      <w:r w:rsidRPr="00A419B0">
        <w:rPr>
          <w:rFonts w:ascii="Times New Roman" w:eastAsia="Times New Roman" w:hAnsi="Times New Roman" w:cs="Times New Roman"/>
          <w:b/>
          <w:sz w:val="24"/>
          <w:szCs w:val="24"/>
          <w:u w:val="single"/>
          <w:lang w:eastAsia="ru-RU"/>
        </w:rPr>
        <w:t xml:space="preserve">. по бюджету 2019 года -  при расчетном нормативе с учетом индексации на 2020 год в сумме 4189,0 тыс. руб. или 89,2% от норматива). В тоже время практически снизились к уровню 2019  года на 41,2 тыс. руб. или на 1,1% меньше. </w:t>
      </w:r>
    </w:p>
    <w:p w:rsidR="00A419B0" w:rsidRPr="00A419B0" w:rsidRDefault="00A419B0" w:rsidP="00A419B0">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Резервный фонд администрации Урупского сельского поселения  </w:t>
      </w:r>
      <w:proofErr w:type="gramStart"/>
      <w:r w:rsidRPr="00A419B0">
        <w:rPr>
          <w:rFonts w:ascii="Times New Roman" w:eastAsia="Times New Roman" w:hAnsi="Times New Roman" w:cs="Times New Roman"/>
          <w:b/>
          <w:sz w:val="24"/>
          <w:szCs w:val="24"/>
          <w:u w:val="single"/>
          <w:lang w:eastAsia="ru-RU"/>
        </w:rPr>
        <w:t>согласно показателей</w:t>
      </w:r>
      <w:proofErr w:type="gramEnd"/>
      <w:r w:rsidRPr="00A419B0">
        <w:rPr>
          <w:rFonts w:ascii="Times New Roman" w:eastAsia="Times New Roman" w:hAnsi="Times New Roman" w:cs="Times New Roman"/>
          <w:b/>
          <w:sz w:val="24"/>
          <w:szCs w:val="24"/>
          <w:u w:val="single"/>
          <w:lang w:eastAsia="ru-RU"/>
        </w:rPr>
        <w:t xml:space="preserve"> в приложениях №№6 и 7 определен в размере  5,0 тыс. руб. и аналогичен объему по бюджету на 2019 год  и в абсолютной сумме соответствует требованиям и ограничениям, установленным статьей 81 Бюджетного кодекса РФ (не превышает 3 процентов утвержденного общего объема расходов). Вопреки требованиям Бюджетного кодекса в текстовой части проекта бюджета объемы Резервного фонда администрации Урупского сельского поселения  не утверждены.</w:t>
      </w:r>
    </w:p>
    <w:p w:rsidR="00A419B0" w:rsidRPr="00A419B0" w:rsidRDefault="00A419B0" w:rsidP="00A419B0">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Расходы на обслуживание муниципального долга и согласно пункта 15 объем расходов на  обслуживание муниципального долга установлены в размере 1,0 тыс. руб. </w:t>
      </w:r>
      <w:r w:rsidRPr="00A419B0">
        <w:rPr>
          <w:rFonts w:ascii="Times New Roman" w:eastAsia="Times New Roman" w:hAnsi="Times New Roman" w:cs="Times New Roman"/>
          <w:b/>
          <w:sz w:val="24"/>
          <w:szCs w:val="24"/>
          <w:u w:val="single"/>
          <w:lang w:eastAsia="ru-RU"/>
        </w:rPr>
        <w:t xml:space="preserve"> Предельные объемы расходов на обслуживание муниципального долга в очередном финансовом году, согласно пункта 15 проекта бюджета  (1,0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w:t>
      </w:r>
      <w:proofErr w:type="gramEnd"/>
      <w:r w:rsidRPr="00A419B0">
        <w:rPr>
          <w:rFonts w:ascii="Times New Roman" w:eastAsia="Times New Roman" w:hAnsi="Times New Roman" w:cs="Times New Roman"/>
          <w:b/>
          <w:sz w:val="24"/>
          <w:szCs w:val="24"/>
          <w:u w:val="single"/>
          <w:lang w:eastAsia="ru-RU"/>
        </w:rPr>
        <w:t xml:space="preserve"> исключением объема расходов, которые осуществляются за счет субвенций, предоставляемых из бюджетов бюджетной системы Российской Федерации).</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Резервный фонд администрации Урупского сельского поселения на 2020 год определен   в сумме 5,0 тыс. рублей, однако в текстовой части бюджета объем резервного фонда не утвержден;</w:t>
      </w:r>
    </w:p>
    <w:p w:rsidR="00A419B0" w:rsidRPr="00A419B0" w:rsidRDefault="00A419B0" w:rsidP="00A419B0">
      <w:pPr>
        <w:widowControl w:val="0"/>
        <w:numPr>
          <w:ilvl w:val="0"/>
          <w:numId w:val="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Верхний предел муниципального внутреннего долга Урупского сельского поселения по  состоянию на 01.01.2021 года определен в размере 141,0 тыс. руб. однако он не соответствует результатам исполнения бюджета, размеру дефицита и источникам финансирования дефицита;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5.Верхний предел долга по муниципальным гарантиям поселения - 0,0 тыс. рублей;</w:t>
      </w:r>
    </w:p>
    <w:p w:rsidR="00A419B0" w:rsidRPr="00A419B0" w:rsidRDefault="00A419B0" w:rsidP="00A419B0">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6.Дефицит бюджета поселения на 2020 год по проекту определен в сумме 501,0 тыс. руб. при ожидаемом исполнении бюджета 2019 года с дефицитом в сумме 1 929,5 тыс. руб., согласно решению </w:t>
      </w:r>
      <w:r w:rsidRPr="00A419B0">
        <w:rPr>
          <w:rFonts w:ascii="Times New Roman" w:eastAsia="Times New Roman" w:hAnsi="Times New Roman" w:cs="Times New Roman"/>
          <w:b/>
          <w:sz w:val="24"/>
          <w:szCs w:val="24"/>
          <w:lang w:eastAsia="ru-RU"/>
        </w:rPr>
        <w:t xml:space="preserve">Совета от 12.11. 2019 года №3 </w:t>
      </w:r>
      <w:r w:rsidRPr="00A419B0">
        <w:rPr>
          <w:rFonts w:ascii="Times New Roman" w:eastAsia="Times New Roman" w:hAnsi="Times New Roman" w:cs="Times New Roman"/>
          <w:sz w:val="24"/>
          <w:szCs w:val="24"/>
          <w:lang w:eastAsia="ru-RU"/>
        </w:rPr>
        <w:t>с источником финансирования дефицита - остатки средств бюджета предыдущего года.</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Исполнение местного  бюджета согласно проекта бюджета поселения планируется на 2020 год  с дефицитом в сумме  501,0 тыс. руб.</w:t>
      </w:r>
      <w:r w:rsidRPr="00A419B0">
        <w:rPr>
          <w:rFonts w:ascii="Times New Roman" w:eastAsia="Times New Roman" w:hAnsi="Times New Roman" w:cs="Times New Roman"/>
          <w:b/>
          <w:sz w:val="24"/>
          <w:szCs w:val="24"/>
          <w:u w:val="single"/>
          <w:lang w:eastAsia="ru-RU"/>
        </w:rPr>
        <w:t xml:space="preserve"> и не соответствует требованиям и ограничениям, установленными статьей 92.1.</w:t>
      </w:r>
      <w:proofErr w:type="gramEnd"/>
      <w:r w:rsidRPr="00A419B0">
        <w:rPr>
          <w:rFonts w:ascii="Times New Roman" w:eastAsia="Times New Roman" w:hAnsi="Times New Roman" w:cs="Times New Roman"/>
          <w:b/>
          <w:sz w:val="24"/>
          <w:szCs w:val="24"/>
          <w:u w:val="single"/>
          <w:lang w:eastAsia="ru-RU"/>
        </w:rPr>
        <w:t xml:space="preserve"> Бюджетного кодекса РФ с учетом действия положений Федерального закона от 09.04.2009 года № 58-ФЗ (в редакции Федерального закона от 30.09.2015 года № 273-ФЗ)- не обеспечен источниками финансирования дефицита в полной сумме 501,0 тыс. руб.</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A419B0">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A419B0">
        <w:rPr>
          <w:rFonts w:ascii="Times New Roman" w:eastAsia="Times New Roman" w:hAnsi="Times New Roman" w:cs="Times New Roman"/>
          <w:sz w:val="24"/>
          <w:szCs w:val="24"/>
          <w:lang w:eastAsia="ru-RU"/>
        </w:rPr>
        <w:t xml:space="preserve"> Бюджетный кодекс РФ  </w:t>
      </w:r>
      <w:r w:rsidRPr="00A419B0">
        <w:rPr>
          <w:rFonts w:ascii="Times New Roman" w:eastAsia="Times New Roman" w:hAnsi="Times New Roman" w:cs="Times New Roman"/>
          <w:sz w:val="24"/>
          <w:szCs w:val="24"/>
          <w:lang w:eastAsia="ru-RU"/>
        </w:rPr>
        <w:lastRenderedPageBreak/>
        <w:t>позволяют муниципальным образованиям пользоваться значительным привлечением кредитных ресурсов бюджета субъекта РФ.</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 xml:space="preserve">Согласно пункта 1 проекта бюджета </w:t>
      </w:r>
      <w:r w:rsidRPr="00A419B0">
        <w:rPr>
          <w:rFonts w:ascii="Times New Roman" w:eastAsia="Times New Roman" w:hAnsi="Times New Roman" w:cs="Times New Roman"/>
          <w:b/>
          <w:sz w:val="24"/>
          <w:szCs w:val="24"/>
          <w:u w:val="single"/>
          <w:lang w:eastAsia="ru-RU"/>
        </w:rPr>
        <w:t xml:space="preserve">верхний предел муниципального внутреннего  долга Урупского сельского поселения </w:t>
      </w:r>
      <w:r w:rsidRPr="00A419B0">
        <w:rPr>
          <w:rFonts w:ascii="Times New Roman" w:eastAsia="Times New Roman" w:hAnsi="Times New Roman" w:cs="Times New Roman"/>
          <w:sz w:val="24"/>
          <w:szCs w:val="24"/>
          <w:lang w:eastAsia="ru-RU"/>
        </w:rPr>
        <w:t xml:space="preserve">по состоянию на 01.01.2021 года и согласно пункта 14 проекта </w:t>
      </w:r>
      <w:r w:rsidRPr="00A419B0">
        <w:rPr>
          <w:rFonts w:ascii="Times New Roman" w:eastAsia="Times New Roman" w:hAnsi="Times New Roman" w:cs="Times New Roman"/>
          <w:b/>
          <w:sz w:val="24"/>
          <w:szCs w:val="24"/>
          <w:u w:val="single"/>
          <w:lang w:eastAsia="ru-RU"/>
        </w:rPr>
        <w:t>предельный объем муниципального внутреннего долга Урупского сельского поселения</w:t>
      </w:r>
      <w:r w:rsidRPr="00A419B0">
        <w:rPr>
          <w:rFonts w:ascii="Times New Roman" w:eastAsia="Times New Roman" w:hAnsi="Times New Roman" w:cs="Times New Roman"/>
          <w:sz w:val="24"/>
          <w:szCs w:val="24"/>
          <w:lang w:eastAsia="ru-RU"/>
        </w:rPr>
        <w:t xml:space="preserve"> на 2019 год определены  в сумме 141,0 тыс. руб.–  однако эти показатели не соответствуют основным показателям бюджета на 2020 год, что является нарушением</w:t>
      </w:r>
      <w:r w:rsidRPr="00A419B0">
        <w:rPr>
          <w:rFonts w:ascii="Times New Roman" w:eastAsia="Times New Roman" w:hAnsi="Times New Roman" w:cs="Times New Roman"/>
          <w:b/>
          <w:sz w:val="24"/>
          <w:szCs w:val="24"/>
          <w:u w:val="single"/>
          <w:lang w:eastAsia="ru-RU"/>
        </w:rPr>
        <w:t xml:space="preserve"> требований и ограничений, установленным статьей 107</w:t>
      </w:r>
      <w:proofErr w:type="gramEnd"/>
      <w:r w:rsidRPr="00A419B0">
        <w:rPr>
          <w:rFonts w:ascii="Times New Roman" w:eastAsia="Times New Roman" w:hAnsi="Times New Roman" w:cs="Times New Roman"/>
          <w:b/>
          <w:sz w:val="24"/>
          <w:szCs w:val="24"/>
          <w:u w:val="single"/>
          <w:lang w:eastAsia="ru-RU"/>
        </w:rPr>
        <w:t xml:space="preserve"> Бюджетного кодекса РФ</w:t>
      </w:r>
      <w:r w:rsidRPr="00A419B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A419B0">
        <w:rPr>
          <w:rFonts w:ascii="Times New Roman" w:eastAsia="Times New Roman" w:hAnsi="Times New Roman" w:cs="Times New Roman"/>
          <w:b/>
          <w:sz w:val="24"/>
          <w:szCs w:val="24"/>
          <w:u w:val="single"/>
          <w:lang w:eastAsia="ru-RU"/>
        </w:rPr>
        <w:t>(в редакции Федерального закона от 30.09.2015 года № 273-ФЗ).</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Проектом программы муниципальных гарантий Урупского сельского поселения на 2020 год предоставление муниципальных гарантий не предусмотрено.</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краевых программ в 2020 году и мобилизации дополнительных собственных доходов в бюджет поселения.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При рассмотрении проекта решения «О бюджете </w:t>
      </w:r>
      <w:r w:rsidRPr="00A419B0">
        <w:rPr>
          <w:rFonts w:ascii="Times New Roman" w:eastAsia="Times New Roman" w:hAnsi="Times New Roman" w:cs="Times New Roman"/>
          <w:b/>
          <w:bCs/>
          <w:sz w:val="24"/>
          <w:szCs w:val="24"/>
          <w:lang w:eastAsia="ru-RU"/>
        </w:rPr>
        <w:t>Урупского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A419B0">
        <w:rPr>
          <w:rFonts w:ascii="Times New Roman" w:eastAsia="Times New Roman" w:hAnsi="Times New Roman" w:cs="Times New Roman"/>
          <w:b/>
          <w:sz w:val="24"/>
          <w:szCs w:val="24"/>
          <w:lang w:eastAsia="ru-RU"/>
        </w:rPr>
        <w:t>материалов</w:t>
      </w:r>
      <w:proofErr w:type="gramEnd"/>
      <w:r w:rsidRPr="00A419B0">
        <w:rPr>
          <w:rFonts w:ascii="Times New Roman" w:eastAsia="Times New Roman" w:hAnsi="Times New Roman" w:cs="Times New Roman"/>
          <w:b/>
          <w:sz w:val="24"/>
          <w:szCs w:val="24"/>
          <w:lang w:eastAsia="ru-RU"/>
        </w:rPr>
        <w:t xml:space="preserve"> предоставляемых совместно с проектом бюджета, установлены следующие несоответствия и ошибки: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b/>
          <w:sz w:val="24"/>
          <w:szCs w:val="24"/>
          <w:u w:val="single"/>
          <w:lang w:eastAsia="ru-RU"/>
        </w:rPr>
        <w:t xml:space="preserve">в целом проект решения Совета «О бюджете </w:t>
      </w:r>
      <w:r w:rsidRPr="00A419B0">
        <w:rPr>
          <w:rFonts w:ascii="Times New Roman" w:eastAsia="Times New Roman" w:hAnsi="Times New Roman" w:cs="Times New Roman"/>
          <w:b/>
          <w:bCs/>
          <w:sz w:val="24"/>
          <w:szCs w:val="24"/>
          <w:u w:val="single"/>
          <w:lang w:eastAsia="ru-RU"/>
        </w:rPr>
        <w:t>Урупского сельского поселения Успенского района на 2020 год</w:t>
      </w:r>
      <w:r w:rsidRPr="00A419B0">
        <w:rPr>
          <w:rFonts w:ascii="Times New Roman" w:eastAsia="Times New Roman" w:hAnsi="Times New Roman" w:cs="Times New Roman"/>
          <w:b/>
          <w:sz w:val="24"/>
          <w:szCs w:val="24"/>
          <w:u w:val="single"/>
          <w:lang w:eastAsia="ru-RU"/>
        </w:rPr>
        <w:t>» составлен неудовлетворительно – имеется множество ошибок, в том числе арифметических, имеет место отсутствия отдельных показателей в формах (не заполнения в соответствующих строках, графах) и целых приложений (например, приложение по источникам финансирования дефицита), нарушение основных требований Бюджетного кодекса в части достоверности показателей и сбалансированности бюджет;</w:t>
      </w:r>
      <w:proofErr w:type="gramEnd"/>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 Оценка ожидаемого исполнения показателей бюджета за 2019 год не предоставлена администрацией сельского поселения – поэтому не может быть </w:t>
      </w:r>
      <w:proofErr w:type="gramStart"/>
      <w:r w:rsidRPr="00A419B0">
        <w:rPr>
          <w:rFonts w:ascii="Times New Roman" w:eastAsia="Times New Roman" w:hAnsi="Times New Roman" w:cs="Times New Roman"/>
          <w:b/>
          <w:sz w:val="24"/>
          <w:szCs w:val="24"/>
          <w:lang w:eastAsia="ru-RU"/>
        </w:rPr>
        <w:t>принята для анализа исполнения показателей бюджета за 2019 год приняты</w:t>
      </w:r>
      <w:proofErr w:type="gramEnd"/>
      <w:r w:rsidRPr="00A419B0">
        <w:rPr>
          <w:rFonts w:ascii="Times New Roman" w:eastAsia="Times New Roman" w:hAnsi="Times New Roman" w:cs="Times New Roman"/>
          <w:b/>
          <w:sz w:val="24"/>
          <w:szCs w:val="24"/>
          <w:lang w:eastAsia="ru-RU"/>
        </w:rPr>
        <w:t xml:space="preserve"> показатели утвержденного бюджета на 2019 год (уточненного) в соответствии с решением Совета от 12 ноября 2019 года №3;</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u w:val="single"/>
          <w:lang w:eastAsia="ru-RU"/>
        </w:rPr>
        <w:t xml:space="preserve">- к материалам с проектом не предоставлен Предварительные итогов об исполнении </w:t>
      </w:r>
      <w:r w:rsidRPr="00A419B0">
        <w:rPr>
          <w:rFonts w:ascii="Times New Roman" w:eastAsia="Times New Roman" w:hAnsi="Times New Roman" w:cs="Times New Roman"/>
          <w:b/>
          <w:sz w:val="24"/>
          <w:szCs w:val="24"/>
          <w:lang w:eastAsia="ru-RU"/>
        </w:rPr>
        <w:t>плана  социально-экономического развития Урупского сельского поселения за отчетный период текущего 2019 года;</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u w:val="single"/>
          <w:lang w:eastAsia="ru-RU"/>
        </w:rPr>
        <w:t xml:space="preserve">- темпы роста одного из видов налоговых поступлений </w:t>
      </w:r>
      <w:proofErr w:type="gramStart"/>
      <w:r w:rsidRPr="00A419B0">
        <w:rPr>
          <w:rFonts w:ascii="Times New Roman" w:eastAsia="Times New Roman" w:hAnsi="Times New Roman" w:cs="Times New Roman"/>
          <w:b/>
          <w:sz w:val="24"/>
          <w:szCs w:val="24"/>
          <w:u w:val="single"/>
          <w:lang w:eastAsia="ru-RU"/>
        </w:rPr>
        <w:t>–н</w:t>
      </w:r>
      <w:proofErr w:type="gramEnd"/>
      <w:r w:rsidRPr="00A419B0">
        <w:rPr>
          <w:rFonts w:ascii="Times New Roman" w:eastAsia="Times New Roman" w:hAnsi="Times New Roman" w:cs="Times New Roman"/>
          <w:b/>
          <w:sz w:val="24"/>
          <w:szCs w:val="24"/>
          <w:u w:val="single"/>
          <w:lang w:eastAsia="ru-RU"/>
        </w:rPr>
        <w:t xml:space="preserve">алога на доходы физических лиц в размере 24,3%, а с учетом  изменения норматива зачисления – рост  в размере 16,0% не соотносятся с темпами роста прогнозных показателей фонда оплаты труда. </w:t>
      </w:r>
      <w:proofErr w:type="gramStart"/>
      <w:r w:rsidRPr="00A419B0">
        <w:rPr>
          <w:rFonts w:ascii="Times New Roman" w:eastAsia="Times New Roman" w:hAnsi="Times New Roman" w:cs="Times New Roman"/>
          <w:b/>
          <w:sz w:val="24"/>
          <w:szCs w:val="24"/>
          <w:lang w:eastAsia="ru-RU"/>
        </w:rPr>
        <w:t>Показатели Индикативного плана</w:t>
      </w:r>
      <w:r w:rsidRPr="00A419B0">
        <w:rPr>
          <w:rFonts w:ascii="Times New Roman" w:eastAsia="Times New Roman" w:hAnsi="Times New Roman" w:cs="Times New Roman"/>
          <w:b/>
          <w:sz w:val="24"/>
          <w:szCs w:val="24"/>
          <w:u w:val="single"/>
          <w:lang w:eastAsia="ru-RU"/>
        </w:rPr>
        <w:t xml:space="preserve"> социально-экономического развития Урупского сельского поселения на 2020 год в соответствии с решением Совета от 12.11.2019 г. №4, </w:t>
      </w:r>
      <w:r w:rsidRPr="00A419B0">
        <w:rPr>
          <w:rFonts w:ascii="Times New Roman" w:eastAsia="Times New Roman" w:hAnsi="Times New Roman" w:cs="Times New Roman"/>
          <w:b/>
          <w:sz w:val="24"/>
          <w:szCs w:val="24"/>
          <w:lang w:eastAsia="ru-RU"/>
        </w:rPr>
        <w:t xml:space="preserve">в части динамики роста фонда оплаты труда в 2020 год абсолютно не соответствуют динамике роста поступления подоходного налога с доходов физических </w:t>
      </w:r>
      <w:r w:rsidRPr="00A419B0">
        <w:rPr>
          <w:rFonts w:ascii="Times New Roman" w:eastAsia="Times New Roman" w:hAnsi="Times New Roman" w:cs="Times New Roman"/>
          <w:b/>
          <w:sz w:val="24"/>
          <w:szCs w:val="24"/>
          <w:lang w:eastAsia="ru-RU"/>
        </w:rPr>
        <w:lastRenderedPageBreak/>
        <w:t>лиц -  рост фонда оплаты труда составляет  5,0% (17 141,25 против 16 325,0), а рост НДФЛ (с учетом изменения норм</w:t>
      </w:r>
      <w:proofErr w:type="gramEnd"/>
      <w:r w:rsidRPr="00A419B0">
        <w:rPr>
          <w:rFonts w:ascii="Times New Roman" w:eastAsia="Times New Roman" w:hAnsi="Times New Roman" w:cs="Times New Roman"/>
          <w:b/>
          <w:sz w:val="24"/>
          <w:szCs w:val="24"/>
          <w:lang w:eastAsia="ru-RU"/>
        </w:rPr>
        <w:t xml:space="preserve"> зачисления с 14% до 15%) </w:t>
      </w:r>
      <w:proofErr w:type="gramStart"/>
      <w:r w:rsidRPr="00A419B0">
        <w:rPr>
          <w:rFonts w:ascii="Times New Roman" w:eastAsia="Times New Roman" w:hAnsi="Times New Roman" w:cs="Times New Roman"/>
          <w:b/>
          <w:sz w:val="24"/>
          <w:szCs w:val="24"/>
          <w:lang w:eastAsia="ru-RU"/>
        </w:rPr>
        <w:t>равен</w:t>
      </w:r>
      <w:proofErr w:type="gramEnd"/>
      <w:r w:rsidRPr="00A419B0">
        <w:rPr>
          <w:rFonts w:ascii="Times New Roman" w:eastAsia="Times New Roman" w:hAnsi="Times New Roman" w:cs="Times New Roman"/>
          <w:b/>
          <w:sz w:val="24"/>
          <w:szCs w:val="24"/>
          <w:lang w:eastAsia="ru-RU"/>
        </w:rPr>
        <w:t xml:space="preserve"> 16,0%.</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П</w:t>
      </w:r>
      <w:r w:rsidRPr="00A419B0">
        <w:rPr>
          <w:rFonts w:ascii="Times New Roman" w:eastAsia="Times New Roman" w:hAnsi="Times New Roman" w:cs="Times New Roman"/>
          <w:sz w:val="24"/>
          <w:szCs w:val="24"/>
          <w:lang w:eastAsia="ru-RU"/>
        </w:rPr>
        <w:t xml:space="preserve">рогнозный показатель фонда оплаты труда на 2020 год (в сумме 17 141,25 тыс. руб.) согласно Индикативного плана социально-экономического развития Урупского сельского поселения на 2020 год также не </w:t>
      </w:r>
      <w:r w:rsidRPr="00A419B0">
        <w:rPr>
          <w:rFonts w:ascii="Times New Roman" w:eastAsia="Times New Roman" w:hAnsi="Times New Roman" w:cs="Times New Roman"/>
          <w:b/>
          <w:sz w:val="24"/>
          <w:szCs w:val="24"/>
          <w:u w:val="single"/>
          <w:lang w:eastAsia="ru-RU"/>
        </w:rPr>
        <w:t>соотносится</w:t>
      </w:r>
      <w:r w:rsidRPr="00A419B0">
        <w:rPr>
          <w:rFonts w:ascii="Times New Roman" w:eastAsia="Times New Roman" w:hAnsi="Times New Roman" w:cs="Times New Roman"/>
          <w:sz w:val="24"/>
          <w:szCs w:val="24"/>
          <w:lang w:eastAsia="ru-RU"/>
        </w:rPr>
        <w:t xml:space="preserve"> (значительно занижен) с показателем планируемого поступления </w:t>
      </w:r>
      <w:r w:rsidRPr="00A419B0">
        <w:rPr>
          <w:rFonts w:ascii="Times New Roman" w:eastAsia="Times New Roman" w:hAnsi="Times New Roman" w:cs="Times New Roman"/>
          <w:sz w:val="24"/>
          <w:szCs w:val="24"/>
          <w:u w:val="single"/>
          <w:lang w:eastAsia="ru-RU"/>
        </w:rPr>
        <w:t xml:space="preserve">налога на доходы физических лиц с учетом задолженности в сумме </w:t>
      </w:r>
      <w:r w:rsidRPr="00A419B0">
        <w:rPr>
          <w:rFonts w:ascii="Times New Roman" w:eastAsia="Times New Roman" w:hAnsi="Times New Roman" w:cs="Times New Roman"/>
          <w:b/>
          <w:sz w:val="24"/>
          <w:szCs w:val="24"/>
          <w:u w:val="single"/>
          <w:lang w:eastAsia="ru-RU"/>
        </w:rPr>
        <w:t>445,0 тыс. руб.</w:t>
      </w:r>
      <w:r w:rsidRPr="00A419B0">
        <w:rPr>
          <w:rFonts w:ascii="Times New Roman" w:eastAsia="Times New Roman" w:hAnsi="Times New Roman" w:cs="Times New Roman"/>
          <w:sz w:val="24"/>
          <w:szCs w:val="24"/>
          <w:u w:val="single"/>
          <w:lang w:eastAsia="ru-RU"/>
        </w:rPr>
        <w:t xml:space="preserve">  и </w:t>
      </w:r>
      <w:r w:rsidRPr="00A419B0">
        <w:rPr>
          <w:rFonts w:ascii="Times New Roman" w:eastAsia="Times New Roman" w:hAnsi="Times New Roman" w:cs="Times New Roman"/>
          <w:b/>
          <w:sz w:val="24"/>
          <w:szCs w:val="24"/>
          <w:u w:val="single"/>
          <w:lang w:eastAsia="ru-RU"/>
        </w:rPr>
        <w:t>334,3, тыс. руб</w:t>
      </w:r>
      <w:r w:rsidRPr="00A419B0">
        <w:rPr>
          <w:rFonts w:ascii="Times New Roman" w:eastAsia="Times New Roman" w:hAnsi="Times New Roman" w:cs="Times New Roman"/>
          <w:sz w:val="24"/>
          <w:szCs w:val="24"/>
          <w:u w:val="single"/>
          <w:lang w:eastAsia="ru-RU"/>
        </w:rPr>
        <w:t>. -  17 141,25*13/100*15/100=</w:t>
      </w:r>
      <w:r w:rsidRPr="00A419B0">
        <w:rPr>
          <w:rFonts w:ascii="Times New Roman" w:eastAsia="Times New Roman" w:hAnsi="Times New Roman" w:cs="Times New Roman"/>
          <w:b/>
          <w:sz w:val="24"/>
          <w:szCs w:val="24"/>
          <w:u w:val="single"/>
          <w:lang w:eastAsia="ru-RU"/>
        </w:rPr>
        <w:t>334,3 тыс. руб</w:t>
      </w:r>
      <w:r w:rsidRPr="00A419B0">
        <w:rPr>
          <w:rFonts w:ascii="Times New Roman" w:eastAsia="Times New Roman" w:hAnsi="Times New Roman" w:cs="Times New Roman"/>
          <w:sz w:val="24"/>
          <w:szCs w:val="24"/>
          <w:u w:val="single"/>
          <w:lang w:eastAsia="ru-RU"/>
        </w:rPr>
        <w:t xml:space="preserve">.  </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 xml:space="preserve">- в проекте бюджета </w:t>
      </w:r>
      <w:r w:rsidRPr="00A419B0">
        <w:rPr>
          <w:rFonts w:ascii="Times New Roman" w:eastAsia="Times New Roman" w:hAnsi="Times New Roman" w:cs="Times New Roman"/>
          <w:b/>
          <w:bCs/>
          <w:sz w:val="24"/>
          <w:szCs w:val="24"/>
          <w:lang w:eastAsia="ru-RU"/>
        </w:rPr>
        <w:t>Урупского сельского поселения Успенского района</w:t>
      </w:r>
      <w:r w:rsidRPr="00A419B0">
        <w:rPr>
          <w:rFonts w:ascii="Times New Roman" w:eastAsia="Times New Roman" w:hAnsi="Times New Roman" w:cs="Times New Roman"/>
          <w:b/>
          <w:sz w:val="24"/>
          <w:szCs w:val="24"/>
          <w:lang w:eastAsia="ru-RU"/>
        </w:rPr>
        <w:t xml:space="preserve"> на 2020 год в целях достижения эффективности расходов абсолютно </w:t>
      </w:r>
      <w:r w:rsidRPr="00A419B0">
        <w:rPr>
          <w:rFonts w:ascii="Times New Roman" w:eastAsia="Times New Roman" w:hAnsi="Times New Roman" w:cs="Times New Roman"/>
          <w:b/>
          <w:sz w:val="24"/>
          <w:szCs w:val="24"/>
          <w:u w:val="single"/>
          <w:lang w:eastAsia="ru-RU"/>
        </w:rPr>
        <w:t>не  задействован программно-целевой метод</w:t>
      </w:r>
      <w:r w:rsidRPr="00A419B0">
        <w:rPr>
          <w:rFonts w:ascii="Times New Roman" w:eastAsia="Times New Roman" w:hAnsi="Times New Roman" w:cs="Times New Roman"/>
          <w:b/>
          <w:sz w:val="24"/>
          <w:szCs w:val="24"/>
          <w:lang w:eastAsia="ru-RU"/>
        </w:rPr>
        <w:t xml:space="preserve"> финансирования расходов, к чему обязывают статьи 34 и 179 Бюджетного кодекса и положения Основных направлений бюджетной и налоговой политики Урупского сельского поселения Успенского района на 2020 год (представленного в форме постановления администрации от 8 ноября 2019 года №б/н</w:t>
      </w:r>
      <w:proofErr w:type="gramEnd"/>
      <w:r w:rsidRPr="00A419B0">
        <w:rPr>
          <w:rFonts w:ascii="Times New Roman" w:eastAsia="Times New Roman" w:hAnsi="Times New Roman" w:cs="Times New Roman"/>
          <w:b/>
          <w:sz w:val="24"/>
          <w:szCs w:val="24"/>
          <w:lang w:eastAsia="ru-RU"/>
        </w:rPr>
        <w:t xml:space="preserve">)– финансирование муниципальных программ по проекту бюджета на 2020 год предусматривается только по двум программам в общей сумме 1 796,4 тыс. руб. или 15,3% от общей суммы расходов (по бюджету 2019 года три программы с объемом финансирования в сумме 1 402,0 тыс. руб.). </w:t>
      </w:r>
      <w:r w:rsidRPr="00A419B0">
        <w:rPr>
          <w:rFonts w:ascii="Times New Roman" w:eastAsia="Times New Roman" w:hAnsi="Times New Roman" w:cs="Times New Roman"/>
          <w:b/>
          <w:sz w:val="24"/>
          <w:szCs w:val="24"/>
          <w:u w:val="single"/>
          <w:lang w:eastAsia="ru-RU"/>
        </w:rPr>
        <w:t>Однако вопреки требованиям Бюджетного кодекса отдельное  приложение по проекту бюджета на 2020 год не предусмотрено. Копии паспортов муниципальных программ к материалам проекта не приложены.</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widowControl w:val="0"/>
        <w:autoSpaceDE w:val="0"/>
        <w:autoSpaceDN w:val="0"/>
        <w:adjustRightInd w:val="0"/>
        <w:spacing w:after="0" w:line="324"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 </w:t>
      </w:r>
      <w:proofErr w:type="gramStart"/>
      <w:r w:rsidRPr="00A419B0">
        <w:rPr>
          <w:rFonts w:ascii="Times New Roman" w:eastAsia="Times New Roman" w:hAnsi="Times New Roman" w:cs="Times New Roman"/>
          <w:sz w:val="24"/>
          <w:szCs w:val="24"/>
          <w:lang w:eastAsia="ru-RU"/>
        </w:rPr>
        <w:t>о</w:t>
      </w:r>
      <w:proofErr w:type="gramEnd"/>
      <w:r w:rsidRPr="00A419B0">
        <w:rPr>
          <w:rFonts w:ascii="Times New Roman" w:eastAsia="Times New Roman" w:hAnsi="Times New Roman" w:cs="Times New Roman"/>
          <w:sz w:val="24"/>
          <w:szCs w:val="24"/>
          <w:lang w:eastAsia="ru-RU"/>
        </w:rPr>
        <w:t xml:space="preserve">бщий объем муниципального дорожного фонда на 2020 год запланирован в размере 1 791,4 тыс. руб. и идентичен годовому объему поступления доходов  от уплаты акцизов. </w:t>
      </w:r>
      <w:r w:rsidRPr="00A419B0">
        <w:rPr>
          <w:rFonts w:ascii="Times New Roman" w:eastAsia="Times New Roman" w:hAnsi="Times New Roman" w:cs="Times New Roman"/>
          <w:b/>
          <w:sz w:val="24"/>
          <w:szCs w:val="24"/>
          <w:lang w:eastAsia="ru-RU"/>
        </w:rPr>
        <w:t xml:space="preserve">В </w:t>
      </w:r>
      <w:r w:rsidRPr="00A419B0">
        <w:rPr>
          <w:rFonts w:ascii="Times New Roman" w:eastAsia="Times New Roman" w:hAnsi="Times New Roman" w:cs="Times New Roman"/>
          <w:b/>
          <w:sz w:val="24"/>
          <w:szCs w:val="24"/>
          <w:u w:val="single"/>
          <w:lang w:eastAsia="ru-RU"/>
        </w:rPr>
        <w:t xml:space="preserve">нарушение требований статьи 38 Бюджетного кодекса – адресности и целевого характера бюджетных средств – не обеспечена сохранность остатков средств дорожного фонда прошлых лет. </w:t>
      </w:r>
      <w:proofErr w:type="gramStart"/>
      <w:r w:rsidRPr="00A419B0">
        <w:rPr>
          <w:rFonts w:ascii="Times New Roman" w:eastAsia="Times New Roman" w:hAnsi="Times New Roman" w:cs="Times New Roman"/>
          <w:b/>
          <w:sz w:val="24"/>
          <w:szCs w:val="24"/>
          <w:u w:val="single"/>
          <w:lang w:eastAsia="ru-RU"/>
        </w:rPr>
        <w:t xml:space="preserve">Согласно Заключения Контрольно-счетной палаты по итогам исполнения бюджета Урупского сельского поселения в 2019 году не обеспечено  восстановление ранее заимствованных средств дорожного фонда 2014-2018 годов по бюджету 2019 года в сумме 3 507,4 тыс. руб. – из общей суммы заимствованных средств  4 686,9 тыс. руб. отражено по бюджету на 2019 год только 1 179,5 тыс. руб. </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Общая сумма целевых средств дорожного фонда,  которые необходимо восстановить по бюджету на  2020 году и использовать по целевому назначению дорожных фондов составляет в сумме 3 507,4 тыс. руб. (по состоянию на 12.11.2019 г. </w:t>
      </w:r>
      <w:proofErr w:type="gramStart"/>
      <w:r w:rsidRPr="00A419B0">
        <w:rPr>
          <w:rFonts w:ascii="Times New Roman" w:eastAsia="Times New Roman" w:hAnsi="Times New Roman" w:cs="Times New Roman"/>
          <w:b/>
          <w:sz w:val="24"/>
          <w:szCs w:val="24"/>
          <w:u w:val="single"/>
          <w:lang w:eastAsia="ru-RU"/>
        </w:rPr>
        <w:t>согласно решения</w:t>
      </w:r>
      <w:proofErr w:type="gramEnd"/>
      <w:r w:rsidRPr="00A419B0">
        <w:rPr>
          <w:rFonts w:ascii="Times New Roman" w:eastAsia="Times New Roman" w:hAnsi="Times New Roman" w:cs="Times New Roman"/>
          <w:b/>
          <w:sz w:val="24"/>
          <w:szCs w:val="24"/>
          <w:u w:val="single"/>
          <w:lang w:eastAsia="ru-RU"/>
        </w:rPr>
        <w:t xml:space="preserve"> Совета №3).</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большинство материалов проекта бюджета 2020 года не </w:t>
      </w:r>
      <w:proofErr w:type="gramStart"/>
      <w:r w:rsidRPr="00A419B0">
        <w:rPr>
          <w:rFonts w:ascii="Times New Roman" w:eastAsia="Times New Roman" w:hAnsi="Times New Roman" w:cs="Times New Roman"/>
          <w:b/>
          <w:sz w:val="24"/>
          <w:szCs w:val="24"/>
          <w:u w:val="single"/>
          <w:lang w:eastAsia="ru-RU"/>
        </w:rPr>
        <w:t>подписаны</w:t>
      </w:r>
      <w:proofErr w:type="gramEnd"/>
      <w:r w:rsidRPr="00A419B0">
        <w:rPr>
          <w:rFonts w:ascii="Times New Roman" w:eastAsia="Times New Roman" w:hAnsi="Times New Roman" w:cs="Times New Roman"/>
          <w:b/>
          <w:sz w:val="24"/>
          <w:szCs w:val="24"/>
          <w:u w:val="single"/>
          <w:lang w:eastAsia="ru-RU"/>
        </w:rPr>
        <w:t xml:space="preserve"> должностным лицом;</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все приложения к проекту бюджета на 2020 год не имеют сквозную нумерацию, не обозначены как приложения и не увязаны с текстовой частью проекта бюджета;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-пункт 9.1 текстовой части проекта предполагает утверждение отдельных показателей – однако текст не завершен, утверждаемые показатели отсутствуют;</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положения пункта 23 текстовой части противоречат положениям пункта 21;</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sz w:val="24"/>
          <w:szCs w:val="24"/>
          <w:lang w:eastAsia="ru-RU"/>
        </w:rPr>
        <w:t xml:space="preserve">Согласно пункта 1 проекта бюджета </w:t>
      </w:r>
      <w:r w:rsidRPr="00A419B0">
        <w:rPr>
          <w:rFonts w:ascii="Times New Roman" w:eastAsia="Times New Roman" w:hAnsi="Times New Roman" w:cs="Times New Roman"/>
          <w:b/>
          <w:sz w:val="24"/>
          <w:szCs w:val="24"/>
          <w:u w:val="single"/>
          <w:lang w:eastAsia="ru-RU"/>
        </w:rPr>
        <w:t xml:space="preserve">верхний предел муниципального внутреннего  долга Урупского сельского поселения </w:t>
      </w:r>
      <w:r w:rsidRPr="00A419B0">
        <w:rPr>
          <w:rFonts w:ascii="Times New Roman" w:eastAsia="Times New Roman" w:hAnsi="Times New Roman" w:cs="Times New Roman"/>
          <w:sz w:val="24"/>
          <w:szCs w:val="24"/>
          <w:lang w:eastAsia="ru-RU"/>
        </w:rPr>
        <w:t xml:space="preserve">по состоянию на 01.01.2021 года (указано не верно на 01 01 2020 </w:t>
      </w:r>
      <w:proofErr w:type="gramStart"/>
      <w:r w:rsidRPr="00A419B0">
        <w:rPr>
          <w:rFonts w:ascii="Times New Roman" w:eastAsia="Times New Roman" w:hAnsi="Times New Roman" w:cs="Times New Roman"/>
          <w:sz w:val="24"/>
          <w:szCs w:val="24"/>
          <w:lang w:eastAsia="ru-RU"/>
        </w:rPr>
        <w:t>года</w:t>
      </w:r>
      <w:proofErr w:type="gramEnd"/>
      <w:r w:rsidRPr="00A419B0">
        <w:rPr>
          <w:rFonts w:ascii="Times New Roman" w:eastAsia="Times New Roman" w:hAnsi="Times New Roman" w:cs="Times New Roman"/>
          <w:sz w:val="24"/>
          <w:szCs w:val="24"/>
          <w:lang w:eastAsia="ru-RU"/>
        </w:rPr>
        <w:t xml:space="preserve"> так как утверждается на 01.012021 года) и согласно пункта 14 проекта </w:t>
      </w:r>
      <w:r w:rsidRPr="00A419B0">
        <w:rPr>
          <w:rFonts w:ascii="Times New Roman" w:eastAsia="Times New Roman" w:hAnsi="Times New Roman" w:cs="Times New Roman"/>
          <w:b/>
          <w:sz w:val="24"/>
          <w:szCs w:val="24"/>
          <w:u w:val="single"/>
          <w:lang w:eastAsia="ru-RU"/>
        </w:rPr>
        <w:t>предельный объем муниципального внутреннего долга Урупского сельского поселения</w:t>
      </w:r>
      <w:r w:rsidRPr="00A419B0">
        <w:rPr>
          <w:rFonts w:ascii="Times New Roman" w:eastAsia="Times New Roman" w:hAnsi="Times New Roman" w:cs="Times New Roman"/>
          <w:sz w:val="24"/>
          <w:szCs w:val="24"/>
          <w:lang w:eastAsia="ru-RU"/>
        </w:rPr>
        <w:t xml:space="preserve"> на 2020 год  определены  в размере 141,0 тыс. руб. – однако эти показатели не соответствуют </w:t>
      </w:r>
      <w:r w:rsidRPr="00A419B0">
        <w:rPr>
          <w:rFonts w:ascii="Times New Roman" w:eastAsia="Times New Roman" w:hAnsi="Times New Roman" w:cs="Times New Roman"/>
          <w:sz w:val="24"/>
          <w:szCs w:val="24"/>
          <w:lang w:eastAsia="ru-RU"/>
        </w:rPr>
        <w:lastRenderedPageBreak/>
        <w:t xml:space="preserve">основным </w:t>
      </w:r>
      <w:proofErr w:type="gramStart"/>
      <w:r w:rsidRPr="00A419B0">
        <w:rPr>
          <w:rFonts w:ascii="Times New Roman" w:eastAsia="Times New Roman" w:hAnsi="Times New Roman" w:cs="Times New Roman"/>
          <w:sz w:val="24"/>
          <w:szCs w:val="24"/>
          <w:lang w:eastAsia="ru-RU"/>
        </w:rPr>
        <w:t>показателям бюджета на 2020 год – доходы в сумме 11 277,4 тыс. руб., расходы в сумме 11 778,4 тыс. руб. и дефицит бюджета 2020 года в сумме 501,0 тыс. руб. – соответственно для покрытия этого дефицита требуются источники – и в сложившейся ситуации это могут быть дополнительные бюджетные кредиты в сумме 501,0 тыс. руб. полученные только после погашения переходящей задолженности по кредитам в</w:t>
      </w:r>
      <w:proofErr w:type="gramEnd"/>
      <w:r w:rsidRPr="00A419B0">
        <w:rPr>
          <w:rFonts w:ascii="Times New Roman" w:eastAsia="Times New Roman" w:hAnsi="Times New Roman" w:cs="Times New Roman"/>
          <w:sz w:val="24"/>
          <w:szCs w:val="24"/>
          <w:lang w:eastAsia="ru-RU"/>
        </w:rPr>
        <w:t xml:space="preserve"> сумме 141,0 тыс. руб. В целом нарушены</w:t>
      </w:r>
      <w:r w:rsidRPr="00A419B0">
        <w:rPr>
          <w:rFonts w:ascii="Times New Roman" w:eastAsia="Times New Roman" w:hAnsi="Times New Roman" w:cs="Times New Roman"/>
          <w:b/>
          <w:sz w:val="24"/>
          <w:szCs w:val="24"/>
          <w:u w:val="single"/>
          <w:lang w:eastAsia="ru-RU"/>
        </w:rPr>
        <w:t xml:space="preserve"> требований и ограничений, установленным статьями 33 (Принцип сбалансированности бюджета) и 107 Бюджетного кодекса РФ</w:t>
      </w:r>
      <w:r w:rsidRPr="00A419B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w:t>
      </w:r>
      <w:r w:rsidRPr="00A419B0">
        <w:rPr>
          <w:rFonts w:ascii="Times New Roman" w:eastAsia="Times New Roman" w:hAnsi="Times New Roman" w:cs="Times New Roman"/>
          <w:b/>
          <w:sz w:val="24"/>
          <w:szCs w:val="24"/>
          <w:u w:val="single"/>
          <w:lang w:eastAsia="ru-RU"/>
        </w:rPr>
        <w:t>(в редакции Федерального закона от 30.09.2015 г.).</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дефицит бюджета на 2020 год в сумме 501,0 тыс. руб. (отраженный в пункте 1 текстовой части проекта – согласно превышения расходов в сумме 11 778,4 тыс. руб. над доходами в сумме 11 277,4 тыс. руб.) в Приложении №8 не подкреплен источниками финансирования дефицита в той же сумме – показатели в Приложении №8 не заполнены (отсутствуют полностью) – бюджет Урупского сельского поселения на 2020</w:t>
      </w:r>
      <w:proofErr w:type="gramEnd"/>
      <w:r w:rsidRPr="00A419B0">
        <w:rPr>
          <w:rFonts w:ascii="Times New Roman" w:eastAsia="Times New Roman" w:hAnsi="Times New Roman" w:cs="Times New Roman"/>
          <w:b/>
          <w:sz w:val="24"/>
          <w:szCs w:val="24"/>
          <w:u w:val="single"/>
          <w:lang w:eastAsia="ru-RU"/>
        </w:rPr>
        <w:t xml:space="preserve"> год не сбалансирован и не может в таком виде рассматриваться и утверждаться;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A419B0" w:rsidRPr="00A419B0" w:rsidRDefault="00A419B0" w:rsidP="00A419B0">
      <w:pPr>
        <w:widowControl w:val="0"/>
        <w:autoSpaceDE w:val="0"/>
        <w:autoSpaceDN w:val="0"/>
        <w:adjustRightInd w:val="0"/>
        <w:spacing w:before="70" w:after="0" w:line="322" w:lineRule="exact"/>
        <w:ind w:firstLine="691"/>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вопреки требованиям Бюджетного кодекса в текстовой части проекта бюджета объемы Резервного фонда администрации Урупского сельского поселения  не утверждены.</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при составлении </w:t>
      </w:r>
      <w:r w:rsidRPr="00A419B0">
        <w:rPr>
          <w:rFonts w:ascii="Times New Roman" w:eastAsia="Times New Roman" w:hAnsi="Times New Roman" w:cs="Times New Roman"/>
          <w:b/>
          <w:sz w:val="24"/>
          <w:szCs w:val="24"/>
          <w:lang w:eastAsia="ru-RU"/>
        </w:rPr>
        <w:t>Приложений №№1, 4 и 5 к проекту</w:t>
      </w:r>
      <w:r w:rsidRPr="00A419B0">
        <w:rPr>
          <w:rFonts w:ascii="Times New Roman" w:eastAsia="Times New Roman" w:hAnsi="Times New Roman" w:cs="Times New Roman"/>
          <w:sz w:val="24"/>
          <w:szCs w:val="24"/>
          <w:lang w:eastAsia="ru-RU"/>
        </w:rPr>
        <w:t xml:space="preserve"> (согласно текстовой части проекта бюджета на 2020 год) не учтены изменения в части присвоения Кодов классификации доходов </w:t>
      </w:r>
      <w:proofErr w:type="gramStart"/>
      <w:r w:rsidRPr="00A419B0">
        <w:rPr>
          <w:rFonts w:ascii="Times New Roman" w:eastAsia="Times New Roman" w:hAnsi="Times New Roman" w:cs="Times New Roman"/>
          <w:sz w:val="24"/>
          <w:szCs w:val="24"/>
          <w:lang w:eastAsia="ru-RU"/>
        </w:rPr>
        <w:t>бюджета</w:t>
      </w:r>
      <w:proofErr w:type="gramEnd"/>
      <w:r w:rsidRPr="00A419B0">
        <w:rPr>
          <w:rFonts w:ascii="Times New Roman" w:eastAsia="Times New Roman" w:hAnsi="Times New Roman" w:cs="Times New Roman"/>
          <w:sz w:val="24"/>
          <w:szCs w:val="24"/>
          <w:lang w:eastAsia="ru-RU"/>
        </w:rPr>
        <w:t xml:space="preserve"> по межбюджетным трансфертам внесенные Минфином России в части отражения дотаций;</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-в нарушение требований статьи 20 «Классификация доходов бюджета» в приложении №1 к проекту бюджета на 2020 год «Перечень и коды главных администраторов доходов…» отсутствует КБК доходов 2 02 15001 10 0000 150 «Дотации бюджетам сельских поселений на выравнивание бюджетной обеспеченности из бюджетов муниципальных районов»; </w:t>
      </w:r>
      <w:proofErr w:type="gramStart"/>
      <w:r w:rsidRPr="00A419B0">
        <w:rPr>
          <w:rFonts w:ascii="Times New Roman" w:eastAsia="Times New Roman" w:hAnsi="Times New Roman" w:cs="Times New Roman"/>
          <w:b/>
          <w:sz w:val="24"/>
          <w:szCs w:val="24"/>
          <w:lang w:eastAsia="ru-RU"/>
        </w:rPr>
        <w:t>в приложении №3 к проекту бюджета «Объем доходов в местный бюджет…»  неверно отражены объемы дотаций из бюджета муниципального района в сумме 205,4 тыс. руб., которая объединена с дотацией из бюджета субъекта в сумме 5 840,2 тыс. руб. и отражена по КБК доходов 2 02 16 001 10 0000 150 «Дотации бюджетам сельских поселений на выравнивание бюджетной обеспеченности» в общей сумме</w:t>
      </w:r>
      <w:proofErr w:type="gramEnd"/>
      <w:r w:rsidRPr="00A419B0">
        <w:rPr>
          <w:rFonts w:ascii="Times New Roman" w:eastAsia="Times New Roman" w:hAnsi="Times New Roman" w:cs="Times New Roman"/>
          <w:b/>
          <w:sz w:val="24"/>
          <w:szCs w:val="24"/>
          <w:lang w:eastAsia="ru-RU"/>
        </w:rPr>
        <w:t xml:space="preserve"> 6 045,6  тыс. руб., (а в приложении №4 общий объем дотаций в сумме 6 045,6 тыс. руб. отражен дважды по </w:t>
      </w:r>
      <w:proofErr w:type="gramStart"/>
      <w:r w:rsidRPr="00A419B0">
        <w:rPr>
          <w:rFonts w:ascii="Times New Roman" w:eastAsia="Times New Roman" w:hAnsi="Times New Roman" w:cs="Times New Roman"/>
          <w:b/>
          <w:sz w:val="24"/>
          <w:szCs w:val="24"/>
          <w:lang w:eastAsia="ru-RU"/>
        </w:rPr>
        <w:t>разным</w:t>
      </w:r>
      <w:proofErr w:type="gramEnd"/>
      <w:r w:rsidRPr="00A419B0">
        <w:rPr>
          <w:rFonts w:ascii="Times New Roman" w:eastAsia="Times New Roman" w:hAnsi="Times New Roman" w:cs="Times New Roman"/>
          <w:b/>
          <w:sz w:val="24"/>
          <w:szCs w:val="24"/>
          <w:lang w:eastAsia="ru-RU"/>
        </w:rPr>
        <w:t xml:space="preserve"> КБК доходов);</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xml:space="preserve">- в нарушение требований Бюджетного кодекса по достоверности отражения показателей бюджета в проекте бюджета на 2020 год в приложениях №№7 «Распределение бюджетных ассигнований местного бюджета по целевым статьям, группам, подгруппам видов расходов классификации расходов»  и 8 «Ведомственная структура расходов…» допущено множество ошибок и искажений, </w:t>
      </w:r>
      <w:proofErr w:type="spellStart"/>
      <w:r w:rsidRPr="00A419B0">
        <w:rPr>
          <w:rFonts w:ascii="Times New Roman" w:eastAsia="Times New Roman" w:hAnsi="Times New Roman" w:cs="Times New Roman"/>
          <w:b/>
          <w:sz w:val="24"/>
          <w:szCs w:val="24"/>
          <w:u w:val="single"/>
          <w:lang w:eastAsia="ru-RU"/>
        </w:rPr>
        <w:t>задваивание</w:t>
      </w:r>
      <w:proofErr w:type="spellEnd"/>
      <w:r w:rsidRPr="00A419B0">
        <w:rPr>
          <w:rFonts w:ascii="Times New Roman" w:eastAsia="Times New Roman" w:hAnsi="Times New Roman" w:cs="Times New Roman"/>
          <w:b/>
          <w:sz w:val="24"/>
          <w:szCs w:val="24"/>
          <w:u w:val="single"/>
          <w:lang w:eastAsia="ru-RU"/>
        </w:rPr>
        <w:t xml:space="preserve"> показателей, в отражении показателей с учетом детализации расходов – в частности:</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Общий итог расходов по Администрации;</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Раздел 01 Общегосударственные вопросы по КБК 992 Администрация;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Расходы по подразделу 01 04 по 992;</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lastRenderedPageBreak/>
        <w:t>Расходы по подразделу 01 13, 02 03, 03 14, 04 09, 05 03 и так далее. Фактически приложения необходимо.</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программа муниципальных внутренних заимствований на 2020 год согласно проекта составлена неудовлетворительно – не соотносится с основными показателями бюджета на 2020 год по объемам доходов и расходов и не взаимоувязаны с аналогичными </w:t>
      </w:r>
      <w:proofErr w:type="gramStart"/>
      <w:r w:rsidRPr="00A419B0">
        <w:rPr>
          <w:rFonts w:ascii="Times New Roman" w:eastAsia="Times New Roman" w:hAnsi="Times New Roman" w:cs="Times New Roman"/>
          <w:b/>
          <w:sz w:val="24"/>
          <w:szCs w:val="24"/>
          <w:u w:val="single"/>
          <w:lang w:eastAsia="ru-RU"/>
        </w:rPr>
        <w:t>показателями</w:t>
      </w:r>
      <w:proofErr w:type="gramEnd"/>
      <w:r w:rsidRPr="00A419B0">
        <w:rPr>
          <w:rFonts w:ascii="Times New Roman" w:eastAsia="Times New Roman" w:hAnsi="Times New Roman" w:cs="Times New Roman"/>
          <w:b/>
          <w:sz w:val="24"/>
          <w:szCs w:val="24"/>
          <w:u w:val="single"/>
          <w:lang w:eastAsia="ru-RU"/>
        </w:rPr>
        <w:t xml:space="preserve"> которые должны быть отражены в Приложении  «Источники внутреннего финансирования дефицита..»;</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единого сельскохозяйственного налога, земельный налог и налог на имущество); не отражает полноту обеспечения финансирования отдельных мероприятий и муниципальных учреждений; по проекту бюджет на  2020 года определены объемы межбюджетных трансфертов (по 4 направлениям на сумму 154,4 тыс. руб.) – однако в пояснительной записке ссылка на принятые Советом решения о передаче полномочий  отсутствует.</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 В нарушение положения статьи 184.2.</w:t>
      </w:r>
      <w:r w:rsidRPr="00A419B0">
        <w:rPr>
          <w:rFonts w:ascii="Times New Roman" w:eastAsia="Times New Roman" w:hAnsi="Times New Roman" w:cs="Times New Roman"/>
          <w:sz w:val="24"/>
          <w:szCs w:val="24"/>
          <w:lang w:eastAsia="ru-RU"/>
        </w:rPr>
        <w:t xml:space="preserve"> Бюджетного кодекса</w:t>
      </w:r>
      <w:r w:rsidRPr="00A419B0">
        <w:rPr>
          <w:rFonts w:ascii="Times New Roman" w:eastAsia="Times New Roman" w:hAnsi="Times New Roman" w:cs="Times New Roman"/>
          <w:b/>
          <w:sz w:val="24"/>
          <w:szCs w:val="24"/>
          <w:lang w:eastAsia="ru-RU"/>
        </w:rPr>
        <w:t xml:space="preserve"> Реестры расходных обязательств бюджета Урупского сельского поселения Успенского района на 2018 год  и источников доходов не предоставлены;</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в нарушение требований статьи 184.1 Бюджетного кодекса на большинстве предоставленных документах, проектах и материалах отсутствуют подписи должностных лиц – главы Урупского сельского поселения.</w:t>
      </w:r>
    </w:p>
    <w:p w:rsidR="00A419B0" w:rsidRPr="00A419B0" w:rsidRDefault="00A419B0" w:rsidP="00A419B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Выводы и предложения</w:t>
      </w:r>
    </w:p>
    <w:p w:rsidR="00A419B0" w:rsidRPr="00A419B0" w:rsidRDefault="00A419B0" w:rsidP="00A419B0">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sz w:val="24"/>
          <w:szCs w:val="24"/>
          <w:lang w:eastAsia="ru-RU"/>
        </w:rPr>
        <w:tab/>
      </w:r>
      <w:proofErr w:type="gramStart"/>
      <w:r w:rsidRPr="00A419B0">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A419B0">
        <w:rPr>
          <w:rFonts w:ascii="Times New Roman" w:eastAsia="Times New Roman" w:hAnsi="Times New Roman" w:cs="Times New Roman"/>
          <w:sz w:val="24"/>
          <w:szCs w:val="24"/>
          <w:lang w:eastAsia="ru-RU"/>
        </w:rPr>
        <w:br/>
        <w:t xml:space="preserve">образования Успенский район проект решения Совета Урупского сельского поселения «О  бюджете Урупского сельского поселения </w:t>
      </w:r>
      <w:r w:rsidRPr="00A419B0">
        <w:rPr>
          <w:rFonts w:ascii="Times New Roman" w:eastAsia="Times New Roman" w:hAnsi="Times New Roman" w:cs="Times New Roman"/>
          <w:sz w:val="24"/>
          <w:szCs w:val="24"/>
          <w:lang w:eastAsia="ru-RU"/>
        </w:rPr>
        <w:br/>
        <w:t>Успенского района на 2020 год» подготовлен с нарушением требований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№131-ФЗ «Об общих принципах организации местного самоуправления в Российской</w:t>
      </w:r>
      <w:proofErr w:type="gramEnd"/>
      <w:r w:rsidRPr="00A419B0">
        <w:rPr>
          <w:rFonts w:ascii="Times New Roman" w:eastAsia="Times New Roman" w:hAnsi="Times New Roman" w:cs="Times New Roman"/>
          <w:sz w:val="24"/>
          <w:szCs w:val="24"/>
          <w:lang w:eastAsia="ru-RU"/>
        </w:rPr>
        <w:t xml:space="preserve"> Федерации», Уставом Урупского сельского поселения,</w:t>
      </w:r>
      <w:r w:rsidRPr="00A419B0">
        <w:rPr>
          <w:rFonts w:ascii="Times New Roman" w:eastAsia="Times New Roman" w:hAnsi="Times New Roman" w:cs="Times New Roman"/>
          <w:b/>
          <w:sz w:val="24"/>
          <w:szCs w:val="24"/>
          <w:lang w:eastAsia="ru-RU"/>
        </w:rPr>
        <w:t xml:space="preserve"> с допущенными существенными ошибками и несоответствиями и не заполнения отдельных форм.</w:t>
      </w:r>
    </w:p>
    <w:p w:rsidR="00A419B0" w:rsidRPr="00A419B0" w:rsidRDefault="00A419B0" w:rsidP="00A419B0">
      <w:pPr>
        <w:tabs>
          <w:tab w:val="left" w:pos="1202"/>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2.</w:t>
      </w:r>
      <w:r w:rsidRPr="00A419B0">
        <w:rPr>
          <w:rFonts w:ascii="Times New Roman" w:eastAsia="Times New Roman" w:hAnsi="Times New Roman" w:cs="Times New Roman"/>
          <w:sz w:val="24"/>
          <w:szCs w:val="24"/>
          <w:lang w:eastAsia="ru-RU"/>
        </w:rPr>
        <w:tab/>
        <w:t>Контрольно-счетная палата муниципального образования</w:t>
      </w:r>
      <w:r w:rsidRPr="00A419B0">
        <w:rPr>
          <w:rFonts w:ascii="Times New Roman" w:eastAsia="Times New Roman" w:hAnsi="Times New Roman" w:cs="Times New Roman"/>
          <w:sz w:val="24"/>
          <w:szCs w:val="24"/>
          <w:lang w:eastAsia="ru-RU"/>
        </w:rPr>
        <w:br/>
        <w:t xml:space="preserve">Успенский    район    </w:t>
      </w:r>
      <w:r w:rsidRPr="00A419B0">
        <w:rPr>
          <w:rFonts w:ascii="Times New Roman" w:eastAsia="Times New Roman" w:hAnsi="Times New Roman" w:cs="Times New Roman"/>
          <w:b/>
          <w:sz w:val="24"/>
          <w:szCs w:val="24"/>
          <w:lang w:eastAsia="ru-RU"/>
        </w:rPr>
        <w:t xml:space="preserve">считает    возможным, только с учетом выполнения  предложений и </w:t>
      </w:r>
      <w:r w:rsidRPr="00A419B0">
        <w:rPr>
          <w:rFonts w:ascii="Times New Roman" w:eastAsia="Times New Roman" w:hAnsi="Times New Roman" w:cs="Times New Roman"/>
          <w:b/>
          <w:sz w:val="24"/>
          <w:szCs w:val="24"/>
          <w:u w:val="single"/>
          <w:lang w:eastAsia="ru-RU"/>
        </w:rPr>
        <w:t>устранения ошибок и несоответствий, отраженных в Заключени</w:t>
      </w:r>
      <w:proofErr w:type="gramStart"/>
      <w:r w:rsidRPr="00A419B0">
        <w:rPr>
          <w:rFonts w:ascii="Times New Roman" w:eastAsia="Times New Roman" w:hAnsi="Times New Roman" w:cs="Times New Roman"/>
          <w:b/>
          <w:sz w:val="24"/>
          <w:szCs w:val="24"/>
          <w:u w:val="single"/>
          <w:lang w:eastAsia="ru-RU"/>
        </w:rPr>
        <w:t>и</w:t>
      </w:r>
      <w:proofErr w:type="gramEnd"/>
      <w:r w:rsidRPr="00A419B0">
        <w:rPr>
          <w:rFonts w:ascii="Times New Roman" w:eastAsia="Times New Roman" w:hAnsi="Times New Roman" w:cs="Times New Roman"/>
          <w:b/>
          <w:sz w:val="24"/>
          <w:szCs w:val="24"/>
          <w:u w:val="single"/>
          <w:lang w:eastAsia="ru-RU"/>
        </w:rPr>
        <w:t xml:space="preserve"> Контрольно-счетной палаты, и доработкой приложений проект решения Совета Урупского сельского поселения «О бюджете Урупского сельского поселения Успенского района на 2020 год»  рассмотреть на сессии Совета Урупского сельского поселения и  утвердить</w:t>
      </w:r>
      <w:r w:rsidRPr="00A419B0">
        <w:rPr>
          <w:rFonts w:ascii="Times New Roman" w:eastAsia="Times New Roman" w:hAnsi="Times New Roman" w:cs="Times New Roman"/>
          <w:b/>
          <w:sz w:val="24"/>
          <w:szCs w:val="24"/>
          <w:lang w:eastAsia="ru-RU"/>
        </w:rPr>
        <w:t>.</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3. Рекомендовать Совету и администрации Урупского сельского поселения </w:t>
      </w:r>
      <w:proofErr w:type="gramStart"/>
      <w:r w:rsidRPr="00A419B0">
        <w:rPr>
          <w:rFonts w:ascii="Times New Roman" w:eastAsia="Times New Roman" w:hAnsi="Times New Roman" w:cs="Times New Roman"/>
          <w:sz w:val="24"/>
          <w:szCs w:val="24"/>
          <w:lang w:eastAsia="ru-RU"/>
        </w:rPr>
        <w:t>в учитывая</w:t>
      </w:r>
      <w:proofErr w:type="gramEnd"/>
      <w:r w:rsidRPr="00A419B0">
        <w:rPr>
          <w:rFonts w:ascii="Times New Roman" w:eastAsia="Times New Roman" w:hAnsi="Times New Roman" w:cs="Times New Roman"/>
          <w:sz w:val="24"/>
          <w:szCs w:val="24"/>
          <w:lang w:eastAsia="ru-RU"/>
        </w:rPr>
        <w:t xml:space="preserve"> важность  исполнение полномочий поселения, носящих явный социальный характер:</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4.Рекомендовать Совету и администрации Урупского сельского поселения в условиях острого недостатка собственных средств на исполнение полномочий:</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u w:val="single"/>
          <w:lang w:eastAsia="ru-RU"/>
        </w:rPr>
      </w:pPr>
      <w:r w:rsidRPr="00A419B0">
        <w:rPr>
          <w:rFonts w:ascii="Times New Roman" w:eastAsia="Times New Roman" w:hAnsi="Times New Roman" w:cs="Times New Roman"/>
          <w:sz w:val="24"/>
          <w:szCs w:val="24"/>
          <w:lang w:eastAsia="ru-RU"/>
        </w:rPr>
        <w:t>-</w:t>
      </w:r>
      <w:proofErr w:type="gramStart"/>
      <w:r w:rsidRPr="00A419B0">
        <w:rPr>
          <w:rFonts w:ascii="Times New Roman" w:eastAsia="Times New Roman" w:hAnsi="Times New Roman" w:cs="Times New Roman"/>
          <w:sz w:val="24"/>
          <w:szCs w:val="24"/>
          <w:u w:val="single"/>
          <w:lang w:eastAsia="ru-RU"/>
        </w:rPr>
        <w:t>обратить особое внимание состоянию</w:t>
      </w:r>
      <w:proofErr w:type="gramEnd"/>
      <w:r w:rsidRPr="00A419B0">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lastRenderedPageBreak/>
        <w:t>-</w:t>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b/>
          <w:sz w:val="24"/>
          <w:szCs w:val="24"/>
          <w:lang w:eastAsia="ru-RU"/>
        </w:rPr>
        <w:t>направить усилия всех участников бюджетного процесса на оптимизацию бюджетных расходов,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A419B0" w:rsidRPr="00A419B0" w:rsidRDefault="00A419B0" w:rsidP="00A419B0">
      <w:pPr>
        <w:tabs>
          <w:tab w:val="left" w:pos="943"/>
        </w:tabs>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w:t>
      </w:r>
      <w:r w:rsidRPr="00A419B0">
        <w:rPr>
          <w:rFonts w:ascii="Times New Roman" w:eastAsia="Times New Roman" w:hAnsi="Times New Roman" w:cs="Times New Roman"/>
          <w:b/>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 xml:space="preserve">- обеспечить по бюджету на 2020 год восстановление в полном объеме ранее заимствованных средств дорожного фонда 2014-2018 годов - в сумме </w:t>
      </w:r>
      <w:r w:rsidRPr="00A419B0">
        <w:rPr>
          <w:rFonts w:ascii="Times New Roman" w:eastAsia="Times New Roman" w:hAnsi="Times New Roman" w:cs="Times New Roman"/>
          <w:b/>
          <w:sz w:val="24"/>
          <w:szCs w:val="24"/>
          <w:lang w:eastAsia="ru-RU"/>
        </w:rPr>
        <w:t xml:space="preserve">3 507,4 </w:t>
      </w:r>
      <w:r w:rsidRPr="00A419B0">
        <w:rPr>
          <w:rFonts w:ascii="Times New Roman" w:eastAsia="Times New Roman" w:hAnsi="Times New Roman" w:cs="Times New Roman"/>
          <w:b/>
          <w:sz w:val="24"/>
          <w:szCs w:val="24"/>
          <w:u w:val="single"/>
          <w:lang w:eastAsia="ru-RU"/>
        </w:rPr>
        <w:t>тыс. руб. и отразить их по бюджету 2020 года;</w:t>
      </w:r>
    </w:p>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-полнее использовать имеющиеся резервы по увеличению поступления доходов в бюджет, </w:t>
      </w:r>
      <w:r w:rsidRPr="00A419B0">
        <w:rPr>
          <w:rFonts w:ascii="Times New Roman" w:eastAsia="Times New Roman" w:hAnsi="Times New Roman" w:cs="Times New Roman"/>
          <w:b/>
          <w:sz w:val="24"/>
          <w:szCs w:val="24"/>
          <w:lang w:eastAsia="ru-RU"/>
        </w:rPr>
        <w:t>рассмотреть возможность вовлечение в финансовый оборот резервов</w:t>
      </w:r>
      <w:r w:rsidRPr="00A419B0">
        <w:rPr>
          <w:rFonts w:ascii="Times New Roman" w:eastAsia="Times New Roman" w:hAnsi="Times New Roman" w:cs="Times New Roman"/>
          <w:b/>
          <w:sz w:val="24"/>
          <w:szCs w:val="24"/>
          <w:u w:val="single"/>
          <w:lang w:eastAsia="ru-RU"/>
        </w:rPr>
        <w:t xml:space="preserve"> по имущественным налогам и единому сельскохозяйственному налогу в сумме не менее 400,0 тыс. руб.</w:t>
      </w:r>
      <w:r w:rsidRPr="00A419B0">
        <w:rPr>
          <w:rFonts w:ascii="Times New Roman" w:eastAsia="Times New Roman" w:hAnsi="Times New Roman" w:cs="Times New Roman"/>
          <w:sz w:val="24"/>
          <w:szCs w:val="24"/>
          <w:lang w:eastAsia="ru-RU"/>
        </w:rPr>
        <w:t xml:space="preserve">                                                                                                                                </w:t>
      </w:r>
    </w:p>
    <w:p w:rsidR="00A419B0" w:rsidRDefault="00A419B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Default="00A419B0" w:rsidP="0024416D">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Pr="00A419B0" w:rsidRDefault="0024416D" w:rsidP="00A419B0">
      <w:pPr>
        <w:pStyle w:val="Style3"/>
        <w:widowControl/>
        <w:spacing w:before="58" w:line="317" w:lineRule="exact"/>
        <w:jc w:val="center"/>
        <w:rPr>
          <w:b/>
          <w:bCs/>
        </w:rPr>
      </w:pPr>
      <w:r w:rsidRPr="0024416D">
        <w:t xml:space="preserve"> </w:t>
      </w:r>
      <w:r w:rsidR="00A419B0" w:rsidRPr="00A419B0">
        <w:rPr>
          <w:b/>
          <w:bCs/>
        </w:rPr>
        <w:t>Заключение</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Контрольно-счетной палаты  муниципального образования Успенский район по проекту решения Совета Успенского сельского поселения Успенского района «О бюджете Успенского сельского поселения  Успенского  района на 2020 год»</w:t>
      </w:r>
    </w:p>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бюджета на 2020 год разработан на основании предварительных итогов работы хозяйственного комплекса поселения за 2018 год и за 9 месяцев 2019 года и прогноза плана социально-экономического развития Успенского сельского поселения  на 2020 год.</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Анализ показывает, что расчеты проекта  бюджета на 2020 год в основном соответствуют и соотносятся показателям проекта прогноза социально-экономического развития Успенского сельского поселения. Приоритетными направлениями работы сельского поселения является развитие экономики, субъектов малого бизнеса, личных подсобных хозяйств и социальной сферы поселения, увеличение объемов производства хозяйствующими субъектами, укрепление их финансового состояния при эффективном использовании имеющихся ресурсов. На этой основе планируется увеличение налоговых и неналоговых поступлений в бюджет, дальнейшее развитие социальной сферы, рост доходов населения.</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bCs/>
          <w:sz w:val="24"/>
          <w:szCs w:val="24"/>
          <w:lang w:eastAsia="ru-RU"/>
        </w:rPr>
      </w:pPr>
      <w:r w:rsidRPr="00A419B0">
        <w:rPr>
          <w:rFonts w:ascii="Times New Roman" w:eastAsia="Times New Roman" w:hAnsi="Times New Roman" w:cs="Times New Roman"/>
          <w:b/>
          <w:bCs/>
          <w:sz w:val="24"/>
          <w:szCs w:val="24"/>
          <w:lang w:eastAsia="ru-RU"/>
        </w:rPr>
        <w:t xml:space="preserve">В Контрольно-счетную палату материалы проекта бюджета Успенского сельского поселения Успенского района на 2020 год переданы 14.11.2019г., своевременно (письмо от 13.11.2019 г. №1733/02-09, </w:t>
      </w:r>
      <w:proofErr w:type="spellStart"/>
      <w:r w:rsidRPr="00A419B0">
        <w:rPr>
          <w:rFonts w:ascii="Times New Roman" w:eastAsia="Times New Roman" w:hAnsi="Times New Roman" w:cs="Times New Roman"/>
          <w:b/>
          <w:bCs/>
          <w:sz w:val="24"/>
          <w:szCs w:val="24"/>
          <w:lang w:eastAsia="ru-RU"/>
        </w:rPr>
        <w:t>вх</w:t>
      </w:r>
      <w:proofErr w:type="spellEnd"/>
      <w:r w:rsidRPr="00A419B0">
        <w:rPr>
          <w:rFonts w:ascii="Times New Roman" w:eastAsia="Times New Roman" w:hAnsi="Times New Roman" w:cs="Times New Roman"/>
          <w:b/>
          <w:bCs/>
          <w:sz w:val="24"/>
          <w:szCs w:val="24"/>
          <w:lang w:eastAsia="ru-RU"/>
        </w:rPr>
        <w:t xml:space="preserve">. №319 от 14.11.2019 г.). Своевременно предоставлен проект бюджета на 2020 год и в Совет Успенского сельского поселения Успенского района  - письмо администрации от 13.11. 2019 г. №1732/02-09 - </w:t>
      </w:r>
      <w:r w:rsidRPr="00A419B0">
        <w:rPr>
          <w:rFonts w:ascii="Times New Roman" w:eastAsia="Times New Roman" w:hAnsi="Times New Roman" w:cs="Times New Roman"/>
          <w:bCs/>
          <w:sz w:val="24"/>
          <w:szCs w:val="24"/>
          <w:lang w:eastAsia="ru-RU"/>
        </w:rPr>
        <w:t xml:space="preserve">о передаче </w:t>
      </w:r>
      <w:r w:rsidRPr="00A419B0">
        <w:rPr>
          <w:rFonts w:ascii="Times New Roman" w:eastAsia="Times New Roman" w:hAnsi="Times New Roman" w:cs="Times New Roman"/>
          <w:b/>
          <w:bCs/>
          <w:sz w:val="24"/>
          <w:szCs w:val="24"/>
          <w:lang w:eastAsia="ru-RU"/>
        </w:rPr>
        <w:t>п</w:t>
      </w:r>
      <w:r w:rsidRPr="00A419B0">
        <w:rPr>
          <w:rFonts w:ascii="Times New Roman" w:eastAsia="Times New Roman" w:hAnsi="Times New Roman" w:cs="Times New Roman"/>
          <w:bCs/>
          <w:sz w:val="24"/>
          <w:szCs w:val="24"/>
          <w:lang w:eastAsia="ru-RU"/>
        </w:rPr>
        <w:t xml:space="preserve">роекта бюджета Успенского сельского поселения Успенского района на 2020 год совместно с документами и материалами, установленными статьей  184.2 Бюджетного кодекса РФ. </w:t>
      </w:r>
    </w:p>
    <w:p w:rsidR="00A419B0" w:rsidRPr="00A419B0" w:rsidRDefault="00A419B0" w:rsidP="00A419B0">
      <w:pPr>
        <w:widowControl w:val="0"/>
        <w:autoSpaceDE w:val="0"/>
        <w:autoSpaceDN w:val="0"/>
        <w:adjustRightInd w:val="0"/>
        <w:spacing w:after="0" w:line="317" w:lineRule="exact"/>
        <w:ind w:firstLine="698"/>
        <w:jc w:val="both"/>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7"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Проектом решения «О бюджете </w:t>
      </w:r>
      <w:r w:rsidRPr="00A419B0">
        <w:rPr>
          <w:rFonts w:ascii="Times New Roman" w:eastAsia="Times New Roman" w:hAnsi="Times New Roman" w:cs="Times New Roman"/>
          <w:b/>
          <w:bCs/>
          <w:sz w:val="24"/>
          <w:szCs w:val="24"/>
          <w:lang w:eastAsia="ru-RU"/>
        </w:rPr>
        <w:t>Успенского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предлагается утвердить:</w:t>
      </w:r>
    </w:p>
    <w:p w:rsidR="00A419B0" w:rsidRPr="00A419B0" w:rsidRDefault="00A419B0" w:rsidP="00A419B0">
      <w:pPr>
        <w:autoSpaceDE w:val="0"/>
        <w:autoSpaceDN w:val="0"/>
        <w:adjustRightInd w:val="0"/>
        <w:spacing w:after="0" w:line="317" w:lineRule="exact"/>
        <w:ind w:firstLine="727"/>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lastRenderedPageBreak/>
        <w:t>1</w:t>
      </w:r>
      <w:r w:rsidRPr="00A419B0">
        <w:rPr>
          <w:rFonts w:ascii="Times New Roman" w:eastAsia="Times New Roman" w:hAnsi="Times New Roman" w:cs="Times New Roman"/>
          <w:b/>
          <w:sz w:val="24"/>
          <w:szCs w:val="24"/>
          <w:lang w:eastAsia="ru-RU"/>
        </w:rPr>
        <w:t>.Общий объем доходов бюджета Успенского сельского поселения (далее бюджет поселения) на 2020 год в сумме 73 871,1 тыс. руб</w:t>
      </w:r>
      <w:r w:rsidRPr="00A419B0">
        <w:rPr>
          <w:rFonts w:ascii="Times New Roman" w:eastAsia="Times New Roman" w:hAnsi="Times New Roman" w:cs="Times New Roman"/>
          <w:sz w:val="24"/>
          <w:szCs w:val="24"/>
          <w:lang w:eastAsia="ru-RU"/>
        </w:rPr>
        <w:t>., что на 27 329,7 тыс. руб. или на 27,0%  меньше ожидаемых доходов за 2019 год (которые определены в размере 101 200,8 тыс. руб., первоначальный бюджет на 2019 год рассматривался в объеме 58 712,9 тыс. руб.);</w:t>
      </w:r>
      <w:proofErr w:type="gramEnd"/>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xml:space="preserve">Оценка показателей ожидаемого исполнения бюджета Успенского сельского поселения за 2019 год определена на уровне исполнения плановых показателей утвержденного бюджета на 2019 год в соответствии с решением Совета от 14 декабря 2018 года №282 «О бюджете Успенского сельского поселения Успенского района на 2019 год»  в редакции решения Совета </w:t>
      </w:r>
      <w:r w:rsidRPr="00A419B0">
        <w:rPr>
          <w:rFonts w:ascii="Times New Roman" w:eastAsia="Times New Roman" w:hAnsi="Times New Roman" w:cs="Times New Roman"/>
          <w:b/>
          <w:sz w:val="24"/>
          <w:szCs w:val="24"/>
          <w:u w:val="single"/>
          <w:lang w:eastAsia="ru-RU"/>
        </w:rPr>
        <w:t>от 27 сентября 2019 года №12</w:t>
      </w:r>
      <w:r w:rsidRPr="00A419B0">
        <w:rPr>
          <w:rFonts w:ascii="Times New Roman" w:eastAsia="Times New Roman" w:hAnsi="Times New Roman" w:cs="Times New Roman"/>
          <w:b/>
          <w:sz w:val="24"/>
          <w:szCs w:val="24"/>
          <w:lang w:eastAsia="ru-RU"/>
        </w:rPr>
        <w:t xml:space="preserve"> – по доходам при плане 101 200,8 тыс</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руб., ожидаемое исполнение – 101 200,8 тыс. руб.; по расходам соответственно при плановом показателе 109 715,5 тыс. руб. ожидаемое исполнение в сумме  109 715,5 тыс. руб.; с дефицитом соответственно  в размере по плану 8 514,7 тыс. руб. и ожидаемым в сумме 8 514,7 тыс. руб. В период подготовки проекта бюджета на 2020 год и передачи его на рассмотрение в Совет решением</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Совета Успенского сельского поселения от 28 октября 2019 года №15 внесены некоторые изменения в бюджет 2019 года: увеличены доходы до 101 669,0 тыс. руб. или на 468,2 тыс. руб., в том числе уменьшены плановые показатели поступления по НДФЛ на 131,8 тыс. руб. и увеличены на 600,0 тыс. руб. по единому сельхозналогу;</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и увеличены расходы бюджета на эту же сумму – 468,2 тыс. руб., в том числе уменьшены ассигнования по подразделу Коммунальное хозяйство» - на 1 153,6 тыс. руб. и увеличены по подразделам 01 04 «Функционирование … местных администраций» - на 12,0 тыс. руб., 01 13«Другие общегосударственные вопросы» - на 140,4 тыс. руб., 03 14 «Другие вопросы в области национальной безопасности…» - на 13,4 тыс. руб., 05</w:t>
      </w:r>
      <w:proofErr w:type="gramEnd"/>
      <w:r w:rsidRPr="00A419B0">
        <w:rPr>
          <w:rFonts w:ascii="Times New Roman" w:eastAsia="Times New Roman" w:hAnsi="Times New Roman" w:cs="Times New Roman"/>
          <w:b/>
          <w:sz w:val="24"/>
          <w:szCs w:val="24"/>
          <w:lang w:eastAsia="ru-RU"/>
        </w:rPr>
        <w:t xml:space="preserve"> 03 «Благоустройство» - на 586,0 тыс. руб.  и 08 01 «Культура» - на 370,0 тыс. руб. И уменьшен дефицит бюджета на 500,0 тыс. руб. до 8 014,7 тыс. руб.</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 </w:t>
      </w:r>
      <w:r w:rsidRPr="00A419B0">
        <w:rPr>
          <w:rFonts w:ascii="Times New Roman" w:eastAsia="Times New Roman" w:hAnsi="Times New Roman" w:cs="Times New Roman"/>
          <w:b/>
          <w:sz w:val="24"/>
          <w:szCs w:val="24"/>
          <w:lang w:eastAsia="ru-RU"/>
        </w:rPr>
        <w:t>Общий объем расходов бюджета поселения на 2020 год в сумме 78 871,1 тыс. рублей,</w:t>
      </w:r>
      <w:r w:rsidRPr="00A419B0">
        <w:rPr>
          <w:rFonts w:ascii="Times New Roman" w:eastAsia="Times New Roman" w:hAnsi="Times New Roman" w:cs="Times New Roman"/>
          <w:sz w:val="24"/>
          <w:szCs w:val="24"/>
          <w:lang w:eastAsia="ru-RU"/>
        </w:rPr>
        <w:t xml:space="preserve"> что на 30 844,4 тыс. рублей или на 28,1% меньше ожидаемых расходов за 2019 год (которые определены в размере 109 715,5 тыс. руб., первоначальный бюджет на 2019 год рассматривался в объеме 61 434,0 тыс. руб.).</w:t>
      </w:r>
      <w:r w:rsidRPr="00A419B0">
        <w:rPr>
          <w:rFonts w:ascii="Times New Roman" w:eastAsia="Times New Roman" w:hAnsi="Times New Roman" w:cs="Times New Roman"/>
          <w:b/>
          <w:bCs/>
          <w:sz w:val="24"/>
          <w:szCs w:val="24"/>
          <w:lang w:eastAsia="ru-RU"/>
        </w:rPr>
        <w:t xml:space="preserve"> </w:t>
      </w:r>
    </w:p>
    <w:p w:rsidR="00A419B0" w:rsidRPr="00A419B0" w:rsidRDefault="00A419B0" w:rsidP="00A419B0">
      <w:pPr>
        <w:widowControl w:val="0"/>
        <w:numPr>
          <w:ilvl w:val="0"/>
          <w:numId w:val="11"/>
        </w:numPr>
        <w:tabs>
          <w:tab w:val="left" w:pos="1073"/>
        </w:tabs>
        <w:autoSpaceDE w:val="0"/>
        <w:autoSpaceDN w:val="0"/>
        <w:adjustRightInd w:val="0"/>
        <w:spacing w:after="0" w:line="317" w:lineRule="exact"/>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b/>
          <w:sz w:val="24"/>
          <w:szCs w:val="24"/>
          <w:lang w:eastAsia="ru-RU"/>
        </w:rPr>
        <w:t>Резервный фонд администрации Успенского сельского поселения на 2020 год планируется в сумме 40,0 тыс. рублей</w:t>
      </w:r>
      <w:r w:rsidRPr="00A419B0">
        <w:rPr>
          <w:rFonts w:ascii="Times New Roman" w:eastAsia="Times New Roman" w:hAnsi="Times New Roman" w:cs="Times New Roman"/>
          <w:sz w:val="24"/>
          <w:szCs w:val="24"/>
          <w:lang w:eastAsia="ru-RU"/>
        </w:rPr>
        <w:t>, что аналогичен  показателю бюджета 2019 года;</w:t>
      </w:r>
      <w:proofErr w:type="gramEnd"/>
    </w:p>
    <w:p w:rsidR="00A419B0" w:rsidRPr="00A419B0" w:rsidRDefault="00A419B0" w:rsidP="00A419B0">
      <w:pPr>
        <w:widowControl w:val="0"/>
        <w:numPr>
          <w:ilvl w:val="0"/>
          <w:numId w:val="11"/>
        </w:num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Верхний предел муниципального внутреннего долга Успенского сельского поселения по  состоянию на 01.01.2021 года в сумме  6 404,0 тыс. рублей</w:t>
      </w:r>
      <w:r w:rsidRPr="00A419B0">
        <w:rPr>
          <w:rFonts w:ascii="Times New Roman" w:eastAsia="Times New Roman" w:hAnsi="Times New Roman" w:cs="Times New Roman"/>
          <w:sz w:val="24"/>
          <w:szCs w:val="24"/>
          <w:lang w:eastAsia="ru-RU"/>
        </w:rPr>
        <w:t xml:space="preserve">, при </w:t>
      </w:r>
      <w:proofErr w:type="gramStart"/>
      <w:r w:rsidRPr="00A419B0">
        <w:rPr>
          <w:rFonts w:ascii="Times New Roman" w:eastAsia="Times New Roman" w:hAnsi="Times New Roman" w:cs="Times New Roman"/>
          <w:sz w:val="24"/>
          <w:szCs w:val="24"/>
          <w:lang w:eastAsia="ru-RU"/>
        </w:rPr>
        <w:t>ожидаемом</w:t>
      </w:r>
      <w:proofErr w:type="gramEnd"/>
      <w:r w:rsidRPr="00A419B0">
        <w:rPr>
          <w:rFonts w:ascii="Times New Roman" w:eastAsia="Times New Roman" w:hAnsi="Times New Roman" w:cs="Times New Roman"/>
          <w:sz w:val="24"/>
          <w:szCs w:val="24"/>
          <w:lang w:eastAsia="ru-RU"/>
        </w:rPr>
        <w:t xml:space="preserve"> на 01 января 2020 года в сумме 6 404,0 тыс. руб.;</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w:t>
      </w:r>
      <w:r w:rsidRPr="00A419B0">
        <w:rPr>
          <w:rFonts w:ascii="Times New Roman" w:eastAsia="Times New Roman" w:hAnsi="Times New Roman" w:cs="Times New Roman"/>
          <w:b/>
          <w:sz w:val="24"/>
          <w:szCs w:val="24"/>
          <w:lang w:eastAsia="ru-RU"/>
        </w:rPr>
        <w:t>.Верхний предел долга по муниципальным гарантиям поселения по  состоянию на 01.01.2021 года - 0,0 тыс. рублей;</w:t>
      </w:r>
    </w:p>
    <w:p w:rsidR="00A419B0" w:rsidRPr="00A419B0" w:rsidRDefault="00A419B0" w:rsidP="00A419B0">
      <w:pPr>
        <w:tabs>
          <w:tab w:val="left" w:pos="1073"/>
        </w:tabs>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6</w:t>
      </w:r>
      <w:r w:rsidRPr="00A419B0">
        <w:rPr>
          <w:rFonts w:ascii="Times New Roman" w:eastAsia="Times New Roman" w:hAnsi="Times New Roman" w:cs="Times New Roman"/>
          <w:b/>
          <w:sz w:val="24"/>
          <w:szCs w:val="24"/>
          <w:lang w:eastAsia="ru-RU"/>
        </w:rPr>
        <w:t>.Дефицит бюджета поселения на 2020 год  планируется в объеме 5 000,0 тыс. руб.</w:t>
      </w:r>
      <w:r w:rsidRPr="00A419B0">
        <w:rPr>
          <w:rFonts w:ascii="Times New Roman" w:eastAsia="Times New Roman" w:hAnsi="Times New Roman" w:cs="Times New Roman"/>
          <w:sz w:val="24"/>
          <w:szCs w:val="24"/>
          <w:lang w:eastAsia="ru-RU"/>
        </w:rPr>
        <w:t xml:space="preserve"> при ожидаемом исполнении бюджета 2019 года с дефицитом в сумме 8 281,8 тыс. руб.,  согласно решению </w:t>
      </w:r>
      <w:r w:rsidRPr="00A419B0">
        <w:rPr>
          <w:rFonts w:ascii="Times New Roman" w:eastAsia="Times New Roman" w:hAnsi="Times New Roman" w:cs="Times New Roman"/>
          <w:b/>
          <w:sz w:val="24"/>
          <w:szCs w:val="24"/>
          <w:lang w:eastAsia="ru-RU"/>
        </w:rPr>
        <w:t xml:space="preserve">Совета </w:t>
      </w:r>
      <w:r w:rsidRPr="00A419B0">
        <w:rPr>
          <w:rFonts w:ascii="Times New Roman" w:eastAsia="Times New Roman" w:hAnsi="Times New Roman" w:cs="Times New Roman"/>
          <w:b/>
          <w:sz w:val="24"/>
          <w:szCs w:val="24"/>
          <w:u w:val="single"/>
          <w:lang w:eastAsia="ru-RU"/>
        </w:rPr>
        <w:t>от 26 сентября 2018 года №268 в  той же сумме 8 514,7 тыс. руб.</w:t>
      </w:r>
      <w:r w:rsidRPr="00A419B0">
        <w:rPr>
          <w:rFonts w:ascii="Times New Roman" w:eastAsia="Times New Roman" w:hAnsi="Times New Roman" w:cs="Times New Roman"/>
          <w:sz w:val="24"/>
          <w:szCs w:val="24"/>
          <w:lang w:eastAsia="ru-RU"/>
        </w:rPr>
        <w:t xml:space="preserve">  (первоначальный бюджет на 2019 год рассматривался с дефицитом в сумме 2 721,1 тыс. руб.).</w:t>
      </w:r>
      <w:proofErr w:type="gramEnd"/>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Основные характеристики бюджета поселения на 2020 год в процессе его исполнения будут изменяться (корректироваться) по ряду причин, в том числе, за счет поступления субвенций, субсидий из краевого бюджета на условиях софинансирования на реализацию </w:t>
      </w:r>
      <w:r w:rsidRPr="00A419B0">
        <w:rPr>
          <w:rFonts w:ascii="Times New Roman" w:eastAsia="Times New Roman" w:hAnsi="Times New Roman" w:cs="Times New Roman"/>
          <w:sz w:val="24"/>
          <w:szCs w:val="24"/>
          <w:lang w:eastAsia="ru-RU"/>
        </w:rPr>
        <w:lastRenderedPageBreak/>
        <w:t>краевых государственных программ в 2020 году и мобилизации дополнительных собственных доходов в бюджет поселения.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 xml:space="preserve">При рассмотрении проекта решения «О бюджете </w:t>
      </w:r>
      <w:r w:rsidRPr="00A419B0">
        <w:rPr>
          <w:rFonts w:ascii="Times New Roman" w:eastAsia="Times New Roman" w:hAnsi="Times New Roman" w:cs="Times New Roman"/>
          <w:b/>
          <w:bCs/>
          <w:sz w:val="24"/>
          <w:szCs w:val="24"/>
          <w:lang w:eastAsia="ru-RU"/>
        </w:rPr>
        <w:t>Успенского сельского поселения Успенского района на 2020 год</w:t>
      </w:r>
      <w:r w:rsidRPr="00A419B0">
        <w:rPr>
          <w:rFonts w:ascii="Times New Roman" w:eastAsia="Times New Roman" w:hAnsi="Times New Roman" w:cs="Times New Roman"/>
          <w:b/>
          <w:sz w:val="24"/>
          <w:szCs w:val="24"/>
          <w:lang w:eastAsia="ru-RU"/>
        </w:rPr>
        <w:t xml:space="preserve">», наличия согласования текстовой части проекта и приложений к нему, и иных документов и </w:t>
      </w:r>
      <w:proofErr w:type="gramStart"/>
      <w:r w:rsidRPr="00A419B0">
        <w:rPr>
          <w:rFonts w:ascii="Times New Roman" w:eastAsia="Times New Roman" w:hAnsi="Times New Roman" w:cs="Times New Roman"/>
          <w:b/>
          <w:sz w:val="24"/>
          <w:szCs w:val="24"/>
          <w:lang w:eastAsia="ru-RU"/>
        </w:rPr>
        <w:t>материалов</w:t>
      </w:r>
      <w:proofErr w:type="gramEnd"/>
      <w:r w:rsidRPr="00A419B0">
        <w:rPr>
          <w:rFonts w:ascii="Times New Roman" w:eastAsia="Times New Roman" w:hAnsi="Times New Roman" w:cs="Times New Roman"/>
          <w:b/>
          <w:sz w:val="24"/>
          <w:szCs w:val="24"/>
          <w:lang w:eastAsia="ru-RU"/>
        </w:rPr>
        <w:t xml:space="preserve"> предоставляемых совместно с проектом бюджета,</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установлено следующее: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b/>
          <w:sz w:val="24"/>
          <w:szCs w:val="24"/>
          <w:lang w:eastAsia="ru-RU"/>
        </w:rPr>
        <w:t xml:space="preserve">- в проекте бюджета </w:t>
      </w:r>
      <w:r w:rsidRPr="00A419B0">
        <w:rPr>
          <w:rFonts w:ascii="Times New Roman" w:eastAsia="Times New Roman" w:hAnsi="Times New Roman" w:cs="Times New Roman"/>
          <w:b/>
          <w:bCs/>
          <w:sz w:val="24"/>
          <w:szCs w:val="24"/>
          <w:lang w:eastAsia="ru-RU"/>
        </w:rPr>
        <w:t>Успенского сельского поселения Успенского района</w:t>
      </w:r>
      <w:r w:rsidRPr="00A419B0">
        <w:rPr>
          <w:rFonts w:ascii="Times New Roman" w:eastAsia="Times New Roman" w:hAnsi="Times New Roman" w:cs="Times New Roman"/>
          <w:b/>
          <w:sz w:val="24"/>
          <w:szCs w:val="24"/>
          <w:lang w:eastAsia="ru-RU"/>
        </w:rPr>
        <w:t xml:space="preserve"> на 2020 год в целях достижения эффективности расходов более существенно, чем в предыдущие годы, задействован программно-целевой метод финансирования расходов, к чему обязывают статьи 34 и 179 Бюджетного кодекса –  42 573,8 тыс. руб. по 16 муниципальным программам или  54,0% всех расходов планируется профинансировать через муниципальные программы (по проекту бюджета на 2019 год было</w:t>
      </w:r>
      <w:proofErr w:type="gramEnd"/>
      <w:r w:rsidRPr="00A419B0">
        <w:rPr>
          <w:rFonts w:ascii="Times New Roman" w:eastAsia="Times New Roman" w:hAnsi="Times New Roman" w:cs="Times New Roman"/>
          <w:b/>
          <w:sz w:val="24"/>
          <w:szCs w:val="24"/>
          <w:lang w:eastAsia="ru-RU"/>
        </w:rPr>
        <w:t xml:space="preserve"> по 14 программам –  на сумму 25 961,6 тыс. руб. или 42,3% от общего объема расходов, по уточненному бюджету по 15 программам на сумму 68 003,8 тыс. руб. или  68,2%). </w:t>
      </w:r>
      <w:r w:rsidRPr="00A419B0">
        <w:rPr>
          <w:rFonts w:ascii="Times New Roman" w:eastAsia="Times New Roman" w:hAnsi="Times New Roman" w:cs="Times New Roman"/>
          <w:sz w:val="24"/>
          <w:szCs w:val="24"/>
          <w:lang w:eastAsia="ru-RU"/>
        </w:rPr>
        <w:t xml:space="preserve">К этому же нацеливают положения «Основных направлений налоговой и бюджетной политики Успенского сельского поселения Успенского района на 2020 год», утвержденного постановлением администрации Успенского сельского поселения от 08 ноября 2019 года №285.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в пункте 24 текстовой части проекта бюджета на 2020 год не уточнены типы муниципальных учреждений, на которые данная индексация заработной платы на 3,8 процента не распространяется;</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в приложении №8 «Источники финансирования…» неверно указан период – на 2019 год</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При сверке идентичности муниципальных программ, отраженных в Приложении №7 «Ведомственная структура расходов местного бюджета на 2020 год» и Приложении №9 «Перечень муниципальных программ …» проекта бюджета на 2020 год и копиях паспортов муниципальных программ установлены отличия по ряду программ –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КЦСР муниципальных программ под порядковыми наименованиями 8, 9 и 10 в приложении №9 не соответствуют КЦСР этих же программ отраженных в Приложении №7;</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показатель муниципальной программы с КЦСР 64 6 01 00005 «Развитие благоустройства…» в приложениях №7 и 9 не идентичны – 17 144,3   и  17 143,0</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в Паспорте муниципальной программы «Поддержка сельских клубных учреждений …» на 2020 год в источниках финансирования допущена ошибка по типу средств –  средства местного бюджета – следует указать субсидии краевого бюджета в сумме 1 414,6 тыс. руб. </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 анализ экономических показателей в «Предварительных итогах социально-экономического развития Успенского сельского поселения Успенского района за 9 месяцев 2019 года» и «Прогноза индикативного плана социально-экономического развития Успенского сельского поселения Успенского района на 2020 год» по ожидаемой оценке </w:t>
      </w:r>
      <w:r w:rsidRPr="00A419B0">
        <w:rPr>
          <w:rFonts w:ascii="Times New Roman" w:eastAsia="Times New Roman" w:hAnsi="Times New Roman" w:cs="Times New Roman"/>
          <w:sz w:val="24"/>
          <w:szCs w:val="24"/>
          <w:u w:val="single"/>
          <w:lang w:eastAsia="ru-RU"/>
        </w:rPr>
        <w:t>исполнения за 2019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показал наличие отклонений в оценке ожидаемых показателей по этим двум документам, в том числе имеющих важное значение при оценке планирования объемов</w:t>
      </w:r>
      <w:proofErr w:type="gramEnd"/>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 xml:space="preserve">доходов бюджета: в частности, прибыль (сальдо) – 636,5 млн. руб. и 748,1 млн. руб., объем продукции сельского хозяйства – 3 172,4 и 2 920,2 млн. руб. </w:t>
      </w:r>
      <w:r w:rsidRPr="00A419B0">
        <w:rPr>
          <w:rFonts w:ascii="Times New Roman" w:eastAsia="Times New Roman" w:hAnsi="Times New Roman" w:cs="Times New Roman"/>
          <w:sz w:val="24"/>
          <w:szCs w:val="24"/>
          <w:u w:val="single"/>
          <w:lang w:eastAsia="ru-RU"/>
        </w:rPr>
        <w:t>Объемы фонда оплаты труда соответствуют друг другу.</w:t>
      </w:r>
      <w:proofErr w:type="gramEnd"/>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lastRenderedPageBreak/>
        <w:t xml:space="preserve">- темпы роста основного вида налоговых поступлений - налога на доходы физических лиц не соотносится с темпами роста прогнозных показателей фонда заработной платы – предусмотрено увеличение налоговых поступлений на 4,7% - однако с учетом увеличения норматива отчислений (с 14% до 15%) будет не </w:t>
      </w:r>
      <w:proofErr w:type="gramStart"/>
      <w:r w:rsidRPr="00A419B0">
        <w:rPr>
          <w:rFonts w:ascii="Times New Roman" w:eastAsia="Times New Roman" w:hAnsi="Times New Roman" w:cs="Times New Roman"/>
          <w:b/>
          <w:sz w:val="24"/>
          <w:szCs w:val="24"/>
          <w:u w:val="single"/>
          <w:lang w:eastAsia="ru-RU"/>
        </w:rPr>
        <w:t>рост</w:t>
      </w:r>
      <w:proofErr w:type="gramEnd"/>
      <w:r w:rsidRPr="00A419B0">
        <w:rPr>
          <w:rFonts w:ascii="Times New Roman" w:eastAsia="Times New Roman" w:hAnsi="Times New Roman" w:cs="Times New Roman"/>
          <w:b/>
          <w:sz w:val="24"/>
          <w:szCs w:val="24"/>
          <w:u w:val="single"/>
          <w:lang w:eastAsia="ru-RU"/>
        </w:rPr>
        <w:t xml:space="preserve"> а снижение которое составит 2,3%   при планируемом росте  фонда оплаты труда согласно прогноза социально-экономического развития Успенского сельского поселения на 2020 год на 3,7%, то есть с существенным отставанием от  темпов роста фонда оплаты. </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в наименовании </w:t>
      </w:r>
      <w:proofErr w:type="gramStart"/>
      <w:r w:rsidRPr="00A419B0">
        <w:rPr>
          <w:rFonts w:ascii="Times New Roman" w:eastAsia="Times New Roman" w:hAnsi="Times New Roman" w:cs="Times New Roman"/>
          <w:b/>
          <w:sz w:val="24"/>
          <w:szCs w:val="24"/>
          <w:u w:val="single"/>
          <w:lang w:eastAsia="ru-RU"/>
        </w:rPr>
        <w:t>Оценки ожидаемого исполнения бюджета Успенского сельского поселения Успенского района</w:t>
      </w:r>
      <w:proofErr w:type="gramEnd"/>
      <w:r w:rsidRPr="00A419B0">
        <w:rPr>
          <w:rFonts w:ascii="Times New Roman" w:eastAsia="Times New Roman" w:hAnsi="Times New Roman" w:cs="Times New Roman"/>
          <w:b/>
          <w:sz w:val="24"/>
          <w:szCs w:val="24"/>
          <w:u w:val="single"/>
          <w:lang w:eastAsia="ru-RU"/>
        </w:rPr>
        <w:t xml:space="preserve"> допущена техническая ошибка – указано «в 2020 году», следует – «в 2019 году», кроме того в нарушение требований статьи 184,2 Бюджетного года не отражены все основные показатели исполнения бюджета – отсутствуют показатели исполнения по источникам финансирования дефицита.</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показатели ожидаемого исполнения бюджета (плановые объемы) по общей сумме доходов согласно Реестра источников доходов местного бюджета на 2019 год (по состоянию на 01 октября 2019 года)  в сумме 103 853,3 тыс. руб. не соответствуют (не соотносятся) с аналогичными показателями в Оценке ожидаемого исполнения бюджета  в 2019 году и Среднесрочном финансовом плане в сумме 101 200,8 тыс. руб.</w:t>
      </w:r>
      <w:proofErr w:type="gramEnd"/>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b/>
          <w:sz w:val="24"/>
          <w:szCs w:val="24"/>
          <w:lang w:eastAsia="ru-RU"/>
        </w:rPr>
        <w:t>- Верхний предел муниципального внутреннего долга Успенского сельского поселения по  состоянию на 01.01.2021 года определен в сумме  6 404,0 тыс. рублей</w:t>
      </w:r>
      <w:r w:rsidRPr="00A419B0">
        <w:rPr>
          <w:rFonts w:ascii="Times New Roman" w:eastAsia="Times New Roman" w:hAnsi="Times New Roman" w:cs="Times New Roman"/>
          <w:sz w:val="24"/>
          <w:szCs w:val="24"/>
          <w:lang w:eastAsia="ru-RU"/>
        </w:rPr>
        <w:t xml:space="preserve">, при ожидаемом на 01 января 2020 года также в сумме 6 404,0 тыс.  руб., что соответствует показателям Программы муниципальных заимствований Успенского сельского поселения на 2020 год с учетом </w:t>
      </w:r>
      <w:proofErr w:type="spellStart"/>
      <w:r w:rsidRPr="00A419B0">
        <w:rPr>
          <w:rFonts w:ascii="Times New Roman" w:eastAsia="Times New Roman" w:hAnsi="Times New Roman" w:cs="Times New Roman"/>
          <w:sz w:val="24"/>
          <w:szCs w:val="24"/>
          <w:lang w:eastAsia="ru-RU"/>
        </w:rPr>
        <w:t>взаимоувязки</w:t>
      </w:r>
      <w:proofErr w:type="spellEnd"/>
      <w:r w:rsidRPr="00A419B0">
        <w:rPr>
          <w:rFonts w:ascii="Times New Roman" w:eastAsia="Times New Roman" w:hAnsi="Times New Roman" w:cs="Times New Roman"/>
          <w:sz w:val="24"/>
          <w:szCs w:val="24"/>
          <w:lang w:eastAsia="ru-RU"/>
        </w:rPr>
        <w:t xml:space="preserve"> с  аналогичными показателями Программы муниципальных заимствований Успенского сельского поселения на 2019</w:t>
      </w:r>
      <w:proofErr w:type="gramEnd"/>
      <w:r w:rsidRPr="00A419B0">
        <w:rPr>
          <w:rFonts w:ascii="Times New Roman" w:eastAsia="Times New Roman" w:hAnsi="Times New Roman" w:cs="Times New Roman"/>
          <w:sz w:val="24"/>
          <w:szCs w:val="24"/>
          <w:lang w:eastAsia="ru-RU"/>
        </w:rPr>
        <w:t xml:space="preserve"> год (в соответствии с решением Совета от 27 сентября 2019 года №12) и ожидаемых показателей исполнения бюджета Успенского сельского поселения за 2019 год.  </w:t>
      </w:r>
      <w:proofErr w:type="gramStart"/>
      <w:r w:rsidRPr="00A419B0">
        <w:rPr>
          <w:rFonts w:ascii="Times New Roman" w:eastAsia="Times New Roman" w:hAnsi="Times New Roman" w:cs="Times New Roman"/>
          <w:sz w:val="24"/>
          <w:szCs w:val="24"/>
          <w:lang w:eastAsia="ru-RU"/>
        </w:rPr>
        <w:t>Однако решением Совета  Успенского сельского поселения от 28 октября 2019 года №15 показатели бюджета были уточнены и дефицит бюджета уменьшен на 500,0 тыс. руб. и соответственно источники дефицита в форме бюджетных кредитов уменьшены также на 500,0 тыс. руб. – данные изменения бюджета 2019 года не были учтены при формировании показателей проекта бюджета на 2020 год и подлежат в последующем к уточнению</w:t>
      </w:r>
      <w:proofErr w:type="gramEnd"/>
      <w:r w:rsidRPr="00A419B0">
        <w:rPr>
          <w:rFonts w:ascii="Times New Roman" w:eastAsia="Times New Roman" w:hAnsi="Times New Roman" w:cs="Times New Roman"/>
          <w:sz w:val="24"/>
          <w:szCs w:val="24"/>
          <w:lang w:eastAsia="ru-RU"/>
        </w:rPr>
        <w:t xml:space="preserve"> при утверждении бюджета на 2020 год либо внесении изменений в него в ходе уже исполнения в 2020 году.</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b/>
          <w:sz w:val="24"/>
          <w:szCs w:val="24"/>
          <w:lang w:eastAsia="ru-RU"/>
        </w:rPr>
        <w:t>пояснительная записка к проекту бюджета не обосновывает причины существенных отклонений в поступлении отдельных видов доходов от ожидаемых показателей текущего года (НДФЛ,  земельный налог и налог на имущество, единый сельскохозяйственный налог), не отражает объемы поступления доходов в результате изменения условий зачисления (НДФЛ и доходы от акцизов); не отражает полноту обеспечения финансирования муниципальных учреждений и отдельных мероприятий;</w:t>
      </w:r>
      <w:proofErr w:type="gramEnd"/>
      <w:r w:rsidRPr="00A419B0">
        <w:rPr>
          <w:rFonts w:ascii="Times New Roman" w:eastAsia="Times New Roman" w:hAnsi="Times New Roman" w:cs="Times New Roman"/>
          <w:b/>
          <w:sz w:val="24"/>
          <w:szCs w:val="24"/>
          <w:lang w:eastAsia="ru-RU"/>
        </w:rPr>
        <w:t xml:space="preserve">       -  по проекту бюджет на  2020 года определены объемы межбюджетных трансфертов (по 4 направлениям на сумму 966,2 тыс. руб.) – однако в пояснительной записке ссылка на принятые Советом решения о передаче полномочий  отсутствует.</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b/>
          <w:sz w:val="24"/>
          <w:szCs w:val="24"/>
          <w:lang w:eastAsia="ru-RU"/>
        </w:rPr>
        <w:t>Реестр расходных обязательств  бюджета Успенского сельского поселения Успенского района отсутствует, в Перечне документов нет, и на момент написания Заключения Контрольно-счетной палаты, не предоставлен.</w:t>
      </w:r>
    </w:p>
    <w:p w:rsidR="00A419B0" w:rsidRPr="00A419B0" w:rsidRDefault="00A419B0" w:rsidP="00A419B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Доходы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sz w:val="24"/>
          <w:szCs w:val="24"/>
          <w:lang w:eastAsia="ru-RU"/>
        </w:rPr>
        <w:t xml:space="preserve">Согласно показателям  проекта решения Совета «О бюджете </w:t>
      </w:r>
      <w:r w:rsidRPr="00A419B0">
        <w:rPr>
          <w:rFonts w:ascii="Times New Roman" w:eastAsia="Times New Roman" w:hAnsi="Times New Roman" w:cs="Times New Roman"/>
          <w:bCs/>
          <w:sz w:val="24"/>
          <w:szCs w:val="24"/>
          <w:lang w:eastAsia="ru-RU"/>
        </w:rPr>
        <w:t>Успенского сельского поселения Успенского района на 2020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доходы бюджета</w:t>
      </w:r>
      <w:r w:rsidRPr="00A419B0">
        <w:rPr>
          <w:rFonts w:ascii="Times New Roman" w:eastAsia="Times New Roman" w:hAnsi="Times New Roman" w:cs="Times New Roman"/>
          <w:sz w:val="24"/>
          <w:szCs w:val="24"/>
          <w:lang w:eastAsia="ru-RU"/>
        </w:rPr>
        <w:t xml:space="preserve"> Успенского сельского поселения составят в 2020 году – </w:t>
      </w:r>
      <w:r w:rsidRPr="00A419B0">
        <w:rPr>
          <w:rFonts w:ascii="Times New Roman" w:eastAsia="Times New Roman" w:hAnsi="Times New Roman" w:cs="Times New Roman"/>
          <w:b/>
          <w:sz w:val="24"/>
          <w:szCs w:val="24"/>
          <w:lang w:eastAsia="ru-RU"/>
        </w:rPr>
        <w:t>73 871,1 тыс. руб.</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Доходы бюджета поселения в соответствии со статьей 41 Бюджетного Кодекса Российской Федерации сформированы по проекту бюджета на 2019 год за счет поступления в бюджет налоговых доходов – 54 384,5 тыс. руб. или 73,6% от общей суммы доходов бюджета против 50,5% (51 339,9 тыс. руб.) по ожидаемому исполнению за 2019 год, неналоговых доходов – 120,0 тыс. руб. или 0,2% против 986,0 тыс. руб</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или 1,9  % от общей суммы доходов бюджета по ожидаемому исполнению за 2019 год, безвозмездных поступлений из других бюджетов – </w:t>
      </w:r>
      <w:r w:rsidRPr="00A419B0">
        <w:rPr>
          <w:rFonts w:ascii="Times New Roman" w:eastAsia="Times New Roman" w:hAnsi="Times New Roman" w:cs="Times New Roman"/>
          <w:b/>
          <w:bCs/>
          <w:sz w:val="24"/>
          <w:szCs w:val="24"/>
          <w:lang w:eastAsia="ru-RU"/>
        </w:rPr>
        <w:t xml:space="preserve">19 356,6 </w:t>
      </w:r>
      <w:r w:rsidRPr="00A419B0">
        <w:rPr>
          <w:rFonts w:ascii="Times New Roman" w:eastAsia="Times New Roman" w:hAnsi="Times New Roman" w:cs="Times New Roman"/>
          <w:sz w:val="24"/>
          <w:szCs w:val="24"/>
          <w:lang w:eastAsia="ru-RU"/>
        </w:rPr>
        <w:t>тыс. руб. или 26,2  % от общей суммы доходов бюджета против 48,5% (49 329,6 тыс. руб.) по ожидаемому исполнению за 2019 год и прочих безвозмездных поступлений – 10,0 тыс. руб. или 0,01%  от общей суммы доходов бюджета против 0,03% (30,0 тыс. руб</w:t>
      </w:r>
      <w:proofErr w:type="gramEnd"/>
      <w:r w:rsidRPr="00A419B0">
        <w:rPr>
          <w:rFonts w:ascii="Times New Roman" w:eastAsia="Times New Roman" w:hAnsi="Times New Roman" w:cs="Times New Roman"/>
          <w:sz w:val="24"/>
          <w:szCs w:val="24"/>
          <w:lang w:eastAsia="ru-RU"/>
        </w:rPr>
        <w:t>.) по ожидаемому исполнению бюджета 2019 года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доходов бюджета поселения на 2020 год выглядит следующим образом:</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собственные доходы (с учетом прочих безвозмездных поступлений)</w:t>
      </w:r>
      <w:r w:rsidRPr="00A419B0">
        <w:rPr>
          <w:rFonts w:ascii="Times New Roman" w:eastAsia="Times New Roman" w:hAnsi="Times New Roman" w:cs="Times New Roman"/>
          <w:sz w:val="24"/>
          <w:szCs w:val="24"/>
          <w:lang w:eastAsia="ru-RU"/>
        </w:rPr>
        <w:t xml:space="preserve"> – </w:t>
      </w:r>
      <w:r w:rsidRPr="00A419B0">
        <w:rPr>
          <w:rFonts w:ascii="Times New Roman" w:eastAsia="Times New Roman" w:hAnsi="Times New Roman" w:cs="Times New Roman"/>
          <w:b/>
          <w:sz w:val="24"/>
          <w:szCs w:val="24"/>
          <w:lang w:eastAsia="ru-RU"/>
        </w:rPr>
        <w:t>54 514,5 тыс. руб</w:t>
      </w:r>
      <w:r w:rsidRPr="00A419B0">
        <w:rPr>
          <w:rFonts w:ascii="Times New Roman" w:eastAsia="Times New Roman" w:hAnsi="Times New Roman" w:cs="Times New Roman"/>
          <w:sz w:val="24"/>
          <w:szCs w:val="24"/>
          <w:lang w:eastAsia="ru-RU"/>
        </w:rPr>
        <w:t xml:space="preserve">. или  </w:t>
      </w:r>
      <w:r w:rsidRPr="00A419B0">
        <w:rPr>
          <w:rFonts w:ascii="Times New Roman" w:eastAsia="Times New Roman" w:hAnsi="Times New Roman" w:cs="Times New Roman"/>
          <w:b/>
          <w:sz w:val="24"/>
          <w:szCs w:val="24"/>
          <w:lang w:eastAsia="ru-RU"/>
        </w:rPr>
        <w:t>73,8</w:t>
      </w:r>
      <w:r w:rsidRPr="00A419B0">
        <w:rPr>
          <w:rFonts w:ascii="Times New Roman" w:eastAsia="Times New Roman" w:hAnsi="Times New Roman" w:cs="Times New Roman"/>
          <w:b/>
          <w:sz w:val="24"/>
          <w:szCs w:val="24"/>
          <w:u w:val="single"/>
          <w:lang w:eastAsia="ru-RU"/>
        </w:rPr>
        <w:t>%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- 52 410,0 тыс. руб. или 51,5 % всех доходов), то есть с ростом  к показателям текущего года на  2 104,5  тыс. руб. или на 4,0 % больше. </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безвозмездные поступления из других бюджетов</w:t>
      </w:r>
      <w:r w:rsidRPr="00A419B0">
        <w:rPr>
          <w:rFonts w:ascii="Times New Roman" w:eastAsia="Times New Roman" w:hAnsi="Times New Roman" w:cs="Times New Roman"/>
          <w:sz w:val="24"/>
          <w:szCs w:val="24"/>
          <w:lang w:eastAsia="ru-RU"/>
        </w:rPr>
        <w:t xml:space="preserve"> – </w:t>
      </w:r>
      <w:r w:rsidRPr="00A419B0">
        <w:rPr>
          <w:rFonts w:ascii="Times New Roman" w:eastAsia="Times New Roman" w:hAnsi="Times New Roman" w:cs="Times New Roman"/>
          <w:b/>
          <w:sz w:val="24"/>
          <w:szCs w:val="24"/>
          <w:lang w:eastAsia="ru-RU"/>
        </w:rPr>
        <w:t>19 356,6</w:t>
      </w:r>
      <w:r w:rsidRPr="00A419B0">
        <w:rPr>
          <w:rFonts w:ascii="Times New Roman" w:eastAsia="Times New Roman" w:hAnsi="Times New Roman" w:cs="Times New Roman"/>
          <w:sz w:val="24"/>
          <w:szCs w:val="24"/>
          <w:lang w:eastAsia="ru-RU"/>
        </w:rPr>
        <w:t xml:space="preserve"> тыс. руб. или </w:t>
      </w:r>
      <w:r w:rsidRPr="00A419B0">
        <w:rPr>
          <w:rFonts w:ascii="Times New Roman" w:eastAsia="Times New Roman" w:hAnsi="Times New Roman" w:cs="Times New Roman"/>
          <w:b/>
          <w:sz w:val="24"/>
          <w:szCs w:val="24"/>
          <w:u w:val="single"/>
          <w:lang w:eastAsia="ru-RU"/>
        </w:rPr>
        <w:t>26,2% всех доходов</w:t>
      </w:r>
      <w:r w:rsidRPr="00A419B0">
        <w:rPr>
          <w:rFonts w:ascii="Times New Roman" w:eastAsia="Times New Roman" w:hAnsi="Times New Roman" w:cs="Times New Roman"/>
          <w:sz w:val="24"/>
          <w:szCs w:val="24"/>
          <w:lang w:eastAsia="ru-RU"/>
        </w:rPr>
        <w:t xml:space="preserve"> (по ожидаемым показателям 2019 года  - </w:t>
      </w:r>
      <w:r w:rsidRPr="00A419B0">
        <w:rPr>
          <w:rFonts w:ascii="Times New Roman" w:eastAsia="Times New Roman" w:hAnsi="Times New Roman" w:cs="Times New Roman"/>
          <w:b/>
          <w:bCs/>
          <w:sz w:val="24"/>
          <w:szCs w:val="24"/>
          <w:lang w:eastAsia="ru-RU"/>
        </w:rPr>
        <w:t xml:space="preserve">49 259,0 </w:t>
      </w:r>
      <w:r w:rsidRPr="00A419B0">
        <w:rPr>
          <w:rFonts w:ascii="Times New Roman" w:eastAsia="Times New Roman" w:hAnsi="Times New Roman" w:cs="Times New Roman"/>
          <w:sz w:val="24"/>
          <w:szCs w:val="24"/>
          <w:lang w:eastAsia="ru-RU"/>
        </w:rPr>
        <w:t>тыс. руб. или 48,5% всех доходов), со значительным снижением к показателям текущего года - на  29 902,4  тыс. руб. или  в 2,5 раза  меньше.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sz w:val="24"/>
          <w:szCs w:val="24"/>
          <w:lang w:eastAsia="ru-RU"/>
        </w:rPr>
        <w:t xml:space="preserve">Анализ структуры доходов бюджета Успенского сельского поселения показывает, что на 2020 год </w:t>
      </w:r>
      <w:r w:rsidRPr="00A419B0">
        <w:rPr>
          <w:rFonts w:ascii="Times New Roman" w:eastAsia="Times New Roman" w:hAnsi="Times New Roman" w:cs="Times New Roman"/>
          <w:b/>
          <w:sz w:val="24"/>
          <w:szCs w:val="24"/>
          <w:lang w:eastAsia="ru-RU"/>
        </w:rPr>
        <w:t>планируемый объем собственных доходов</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 учетом дотаций</w:t>
      </w:r>
      <w:r w:rsidRPr="00A419B0">
        <w:rPr>
          <w:rFonts w:ascii="Times New Roman" w:eastAsia="Times New Roman" w:hAnsi="Times New Roman" w:cs="Times New Roman"/>
          <w:sz w:val="24"/>
          <w:szCs w:val="24"/>
          <w:lang w:eastAsia="ru-RU"/>
        </w:rPr>
        <w:t xml:space="preserve">) в сопоставимых условиях, направляемых </w:t>
      </w:r>
      <w:r w:rsidRPr="00A419B0">
        <w:rPr>
          <w:rFonts w:ascii="Times New Roman" w:eastAsia="Times New Roman" w:hAnsi="Times New Roman" w:cs="Times New Roman"/>
          <w:b/>
          <w:sz w:val="24"/>
          <w:szCs w:val="24"/>
          <w:lang w:eastAsia="ru-RU"/>
        </w:rPr>
        <w:t>на исполнение полномочий поселения</w:t>
      </w:r>
      <w:r w:rsidRPr="00A419B0">
        <w:rPr>
          <w:rFonts w:ascii="Times New Roman" w:eastAsia="Times New Roman" w:hAnsi="Times New Roman" w:cs="Times New Roman"/>
          <w:sz w:val="24"/>
          <w:szCs w:val="24"/>
          <w:lang w:eastAsia="ru-RU"/>
        </w:rPr>
        <w:t xml:space="preserve">  по сравнению с ожидаемыми показателями за 2019 год  </w:t>
      </w:r>
      <w:r w:rsidRPr="00A419B0">
        <w:rPr>
          <w:rFonts w:ascii="Times New Roman" w:eastAsia="Times New Roman" w:hAnsi="Times New Roman" w:cs="Times New Roman"/>
          <w:b/>
          <w:sz w:val="24"/>
          <w:szCs w:val="24"/>
          <w:lang w:eastAsia="ru-RU"/>
        </w:rPr>
        <w:t>возрос - с 68 168,2 тыс. руб. до 71 804,8 тыс. руб., то есть на 3 636,6 тыс. руб. или на 5,3%,</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при этом объем  получаемых</w:t>
      </w:r>
      <w:proofErr w:type="gramEnd"/>
      <w:r w:rsidRPr="00A419B0">
        <w:rPr>
          <w:rFonts w:ascii="Times New Roman" w:eastAsia="Times New Roman" w:hAnsi="Times New Roman" w:cs="Times New Roman"/>
          <w:b/>
          <w:sz w:val="24"/>
          <w:szCs w:val="24"/>
          <w:lang w:eastAsia="ru-RU"/>
        </w:rPr>
        <w:t xml:space="preserve"> дотаций увеличился  - на 1 532,1 тыс. руб. или на 9,7% (с 15 758,2 тыс. руб.  до 17 290,3 тыс. руб.). </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Налоговые доходы</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Динамика и структура налоговых доходов приведена в следующей таблице:</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r>
      <w:r w:rsidRPr="00A419B0">
        <w:rPr>
          <w:rFonts w:ascii="Times New Roman" w:eastAsia="Times New Roman" w:hAnsi="Times New Roman" w:cs="Times New Roman"/>
          <w:sz w:val="24"/>
          <w:szCs w:val="24"/>
          <w:lang w:eastAsia="ru-RU"/>
        </w:rPr>
        <w:tab/>
        <w:t>(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791"/>
        <w:gridCol w:w="1833"/>
        <w:gridCol w:w="1408"/>
        <w:gridCol w:w="1261"/>
      </w:tblGrid>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доходов</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 исполнение 2019 года</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налоговых доходов,</w:t>
            </w:r>
          </w:p>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51 595,3</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51 339,9</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54 384,5</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105,9</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Налог на доходы физических лиц</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23 872,9</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26 640,2</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27 900,0</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104,7</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уплаты акцизов на нефтепродукты</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5 881,7</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5 922,7</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7 367,0</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124,4</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Единый сельскохозяйственный налог</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839,5</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1 363,0</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967,0</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70,9</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Налог на имущество физических лиц</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5 502,7</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4 813,5</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5 550,0</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115,3</w:t>
            </w:r>
          </w:p>
        </w:tc>
      </w:tr>
      <w:tr w:rsidR="00A419B0" w:rsidRPr="00A419B0" w:rsidTr="00A419B0">
        <w:tc>
          <w:tcPr>
            <w:tcW w:w="3622"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Земельный налог</w:t>
            </w:r>
          </w:p>
        </w:tc>
        <w:tc>
          <w:tcPr>
            <w:tcW w:w="1791" w:type="dxa"/>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15 498,6</w:t>
            </w:r>
          </w:p>
        </w:tc>
        <w:tc>
          <w:tcPr>
            <w:tcW w:w="1833"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12 600,5</w:t>
            </w:r>
          </w:p>
        </w:tc>
        <w:tc>
          <w:tcPr>
            <w:tcW w:w="1408"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12 600,5</w:t>
            </w:r>
          </w:p>
        </w:tc>
        <w:tc>
          <w:tcPr>
            <w:tcW w:w="1261" w:type="dxa"/>
            <w:shd w:val="clear" w:color="auto" w:fill="auto"/>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100,0</w:t>
            </w:r>
          </w:p>
        </w:tc>
      </w:tr>
    </w:tbl>
    <w:p w:rsidR="00A419B0" w:rsidRPr="00A419B0" w:rsidRDefault="00A419B0" w:rsidP="00A419B0">
      <w:pPr>
        <w:autoSpaceDE w:val="0"/>
        <w:autoSpaceDN w:val="0"/>
        <w:adjustRightInd w:val="0"/>
        <w:spacing w:before="48" w:after="0" w:line="324" w:lineRule="exact"/>
        <w:ind w:firstLine="770"/>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Анализ доходной части бюджета показывает, что общая сумма налоговых доходов бюджета поселения на 2020 год по сравнению с ожидаемыми показателями бюджета 2019 года предусматривается с ростом – на 3 044,6 тыс. руб. или 5,9 %.</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При этом следует отметить положительную тенденцию роста в планируемом периоде по всем основным видам налоговых доходов, </w:t>
      </w:r>
      <w:r w:rsidRPr="00A419B0">
        <w:rPr>
          <w:rFonts w:ascii="Times New Roman" w:eastAsia="Times New Roman" w:hAnsi="Times New Roman" w:cs="Times New Roman"/>
          <w:b/>
          <w:sz w:val="24"/>
          <w:szCs w:val="24"/>
          <w:lang w:eastAsia="ru-RU"/>
        </w:rPr>
        <w:t>кроме единого сельскохозяйственного налога</w:t>
      </w:r>
      <w:r w:rsidRPr="00A419B0">
        <w:rPr>
          <w:rFonts w:ascii="Times New Roman" w:eastAsia="Times New Roman" w:hAnsi="Times New Roman" w:cs="Times New Roman"/>
          <w:sz w:val="24"/>
          <w:szCs w:val="24"/>
          <w:lang w:eastAsia="ru-RU"/>
        </w:rPr>
        <w:t>.</w:t>
      </w:r>
    </w:p>
    <w:p w:rsidR="00A419B0" w:rsidRPr="00A419B0" w:rsidRDefault="00A419B0" w:rsidP="00A419B0">
      <w:pPr>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Темпы роста основного вида налоговых поступлений (по основному виду налоговых доходов НДФЛ – занимает 51,3% от всех налоговых поступлений)  – налога на доходы физических лиц не соотносится с темпами роста прогнозных показателей фонда заработной платы – предусмотрено увеличение налоговых поступлений на 4,7% - однако с учетом увеличения норматива отчислений (с 14% до 15%) будет не </w:t>
      </w:r>
      <w:proofErr w:type="gramStart"/>
      <w:r w:rsidRPr="00A419B0">
        <w:rPr>
          <w:rFonts w:ascii="Times New Roman" w:eastAsia="Times New Roman" w:hAnsi="Times New Roman" w:cs="Times New Roman"/>
          <w:b/>
          <w:sz w:val="24"/>
          <w:szCs w:val="24"/>
          <w:u w:val="single"/>
          <w:lang w:eastAsia="ru-RU"/>
        </w:rPr>
        <w:t>рост</w:t>
      </w:r>
      <w:proofErr w:type="gramEnd"/>
      <w:r w:rsidRPr="00A419B0">
        <w:rPr>
          <w:rFonts w:ascii="Times New Roman" w:eastAsia="Times New Roman" w:hAnsi="Times New Roman" w:cs="Times New Roman"/>
          <w:b/>
          <w:sz w:val="24"/>
          <w:szCs w:val="24"/>
          <w:u w:val="single"/>
          <w:lang w:eastAsia="ru-RU"/>
        </w:rPr>
        <w:t xml:space="preserve"> а снижение которое составит 2,3%   при планируемом росте  фонда оплаты труда </w:t>
      </w:r>
      <w:proofErr w:type="gramStart"/>
      <w:r w:rsidRPr="00A419B0">
        <w:rPr>
          <w:rFonts w:ascii="Times New Roman" w:eastAsia="Times New Roman" w:hAnsi="Times New Roman" w:cs="Times New Roman"/>
          <w:b/>
          <w:sz w:val="24"/>
          <w:szCs w:val="24"/>
          <w:u w:val="single"/>
          <w:lang w:eastAsia="ru-RU"/>
        </w:rPr>
        <w:t>согласно прогноза</w:t>
      </w:r>
      <w:proofErr w:type="gramEnd"/>
      <w:r w:rsidRPr="00A419B0">
        <w:rPr>
          <w:rFonts w:ascii="Times New Roman" w:eastAsia="Times New Roman" w:hAnsi="Times New Roman" w:cs="Times New Roman"/>
          <w:b/>
          <w:sz w:val="24"/>
          <w:szCs w:val="24"/>
          <w:u w:val="single"/>
          <w:lang w:eastAsia="ru-RU"/>
        </w:rPr>
        <w:t xml:space="preserve"> социально-экономического развития Успенского сельского поселения на 2020 год на 3,7% (с 1 471 млн. руб. до 1 525,4 млн. руб.), то есть с существенным отставанием от  темпов роста фонда оплаты. </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Анализ поступления в текущем году налогов и показателей проекта бюджета на 2020 год показывает, что администрацией Успенского сельского поселения не в полной мере учтены имеющиеся резервы поступления доходов в бюджет в 2020 году:</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xml:space="preserve">- поступление Единого сельскохозяйственного налога по проекту предусмотрено в размере 967,0 тыс. руб.  </w:t>
      </w:r>
      <w:r w:rsidRPr="00A419B0">
        <w:rPr>
          <w:rFonts w:ascii="Times New Roman" w:eastAsia="Times New Roman" w:hAnsi="Times New Roman" w:cs="Times New Roman"/>
          <w:b/>
          <w:sz w:val="24"/>
          <w:szCs w:val="24"/>
          <w:lang w:eastAsia="ru-RU"/>
        </w:rPr>
        <w:t>Однако на момент рассмотрения проекта бюджета на 2020 год</w:t>
      </w:r>
      <w:r w:rsidRPr="00A419B0">
        <w:rPr>
          <w:rFonts w:ascii="Times New Roman" w:eastAsia="Times New Roman" w:hAnsi="Times New Roman" w:cs="Times New Roman"/>
          <w:b/>
          <w:sz w:val="24"/>
          <w:szCs w:val="24"/>
          <w:u w:val="single"/>
          <w:lang w:eastAsia="ru-RU"/>
        </w:rPr>
        <w:t xml:space="preserve"> показатели исполнения бюджета за 2019 год по данному налогу  по состоянию на 21 ноября 2019 года уже было в сумме 1 403,9 тыс. руб. То есть по уточнению начисленных сумм и сумм недоимки по сельскохозяйственному налогу, с учетом ожидаемых</w:t>
      </w:r>
      <w:proofErr w:type="gramEnd"/>
      <w:r w:rsidRPr="00A419B0">
        <w:rPr>
          <w:rFonts w:ascii="Times New Roman" w:eastAsia="Times New Roman" w:hAnsi="Times New Roman" w:cs="Times New Roman"/>
          <w:b/>
          <w:sz w:val="24"/>
          <w:szCs w:val="24"/>
          <w:u w:val="single"/>
          <w:lang w:eastAsia="ru-RU"/>
        </w:rPr>
        <w:t xml:space="preserve"> результатов роста производства сельскохозяйственной продукции (планируется на 5,1%, в том числе в КФХ в 1,9 раза)</w:t>
      </w:r>
      <w:proofErr w:type="gramStart"/>
      <w:r w:rsidRPr="00A419B0">
        <w:rPr>
          <w:rFonts w:ascii="Times New Roman" w:eastAsia="Times New Roman" w:hAnsi="Times New Roman" w:cs="Times New Roman"/>
          <w:b/>
          <w:sz w:val="24"/>
          <w:szCs w:val="24"/>
          <w:u w:val="single"/>
          <w:lang w:eastAsia="ru-RU"/>
        </w:rPr>
        <w:t xml:space="preserve"> ,</w:t>
      </w:r>
      <w:proofErr w:type="gramEnd"/>
      <w:r w:rsidRPr="00A419B0">
        <w:rPr>
          <w:rFonts w:ascii="Times New Roman" w:eastAsia="Times New Roman" w:hAnsi="Times New Roman" w:cs="Times New Roman"/>
          <w:b/>
          <w:sz w:val="24"/>
          <w:szCs w:val="24"/>
          <w:u w:val="single"/>
          <w:lang w:eastAsia="ru-RU"/>
        </w:rPr>
        <w:t xml:space="preserve"> имеется резерв доходов бюджета на 2020 год в пределах не менее 300,0 тыс. руб.</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 xml:space="preserve">- поступление Земельного налога по проекту предусмотрено в размере 12 600,5 тыс. руб.  </w:t>
      </w:r>
      <w:r w:rsidRPr="00A419B0">
        <w:rPr>
          <w:rFonts w:ascii="Times New Roman" w:eastAsia="Times New Roman" w:hAnsi="Times New Roman" w:cs="Times New Roman"/>
          <w:b/>
          <w:sz w:val="24"/>
          <w:szCs w:val="24"/>
          <w:lang w:eastAsia="ru-RU"/>
        </w:rPr>
        <w:t>Однако на момент рассмотрения проекта бюджета на 2020 год</w:t>
      </w:r>
      <w:r w:rsidRPr="00A419B0">
        <w:rPr>
          <w:rFonts w:ascii="Times New Roman" w:eastAsia="Times New Roman" w:hAnsi="Times New Roman" w:cs="Times New Roman"/>
          <w:b/>
          <w:sz w:val="24"/>
          <w:szCs w:val="24"/>
          <w:u w:val="single"/>
          <w:lang w:eastAsia="ru-RU"/>
        </w:rPr>
        <w:t xml:space="preserve"> показатели исполнения бюджета за 2019 год по данному налогу  за 11 месяцев 2018 года уже было в сумме 12 400,0 тыс. руб. при годовом плане 12 600,0 тыс. руб. Да и фактический показатель исполнения за 2018 год был существенно</w:t>
      </w:r>
      <w:proofErr w:type="gramEnd"/>
      <w:r w:rsidRPr="00A419B0">
        <w:rPr>
          <w:rFonts w:ascii="Times New Roman" w:eastAsia="Times New Roman" w:hAnsi="Times New Roman" w:cs="Times New Roman"/>
          <w:b/>
          <w:sz w:val="24"/>
          <w:szCs w:val="24"/>
          <w:u w:val="single"/>
          <w:lang w:eastAsia="ru-RU"/>
        </w:rPr>
        <w:t xml:space="preserve"> выше ожидаемого за 2019 год – 15 498,6 тыс. руб.</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То есть по уточнению начисленных сумм и сумм недоимки (по состоянию на 01.11.2018 года было 659,8 тыс. руб.) по земельному налогу, имеется резерв доходов бюджета на 2020 год в пределах не менее 400,0 тыс. руб.</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sz w:val="24"/>
          <w:szCs w:val="24"/>
          <w:lang w:eastAsia="ru-RU"/>
        </w:rPr>
        <w:t xml:space="preserve">Поступление налог на имущество физических лиц по проекту бюджета на 2020 год предполагается с ростом на 15,3% или на 736,5 тыс. руб. больше (с 4 813.5 тыс. </w:t>
      </w:r>
      <w:proofErr w:type="spellStart"/>
      <w:r w:rsidRPr="00A419B0">
        <w:rPr>
          <w:rFonts w:ascii="Times New Roman" w:eastAsia="Times New Roman" w:hAnsi="Times New Roman" w:cs="Times New Roman"/>
          <w:sz w:val="24"/>
          <w:szCs w:val="24"/>
          <w:lang w:eastAsia="ru-RU"/>
        </w:rPr>
        <w:t>руб</w:t>
      </w:r>
      <w:proofErr w:type="spellEnd"/>
      <w:r w:rsidRPr="00A419B0">
        <w:rPr>
          <w:rFonts w:ascii="Times New Roman" w:eastAsia="Times New Roman" w:hAnsi="Times New Roman" w:cs="Times New Roman"/>
          <w:sz w:val="24"/>
          <w:szCs w:val="24"/>
          <w:lang w:eastAsia="ru-RU"/>
        </w:rPr>
        <w:t xml:space="preserve"> за 2019 год </w:t>
      </w:r>
      <w:proofErr w:type="gramStart"/>
      <w:r w:rsidRPr="00A419B0">
        <w:rPr>
          <w:rFonts w:ascii="Times New Roman" w:eastAsia="Times New Roman" w:hAnsi="Times New Roman" w:cs="Times New Roman"/>
          <w:sz w:val="24"/>
          <w:szCs w:val="24"/>
          <w:lang w:eastAsia="ru-RU"/>
        </w:rPr>
        <w:t>до</w:t>
      </w:r>
      <w:proofErr w:type="gramEnd"/>
      <w:r w:rsidRPr="00A419B0">
        <w:rPr>
          <w:rFonts w:ascii="Times New Roman" w:eastAsia="Times New Roman" w:hAnsi="Times New Roman" w:cs="Times New Roman"/>
          <w:sz w:val="24"/>
          <w:szCs w:val="24"/>
          <w:lang w:eastAsia="ru-RU"/>
        </w:rPr>
        <w:t xml:space="preserve"> 5 550,0 тыс. руб. на 2020 год).</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before="182"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Неналоговые доходы и прочие безвозмездные поступления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lastRenderedPageBreak/>
        <w:t>Неналоговые доходы бюджета поселения в 2020 году, предусмотренные в соответствии со статьей 57 Бюджетного Кодекса Российской Федерации, в проекте бюджета на 2020 год  планируются в объеме 120,0 тыс. руб., хотя по ожидаемым итогам за 2019 год аналогичные поступления в бюджет составят 986,0 тыс. руб. (в 2018 году в сумме 497,3 тыс. руб.), в том числе доходы от компенсации затрат  государства</w:t>
      </w:r>
      <w:proofErr w:type="gramEnd"/>
      <w:r w:rsidRPr="00A419B0">
        <w:rPr>
          <w:rFonts w:ascii="Times New Roman" w:eastAsia="Times New Roman" w:hAnsi="Times New Roman" w:cs="Times New Roman"/>
          <w:sz w:val="24"/>
          <w:szCs w:val="24"/>
          <w:lang w:eastAsia="ru-RU"/>
        </w:rPr>
        <w:t xml:space="preserve"> в сумме  765,9 тыс. руб. (против предусмотренных по проекту бюджета на 2020 год в сумме 120,0 тыс. руб.) и уже фактически по состоянию на 21.11.2019 года поступило в сумме 852,4 тыс. руб.</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Прочие безвозмездные поступления запланированы на 2020 год в объеме 10,0 тыс. руб. против 30,0 тыс. руб. по бюджету 2019 года.</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Динамика неналоговых доходов районного бюджета </w:t>
      </w:r>
      <w:proofErr w:type="gramStart"/>
      <w:r w:rsidRPr="00A419B0">
        <w:rPr>
          <w:rFonts w:ascii="Times New Roman" w:eastAsia="Times New Roman" w:hAnsi="Times New Roman" w:cs="Times New Roman"/>
          <w:sz w:val="24"/>
          <w:szCs w:val="24"/>
          <w:lang w:eastAsia="ru-RU"/>
        </w:rPr>
        <w:t>согласно проекта</w:t>
      </w:r>
      <w:proofErr w:type="gramEnd"/>
      <w:r w:rsidRPr="00A419B0">
        <w:rPr>
          <w:rFonts w:ascii="Times New Roman" w:eastAsia="Times New Roman" w:hAnsi="Times New Roman" w:cs="Times New Roman"/>
          <w:sz w:val="24"/>
          <w:szCs w:val="24"/>
          <w:lang w:eastAsia="ru-RU"/>
        </w:rPr>
        <w:t xml:space="preserve"> бюджета по данному разделу приведена в следующей таблице.</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spellStart"/>
      <w:r w:rsidRPr="00A419B0">
        <w:rPr>
          <w:rFonts w:ascii="Times New Roman" w:eastAsia="Times New Roman" w:hAnsi="Times New Roman" w:cs="Times New Roman"/>
          <w:sz w:val="24"/>
          <w:szCs w:val="24"/>
          <w:lang w:eastAsia="ru-RU"/>
        </w:rPr>
        <w:t>тыс</w:t>
      </w:r>
      <w:proofErr w:type="gramStart"/>
      <w:r w:rsidRPr="00A419B0">
        <w:rPr>
          <w:rFonts w:ascii="Times New Roman" w:eastAsia="Times New Roman" w:hAnsi="Times New Roman" w:cs="Times New Roman"/>
          <w:sz w:val="24"/>
          <w:szCs w:val="24"/>
          <w:lang w:eastAsia="ru-RU"/>
        </w:rPr>
        <w:t>.р</w:t>
      </w:r>
      <w:proofErr w:type="gramEnd"/>
      <w:r w:rsidRPr="00A419B0">
        <w:rPr>
          <w:rFonts w:ascii="Times New Roman" w:eastAsia="Times New Roman" w:hAnsi="Times New Roman" w:cs="Times New Roman"/>
          <w:sz w:val="24"/>
          <w:szCs w:val="24"/>
          <w:lang w:eastAsia="ru-RU"/>
        </w:rPr>
        <w:t>уб</w:t>
      </w:r>
      <w:proofErr w:type="spellEnd"/>
      <w:r w:rsidRPr="00A419B0">
        <w:rPr>
          <w:rFonts w:ascii="Times New Roman" w:eastAsia="Times New Roman" w:hAnsi="Times New Roman" w:cs="Times New Roman"/>
          <w:sz w:val="24"/>
          <w:szCs w:val="24"/>
          <w:lang w:eastAsia="ru-RU"/>
        </w:rPr>
        <w:t>.)</w:t>
      </w:r>
    </w:p>
    <w:tbl>
      <w:tblPr>
        <w:tblW w:w="9781" w:type="dxa"/>
        <w:tblInd w:w="40" w:type="dxa"/>
        <w:tblLayout w:type="fixed"/>
        <w:tblCellMar>
          <w:left w:w="40" w:type="dxa"/>
          <w:right w:w="40" w:type="dxa"/>
        </w:tblCellMar>
        <w:tblLook w:val="0000" w:firstRow="0" w:lastRow="0" w:firstColumn="0" w:lastColumn="0" w:noHBand="0" w:noVBand="0"/>
      </w:tblPr>
      <w:tblGrid>
        <w:gridCol w:w="3969"/>
        <w:gridCol w:w="1560"/>
        <w:gridCol w:w="1559"/>
        <w:gridCol w:w="1559"/>
        <w:gridCol w:w="1134"/>
      </w:tblGrid>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неналоговых доходов</w:t>
            </w:r>
          </w:p>
          <w:p w:rsidR="00A419B0" w:rsidRPr="00A419B0" w:rsidRDefault="00A419B0" w:rsidP="00A419B0">
            <w:pPr>
              <w:autoSpaceDE w:val="0"/>
              <w:autoSpaceDN w:val="0"/>
              <w:adjustRightInd w:val="0"/>
              <w:spacing w:after="0" w:line="317" w:lineRule="exact"/>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 исполнение 2019 года</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Всего </w:t>
            </w:r>
            <w:r w:rsidRPr="00A419B0">
              <w:rPr>
                <w:rFonts w:ascii="Times New Roman" w:eastAsia="Times New Roman" w:hAnsi="Times New Roman" w:cs="Times New Roman"/>
                <w:b/>
                <w:sz w:val="24"/>
                <w:szCs w:val="24"/>
                <w:lang w:eastAsia="ru-RU"/>
              </w:rPr>
              <w:t>неналоговых доходов</w:t>
            </w:r>
            <w:r w:rsidRPr="00A419B0">
              <w:rPr>
                <w:rFonts w:ascii="Times New Roman" w:eastAsia="Times New Roman" w:hAnsi="Times New Roman" w:cs="Times New Roman"/>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497,3</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986,0</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12,2</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278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поселений и созданных ими учреждений</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226,7</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69,8</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от реализации иного имущества, находящейся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97,3</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150,0</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Прочие доходы от оказания платных услуг компенсации затрат государства</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93,2</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765,9</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120,0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15,7</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left="14" w:hanging="1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Денежные взыскания (штрафы)</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80,1</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0,3</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Иные доходы</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415,0</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84,1</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11,9</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Прочие безвозмездные поступления</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32,1</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30,0</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33,3</w:t>
            </w:r>
          </w:p>
        </w:tc>
      </w:tr>
      <w:tr w:rsidR="00A419B0" w:rsidRPr="00A419B0" w:rsidTr="00A419B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бюджетов от возврата субсидий, субвенций и иных межбюджетных трансфертов</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382,9</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54,1</w:t>
            </w:r>
          </w:p>
        </w:tc>
        <w:tc>
          <w:tcPr>
            <w:tcW w:w="1559"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before="70"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b/>
          <w:sz w:val="24"/>
          <w:szCs w:val="24"/>
          <w:lang w:eastAsia="ru-RU"/>
        </w:rPr>
        <w:t>Остаются</w:t>
      </w:r>
      <w:proofErr w:type="gramEnd"/>
      <w:r w:rsidRPr="00A419B0">
        <w:rPr>
          <w:rFonts w:ascii="Times New Roman" w:eastAsia="Times New Roman" w:hAnsi="Times New Roman" w:cs="Times New Roman"/>
          <w:b/>
          <w:sz w:val="24"/>
          <w:szCs w:val="24"/>
          <w:lang w:eastAsia="ru-RU"/>
        </w:rPr>
        <w:t xml:space="preserve"> третий год подряд не вовлеченными в формирование доходной части бюджета при подготовке проектов бюджета поселения неналоговые доходы в части доходов от реализации имущества  (</w:t>
      </w:r>
      <w:r w:rsidRPr="00A419B0">
        <w:rPr>
          <w:rFonts w:ascii="Times New Roman" w:eastAsia="Times New Roman" w:hAnsi="Times New Roman" w:cs="Times New Roman"/>
          <w:sz w:val="24"/>
          <w:szCs w:val="24"/>
          <w:lang w:eastAsia="ru-RU"/>
        </w:rPr>
        <w:t>по состоянию</w:t>
      </w:r>
      <w:r w:rsidRPr="00A419B0">
        <w:rPr>
          <w:rFonts w:ascii="Times New Roman" w:eastAsia="Times New Roman" w:hAnsi="Times New Roman" w:cs="Times New Roman"/>
          <w:b/>
          <w:sz w:val="24"/>
          <w:szCs w:val="24"/>
          <w:lang w:eastAsia="ru-RU"/>
        </w:rPr>
        <w:t xml:space="preserve">  </w:t>
      </w:r>
      <w:r w:rsidRPr="00A419B0">
        <w:rPr>
          <w:rFonts w:ascii="Times New Roman" w:eastAsia="Times New Roman" w:hAnsi="Times New Roman" w:cs="Times New Roman"/>
          <w:sz w:val="24"/>
          <w:szCs w:val="24"/>
          <w:lang w:eastAsia="ru-RU"/>
        </w:rPr>
        <w:t>на 21.11.2019 года фактически поступило таких доходов  в сумме 2 429,4 тыс. руб.)</w:t>
      </w:r>
      <w:r w:rsidRPr="00A419B0">
        <w:rPr>
          <w:rFonts w:ascii="Times New Roman" w:eastAsia="Times New Roman" w:hAnsi="Times New Roman" w:cs="Times New Roman"/>
          <w:b/>
          <w:sz w:val="24"/>
          <w:szCs w:val="24"/>
          <w:lang w:eastAsia="ru-RU"/>
        </w:rPr>
        <w:t xml:space="preserve">, что свидетельствуют о недостаточной работе администрации сельского поселения в части администрирования поступления </w:t>
      </w:r>
      <w:r w:rsidRPr="00A419B0">
        <w:rPr>
          <w:rFonts w:ascii="Times New Roman" w:eastAsia="Times New Roman" w:hAnsi="Times New Roman" w:cs="Times New Roman"/>
          <w:b/>
          <w:sz w:val="24"/>
          <w:szCs w:val="24"/>
          <w:u w:val="single"/>
          <w:lang w:eastAsia="ru-RU"/>
        </w:rPr>
        <w:t>этого   вида доходов бюджета</w:t>
      </w:r>
      <w:r w:rsidRPr="00A419B0">
        <w:rPr>
          <w:rFonts w:ascii="Times New Roman" w:eastAsia="Times New Roman" w:hAnsi="Times New Roman" w:cs="Times New Roman"/>
          <w:b/>
          <w:sz w:val="24"/>
          <w:szCs w:val="24"/>
          <w:lang w:eastAsia="ru-RU"/>
        </w:rPr>
        <w:t xml:space="preserve">, на что необходимо обратить внимание. Увеличение </w:t>
      </w:r>
      <w:r w:rsidRPr="00A419B0">
        <w:rPr>
          <w:rFonts w:ascii="Times New Roman" w:eastAsia="Times New Roman" w:hAnsi="Times New Roman" w:cs="Times New Roman"/>
          <w:b/>
          <w:sz w:val="24"/>
          <w:szCs w:val="24"/>
          <w:lang w:eastAsia="ru-RU"/>
        </w:rPr>
        <w:lastRenderedPageBreak/>
        <w:t xml:space="preserve">поступлений по неналоговым доходам должно в последующем стать </w:t>
      </w:r>
      <w:r w:rsidRPr="00A419B0">
        <w:rPr>
          <w:rFonts w:ascii="Times New Roman" w:eastAsia="Times New Roman" w:hAnsi="Times New Roman" w:cs="Times New Roman"/>
          <w:b/>
          <w:sz w:val="24"/>
          <w:szCs w:val="24"/>
          <w:u w:val="single"/>
          <w:lang w:eastAsia="ru-RU"/>
        </w:rPr>
        <w:t>весомым резервом доходов бюджета</w:t>
      </w:r>
      <w:r w:rsidRPr="00A419B0">
        <w:rPr>
          <w:rFonts w:ascii="Times New Roman" w:eastAsia="Times New Roman" w:hAnsi="Times New Roman" w:cs="Times New Roman"/>
          <w:b/>
          <w:sz w:val="24"/>
          <w:szCs w:val="24"/>
          <w:lang w:eastAsia="ru-RU"/>
        </w:rPr>
        <w:t xml:space="preserve"> Успенского сельского поселения в пределах не менее 500,0 тыс. руб</w:t>
      </w:r>
      <w:proofErr w:type="gramStart"/>
      <w:r w:rsidRPr="00A419B0">
        <w:rPr>
          <w:rFonts w:ascii="Times New Roman" w:eastAsia="Times New Roman" w:hAnsi="Times New Roman" w:cs="Times New Roman"/>
          <w:b/>
          <w:sz w:val="24"/>
          <w:szCs w:val="24"/>
          <w:lang w:eastAsia="ru-RU"/>
        </w:rPr>
        <w:t>.</w:t>
      </w:r>
      <w:r w:rsidRPr="00A419B0">
        <w:rPr>
          <w:rFonts w:ascii="Times New Roman" w:eastAsia="Times New Roman" w:hAnsi="Times New Roman" w:cs="Times New Roman"/>
          <w:sz w:val="24"/>
          <w:szCs w:val="24"/>
          <w:lang w:eastAsia="ru-RU"/>
        </w:rPr>
        <w:t>.</w:t>
      </w:r>
      <w:proofErr w:type="gramEnd"/>
    </w:p>
    <w:p w:rsidR="00A419B0" w:rsidRPr="00A419B0" w:rsidRDefault="00A419B0" w:rsidP="00A419B0">
      <w:pPr>
        <w:autoSpaceDE w:val="0"/>
        <w:autoSpaceDN w:val="0"/>
        <w:adjustRightInd w:val="0"/>
        <w:spacing w:before="120" w:after="0" w:line="240" w:lineRule="auto"/>
        <w:ind w:left="3362"/>
        <w:rPr>
          <w:rFonts w:ascii="Times New Roman" w:eastAsia="Times New Roman" w:hAnsi="Times New Roman" w:cs="Times New Roman"/>
          <w:b/>
          <w:bCs/>
          <w:sz w:val="24"/>
          <w:szCs w:val="24"/>
          <w:lang w:eastAsia="ru-RU"/>
        </w:rPr>
      </w:pPr>
    </w:p>
    <w:p w:rsidR="00A419B0" w:rsidRPr="00A419B0" w:rsidRDefault="00A419B0" w:rsidP="00A419B0">
      <w:pPr>
        <w:autoSpaceDE w:val="0"/>
        <w:autoSpaceDN w:val="0"/>
        <w:adjustRightInd w:val="0"/>
        <w:spacing w:before="120" w:after="0" w:line="240" w:lineRule="auto"/>
        <w:ind w:left="3362"/>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Безвозмездные поступления</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Безвозмездные поступления в бюджет поселения в 2020 году будут сформированы за счет поступлений из других уровней бюджета:  дотаций, субсидий и субвенций, иных межбюджетных трансфертов.</w:t>
      </w:r>
    </w:p>
    <w:p w:rsidR="00A419B0" w:rsidRPr="00A419B0" w:rsidRDefault="00A419B0" w:rsidP="00A419B0">
      <w:pPr>
        <w:autoSpaceDE w:val="0"/>
        <w:autoSpaceDN w:val="0"/>
        <w:adjustRightInd w:val="0"/>
        <w:spacing w:after="0" w:line="317" w:lineRule="exact"/>
        <w:ind w:firstLine="691"/>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Предусматривается следующая динамика и структура безвозмездных поступлений из другого уровня бюджетов в  бюджет поселения:</w:t>
      </w:r>
    </w:p>
    <w:p w:rsidR="00A419B0" w:rsidRPr="00A419B0" w:rsidRDefault="00A419B0" w:rsidP="00A419B0">
      <w:pPr>
        <w:widowControl w:val="0"/>
        <w:autoSpaceDE w:val="0"/>
        <w:autoSpaceDN w:val="0"/>
        <w:adjustRightInd w:val="0"/>
        <w:spacing w:before="58"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(тыс. руб.)</w:t>
      </w:r>
    </w:p>
    <w:p w:rsidR="00A419B0" w:rsidRPr="00A419B0" w:rsidRDefault="00A419B0" w:rsidP="00A419B0">
      <w:pPr>
        <w:autoSpaceDE w:val="0"/>
        <w:autoSpaceDN w:val="0"/>
        <w:adjustRightInd w:val="0"/>
        <w:spacing w:after="317" w:line="1" w:lineRule="exact"/>
        <w:rPr>
          <w:rFonts w:ascii="Times New Roman" w:eastAsia="Times New Roman" w:hAnsi="Times New Roman" w:cs="Times New Roman"/>
          <w:sz w:val="24"/>
          <w:szCs w:val="24"/>
          <w:lang w:eastAsia="ru-RU"/>
        </w:rPr>
      </w:pPr>
    </w:p>
    <w:tbl>
      <w:tblPr>
        <w:tblW w:w="9934" w:type="dxa"/>
        <w:tblInd w:w="40" w:type="dxa"/>
        <w:tblLayout w:type="fixed"/>
        <w:tblCellMar>
          <w:left w:w="40" w:type="dxa"/>
          <w:right w:w="40" w:type="dxa"/>
        </w:tblCellMar>
        <w:tblLook w:val="0000" w:firstRow="0" w:lastRow="0" w:firstColumn="0" w:lastColumn="0" w:noHBand="0" w:noVBand="0"/>
      </w:tblPr>
      <w:tblGrid>
        <w:gridCol w:w="4122"/>
        <w:gridCol w:w="1560"/>
        <w:gridCol w:w="1560"/>
        <w:gridCol w:w="1416"/>
        <w:gridCol w:w="1276"/>
      </w:tblGrid>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62"/>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Ожидаемая оценка 2019 года</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Всего безвозмездных поступлений из другого уровня бюджетов</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30 224,0</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49 313,1</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19 356,6</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39,3</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right="16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Дотации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5 918,4</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15 758,2</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17 290,3</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109,7</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Субсидии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23 279,8</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32 898,5</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1 414,6</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4,3</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Субвенции от других бюджетов бюджетной системы РФ</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610,8</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672,9</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651,7</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96,8</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7" w:hanging="7"/>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Прочие межбюджетные трансферты</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0,0</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r>
      <w:tr w:rsidR="00A419B0" w:rsidRPr="00A419B0" w:rsidTr="00A419B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7" w:hanging="7"/>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Доходы бюджетов от возврата остатков  и возврат остатков субсидий, субвенций и иных межбюджетных трансфертов краевого бюджета</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382,9</w:t>
            </w:r>
          </w:p>
        </w:tc>
        <w:tc>
          <w:tcPr>
            <w:tcW w:w="156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-16,5</w:t>
            </w:r>
          </w:p>
        </w:tc>
        <w:tc>
          <w:tcPr>
            <w:tcW w:w="141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х</w:t>
            </w:r>
          </w:p>
        </w:tc>
      </w:tr>
    </w:tbl>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Анализ показателей проекта бюджета по безвозмездным поступлениям, отраженных в таблице показывает значительное увеличение объемов дотаций – на 9,7% или на 1 532,1 тыс. руб., объемы субвенций по передаваемым полномочиям уменьшились несущественно  – с 672,9 тыс. руб. до 651,7 тыс. руб. или на 21,2 тыс. руб. Не предусматривается поступление в 2020 </w:t>
      </w:r>
      <w:proofErr w:type="gramStart"/>
      <w:r w:rsidRPr="00A419B0">
        <w:rPr>
          <w:rFonts w:ascii="Times New Roman" w:eastAsia="Times New Roman" w:hAnsi="Times New Roman" w:cs="Times New Roman"/>
          <w:sz w:val="24"/>
          <w:szCs w:val="24"/>
          <w:lang w:eastAsia="ru-RU"/>
        </w:rPr>
        <w:t>году</w:t>
      </w:r>
      <w:proofErr w:type="gramEnd"/>
      <w:r w:rsidRPr="00A419B0">
        <w:rPr>
          <w:rFonts w:ascii="Times New Roman" w:eastAsia="Times New Roman" w:hAnsi="Times New Roman" w:cs="Times New Roman"/>
          <w:sz w:val="24"/>
          <w:szCs w:val="24"/>
          <w:lang w:eastAsia="ru-RU"/>
        </w:rPr>
        <w:t xml:space="preserve"> как и в 2019 году прочих межбюджетных трансфертов. Объемы субсидии на </w:t>
      </w:r>
      <w:proofErr w:type="spellStart"/>
      <w:r w:rsidRPr="00A419B0">
        <w:rPr>
          <w:rFonts w:ascii="Times New Roman" w:eastAsia="Times New Roman" w:hAnsi="Times New Roman" w:cs="Times New Roman"/>
          <w:sz w:val="24"/>
          <w:szCs w:val="24"/>
          <w:lang w:eastAsia="ru-RU"/>
        </w:rPr>
        <w:t>софинансирование</w:t>
      </w:r>
      <w:proofErr w:type="spellEnd"/>
      <w:r w:rsidRPr="00A419B0">
        <w:rPr>
          <w:rFonts w:ascii="Times New Roman" w:eastAsia="Times New Roman" w:hAnsi="Times New Roman" w:cs="Times New Roman"/>
          <w:sz w:val="24"/>
          <w:szCs w:val="24"/>
          <w:lang w:eastAsia="ru-RU"/>
        </w:rPr>
        <w:t xml:space="preserve"> краевых </w:t>
      </w:r>
      <w:proofErr w:type="spellStart"/>
      <w:r w:rsidRPr="00A419B0">
        <w:rPr>
          <w:rFonts w:ascii="Times New Roman" w:eastAsia="Times New Roman" w:hAnsi="Times New Roman" w:cs="Times New Roman"/>
          <w:sz w:val="24"/>
          <w:szCs w:val="24"/>
          <w:lang w:eastAsia="ru-RU"/>
        </w:rPr>
        <w:t>госуарственных</w:t>
      </w:r>
      <w:proofErr w:type="spellEnd"/>
      <w:r w:rsidRPr="00A419B0">
        <w:rPr>
          <w:rFonts w:ascii="Times New Roman" w:eastAsia="Times New Roman" w:hAnsi="Times New Roman" w:cs="Times New Roman"/>
          <w:sz w:val="24"/>
          <w:szCs w:val="24"/>
          <w:lang w:eastAsia="ru-RU"/>
        </w:rPr>
        <w:t xml:space="preserve"> и муниципальных </w:t>
      </w:r>
      <w:proofErr w:type="gramStart"/>
      <w:r w:rsidRPr="00A419B0">
        <w:rPr>
          <w:rFonts w:ascii="Times New Roman" w:eastAsia="Times New Roman" w:hAnsi="Times New Roman" w:cs="Times New Roman"/>
          <w:sz w:val="24"/>
          <w:szCs w:val="24"/>
          <w:lang w:eastAsia="ru-RU"/>
        </w:rPr>
        <w:t>программ</w:t>
      </w:r>
      <w:proofErr w:type="gramEnd"/>
      <w:r w:rsidRPr="00A419B0">
        <w:rPr>
          <w:rFonts w:ascii="Times New Roman" w:eastAsia="Times New Roman" w:hAnsi="Times New Roman" w:cs="Times New Roman"/>
          <w:sz w:val="24"/>
          <w:szCs w:val="24"/>
          <w:lang w:eastAsia="ru-RU"/>
        </w:rPr>
        <w:t xml:space="preserve"> таких как капитальный ремонт автодорог – в 2019 году предусмотрено в общей сумме 19 382,3 тыс. руб., формирование современной городской среды – в сумме 8 077,2 тыс. руб. и поддержка отраслей культуры и их материально-техническое обеспечение - - в сумме 5 439,0 тыс. руб. и всего по бюджету 2019 года в сумме 32 898,5 тыс. руб., то проекту бюджета на 2020 год таких субсидий при первоначальном рассмотрении проекта бюджета планируется всего в сумме 1 414,6 тыс. руб., то есть на 31 483,9 тыс. руб. или в 23,3 раза меньше. В последующем при получении Успенским сельским поселением  возможности участвовать в ряде государственных программ такие финансовые ресурсы в бюджете поселения появятся.</w:t>
      </w:r>
    </w:p>
    <w:p w:rsidR="00A419B0" w:rsidRPr="00A419B0" w:rsidRDefault="00A419B0" w:rsidP="00A419B0">
      <w:pPr>
        <w:autoSpaceDE w:val="0"/>
        <w:autoSpaceDN w:val="0"/>
        <w:adjustRightInd w:val="0"/>
        <w:spacing w:before="58"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Расходы бюджета</w:t>
      </w:r>
    </w:p>
    <w:p w:rsidR="00A419B0" w:rsidRPr="00A419B0" w:rsidRDefault="00A419B0" w:rsidP="00A419B0">
      <w:pPr>
        <w:autoSpaceDE w:val="0"/>
        <w:autoSpaceDN w:val="0"/>
        <w:adjustRightInd w:val="0"/>
        <w:spacing w:before="84"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 xml:space="preserve">Согласно проекта </w:t>
      </w:r>
      <w:r w:rsidRPr="00A419B0">
        <w:rPr>
          <w:rFonts w:ascii="Times New Roman" w:eastAsia="Times New Roman" w:hAnsi="Times New Roman" w:cs="Times New Roman"/>
          <w:bCs/>
          <w:sz w:val="24"/>
          <w:szCs w:val="24"/>
          <w:lang w:eastAsia="ru-RU"/>
        </w:rPr>
        <w:t xml:space="preserve">бюджета Успенского сельского поселения Успенского района </w:t>
      </w:r>
      <w:r w:rsidRPr="00A419B0">
        <w:rPr>
          <w:rFonts w:ascii="Times New Roman" w:eastAsia="Times New Roman" w:hAnsi="Times New Roman" w:cs="Times New Roman"/>
          <w:b/>
          <w:bCs/>
          <w:sz w:val="24"/>
          <w:szCs w:val="24"/>
          <w:lang w:eastAsia="ru-RU"/>
        </w:rPr>
        <w:t>на 2020 год</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расходы бюджета поселения составят 78 871,1 тыс. руб.</w:t>
      </w:r>
      <w:r w:rsidRPr="00A419B0">
        <w:rPr>
          <w:rFonts w:ascii="Times New Roman" w:eastAsia="Times New Roman" w:hAnsi="Times New Roman" w:cs="Times New Roman"/>
          <w:sz w:val="24"/>
          <w:szCs w:val="24"/>
          <w:lang w:eastAsia="ru-RU"/>
        </w:rPr>
        <w:t xml:space="preserve"> (по первоначально утвержденному бюджету на 2019 год были в сумме </w:t>
      </w:r>
      <w:r w:rsidRPr="00A419B0">
        <w:rPr>
          <w:rFonts w:ascii="Times New Roman" w:eastAsia="Times New Roman" w:hAnsi="Times New Roman" w:cs="Times New Roman"/>
          <w:b/>
          <w:bCs/>
          <w:sz w:val="24"/>
          <w:szCs w:val="24"/>
          <w:lang w:eastAsia="ru-RU"/>
        </w:rPr>
        <w:t xml:space="preserve">61 434,0 </w:t>
      </w:r>
      <w:r w:rsidRPr="00A419B0">
        <w:rPr>
          <w:rFonts w:ascii="Times New Roman" w:eastAsia="Times New Roman" w:hAnsi="Times New Roman" w:cs="Times New Roman"/>
          <w:sz w:val="24"/>
          <w:szCs w:val="24"/>
          <w:lang w:eastAsia="ru-RU"/>
        </w:rPr>
        <w:t>тыс. рублей), что составляет 71,9% к показателям ожидаемым за 2019 год (109 683,7 тыс. руб.)</w:t>
      </w:r>
      <w:proofErr w:type="gramStart"/>
      <w:r w:rsidRPr="00A419B0">
        <w:rPr>
          <w:rFonts w:ascii="Times New Roman" w:eastAsia="Times New Roman" w:hAnsi="Times New Roman" w:cs="Times New Roman"/>
          <w:sz w:val="24"/>
          <w:szCs w:val="24"/>
          <w:lang w:eastAsia="ru-RU"/>
        </w:rPr>
        <w:t xml:space="preserve"> ,</w:t>
      </w:r>
      <w:proofErr w:type="gramEnd"/>
      <w:r w:rsidRPr="00A419B0">
        <w:rPr>
          <w:rFonts w:ascii="Times New Roman" w:eastAsia="Times New Roman" w:hAnsi="Times New Roman" w:cs="Times New Roman"/>
          <w:sz w:val="24"/>
          <w:szCs w:val="24"/>
          <w:lang w:eastAsia="ru-RU"/>
        </w:rPr>
        <w:t xml:space="preserve"> т.е. в рассматриваемом периоде проектом предусматриваются  расходы в объеме значительно ниже показателя текущего года. </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Планируемые расходы бюджета на 2020 год меньше оценки ожидаемых расходов за 2019 год на 30 812,6 тыс. рублей или на 28,1 процента.</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Структура расходов бюджета Успенского сельского поселения по разделам и подразделам классификации бюджетных расходов отражена в таблице:</w:t>
      </w:r>
    </w:p>
    <w:p w:rsidR="00A419B0" w:rsidRPr="00A419B0" w:rsidRDefault="00A419B0" w:rsidP="00A419B0">
      <w:pPr>
        <w:autoSpaceDE w:val="0"/>
        <w:autoSpaceDN w:val="0"/>
        <w:adjustRightInd w:val="0"/>
        <w:spacing w:after="0" w:line="317" w:lineRule="exact"/>
        <w:ind w:firstLine="706"/>
        <w:jc w:val="righ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(тыс. руб.)</w:t>
      </w:r>
    </w:p>
    <w:tbl>
      <w:tblPr>
        <w:tblW w:w="9925" w:type="dxa"/>
        <w:tblInd w:w="38" w:type="dxa"/>
        <w:tblLayout w:type="fixed"/>
        <w:tblCellMar>
          <w:left w:w="40" w:type="dxa"/>
          <w:right w:w="40" w:type="dxa"/>
        </w:tblCellMar>
        <w:tblLook w:val="0000" w:firstRow="0" w:lastRow="0" w:firstColumn="0" w:lastColumn="0" w:noHBand="0" w:noVBand="0"/>
      </w:tblPr>
      <w:tblGrid>
        <w:gridCol w:w="600"/>
        <w:gridCol w:w="4080"/>
        <w:gridCol w:w="1418"/>
        <w:gridCol w:w="1418"/>
        <w:gridCol w:w="1417"/>
        <w:gridCol w:w="992"/>
      </w:tblGrid>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p>
        </w:tc>
        <w:tc>
          <w:tcPr>
            <w:tcW w:w="408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Ожидаемое</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w:t>
            </w:r>
            <w:proofErr w:type="gramEnd"/>
            <w:r w:rsidRPr="00A419B0">
              <w:rPr>
                <w:rFonts w:ascii="Times New Roman" w:eastAsia="Times New Roman" w:hAnsi="Times New Roman" w:cs="Times New Roman"/>
                <w:sz w:val="24"/>
                <w:szCs w:val="24"/>
                <w:lang w:eastAsia="ru-RU"/>
              </w:rPr>
              <w:t>/п</w:t>
            </w:r>
          </w:p>
        </w:tc>
        <w:tc>
          <w:tcPr>
            <w:tcW w:w="408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ind w:left="655"/>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Наименование показателя</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Исполнено за 2018 год</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7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исполнение 2019  года</w:t>
            </w: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Проект на 2020 год</w:t>
            </w:r>
          </w:p>
        </w:tc>
        <w:tc>
          <w:tcPr>
            <w:tcW w:w="992"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2020 год к 2019 г., </w:t>
            </w:r>
            <w:proofErr w:type="gramStart"/>
            <w:r w:rsidRPr="00A419B0">
              <w:rPr>
                <w:rFonts w:ascii="Times New Roman" w:eastAsia="Times New Roman" w:hAnsi="Times New Roman" w:cs="Times New Roman"/>
                <w:sz w:val="24"/>
                <w:szCs w:val="24"/>
                <w:lang w:eastAsia="ru-RU"/>
              </w:rPr>
              <w:t>в</w:t>
            </w:r>
            <w:proofErr w:type="gramEnd"/>
            <w:r w:rsidRPr="00A419B0">
              <w:rPr>
                <w:rFonts w:ascii="Times New Roman" w:eastAsia="Times New Roman" w:hAnsi="Times New Roman" w:cs="Times New Roman"/>
                <w:sz w:val="24"/>
                <w:szCs w:val="24"/>
                <w:lang w:eastAsia="ru-RU"/>
              </w:rPr>
              <w:t xml:space="preserve"> %</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84 362,6</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109 683,7</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78 871,1</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71,9</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ind w:left="806"/>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том числе:</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17"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16 990,7</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18 835,0</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18 234,0</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96,8</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оборона</w:t>
            </w:r>
          </w:p>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603,2</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665,3</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644,1</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96,8</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w:t>
            </w:r>
          </w:p>
        </w:tc>
        <w:tc>
          <w:tcPr>
            <w:tcW w:w="408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Национальная безопасность               </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350,3</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253,4</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278,0</w:t>
            </w:r>
          </w:p>
        </w:tc>
        <w:tc>
          <w:tcPr>
            <w:tcW w:w="992"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109,7</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ind w:firstLine="7"/>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и правоохранительная деятельность</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Национальная экономика</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21 934,4</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29 001,6</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7 725,6</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26,6</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w:t>
            </w:r>
          </w:p>
        </w:tc>
        <w:tc>
          <w:tcPr>
            <w:tcW w:w="408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419B0">
              <w:rPr>
                <w:rFonts w:ascii="Times New Roman" w:eastAsia="Times New Roman" w:hAnsi="Times New Roman" w:cs="Times New Roman"/>
                <w:sz w:val="24"/>
                <w:szCs w:val="24"/>
                <w:lang w:eastAsia="ru-RU"/>
              </w:rPr>
              <w:t>Жилищно</w:t>
            </w:r>
            <w:proofErr w:type="spellEnd"/>
            <w:r w:rsidRPr="00A419B0">
              <w:rPr>
                <w:rFonts w:ascii="Times New Roman" w:eastAsia="Times New Roman" w:hAnsi="Times New Roman" w:cs="Times New Roman"/>
                <w:sz w:val="24"/>
                <w:szCs w:val="24"/>
                <w:lang w:eastAsia="ru-RU"/>
              </w:rPr>
              <w:t xml:space="preserve"> -</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16 796,4</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28 421,2</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24 206,1</w:t>
            </w:r>
          </w:p>
        </w:tc>
        <w:tc>
          <w:tcPr>
            <w:tcW w:w="992"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85,2</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коммунальное хозяйство</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Образование</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0,0</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Культура  и кинематография</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27 412,6</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31 861,8</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27 257,0</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85,5</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w:t>
            </w:r>
          </w:p>
        </w:tc>
        <w:tc>
          <w:tcPr>
            <w:tcW w:w="4080"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324"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Социальная политика</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418"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0</w:t>
            </w:r>
          </w:p>
        </w:tc>
      </w:tr>
      <w:tr w:rsidR="00A419B0" w:rsidRPr="00A419B0" w:rsidTr="00A419B0">
        <w:tblPrEx>
          <w:tblCellMar>
            <w:top w:w="0" w:type="dxa"/>
            <w:bottom w:w="0" w:type="dxa"/>
          </w:tblCellMar>
        </w:tblPrEx>
        <w:tc>
          <w:tcPr>
            <w:tcW w:w="60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9</w:t>
            </w:r>
          </w:p>
        </w:tc>
        <w:tc>
          <w:tcPr>
            <w:tcW w:w="4080"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Физическая  культура и</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272,3</w:t>
            </w:r>
          </w:p>
        </w:tc>
        <w:tc>
          <w:tcPr>
            <w:tcW w:w="1418"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639,1</w:t>
            </w:r>
          </w:p>
        </w:tc>
        <w:tc>
          <w:tcPr>
            <w:tcW w:w="1417"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521,3</w:t>
            </w:r>
          </w:p>
        </w:tc>
        <w:tc>
          <w:tcPr>
            <w:tcW w:w="992" w:type="dxa"/>
            <w:tcBorders>
              <w:top w:val="single" w:sz="6" w:space="0" w:color="auto"/>
              <w:left w:val="single" w:sz="6" w:space="0" w:color="auto"/>
              <w:bottom w:val="nil"/>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81,6</w:t>
            </w:r>
          </w:p>
        </w:tc>
      </w:tr>
      <w:tr w:rsidR="00A419B0" w:rsidRPr="00A419B0" w:rsidTr="00A419B0">
        <w:tblPrEx>
          <w:tblCellMar>
            <w:top w:w="0" w:type="dxa"/>
            <w:bottom w:w="0" w:type="dxa"/>
          </w:tblCellMar>
        </w:tblPrEx>
        <w:tc>
          <w:tcPr>
            <w:tcW w:w="60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80"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спорт</w:t>
            </w: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single" w:sz="6" w:space="0" w:color="auto"/>
              <w:bottom w:val="single" w:sz="6"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9B0" w:rsidRPr="00A419B0" w:rsidTr="00A419B0">
        <w:tblPrEx>
          <w:tblCellMar>
            <w:top w:w="0" w:type="dxa"/>
            <w:bottom w:w="0" w:type="dxa"/>
          </w:tblCellMar>
        </w:tblPrEx>
        <w:tc>
          <w:tcPr>
            <w:tcW w:w="60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10</w:t>
            </w:r>
          </w:p>
        </w:tc>
        <w:tc>
          <w:tcPr>
            <w:tcW w:w="4080"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Обслуживание муниципального долга</w:t>
            </w:r>
          </w:p>
        </w:tc>
        <w:tc>
          <w:tcPr>
            <w:tcW w:w="1418"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2,7</w:t>
            </w:r>
          </w:p>
        </w:tc>
        <w:tc>
          <w:tcPr>
            <w:tcW w:w="1418"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6,3</w:t>
            </w:r>
          </w:p>
        </w:tc>
        <w:tc>
          <w:tcPr>
            <w:tcW w:w="1417"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5,0</w:t>
            </w:r>
          </w:p>
        </w:tc>
        <w:tc>
          <w:tcPr>
            <w:tcW w:w="992" w:type="dxa"/>
            <w:tcBorders>
              <w:top w:val="nil"/>
              <w:left w:val="single" w:sz="6" w:space="0" w:color="auto"/>
              <w:bottom w:val="single" w:sz="4" w:space="0" w:color="auto"/>
              <w:right w:val="single" w:sz="6" w:space="0" w:color="auto"/>
            </w:tcBorders>
          </w:tcPr>
          <w:p w:rsidR="00A419B0" w:rsidRPr="00A419B0" w:rsidRDefault="00A419B0" w:rsidP="00A419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79,4</w:t>
            </w:r>
          </w:p>
        </w:tc>
      </w:tr>
    </w:tbl>
    <w:p w:rsidR="00A419B0" w:rsidRPr="00A419B0" w:rsidRDefault="00A419B0" w:rsidP="00A419B0">
      <w:pPr>
        <w:autoSpaceDE w:val="0"/>
        <w:autoSpaceDN w:val="0"/>
        <w:adjustRightInd w:val="0"/>
        <w:spacing w:after="0" w:line="240" w:lineRule="exact"/>
        <w:ind w:firstLine="698"/>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В планируемом периоде 2020 года наибольший удельный вес в расходах бюджета поселения приходится:</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содержание учреждений культуры и иные мероприятия по культуре – 27 257,0  тыс. руб. или 34,6% от всех расходов бюджета;</w:t>
      </w:r>
    </w:p>
    <w:p w:rsidR="00A419B0" w:rsidRPr="00A419B0" w:rsidRDefault="00A419B0" w:rsidP="00A419B0">
      <w:pPr>
        <w:widowControl w:val="0"/>
        <w:autoSpaceDE w:val="0"/>
        <w:autoSpaceDN w:val="0"/>
        <w:adjustRightInd w:val="0"/>
        <w:spacing w:after="0" w:line="322"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жилищно-коммунальное хозяйство – 24 206,1 тыс. руб. или 30,7% от всех расходов;</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 решение общегосударственных вопросов с учетом расходов на содержание органов местного самоуправления – 18 234,0 тыс. руб. или 23,1%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национальная экономика (с учетом дорожного фонда) -7 725,6 тыс. руб. или 9,8% от всех расходов бюджета;</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-на другие отрасли и мероприятия – 1 448,4 тыс. руб. или 1,8% от всех расходов.</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Доля расходов на решение социально значимых вопросов поселения с учетом жилищно-коммунального хозяйства и расходов дорожного фонда составляет 75,3% (против  81,7 % в 2019 году) всех расходов бюджета (59 351,4 тыс. руб. против 89 631,5 тыс. руб. на 2019 год), что говорит о социальной направленности бюджета. </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lastRenderedPageBreak/>
        <w:t>При остром недостатке собственных средств на исполнение полномочий поселения, расходы на решение общегосударственных вопросов по проекту бюджета  несколько снизились, но в общей доле расходов увеличились – с 17,2% в 2019 году до 23,1%  по проекту на 2020 год.</w:t>
      </w:r>
    </w:p>
    <w:p w:rsidR="00A419B0" w:rsidRPr="00A419B0" w:rsidRDefault="00A419B0" w:rsidP="00A419B0">
      <w:pPr>
        <w:autoSpaceDE w:val="0"/>
        <w:autoSpaceDN w:val="0"/>
        <w:adjustRightInd w:val="0"/>
        <w:spacing w:before="70" w:after="0" w:line="317" w:lineRule="exact"/>
        <w:ind w:firstLine="691"/>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b/>
          <w:sz w:val="24"/>
          <w:szCs w:val="24"/>
          <w:u w:val="single"/>
          <w:lang w:eastAsia="ru-RU"/>
        </w:rPr>
        <w:t>Расходы на содержание органов местного самоуправления Успенского сельского поселения  не превышают установленный в соответствии с пунктом 2 статьи 136 Бюджетного кодекса норматив формирования расходов на оплату труда выборных должностных лиц местного самоуправления, муниципальных служащих и содержание органов местного самоуправления, (8 297,2 тыс. руб. с учетом расходов на контрольно-счетные органы по проекту бюджета на 2020 год - против 8 320,0 тыс. руб</w:t>
      </w:r>
      <w:proofErr w:type="gramEnd"/>
      <w:r w:rsidRPr="00A419B0">
        <w:rPr>
          <w:rFonts w:ascii="Times New Roman" w:eastAsia="Times New Roman" w:hAnsi="Times New Roman" w:cs="Times New Roman"/>
          <w:b/>
          <w:sz w:val="24"/>
          <w:szCs w:val="24"/>
          <w:u w:val="single"/>
          <w:lang w:eastAsia="ru-RU"/>
        </w:rPr>
        <w:t>. по бюджету 2019 года -  при расчетном нормативе с учетом индексации в сумме 8 854,0 тыс. руб. или 93,7% от норматива). В тоже время практически остались на уровне 2019  года – уменьшились на 22,8 тыс. руб. или на 0,3%.</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Резервный фонд администрации Успенского сельского поселения  </w:t>
      </w:r>
      <w:proofErr w:type="gramStart"/>
      <w:r w:rsidRPr="00A419B0">
        <w:rPr>
          <w:rFonts w:ascii="Times New Roman" w:eastAsia="Times New Roman" w:hAnsi="Times New Roman" w:cs="Times New Roman"/>
          <w:b/>
          <w:sz w:val="24"/>
          <w:szCs w:val="24"/>
          <w:u w:val="single"/>
          <w:lang w:eastAsia="ru-RU"/>
        </w:rPr>
        <w:t>согласно подпункта</w:t>
      </w:r>
      <w:proofErr w:type="gramEnd"/>
      <w:r w:rsidRPr="00A419B0">
        <w:rPr>
          <w:rFonts w:ascii="Times New Roman" w:eastAsia="Times New Roman" w:hAnsi="Times New Roman" w:cs="Times New Roman"/>
          <w:b/>
          <w:sz w:val="24"/>
          <w:szCs w:val="24"/>
          <w:u w:val="single"/>
          <w:lang w:eastAsia="ru-RU"/>
        </w:rPr>
        <w:t xml:space="preserve"> 3 пункта 1 проекта Решения определен в сумме 40,0 тыс. рублей и соответствует требованиям и ограничениям, установленным статьей 81 Бюджетного кодекса РФ.</w:t>
      </w:r>
    </w:p>
    <w:p w:rsidR="00A419B0" w:rsidRPr="00A419B0" w:rsidRDefault="00A419B0" w:rsidP="00A419B0">
      <w:pPr>
        <w:autoSpaceDE w:val="0"/>
        <w:autoSpaceDN w:val="0"/>
        <w:adjustRightInd w:val="0"/>
        <w:spacing w:after="0" w:line="317" w:lineRule="exact"/>
        <w:ind w:firstLine="706"/>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Расходы на содержание учреждений культуры</w:t>
      </w:r>
      <w:r w:rsidRPr="00A419B0">
        <w:rPr>
          <w:rFonts w:ascii="Times New Roman" w:eastAsia="Times New Roman" w:hAnsi="Times New Roman" w:cs="Times New Roman"/>
          <w:sz w:val="24"/>
          <w:szCs w:val="24"/>
          <w:lang w:eastAsia="ru-RU"/>
        </w:rPr>
        <w:t xml:space="preserve"> и иные мероприятия по культуре - по одному из основных полномочий поселений  - </w:t>
      </w:r>
      <w:r w:rsidRPr="00A419B0">
        <w:rPr>
          <w:rFonts w:ascii="Times New Roman" w:eastAsia="Times New Roman" w:hAnsi="Times New Roman" w:cs="Times New Roman"/>
          <w:b/>
          <w:sz w:val="24"/>
          <w:szCs w:val="24"/>
          <w:lang w:eastAsia="ru-RU"/>
        </w:rPr>
        <w:t>снизился  с 31 861,8 тыс. руб. до 27 257,0 тыс. руб., то есть на 4 604,8 тыс. руб. или на 14,8%,). Однако здесь надо учесть существенный фактор – значительное уменьшение к поступлению целевых субсидий из краевого бюджета на поддержку отрасли культура и укрепление материально-технической базы</w:t>
      </w:r>
      <w:proofErr w:type="gramEnd"/>
      <w:r w:rsidRPr="00A419B0">
        <w:rPr>
          <w:rFonts w:ascii="Times New Roman" w:eastAsia="Times New Roman" w:hAnsi="Times New Roman" w:cs="Times New Roman"/>
          <w:b/>
          <w:sz w:val="24"/>
          <w:szCs w:val="24"/>
          <w:lang w:eastAsia="ru-RU"/>
        </w:rPr>
        <w:t xml:space="preserve"> домов культуры по проекту бюджета 2020 года в сумме 1 414,6 тыс. руб. против 5 439,0 тыс. руб. по уточненному бюджету 2019 года, то есть на 4 024,4 тыс. руб. меньше. </w:t>
      </w:r>
      <w:proofErr w:type="gramStart"/>
      <w:r w:rsidRPr="00A419B0">
        <w:rPr>
          <w:rFonts w:ascii="Times New Roman" w:eastAsia="Times New Roman" w:hAnsi="Times New Roman" w:cs="Times New Roman"/>
          <w:b/>
          <w:sz w:val="24"/>
          <w:szCs w:val="24"/>
          <w:lang w:eastAsia="ru-RU"/>
        </w:rPr>
        <w:t>Объемы финансирования учреждений культуры по выполнению муниципального задания несколько выросли – с 25 257,4 тыс. руб. по бюджету 2019 года до 25 462,1 тыс. руб. по проекту бюджета на 2020 год или на 0,8% - при этом по Домам культуры обеспечен рост на 2,6% (плюс 401,5 тыс. руб.), а по библиотекам некоторое снижение – на 2,0% или в абсолютной сумме на 196,8 тыс</w:t>
      </w:r>
      <w:proofErr w:type="gramEnd"/>
      <w:r w:rsidRPr="00A419B0">
        <w:rPr>
          <w:rFonts w:ascii="Times New Roman" w:eastAsia="Times New Roman" w:hAnsi="Times New Roman" w:cs="Times New Roman"/>
          <w:b/>
          <w:sz w:val="24"/>
          <w:szCs w:val="24"/>
          <w:lang w:eastAsia="ru-RU"/>
        </w:rPr>
        <w:t>. руб.</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По жилищно-коммунальному хозяйству - по одному из важнейших  полномочий поселений – планируется в 2020 году  финансирование по подразделам  «Коммунальное хозяйство» в сумме 3 940,0 тыс. руб. (по проекту бюджета на 2019 год было 1 815,0 тыс. руб.) и «Благоустройство» в общей сумме 20 266,1 тыс. руб. (по проекту на 2019 год  -12 100,0 тыс. руб.).</w:t>
      </w:r>
      <w:proofErr w:type="gramEnd"/>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Плановые объемы финансирования по  подразделу  «Коммунальное хозяйство» за счет собственных источников финансирования по сравнению с 2019 годом (по уточненному бюджету на 28.10.2019 года) планируется увеличить значительно с 2 911,7 тыс. руб. до 3 940,0 тыс. руб., то есть на 35,3%, а по благоустройству в целом запланированы со снижением по сравнению с показателями 2019 года – на 5,8% или на 738,9 тыс</w:t>
      </w:r>
      <w:proofErr w:type="gramEnd"/>
      <w:r w:rsidRPr="00A419B0">
        <w:rPr>
          <w:rFonts w:ascii="Times New Roman" w:eastAsia="Times New Roman" w:hAnsi="Times New Roman" w:cs="Times New Roman"/>
          <w:sz w:val="24"/>
          <w:szCs w:val="24"/>
          <w:lang w:eastAsia="ru-RU"/>
        </w:rPr>
        <w:t>. руб. (20 266,1 тыс. руб. по проекту бюджета на 2020 год только за счет собственных средств поселения против 25 509,5 тыс. руб., из которых в сумме 8 077,2 тыс. руб. краевые субсидии по программе формирования современной городской среды и 531,1 тыс. руб. на поощрение победителей краевого конкурса по ТОС).</w:t>
      </w:r>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 xml:space="preserve">Плановые объемы финансирования на такие социальные отрасли как молодежная политика на 2020 </w:t>
      </w:r>
      <w:proofErr w:type="gramStart"/>
      <w:r w:rsidRPr="00A419B0">
        <w:rPr>
          <w:rFonts w:ascii="Times New Roman" w:eastAsia="Times New Roman" w:hAnsi="Times New Roman" w:cs="Times New Roman"/>
          <w:b/>
          <w:sz w:val="24"/>
          <w:szCs w:val="24"/>
          <w:lang w:eastAsia="ru-RU"/>
        </w:rPr>
        <w:t>год</w:t>
      </w:r>
      <w:proofErr w:type="gramEnd"/>
      <w:r w:rsidRPr="00A419B0">
        <w:rPr>
          <w:rFonts w:ascii="Times New Roman" w:eastAsia="Times New Roman" w:hAnsi="Times New Roman" w:cs="Times New Roman"/>
          <w:b/>
          <w:sz w:val="24"/>
          <w:szCs w:val="24"/>
          <w:lang w:eastAsia="ru-RU"/>
        </w:rPr>
        <w:t xml:space="preserve"> как и по бюджету 2019 года не запланированы. </w:t>
      </w:r>
      <w:proofErr w:type="gramStart"/>
      <w:r w:rsidRPr="00A419B0">
        <w:rPr>
          <w:rFonts w:ascii="Times New Roman" w:eastAsia="Times New Roman" w:hAnsi="Times New Roman" w:cs="Times New Roman"/>
          <w:b/>
          <w:sz w:val="24"/>
          <w:szCs w:val="24"/>
          <w:lang w:eastAsia="ru-RU"/>
        </w:rPr>
        <w:t xml:space="preserve">По </w:t>
      </w:r>
      <w:r w:rsidRPr="00A419B0">
        <w:rPr>
          <w:rFonts w:ascii="Times New Roman" w:eastAsia="Times New Roman" w:hAnsi="Times New Roman" w:cs="Times New Roman"/>
          <w:b/>
          <w:sz w:val="24"/>
          <w:szCs w:val="24"/>
          <w:lang w:eastAsia="ru-RU"/>
        </w:rPr>
        <w:lastRenderedPageBreak/>
        <w:t>разделу «Физическая культура и спорт» по проекту 2020 года предусмотрены в сумме 521,3 тыс. руб., тогда как по проекту бюджета на 2019 год изначально не планировались – но по уточненному бюджету на 2019 год по состоянию на 28.10.2019 года предусмотрены в сумме 639,1 тыс. руб., что на 117,8 тыс. руб. или на 22,6% больше проектных показателей бюджет 2020 года.</w:t>
      </w:r>
      <w:proofErr w:type="gramEnd"/>
      <w:r w:rsidRPr="00A419B0">
        <w:rPr>
          <w:rFonts w:ascii="Times New Roman" w:eastAsia="Times New Roman" w:hAnsi="Times New Roman" w:cs="Times New Roman"/>
          <w:b/>
          <w:sz w:val="24"/>
          <w:szCs w:val="24"/>
          <w:lang w:eastAsia="ru-RU"/>
        </w:rPr>
        <w:t xml:space="preserve"> Средства предусмотрены на финансирование мероприятий по организации проведения спортивных мероприятий.</w:t>
      </w:r>
    </w:p>
    <w:p w:rsidR="00A419B0" w:rsidRPr="00A419B0" w:rsidRDefault="00A419B0" w:rsidP="00A419B0">
      <w:pPr>
        <w:autoSpaceDE w:val="0"/>
        <w:autoSpaceDN w:val="0"/>
        <w:adjustRightInd w:val="0"/>
        <w:spacing w:after="0" w:line="322" w:lineRule="exact"/>
        <w:ind w:firstLine="713"/>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Расходы на обслуживание муниципального долга предусмотрены по проекту бюджета на 2020 год в сумме  </w:t>
      </w:r>
      <w:r w:rsidRPr="00A419B0">
        <w:rPr>
          <w:rFonts w:ascii="Times New Roman" w:eastAsia="Times New Roman" w:hAnsi="Times New Roman" w:cs="Times New Roman"/>
          <w:b/>
          <w:sz w:val="24"/>
          <w:szCs w:val="24"/>
          <w:lang w:eastAsia="ru-RU"/>
        </w:rPr>
        <w:t>5,0 тыс. руб.</w:t>
      </w:r>
      <w:r w:rsidRPr="00A419B0">
        <w:rPr>
          <w:rFonts w:ascii="Times New Roman" w:eastAsia="Times New Roman" w:hAnsi="Times New Roman" w:cs="Times New Roman"/>
          <w:sz w:val="24"/>
          <w:szCs w:val="24"/>
          <w:lang w:eastAsia="ru-RU"/>
        </w:rPr>
        <w:t xml:space="preserve"> (что соответствует  предельному объему расходов на обслуживание муниципального долга), со снижением  к ожидаемому показателю за 2019 год установленного в сумме 6,3 тыс. руб. или на 1,3 тыс. руб. или на 20,6% меньше, что обусловлено в первую очередь условиями реструктуризации бюджетных кредитов и уменьшением</w:t>
      </w:r>
      <w:proofErr w:type="gramEnd"/>
      <w:r w:rsidRPr="00A419B0">
        <w:rPr>
          <w:rFonts w:ascii="Times New Roman" w:eastAsia="Times New Roman" w:hAnsi="Times New Roman" w:cs="Times New Roman"/>
          <w:sz w:val="24"/>
          <w:szCs w:val="24"/>
          <w:lang w:eastAsia="ru-RU"/>
        </w:rPr>
        <w:t xml:space="preserve">  процентной ставки. </w:t>
      </w:r>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Предельные объемы расходов на обслуживание муниципального долга в очередном финансовом году, согласно пункта 30 проекта бюджета  (5,0 тыс. руб.), не превышают предельного объема расходов на обслуживание муниципального долга, установленного статьей 111 Бюджетного кодекса РФ  (15 процентов объема расходов,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A419B0" w:rsidRPr="00A419B0" w:rsidRDefault="00A419B0" w:rsidP="00A419B0">
      <w:pPr>
        <w:autoSpaceDE w:val="0"/>
        <w:autoSpaceDN w:val="0"/>
        <w:adjustRightInd w:val="0"/>
        <w:spacing w:after="0" w:line="317" w:lineRule="exact"/>
        <w:ind w:firstLine="713"/>
        <w:jc w:val="both"/>
        <w:rPr>
          <w:rFonts w:ascii="Times New Roman" w:eastAsia="Times New Roman" w:hAnsi="Times New Roman" w:cs="Times New Roman"/>
          <w:sz w:val="24"/>
          <w:szCs w:val="24"/>
          <w:lang w:eastAsia="ru-RU"/>
        </w:rPr>
      </w:pP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p>
    <w:p w:rsidR="00A419B0" w:rsidRPr="00A419B0" w:rsidRDefault="00A419B0" w:rsidP="00A419B0">
      <w:pPr>
        <w:autoSpaceDE w:val="0"/>
        <w:autoSpaceDN w:val="0"/>
        <w:adjustRightInd w:val="0"/>
        <w:spacing w:after="0" w:line="317" w:lineRule="exact"/>
        <w:ind w:firstLine="706"/>
        <w:jc w:val="center"/>
        <w:rPr>
          <w:rFonts w:ascii="Times New Roman" w:eastAsia="Times New Roman" w:hAnsi="Times New Roman" w:cs="Times New Roman"/>
          <w:b/>
          <w:sz w:val="24"/>
          <w:szCs w:val="24"/>
          <w:lang w:eastAsia="ru-RU"/>
        </w:rPr>
      </w:pPr>
      <w:r w:rsidRPr="00A419B0">
        <w:rPr>
          <w:rFonts w:ascii="Times New Roman" w:eastAsia="Times New Roman" w:hAnsi="Times New Roman" w:cs="Times New Roman"/>
          <w:b/>
          <w:sz w:val="24"/>
          <w:szCs w:val="24"/>
          <w:lang w:eastAsia="ru-RU"/>
        </w:rPr>
        <w:t>Дефицит (профицит) бюджета и источники финансирования дефицита (профицита) бюджета поселения</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Исполнение местного  бюджета согласно проекта бюджета поселения планируется на 2020 год  с дефицитом в размере 5 000,0 тыс. руб. (против 2 721,1 тыс. руб. по проекту бюджета на 2019 год), то есть по состоянию на 01 января 2021 года дефицит бюджета Успенского сельского поселения составит </w:t>
      </w:r>
      <w:r w:rsidRPr="00A419B0">
        <w:rPr>
          <w:rFonts w:ascii="Times New Roman" w:eastAsia="Times New Roman" w:hAnsi="Times New Roman" w:cs="Times New Roman"/>
          <w:b/>
          <w:sz w:val="24"/>
          <w:szCs w:val="24"/>
          <w:lang w:eastAsia="ru-RU"/>
        </w:rPr>
        <w:t>5 000,0 тыс. руб.</w:t>
      </w:r>
      <w:r w:rsidRPr="00A419B0">
        <w:rPr>
          <w:rFonts w:ascii="Times New Roman" w:eastAsia="Times New Roman" w:hAnsi="Times New Roman" w:cs="Times New Roman"/>
          <w:sz w:val="24"/>
          <w:szCs w:val="24"/>
          <w:lang w:eastAsia="ru-RU"/>
        </w:rPr>
        <w:t xml:space="preserve"> или </w:t>
      </w:r>
      <w:r w:rsidRPr="00A419B0">
        <w:rPr>
          <w:rFonts w:ascii="Times New Roman" w:eastAsia="Times New Roman" w:hAnsi="Times New Roman" w:cs="Times New Roman"/>
          <w:b/>
          <w:sz w:val="24"/>
          <w:szCs w:val="24"/>
          <w:lang w:eastAsia="ru-RU"/>
        </w:rPr>
        <w:t>9,2%</w:t>
      </w:r>
      <w:r w:rsidRPr="00A419B0">
        <w:rPr>
          <w:rFonts w:ascii="Times New Roman" w:eastAsia="Times New Roman" w:hAnsi="Times New Roman" w:cs="Times New Roman"/>
          <w:sz w:val="24"/>
          <w:szCs w:val="24"/>
          <w:lang w:eastAsia="ru-RU"/>
        </w:rPr>
        <w:t xml:space="preserve"> от общего объема доходов за минусом безвозмездных поступлений, что</w:t>
      </w:r>
      <w:proofErr w:type="gramEnd"/>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соответствует требованиям и ограничениям, установленными пунктом 3 статьи 92.1.</w:t>
      </w:r>
      <w:proofErr w:type="gramEnd"/>
      <w:r w:rsidRPr="00A419B0">
        <w:rPr>
          <w:rFonts w:ascii="Times New Roman" w:eastAsia="Times New Roman" w:hAnsi="Times New Roman" w:cs="Times New Roman"/>
          <w:b/>
          <w:sz w:val="24"/>
          <w:szCs w:val="24"/>
          <w:u w:val="single"/>
          <w:lang w:eastAsia="ru-RU"/>
        </w:rPr>
        <w:t xml:space="preserve"> </w:t>
      </w:r>
      <w:proofErr w:type="gramStart"/>
      <w:r w:rsidRPr="00A419B0">
        <w:rPr>
          <w:rFonts w:ascii="Times New Roman" w:eastAsia="Times New Roman" w:hAnsi="Times New Roman" w:cs="Times New Roman"/>
          <w:b/>
          <w:sz w:val="24"/>
          <w:szCs w:val="24"/>
          <w:u w:val="single"/>
          <w:lang w:eastAsia="ru-RU"/>
        </w:rPr>
        <w:t>Бюджетного кодекса РФ –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 то есть 5 450,4 тыс. руб. ((73 871,1 минус 19 366,6)*10%) – планируемый дефицит бюджета не превышает нормативный.</w:t>
      </w:r>
      <w:proofErr w:type="gramEnd"/>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proofErr w:type="gramStart"/>
      <w:r w:rsidRPr="00A419B0">
        <w:rPr>
          <w:rFonts w:ascii="Times New Roman" w:eastAsia="Times New Roman" w:hAnsi="Times New Roman" w:cs="Times New Roman"/>
          <w:sz w:val="24"/>
          <w:szCs w:val="24"/>
          <w:lang w:eastAsia="ru-RU"/>
        </w:rPr>
        <w:t>Бюджет 2019 года ожидается завершить с дефицитом бюджета в объеме 8 514,7 тыс. руб. с источниками финансирования остатки средств бюджета поселения предыдущего года – в сумме 3 514,7 тыс. руб. и кредиты в сумме  5 000,0 тыс. руб. (планируется к получению в сумме 6 404,0 тыс. руб. и к погашению в сумме 1 404,0 тыс. руб.), Однако решением Совета  Успенского сельского</w:t>
      </w:r>
      <w:proofErr w:type="gramEnd"/>
      <w:r w:rsidRPr="00A419B0">
        <w:rPr>
          <w:rFonts w:ascii="Times New Roman" w:eastAsia="Times New Roman" w:hAnsi="Times New Roman" w:cs="Times New Roman"/>
          <w:sz w:val="24"/>
          <w:szCs w:val="24"/>
          <w:lang w:eastAsia="ru-RU"/>
        </w:rPr>
        <w:t xml:space="preserve"> поселения от 28 октября 2019 года №15 показатели бюджета были уточнены и дефицит бюджета уменьшен на 500,0 тыс. руб. и соответственно источники дефицита в форме бюджетных кредитов уменьшены также на 500,0 тыс. руб. – данные изменения бюджета 2019 года не были учтены при формировании показателей проекта бюджета на 2020 год</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С учетом действия положений Федерального закона от 09.04.209 года № 58-ФЗ </w:t>
      </w:r>
      <w:r w:rsidRPr="00A419B0">
        <w:rPr>
          <w:rFonts w:ascii="Times New Roman" w:eastAsia="Times New Roman" w:hAnsi="Times New Roman" w:cs="Times New Roman"/>
          <w:b/>
          <w:sz w:val="24"/>
          <w:szCs w:val="24"/>
          <w:u w:val="single"/>
          <w:lang w:eastAsia="ru-RU"/>
        </w:rPr>
        <w:t xml:space="preserve">(в редакции Федерального закона от 30.09.2015 года № 273-ФЗ) </w:t>
      </w:r>
      <w:r w:rsidRPr="00A419B0">
        <w:rPr>
          <w:rFonts w:ascii="Times New Roman" w:eastAsia="Times New Roman" w:hAnsi="Times New Roman" w:cs="Times New Roman"/>
          <w:sz w:val="24"/>
          <w:szCs w:val="24"/>
          <w:lang w:eastAsia="ru-RU"/>
        </w:rPr>
        <w:t xml:space="preserve"> Бюджетный кодекс РФ  позволяют муниципальным образованиям пользоваться значительным привлечением </w:t>
      </w:r>
      <w:r w:rsidRPr="00A419B0">
        <w:rPr>
          <w:rFonts w:ascii="Times New Roman" w:eastAsia="Times New Roman" w:hAnsi="Times New Roman" w:cs="Times New Roman"/>
          <w:sz w:val="24"/>
          <w:szCs w:val="24"/>
          <w:lang w:eastAsia="ru-RU"/>
        </w:rPr>
        <w:lastRenderedPageBreak/>
        <w:t>кредитных ресурсов бюджета субъекта РФ.</w:t>
      </w:r>
    </w:p>
    <w:p w:rsidR="00A419B0" w:rsidRPr="00A419B0" w:rsidRDefault="00A419B0" w:rsidP="00A419B0">
      <w:pPr>
        <w:widowControl w:val="0"/>
        <w:autoSpaceDE w:val="0"/>
        <w:autoSpaceDN w:val="0"/>
        <w:adjustRightInd w:val="0"/>
        <w:spacing w:after="0" w:line="324" w:lineRule="exact"/>
        <w:ind w:firstLine="698"/>
        <w:jc w:val="both"/>
        <w:rPr>
          <w:rFonts w:ascii="Times New Roman" w:eastAsia="Times New Roman" w:hAnsi="Times New Roman" w:cs="Times New Roman"/>
          <w:b/>
          <w:sz w:val="24"/>
          <w:szCs w:val="24"/>
          <w:u w:val="single"/>
          <w:lang w:eastAsia="ru-RU"/>
        </w:rPr>
      </w:pPr>
      <w:proofErr w:type="gramStart"/>
      <w:r w:rsidRPr="00A419B0">
        <w:rPr>
          <w:rFonts w:ascii="Times New Roman" w:eastAsia="Times New Roman" w:hAnsi="Times New Roman" w:cs="Times New Roman"/>
          <w:sz w:val="24"/>
          <w:szCs w:val="24"/>
          <w:lang w:eastAsia="ru-RU"/>
        </w:rPr>
        <w:t xml:space="preserve">С целью обеспечения сбалансированности бюджета поселения текущего и планового 2020 года, согласно Программ муниципальных внутренних заимствований Успенского сельского поселения на 2019 и 2020 годы </w:t>
      </w:r>
      <w:r w:rsidRPr="00A419B0">
        <w:rPr>
          <w:rFonts w:ascii="Times New Roman" w:eastAsia="Times New Roman" w:hAnsi="Times New Roman" w:cs="Times New Roman"/>
          <w:b/>
          <w:sz w:val="24"/>
          <w:szCs w:val="24"/>
          <w:lang w:eastAsia="ru-RU"/>
        </w:rPr>
        <w:t>заимствование средств в форме кредитных ресурсов предусматривается: на 2019 год (по оценке ожидаемого исполнения бюджета 2019 года) - получение бюджетных кредитов в сумме 6 404,0 тыс. руб. и погашение в сумме 1 404,0 тыс. руб., из которых</w:t>
      </w:r>
      <w:proofErr w:type="gramEnd"/>
      <w:r w:rsidRPr="00A419B0">
        <w:rPr>
          <w:rFonts w:ascii="Times New Roman" w:eastAsia="Times New Roman" w:hAnsi="Times New Roman" w:cs="Times New Roman"/>
          <w:b/>
          <w:sz w:val="24"/>
          <w:szCs w:val="24"/>
          <w:lang w:eastAsia="ru-RU"/>
        </w:rPr>
        <w:t xml:space="preserve"> </w:t>
      </w:r>
      <w:proofErr w:type="gramStart"/>
      <w:r w:rsidRPr="00A419B0">
        <w:rPr>
          <w:rFonts w:ascii="Times New Roman" w:eastAsia="Times New Roman" w:hAnsi="Times New Roman" w:cs="Times New Roman"/>
          <w:b/>
          <w:sz w:val="24"/>
          <w:szCs w:val="24"/>
          <w:lang w:eastAsia="ru-RU"/>
        </w:rPr>
        <w:t>1 404,0 тыс. руб. полученных в предыдущем 2018 году, получение кредитов кредитных организаций в сумме 0,0 тыс. руб.; на 2020 год согласно Программе муниципальных внутренних заимствований на 2020 год (приложение №10 к проекту) - получение кредитов кредитных организаций в сумме 0,0 тыс. руб.,  получение бюджетных кредитов в сумме 6 404,0 тыс. руб. и погашение бюджетных кредитов в сумме 1 404,0 тыс</w:t>
      </w:r>
      <w:proofErr w:type="gramEnd"/>
      <w:r w:rsidRPr="00A419B0">
        <w:rPr>
          <w:rFonts w:ascii="Times New Roman" w:eastAsia="Times New Roman" w:hAnsi="Times New Roman" w:cs="Times New Roman"/>
          <w:b/>
          <w:sz w:val="24"/>
          <w:szCs w:val="24"/>
          <w:lang w:eastAsia="ru-RU"/>
        </w:rPr>
        <w:t>. руб. с переходящим остатком на 2021 год в сумме 5 000,0 тыс. руб.</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xml:space="preserve">Долговая нагрузка бюджета Успенского сельского поселения в 2020 году планируется в размере 9,2% от годового объема собственных доходов и уменьшилась не столь существенно к показателю бюджета на 2019 год, по которому он равен 9,6% и сократился за счет роста поступления налоговых и неналоговых доходов при неизменной задолженности по бюджетным кредитам в сумме 5000,0 тыс. руб. </w:t>
      </w:r>
      <w:proofErr w:type="gramEnd"/>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xml:space="preserve"> Необходимо отметить, что администрация Успенского сельского поселения продолжает и в 2020 году политику заимствования бюджетных кредитов, а не наращивания собственных доходов и оптимизации расходов.</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roofErr w:type="gramStart"/>
      <w:r w:rsidRPr="00A419B0">
        <w:rPr>
          <w:rFonts w:ascii="Times New Roman" w:eastAsia="Times New Roman" w:hAnsi="Times New Roman" w:cs="Times New Roman"/>
          <w:sz w:val="24"/>
          <w:szCs w:val="24"/>
          <w:lang w:eastAsia="ru-RU"/>
        </w:rPr>
        <w:t xml:space="preserve">Предлагаемые к утверждению согласно пункта 1 проекта бюджета </w:t>
      </w:r>
      <w:r w:rsidRPr="00A419B0">
        <w:rPr>
          <w:rFonts w:ascii="Times New Roman" w:eastAsia="Times New Roman" w:hAnsi="Times New Roman" w:cs="Times New Roman"/>
          <w:b/>
          <w:sz w:val="24"/>
          <w:szCs w:val="24"/>
          <w:u w:val="single"/>
          <w:lang w:eastAsia="ru-RU"/>
        </w:rPr>
        <w:t xml:space="preserve">верхний предел муниципального внутреннего  долга Успенского сельского поселения </w:t>
      </w:r>
      <w:r w:rsidRPr="00A419B0">
        <w:rPr>
          <w:rFonts w:ascii="Times New Roman" w:eastAsia="Times New Roman" w:hAnsi="Times New Roman" w:cs="Times New Roman"/>
          <w:sz w:val="24"/>
          <w:szCs w:val="24"/>
          <w:lang w:eastAsia="ru-RU"/>
        </w:rPr>
        <w:t xml:space="preserve">по состоянию на 01.01.2021 года – </w:t>
      </w:r>
      <w:r w:rsidRPr="00A419B0">
        <w:rPr>
          <w:rFonts w:ascii="Times New Roman" w:eastAsia="Times New Roman" w:hAnsi="Times New Roman" w:cs="Times New Roman"/>
          <w:b/>
          <w:sz w:val="24"/>
          <w:szCs w:val="24"/>
          <w:lang w:eastAsia="ru-RU"/>
        </w:rPr>
        <w:t>6 404,0 тыс. рублей</w:t>
      </w:r>
      <w:r w:rsidRPr="00A419B0">
        <w:rPr>
          <w:rFonts w:ascii="Times New Roman" w:eastAsia="Times New Roman" w:hAnsi="Times New Roman" w:cs="Times New Roman"/>
          <w:sz w:val="24"/>
          <w:szCs w:val="24"/>
          <w:lang w:eastAsia="ru-RU"/>
        </w:rPr>
        <w:t xml:space="preserve">, в том числе </w:t>
      </w:r>
      <w:r w:rsidRPr="00A419B0">
        <w:rPr>
          <w:rFonts w:ascii="Times New Roman" w:eastAsia="Times New Roman" w:hAnsi="Times New Roman" w:cs="Times New Roman"/>
          <w:b/>
          <w:sz w:val="24"/>
          <w:szCs w:val="24"/>
          <w:u w:val="single"/>
          <w:lang w:eastAsia="ru-RU"/>
        </w:rPr>
        <w:t>верхний предел долга по муниципальным гарантиям</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lang w:eastAsia="ru-RU"/>
        </w:rPr>
        <w:t>в сумме 0,0 тыс. рублей</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A419B0">
        <w:rPr>
          <w:rFonts w:ascii="Times New Roman" w:eastAsia="Times New Roman" w:hAnsi="Times New Roman" w:cs="Times New Roman"/>
          <w:sz w:val="24"/>
          <w:szCs w:val="24"/>
          <w:lang w:eastAsia="ru-RU"/>
        </w:rPr>
        <w:t xml:space="preserve"> с учетом действия положений Федерального закона от 09.04.2009 года № 58-ФЗ (в</w:t>
      </w:r>
      <w:proofErr w:type="gramEnd"/>
      <w:r w:rsidRPr="00A419B0">
        <w:rPr>
          <w:rFonts w:ascii="Times New Roman" w:eastAsia="Times New Roman" w:hAnsi="Times New Roman" w:cs="Times New Roman"/>
          <w:sz w:val="24"/>
          <w:szCs w:val="24"/>
          <w:lang w:eastAsia="ru-RU"/>
        </w:rPr>
        <w:t xml:space="preserve"> редакции от 30.09.2015 года №278-ФЗ). </w:t>
      </w:r>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b/>
          <w:sz w:val="24"/>
          <w:szCs w:val="24"/>
          <w:lang w:eastAsia="ru-RU"/>
        </w:rPr>
      </w:pPr>
      <w:proofErr w:type="gramStart"/>
      <w:r w:rsidRPr="00A419B0">
        <w:rPr>
          <w:rFonts w:ascii="Times New Roman" w:eastAsia="Times New Roman" w:hAnsi="Times New Roman" w:cs="Times New Roman"/>
          <w:b/>
          <w:sz w:val="24"/>
          <w:szCs w:val="24"/>
          <w:lang w:eastAsia="ru-RU"/>
        </w:rPr>
        <w:t xml:space="preserve">Предлагаемый к утверждению согласно пункта 29 проекта бюджета, </w:t>
      </w:r>
      <w:r w:rsidRPr="00A419B0">
        <w:rPr>
          <w:rFonts w:ascii="Times New Roman" w:eastAsia="Times New Roman" w:hAnsi="Times New Roman" w:cs="Times New Roman"/>
          <w:b/>
          <w:sz w:val="24"/>
          <w:szCs w:val="24"/>
          <w:u w:val="single"/>
          <w:lang w:eastAsia="ru-RU"/>
        </w:rPr>
        <w:t>предельный объем муниципального внутреннего долга Успенского сельского поселения</w:t>
      </w:r>
      <w:r w:rsidRPr="00A419B0">
        <w:rPr>
          <w:rFonts w:ascii="Times New Roman" w:eastAsia="Times New Roman" w:hAnsi="Times New Roman" w:cs="Times New Roman"/>
          <w:b/>
          <w:sz w:val="24"/>
          <w:szCs w:val="24"/>
          <w:lang w:eastAsia="ru-RU"/>
        </w:rPr>
        <w:t xml:space="preserve"> на 2020 год –  в сумме 6 404,0 тыс. рублей </w:t>
      </w:r>
      <w:r w:rsidRPr="00A419B0">
        <w:rPr>
          <w:rFonts w:ascii="Times New Roman" w:eastAsia="Times New Roman" w:hAnsi="Times New Roman" w:cs="Times New Roman"/>
          <w:b/>
          <w:sz w:val="24"/>
          <w:szCs w:val="24"/>
          <w:u w:val="single"/>
          <w:lang w:eastAsia="ru-RU"/>
        </w:rPr>
        <w:t>соответствуют требованиям и ограничениям, установленным статьей 107 Бюджетного кодекса РФ</w:t>
      </w:r>
      <w:r w:rsidRPr="00A419B0">
        <w:rPr>
          <w:rFonts w:ascii="Times New Roman" w:eastAsia="Times New Roman" w:hAnsi="Times New Roman" w:cs="Times New Roman"/>
          <w:b/>
          <w:sz w:val="24"/>
          <w:szCs w:val="24"/>
          <w:lang w:eastAsia="ru-RU"/>
        </w:rPr>
        <w:t xml:space="preserve"> с учетом действия положений Федерального закона от 09.04.2009 года № 58-ФЗ (в редакции от 30.09.2015 года №278-ФЗ), так как не превышает нормативный размер.</w:t>
      </w:r>
      <w:proofErr w:type="gramEnd"/>
    </w:p>
    <w:p w:rsidR="00A419B0" w:rsidRPr="00A419B0" w:rsidRDefault="00A419B0" w:rsidP="00A419B0">
      <w:pPr>
        <w:autoSpaceDE w:val="0"/>
        <w:autoSpaceDN w:val="0"/>
        <w:adjustRightInd w:val="0"/>
        <w:spacing w:before="41"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Проектом программы муниципальных гарантий Успенского сельского поселения на 2020 </w:t>
      </w:r>
      <w:proofErr w:type="gramStart"/>
      <w:r w:rsidRPr="00A419B0">
        <w:rPr>
          <w:rFonts w:ascii="Times New Roman" w:eastAsia="Times New Roman" w:hAnsi="Times New Roman" w:cs="Times New Roman"/>
          <w:sz w:val="24"/>
          <w:szCs w:val="24"/>
          <w:lang w:eastAsia="ru-RU"/>
        </w:rPr>
        <w:t>год</w:t>
      </w:r>
      <w:proofErr w:type="gramEnd"/>
      <w:r w:rsidRPr="00A419B0">
        <w:rPr>
          <w:rFonts w:ascii="Times New Roman" w:eastAsia="Times New Roman" w:hAnsi="Times New Roman" w:cs="Times New Roman"/>
          <w:sz w:val="24"/>
          <w:szCs w:val="24"/>
          <w:lang w:eastAsia="ru-RU"/>
        </w:rPr>
        <w:t xml:space="preserve">  как и по бюджету 2019 года предоставление муниципальных гарантий не предусмотрено.</w:t>
      </w:r>
    </w:p>
    <w:p w:rsidR="00A419B0" w:rsidRPr="00A419B0" w:rsidRDefault="00A419B0" w:rsidP="00A419B0">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r w:rsidRPr="00A419B0">
        <w:rPr>
          <w:rFonts w:ascii="Times New Roman" w:eastAsia="Times New Roman" w:hAnsi="Times New Roman" w:cs="Times New Roman"/>
          <w:b/>
          <w:bCs/>
          <w:sz w:val="24"/>
          <w:szCs w:val="24"/>
          <w:lang w:eastAsia="ru-RU"/>
        </w:rPr>
        <w:t>Выводы и предложения</w:t>
      </w:r>
    </w:p>
    <w:p w:rsidR="00A419B0" w:rsidRPr="00A419B0" w:rsidRDefault="00A419B0" w:rsidP="00A419B0">
      <w:pPr>
        <w:tabs>
          <w:tab w:val="left" w:pos="1022"/>
        </w:tabs>
        <w:autoSpaceDE w:val="0"/>
        <w:autoSpaceDN w:val="0"/>
        <w:adjustRightInd w:val="0"/>
        <w:spacing w:before="84" w:after="0" w:line="317"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1.</w:t>
      </w:r>
      <w:r w:rsidRPr="00A419B0">
        <w:rPr>
          <w:rFonts w:ascii="Times New Roman" w:eastAsia="Times New Roman" w:hAnsi="Times New Roman" w:cs="Times New Roman"/>
          <w:sz w:val="24"/>
          <w:szCs w:val="24"/>
          <w:lang w:eastAsia="ru-RU"/>
        </w:rPr>
        <w:tab/>
      </w:r>
      <w:proofErr w:type="gramStart"/>
      <w:r w:rsidRPr="00A419B0">
        <w:rPr>
          <w:rFonts w:ascii="Times New Roman" w:eastAsia="Times New Roman" w:hAnsi="Times New Roman" w:cs="Times New Roman"/>
          <w:sz w:val="24"/>
          <w:szCs w:val="24"/>
          <w:lang w:eastAsia="ru-RU"/>
        </w:rPr>
        <w:t>Представленный в Контрольно-счетную палату муниципального</w:t>
      </w:r>
      <w:r w:rsidRPr="00A419B0">
        <w:rPr>
          <w:rFonts w:ascii="Times New Roman" w:eastAsia="Times New Roman" w:hAnsi="Times New Roman" w:cs="Times New Roman"/>
          <w:sz w:val="24"/>
          <w:szCs w:val="24"/>
          <w:lang w:eastAsia="ru-RU"/>
        </w:rPr>
        <w:br/>
        <w:t xml:space="preserve">образования Успенский район проект решения Совета Успенского сельского поселения «О бюджете Успенского сельского поселения </w:t>
      </w:r>
      <w:r w:rsidRPr="00A419B0">
        <w:rPr>
          <w:rFonts w:ascii="Times New Roman" w:eastAsia="Times New Roman" w:hAnsi="Times New Roman" w:cs="Times New Roman"/>
          <w:sz w:val="24"/>
          <w:szCs w:val="24"/>
          <w:lang w:eastAsia="ru-RU"/>
        </w:rPr>
        <w:br/>
        <w:t>Успенского района на 2020 год» подготовлен в соответствии с требованиями бюджетного и налогового законодательства, Закона Краснодарского края «О бюджетном процессе в Краснодарском крае», в соответствии с Федеральным законом от 6 октября 2003 года №131-</w:t>
      </w:r>
      <w:r w:rsidRPr="00A419B0">
        <w:rPr>
          <w:rFonts w:ascii="Times New Roman" w:eastAsia="Times New Roman" w:hAnsi="Times New Roman" w:cs="Times New Roman"/>
          <w:sz w:val="24"/>
          <w:szCs w:val="24"/>
          <w:lang w:eastAsia="ru-RU"/>
        </w:rPr>
        <w:lastRenderedPageBreak/>
        <w:t>ФЗ «Об общих принципах организации местного самоуправления в</w:t>
      </w:r>
      <w:proofErr w:type="gramEnd"/>
      <w:r w:rsidRPr="00A419B0">
        <w:rPr>
          <w:rFonts w:ascii="Times New Roman" w:eastAsia="Times New Roman" w:hAnsi="Times New Roman" w:cs="Times New Roman"/>
          <w:sz w:val="24"/>
          <w:szCs w:val="24"/>
          <w:lang w:eastAsia="ru-RU"/>
        </w:rPr>
        <w:t xml:space="preserve"> Российской Федерации», Уставом Успенского сельского поселения. Однако в ходе подготовки проекта решения о бюджете на 2020 год и иных материалов к проекту </w:t>
      </w:r>
      <w:proofErr w:type="gramStart"/>
      <w:r w:rsidRPr="00A419B0">
        <w:rPr>
          <w:rFonts w:ascii="Times New Roman" w:eastAsia="Times New Roman" w:hAnsi="Times New Roman" w:cs="Times New Roman"/>
          <w:sz w:val="24"/>
          <w:szCs w:val="24"/>
          <w:lang w:eastAsia="ru-RU"/>
        </w:rPr>
        <w:t>допущены</w:t>
      </w:r>
      <w:proofErr w:type="gramEnd"/>
      <w:r w:rsidRPr="00A419B0">
        <w:rPr>
          <w:rFonts w:ascii="Times New Roman" w:eastAsia="Times New Roman" w:hAnsi="Times New Roman" w:cs="Times New Roman"/>
          <w:sz w:val="24"/>
          <w:szCs w:val="24"/>
          <w:lang w:eastAsia="ru-RU"/>
        </w:rPr>
        <w:t xml:space="preserve"> ряд ошибок и несоответствий.</w:t>
      </w:r>
    </w:p>
    <w:p w:rsidR="00A419B0" w:rsidRPr="00A419B0" w:rsidRDefault="00A419B0" w:rsidP="00A419B0">
      <w:pPr>
        <w:tabs>
          <w:tab w:val="left" w:pos="1202"/>
        </w:tabs>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2.</w:t>
      </w:r>
      <w:r w:rsidRPr="00A419B0">
        <w:rPr>
          <w:rFonts w:ascii="Times New Roman" w:eastAsia="Times New Roman" w:hAnsi="Times New Roman" w:cs="Times New Roman"/>
          <w:sz w:val="24"/>
          <w:szCs w:val="24"/>
          <w:lang w:eastAsia="ru-RU"/>
        </w:rPr>
        <w:tab/>
      </w:r>
      <w:proofErr w:type="gramStart"/>
      <w:r w:rsidRPr="00A419B0">
        <w:rPr>
          <w:rFonts w:ascii="Times New Roman" w:eastAsia="Times New Roman" w:hAnsi="Times New Roman" w:cs="Times New Roman"/>
          <w:sz w:val="24"/>
          <w:szCs w:val="24"/>
          <w:lang w:eastAsia="ru-RU"/>
        </w:rPr>
        <w:t>Контрольно-счетная палата муниципального образования</w:t>
      </w:r>
      <w:r w:rsidRPr="00A419B0">
        <w:rPr>
          <w:rFonts w:ascii="Times New Roman" w:eastAsia="Times New Roman" w:hAnsi="Times New Roman" w:cs="Times New Roman"/>
          <w:sz w:val="24"/>
          <w:szCs w:val="24"/>
          <w:lang w:eastAsia="ru-RU"/>
        </w:rPr>
        <w:br/>
        <w:t xml:space="preserve">Успенский    район предлагает рассмотреть несоответствия и ошибки отраженные в настоящем Заключении Контрольно-счетной и </w:t>
      </w:r>
      <w:r w:rsidRPr="00A419B0">
        <w:rPr>
          <w:rFonts w:ascii="Times New Roman" w:eastAsia="Times New Roman" w:hAnsi="Times New Roman" w:cs="Times New Roman"/>
          <w:b/>
          <w:sz w:val="24"/>
          <w:szCs w:val="24"/>
          <w:u w:val="single"/>
          <w:lang w:eastAsia="ru-RU"/>
        </w:rPr>
        <w:t xml:space="preserve"> с учетом устранения несоответствий</w:t>
      </w:r>
      <w:r w:rsidRPr="00A419B0">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b/>
          <w:sz w:val="24"/>
          <w:szCs w:val="24"/>
          <w:u w:val="single"/>
          <w:lang w:eastAsia="ru-RU"/>
        </w:rPr>
        <w:t>и ошибок</w:t>
      </w:r>
      <w:r w:rsidRPr="00A419B0">
        <w:rPr>
          <w:rFonts w:ascii="Times New Roman" w:eastAsia="Times New Roman" w:hAnsi="Times New Roman" w:cs="Times New Roman"/>
          <w:sz w:val="24"/>
          <w:szCs w:val="24"/>
          <w:lang w:eastAsia="ru-RU"/>
        </w:rPr>
        <w:t>, проект решения Совета Успенского сельского поселения «О бюджете Успенского сельского поселения Успенского района на 2020 год»  рассмотреть на сессии Совета Успенского сельского поселения и  утвердить.</w:t>
      </w:r>
      <w:proofErr w:type="gramEnd"/>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3. Рекомендовать Совету и администрации Успенского сельского поселения учитывая важность  исполнение полномочий поселения, носящих явный социальный характер:</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b/>
          <w:sz w:val="24"/>
          <w:szCs w:val="24"/>
          <w:u w:val="single"/>
          <w:lang w:eastAsia="ru-RU"/>
        </w:rPr>
      </w:pPr>
      <w:r w:rsidRPr="00A419B0">
        <w:rPr>
          <w:rFonts w:ascii="Times New Roman" w:eastAsia="Times New Roman" w:hAnsi="Times New Roman" w:cs="Times New Roman"/>
          <w:b/>
          <w:sz w:val="24"/>
          <w:szCs w:val="24"/>
          <w:u w:val="single"/>
          <w:lang w:eastAsia="ru-RU"/>
        </w:rPr>
        <w:t>- полнее использовать программный метод финансирования полномочий сельского поселения;</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4.Рекомендовать Совету и администрации Успенского сельского поселения в условиях острого недостатка собственных средств на исполнение полномочий:</w:t>
      </w:r>
    </w:p>
    <w:p w:rsidR="00A419B0" w:rsidRPr="00A419B0" w:rsidRDefault="00A419B0" w:rsidP="00A419B0">
      <w:pPr>
        <w:widowControl w:val="0"/>
        <w:autoSpaceDE w:val="0"/>
        <w:autoSpaceDN w:val="0"/>
        <w:adjustRightInd w:val="0"/>
        <w:spacing w:after="0" w:line="320" w:lineRule="exact"/>
        <w:ind w:firstLine="734"/>
        <w:jc w:val="both"/>
        <w:rPr>
          <w:rFonts w:ascii="Times New Roman" w:eastAsia="Times New Roman" w:hAnsi="Times New Roman" w:cs="Times New Roman"/>
          <w:sz w:val="24"/>
          <w:szCs w:val="24"/>
          <w:u w:val="single"/>
          <w:lang w:eastAsia="ru-RU"/>
        </w:rPr>
      </w:pPr>
      <w:r w:rsidRPr="00A419B0">
        <w:rPr>
          <w:rFonts w:ascii="Times New Roman" w:eastAsia="Times New Roman" w:hAnsi="Times New Roman" w:cs="Times New Roman"/>
          <w:sz w:val="24"/>
          <w:szCs w:val="24"/>
          <w:lang w:eastAsia="ru-RU"/>
        </w:rPr>
        <w:t>-</w:t>
      </w:r>
      <w:proofErr w:type="gramStart"/>
      <w:r w:rsidRPr="00A419B0">
        <w:rPr>
          <w:rFonts w:ascii="Times New Roman" w:eastAsia="Times New Roman" w:hAnsi="Times New Roman" w:cs="Times New Roman"/>
          <w:sz w:val="24"/>
          <w:szCs w:val="24"/>
          <w:u w:val="single"/>
          <w:lang w:eastAsia="ru-RU"/>
        </w:rPr>
        <w:t>обратить особое внимание состоянию</w:t>
      </w:r>
      <w:proofErr w:type="gramEnd"/>
      <w:r w:rsidRPr="00A419B0">
        <w:rPr>
          <w:rFonts w:ascii="Times New Roman" w:eastAsia="Times New Roman" w:hAnsi="Times New Roman" w:cs="Times New Roman"/>
          <w:sz w:val="24"/>
          <w:szCs w:val="24"/>
          <w:u w:val="single"/>
          <w:lang w:eastAsia="ru-RU"/>
        </w:rPr>
        <w:t xml:space="preserve"> планирования и составлению прогнозных показателей социально-экономического развития сельского поселения;</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разработать мероприятия и принять действенные меры по сокращению объемов привлекаемых бюджетных кредитов;</w:t>
      </w:r>
    </w:p>
    <w:p w:rsidR="00A419B0" w:rsidRPr="00A419B0" w:rsidRDefault="00A419B0" w:rsidP="00A419B0">
      <w:pPr>
        <w:tabs>
          <w:tab w:val="left" w:pos="1058"/>
        </w:tabs>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sz w:val="24"/>
          <w:szCs w:val="24"/>
          <w:lang w:eastAsia="ru-RU"/>
        </w:rPr>
        <w:tab/>
        <w:t xml:space="preserve">направить усилия всех участников бюджетного процесса </w:t>
      </w:r>
      <w:r w:rsidRPr="00A419B0">
        <w:rPr>
          <w:rFonts w:ascii="Times New Roman" w:eastAsia="Times New Roman" w:hAnsi="Times New Roman" w:cs="Times New Roman"/>
          <w:b/>
          <w:sz w:val="24"/>
          <w:szCs w:val="24"/>
          <w:lang w:eastAsia="ru-RU"/>
        </w:rPr>
        <w:t>на оптимизацию бюджетных расходов,</w:t>
      </w:r>
      <w:r w:rsidRPr="00A419B0">
        <w:rPr>
          <w:rFonts w:ascii="Times New Roman" w:eastAsia="Times New Roman" w:hAnsi="Times New Roman" w:cs="Times New Roman"/>
          <w:sz w:val="24"/>
          <w:szCs w:val="24"/>
          <w:lang w:eastAsia="ru-RU"/>
        </w:rPr>
        <w:t xml:space="preserve"> обеспечить максимально эффективное использование финансовых ресурсов, отказаться от финансирования расходов, не носящих первоочередной характер, не имеющих правового основания;</w:t>
      </w:r>
    </w:p>
    <w:p w:rsidR="00A419B0" w:rsidRPr="00A419B0" w:rsidRDefault="00A419B0" w:rsidP="00A419B0">
      <w:pPr>
        <w:tabs>
          <w:tab w:val="left" w:pos="943"/>
        </w:tabs>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w:t>
      </w:r>
      <w:r w:rsidRPr="00A419B0">
        <w:rPr>
          <w:rFonts w:ascii="Times New Roman" w:eastAsia="Times New Roman" w:hAnsi="Times New Roman" w:cs="Times New Roman"/>
          <w:sz w:val="24"/>
          <w:szCs w:val="24"/>
          <w:lang w:eastAsia="ru-RU"/>
        </w:rPr>
        <w:tab/>
        <w:t>оптимизировать сети и штаты муниципальных учреждений при условии сохранения качества и объемов муниципальных услуг;</w:t>
      </w:r>
    </w:p>
    <w:p w:rsidR="00A419B0" w:rsidRPr="00A419B0" w:rsidRDefault="00A419B0" w:rsidP="00A419B0">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w:t>
      </w:r>
    </w:p>
    <w:p w:rsidR="00A419B0" w:rsidRPr="00A419B0" w:rsidRDefault="00A419B0" w:rsidP="00A419B0">
      <w:pPr>
        <w:autoSpaceDE w:val="0"/>
        <w:autoSpaceDN w:val="0"/>
        <w:adjustRightInd w:val="0"/>
        <w:spacing w:after="965" w:line="317" w:lineRule="exact"/>
        <w:ind w:firstLine="706"/>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-полнее использовать имеющиеся резервы по увеличению поступления доходов в бюджет. Р</w:t>
      </w:r>
      <w:r w:rsidRPr="00A419B0">
        <w:rPr>
          <w:rFonts w:ascii="Times New Roman" w:eastAsia="Times New Roman" w:hAnsi="Times New Roman" w:cs="Times New Roman"/>
          <w:b/>
          <w:sz w:val="24"/>
          <w:szCs w:val="24"/>
          <w:lang w:eastAsia="ru-RU"/>
        </w:rPr>
        <w:t xml:space="preserve">ассмотреть возможность вовлечение в финансовый оборот резервов в объеме </w:t>
      </w:r>
      <w:r w:rsidRPr="00A419B0">
        <w:rPr>
          <w:rFonts w:ascii="Times New Roman" w:eastAsia="Times New Roman" w:hAnsi="Times New Roman" w:cs="Times New Roman"/>
          <w:b/>
          <w:sz w:val="24"/>
          <w:szCs w:val="24"/>
          <w:u w:val="single"/>
          <w:lang w:eastAsia="ru-RU"/>
        </w:rPr>
        <w:t xml:space="preserve">не менее 1 200,0 тыс. руб., в том числе по земельному –  400,0 тыс. руб. и </w:t>
      </w:r>
      <w:r w:rsidRPr="00A419B0">
        <w:rPr>
          <w:rFonts w:ascii="Times New Roman" w:eastAsia="Times New Roman" w:hAnsi="Times New Roman" w:cs="Times New Roman"/>
          <w:b/>
          <w:sz w:val="24"/>
          <w:szCs w:val="24"/>
          <w:lang w:eastAsia="ru-RU"/>
        </w:rPr>
        <w:t>по единому сельхозналогу - 300,0 тыс. руб., отраженных в заключени</w:t>
      </w:r>
      <w:proofErr w:type="gramStart"/>
      <w:r w:rsidRPr="00A419B0">
        <w:rPr>
          <w:rFonts w:ascii="Times New Roman" w:eastAsia="Times New Roman" w:hAnsi="Times New Roman" w:cs="Times New Roman"/>
          <w:b/>
          <w:sz w:val="24"/>
          <w:szCs w:val="24"/>
          <w:lang w:eastAsia="ru-RU"/>
        </w:rPr>
        <w:t>и</w:t>
      </w:r>
      <w:proofErr w:type="gramEnd"/>
      <w:r w:rsidRPr="00A419B0">
        <w:rPr>
          <w:rFonts w:ascii="Times New Roman" w:eastAsia="Times New Roman" w:hAnsi="Times New Roman" w:cs="Times New Roman"/>
          <w:b/>
          <w:sz w:val="24"/>
          <w:szCs w:val="24"/>
          <w:lang w:eastAsia="ru-RU"/>
        </w:rPr>
        <w:t xml:space="preserve"> Контрольно-счетной палаты, а также вовлечение в формирование доходной части бюджета поселения неналоговые доходы в части доходов от компенсации затрат государства, от реализации имущества и штрафные санкции – в </w:t>
      </w:r>
      <w:proofErr w:type="gramStart"/>
      <w:r w:rsidRPr="00A419B0">
        <w:rPr>
          <w:rFonts w:ascii="Times New Roman" w:eastAsia="Times New Roman" w:hAnsi="Times New Roman" w:cs="Times New Roman"/>
          <w:b/>
          <w:sz w:val="24"/>
          <w:szCs w:val="24"/>
          <w:lang w:eastAsia="ru-RU"/>
        </w:rPr>
        <w:t>объеме</w:t>
      </w:r>
      <w:proofErr w:type="gramEnd"/>
      <w:r w:rsidRPr="00A419B0">
        <w:rPr>
          <w:rFonts w:ascii="Times New Roman" w:eastAsia="Times New Roman" w:hAnsi="Times New Roman" w:cs="Times New Roman"/>
          <w:b/>
          <w:sz w:val="24"/>
          <w:szCs w:val="24"/>
          <w:lang w:eastAsia="ru-RU"/>
        </w:rPr>
        <w:t xml:space="preserve"> 500,0 тыс. руб</w:t>
      </w:r>
      <w:r w:rsidRPr="00A419B0">
        <w:rPr>
          <w:rFonts w:ascii="Times New Roman" w:eastAsia="Times New Roman" w:hAnsi="Times New Roman" w:cs="Times New Roman"/>
          <w:sz w:val="24"/>
          <w:szCs w:val="24"/>
          <w:lang w:eastAsia="ru-RU"/>
        </w:rPr>
        <w:t xml:space="preserve">.                                                                                                                                        </w:t>
      </w:r>
    </w:p>
    <w:p w:rsidR="00A419B0" w:rsidRPr="00A419B0" w:rsidRDefault="00A419B0" w:rsidP="00A419B0">
      <w:pPr>
        <w:autoSpaceDE w:val="0"/>
        <w:autoSpaceDN w:val="0"/>
        <w:adjustRightInd w:val="0"/>
        <w:spacing w:after="965" w:line="317" w:lineRule="exact"/>
        <w:jc w:val="both"/>
        <w:rPr>
          <w:rFonts w:ascii="Times New Roman" w:eastAsia="Times New Roman" w:hAnsi="Times New Roman" w:cs="Times New Roman"/>
          <w:sz w:val="24"/>
          <w:szCs w:val="24"/>
          <w:lang w:eastAsia="ru-RU"/>
        </w:rPr>
        <w:sectPr w:rsidR="00A419B0" w:rsidRPr="00A419B0" w:rsidSect="00A419B0">
          <w:headerReference w:type="even" r:id="rId6"/>
          <w:headerReference w:type="default" r:id="rId7"/>
          <w:footerReference w:type="even" r:id="rId8"/>
          <w:footerReference w:type="default" r:id="rId9"/>
          <w:pgSz w:w="11905" w:h="16837"/>
          <w:pgMar w:top="785" w:right="743" w:bottom="567" w:left="1463" w:header="720" w:footer="720" w:gutter="0"/>
          <w:cols w:space="60"/>
          <w:noEndnote/>
        </w:sectPr>
      </w:pPr>
    </w:p>
    <w:p w:rsidR="00A419B0" w:rsidRPr="00A419B0" w:rsidRDefault="00A419B0" w:rsidP="00A419B0">
      <w:pPr>
        <w:autoSpaceDE w:val="0"/>
        <w:autoSpaceDN w:val="0"/>
        <w:adjustRightInd w:val="0"/>
        <w:spacing w:after="0" w:line="317" w:lineRule="exact"/>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lastRenderedPageBreak/>
        <w:t xml:space="preserve">Председатель Контрольно-счетной палаты  муниципального образования Успенский </w:t>
      </w:r>
      <w:r>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sz w:val="24"/>
          <w:szCs w:val="24"/>
          <w:lang w:eastAsia="ru-RU"/>
        </w:rPr>
        <w:t xml:space="preserve">район                            </w:t>
      </w:r>
      <w:r>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9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419B0" w:rsidRPr="00A419B0" w:rsidRDefault="00A419B0" w:rsidP="00A419B0">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A419B0">
        <w:rPr>
          <w:rFonts w:ascii="Times New Roman" w:eastAsia="Times New Roman" w:hAnsi="Times New Roman" w:cs="Times New Roman"/>
          <w:sz w:val="24"/>
          <w:szCs w:val="24"/>
          <w:lang w:eastAsia="ru-RU"/>
        </w:rPr>
        <w:t xml:space="preserve"> </w:t>
      </w:r>
    </w:p>
    <w:p w:rsidR="00A419B0" w:rsidRPr="00A419B0" w:rsidRDefault="00A419B0" w:rsidP="00A419B0">
      <w:pPr>
        <w:autoSpaceDE w:val="0"/>
        <w:autoSpaceDN w:val="0"/>
        <w:adjustRightInd w:val="0"/>
        <w:spacing w:after="0" w:line="240" w:lineRule="exact"/>
        <w:jc w:val="both"/>
        <w:rPr>
          <w:rFonts w:ascii="Times New Roman" w:eastAsia="Times New Roman" w:hAnsi="Times New Roman" w:cs="Times New Roman"/>
          <w:sz w:val="24"/>
          <w:szCs w:val="24"/>
          <w:lang w:eastAsia="ru-RU"/>
        </w:rPr>
        <w:sectPr w:rsidR="00A419B0" w:rsidRPr="00A419B0" w:rsidSect="00A419B0">
          <w:headerReference w:type="even" r:id="rId10"/>
          <w:headerReference w:type="default" r:id="rId11"/>
          <w:type w:val="continuous"/>
          <w:pgSz w:w="11905" w:h="16837"/>
          <w:pgMar w:top="924" w:right="423" w:bottom="1440" w:left="1636" w:header="720" w:footer="720" w:gutter="0"/>
          <w:cols w:num="2" w:space="720" w:equalWidth="0">
            <w:col w:w="4507" w:space="3082"/>
            <w:col w:w="2257"/>
          </w:cols>
          <w:noEndnote/>
        </w:sectPr>
      </w:pPr>
      <w:r>
        <w:rPr>
          <w:rFonts w:ascii="Times New Roman" w:eastAsia="Times New Roman" w:hAnsi="Times New Roman" w:cs="Times New Roman"/>
          <w:sz w:val="24"/>
          <w:szCs w:val="24"/>
          <w:lang w:eastAsia="ru-RU"/>
        </w:rPr>
        <w:t xml:space="preserve"> Э.С.Алядинов</w:t>
      </w:r>
    </w:p>
    <w:p w:rsidR="0024416D" w:rsidRPr="0024416D" w:rsidRDefault="0024416D" w:rsidP="0024416D">
      <w:pPr>
        <w:widowControl w:val="0"/>
        <w:autoSpaceDE w:val="0"/>
        <w:autoSpaceDN w:val="0"/>
        <w:adjustRightInd w:val="0"/>
        <w:spacing w:after="0" w:line="322" w:lineRule="exact"/>
        <w:ind w:firstLine="698"/>
        <w:jc w:val="both"/>
        <w:rPr>
          <w:rFonts w:ascii="Times New Roman" w:eastAsia="Times New Roman" w:hAnsi="Times New Roman" w:cs="Times New Roman"/>
          <w:b/>
          <w:sz w:val="24"/>
          <w:szCs w:val="24"/>
          <w:u w:val="single"/>
          <w:lang w:eastAsia="ru-RU"/>
        </w:rPr>
      </w:pPr>
      <w:r w:rsidRPr="0024416D">
        <w:rPr>
          <w:rFonts w:ascii="Times New Roman" w:eastAsia="Times New Roman" w:hAnsi="Times New Roman" w:cs="Times New Roman"/>
          <w:sz w:val="24"/>
          <w:szCs w:val="24"/>
          <w:lang w:eastAsia="ru-RU"/>
        </w:rPr>
        <w:lastRenderedPageBreak/>
        <w:t xml:space="preserve">                      </w:t>
      </w:r>
    </w:p>
    <w:p w:rsidR="0024416D" w:rsidRPr="0024416D" w:rsidRDefault="0024416D" w:rsidP="0024416D">
      <w:pPr>
        <w:autoSpaceDE w:val="0"/>
        <w:autoSpaceDN w:val="0"/>
        <w:adjustRightInd w:val="0"/>
        <w:spacing w:after="965" w:line="317" w:lineRule="exact"/>
        <w:jc w:val="both"/>
        <w:rPr>
          <w:rFonts w:ascii="Times New Roman" w:eastAsia="Times New Roman" w:hAnsi="Times New Roman" w:cs="Times New Roman"/>
          <w:sz w:val="24"/>
          <w:szCs w:val="24"/>
          <w:lang w:eastAsia="ru-RU"/>
        </w:rPr>
        <w:sectPr w:rsidR="0024416D" w:rsidRPr="0024416D" w:rsidSect="0024416D">
          <w:headerReference w:type="even" r:id="rId12"/>
          <w:headerReference w:type="default" r:id="rId13"/>
          <w:footerReference w:type="even" r:id="rId14"/>
          <w:footerReference w:type="default" r:id="rId15"/>
          <w:pgSz w:w="11905" w:h="16837"/>
          <w:pgMar w:top="785" w:right="743" w:bottom="567" w:left="1463" w:header="720" w:footer="720" w:gutter="0"/>
          <w:cols w:space="60"/>
          <w:noEndnote/>
        </w:sectPr>
      </w:pPr>
    </w:p>
    <w:p w:rsidR="0024416D" w:rsidRPr="0024416D" w:rsidRDefault="0024416D" w:rsidP="0024416D">
      <w:pPr>
        <w:autoSpaceDE w:val="0"/>
        <w:autoSpaceDN w:val="0"/>
        <w:adjustRightInd w:val="0"/>
        <w:spacing w:before="120" w:after="0" w:line="240" w:lineRule="auto"/>
        <w:ind w:left="3528"/>
        <w:rPr>
          <w:rFonts w:ascii="Times New Roman" w:eastAsia="Times New Roman" w:hAnsi="Times New Roman" w:cs="Times New Roman"/>
          <w:b/>
          <w:bCs/>
          <w:sz w:val="24"/>
          <w:szCs w:val="24"/>
          <w:lang w:eastAsia="ru-RU"/>
        </w:rPr>
      </w:pPr>
    </w:p>
    <w:p w:rsidR="0024416D" w:rsidRPr="0024416D" w:rsidRDefault="0024416D" w:rsidP="0024416D">
      <w:pPr>
        <w:autoSpaceDE w:val="0"/>
        <w:autoSpaceDN w:val="0"/>
        <w:adjustRightInd w:val="0"/>
        <w:spacing w:after="0" w:line="317" w:lineRule="exact"/>
        <w:ind w:firstLine="698"/>
        <w:jc w:val="both"/>
        <w:rPr>
          <w:rFonts w:ascii="Times New Roman" w:eastAsia="Times New Roman" w:hAnsi="Times New Roman" w:cs="Times New Roman"/>
          <w:sz w:val="24"/>
          <w:szCs w:val="24"/>
          <w:lang w:eastAsia="ru-RU"/>
        </w:rPr>
      </w:pPr>
      <w:r w:rsidRPr="0024416D">
        <w:rPr>
          <w:rFonts w:ascii="Times New Roman" w:eastAsia="Times New Roman" w:hAnsi="Times New Roman" w:cs="Times New Roman"/>
          <w:sz w:val="24"/>
          <w:szCs w:val="24"/>
          <w:lang w:eastAsia="ru-RU"/>
        </w:rPr>
        <w:t xml:space="preserve">                                         </w:t>
      </w:r>
    </w:p>
    <w:p w:rsidR="0024416D" w:rsidRPr="0024416D" w:rsidRDefault="0024416D" w:rsidP="0024416D">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sectPr w:rsidR="0024416D" w:rsidRPr="0024416D" w:rsidSect="0024416D">
          <w:headerReference w:type="even" r:id="rId16"/>
          <w:headerReference w:type="default" r:id="rId17"/>
          <w:footerReference w:type="even" r:id="rId18"/>
          <w:footerReference w:type="default" r:id="rId19"/>
          <w:pgSz w:w="11905" w:h="16837"/>
          <w:pgMar w:top="785" w:right="743" w:bottom="567" w:left="1463" w:header="720" w:footer="720" w:gutter="0"/>
          <w:cols w:space="60"/>
          <w:noEndnote/>
        </w:sectPr>
      </w:pPr>
    </w:p>
    <w:p w:rsidR="00091644" w:rsidRDefault="00091644"/>
    <w:sectPr w:rsidR="00091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Pr>
        <w:noProof/>
      </w:rPr>
      <w:t>12</w:t>
    </w:r>
    <w:r>
      <w:fldChar w:fldCharType="end"/>
    </w:r>
  </w:p>
  <w:p w:rsidR="00A419B0" w:rsidRDefault="00A419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sidR="00C06FA9">
      <w:rPr>
        <w:noProof/>
      </w:rPr>
      <w:t>1</w:t>
    </w:r>
    <w:r>
      <w:fldChar w:fldCharType="end"/>
    </w:r>
  </w:p>
  <w:p w:rsidR="00A419B0" w:rsidRDefault="00A419B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Pr>
        <w:noProof/>
      </w:rPr>
      <w:t>12</w:t>
    </w:r>
    <w:r>
      <w:fldChar w:fldCharType="end"/>
    </w:r>
  </w:p>
  <w:p w:rsidR="00A419B0" w:rsidRDefault="00A419B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Pr>
        <w:noProof/>
      </w:rPr>
      <w:t>112</w:t>
    </w:r>
    <w:r>
      <w:fldChar w:fldCharType="end"/>
    </w:r>
  </w:p>
  <w:p w:rsidR="00A419B0" w:rsidRDefault="00A419B0">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Pr>
        <w:noProof/>
      </w:rPr>
      <w:t>12</w:t>
    </w:r>
    <w:r>
      <w:fldChar w:fldCharType="end"/>
    </w:r>
  </w:p>
  <w:p w:rsidR="00A419B0" w:rsidRDefault="00A419B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a4"/>
      <w:jc w:val="right"/>
    </w:pPr>
    <w:r>
      <w:fldChar w:fldCharType="begin"/>
    </w:r>
    <w:r>
      <w:instrText>PAGE   \* MERGEFORMAT</w:instrText>
    </w:r>
    <w:r>
      <w:fldChar w:fldCharType="separate"/>
    </w:r>
    <w:r>
      <w:rPr>
        <w:noProof/>
      </w:rPr>
      <w:t>114</w:t>
    </w:r>
    <w:r>
      <w:fldChar w:fldCharType="end"/>
    </w:r>
  </w:p>
  <w:p w:rsidR="00A419B0" w:rsidRDefault="00A419B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Style4"/>
      <w:widowControl/>
      <w:ind w:left="4716"/>
      <w:jc w:val="both"/>
      <w:rPr>
        <w:rStyle w:val="FontStyle30"/>
        <w:spacing w:val="40"/>
      </w:rPr>
    </w:pPr>
    <w:r>
      <w:rPr>
        <w:rStyle w:val="FontStyle30"/>
        <w:spacing w:val="40"/>
      </w:rPr>
      <w:fldChar w:fldCharType="begin"/>
    </w:r>
    <w:r>
      <w:rPr>
        <w:rStyle w:val="FontStyle30"/>
        <w:spacing w:val="40"/>
      </w:rPr>
      <w:instrText>PAGE</w:instrText>
    </w:r>
    <w:r>
      <w:rPr>
        <w:rStyle w:val="FontStyle30"/>
        <w:spacing w:val="40"/>
      </w:rPr>
      <w:fldChar w:fldCharType="separate"/>
    </w:r>
    <w:r w:rsidR="00C06FA9">
      <w:rPr>
        <w:rStyle w:val="FontStyle30"/>
        <w:noProof/>
        <w:spacing w:val="40"/>
      </w:rPr>
      <w:t>1</w:t>
    </w:r>
    <w:r>
      <w:rPr>
        <w:rStyle w:val="FontStyle30"/>
        <w:spacing w:val="4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Style24"/>
      <w:widowControl/>
      <w:ind w:right="-482"/>
      <w:jc w:val="center"/>
      <w:rPr>
        <w:rStyle w:val="FontStyle39"/>
        <w:spacing w:val="20"/>
      </w:rPr>
    </w:pPr>
    <w:r>
      <w:rPr>
        <w:rStyle w:val="FontStyle39"/>
        <w:spacing w:val="20"/>
      </w:rPr>
      <w:fldChar w:fldCharType="begin"/>
    </w:r>
    <w:r>
      <w:rPr>
        <w:rStyle w:val="FontStyle39"/>
        <w:spacing w:val="20"/>
      </w:rPr>
      <w:instrText>PAGE</w:instrText>
    </w:r>
    <w:r>
      <w:rPr>
        <w:rStyle w:val="FontStyle39"/>
        <w:spacing w:val="20"/>
      </w:rPr>
      <w:fldChar w:fldCharType="separate"/>
    </w:r>
    <w:r>
      <w:rPr>
        <w:rStyle w:val="FontStyle39"/>
        <w:noProof/>
        <w:spacing w:val="20"/>
      </w:rPr>
      <w:t>14</w:t>
    </w:r>
    <w:r>
      <w:rPr>
        <w:rStyle w:val="FontStyle39"/>
        <w:spacing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Style24"/>
      <w:widowControl/>
      <w:tabs>
        <w:tab w:val="left" w:pos="8064"/>
      </w:tabs>
      <w:ind w:left="4547" w:right="-651"/>
      <w:rPr>
        <w:rStyle w:val="FontStyle39"/>
      </w:rPr>
    </w:pPr>
    <w:r>
      <w:rPr>
        <w:rStyle w:val="FontStyle39"/>
      </w:rPr>
      <w:fldChar w:fldCharType="begin"/>
    </w:r>
    <w:r>
      <w:rPr>
        <w:rStyle w:val="FontStyle39"/>
      </w:rPr>
      <w:instrText>PAGE</w:instrText>
    </w:r>
    <w:r>
      <w:rPr>
        <w:rStyle w:val="FontStyle39"/>
      </w:rPr>
      <w:fldChar w:fldCharType="separate"/>
    </w:r>
    <w:r>
      <w:rPr>
        <w:rStyle w:val="FontStyle39"/>
        <w:noProof/>
      </w:rPr>
      <w:t>13</w:t>
    </w:r>
    <w:r>
      <w:rPr>
        <w:rStyle w:val="FontStyle39"/>
      </w:rPr>
      <w:fldChar w:fldCharType="end"/>
    </w:r>
    <w:r>
      <w:rPr>
        <w:rStyle w:val="FontStyle39"/>
        <w:sz w:val="20"/>
        <w:szCs w:val="20"/>
      </w:rPr>
      <w:tab/>
    </w:r>
    <w:r>
      <w:rPr>
        <w:rStyle w:val="FontStyle39"/>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Style4"/>
      <w:widowControl/>
      <w:ind w:left="4716"/>
      <w:jc w:val="both"/>
      <w:rPr>
        <w:rStyle w:val="FontStyle30"/>
        <w:spacing w:val="40"/>
      </w:rPr>
    </w:pPr>
    <w:r>
      <w:rPr>
        <w:rStyle w:val="FontStyle30"/>
        <w:spacing w:val="40"/>
      </w:rPr>
      <w:fldChar w:fldCharType="begin"/>
    </w:r>
    <w:r>
      <w:rPr>
        <w:rStyle w:val="FontStyle30"/>
        <w:spacing w:val="40"/>
      </w:rPr>
      <w:instrText>PAGE</w:instrText>
    </w:r>
    <w:r>
      <w:rPr>
        <w:rStyle w:val="FontStyle30"/>
        <w:spacing w:val="40"/>
      </w:rPr>
      <w:fldChar w:fldCharType="separate"/>
    </w:r>
    <w:r>
      <w:rPr>
        <w:rStyle w:val="FontStyle30"/>
        <w:noProof/>
        <w:spacing w:val="40"/>
      </w:rPr>
      <w:t>112</w:t>
    </w:r>
    <w:r>
      <w:rPr>
        <w:rStyle w:val="FontStyle30"/>
        <w:spacing w:val="4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B0" w:rsidRDefault="00A419B0">
    <w:pPr>
      <w:pStyle w:val="Style4"/>
      <w:widowControl/>
      <w:ind w:left="4716"/>
      <w:jc w:val="both"/>
      <w:rPr>
        <w:rStyle w:val="FontStyle30"/>
        <w:spacing w:val="40"/>
      </w:rPr>
    </w:pPr>
    <w:r>
      <w:rPr>
        <w:rStyle w:val="FontStyle30"/>
        <w:spacing w:val="40"/>
      </w:rPr>
      <w:fldChar w:fldCharType="begin"/>
    </w:r>
    <w:r>
      <w:rPr>
        <w:rStyle w:val="FontStyle30"/>
        <w:spacing w:val="40"/>
      </w:rPr>
      <w:instrText>PAGE</w:instrText>
    </w:r>
    <w:r>
      <w:rPr>
        <w:rStyle w:val="FontStyle30"/>
        <w:spacing w:val="40"/>
      </w:rPr>
      <w:fldChar w:fldCharType="separate"/>
    </w:r>
    <w:r>
      <w:rPr>
        <w:rStyle w:val="FontStyle30"/>
        <w:noProof/>
        <w:spacing w:val="40"/>
      </w:rPr>
      <w:t>114</w:t>
    </w:r>
    <w:r>
      <w:rPr>
        <w:rStyle w:val="FontStyle30"/>
        <w:spacing w:val="4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C0E62C"/>
    <w:lvl w:ilvl="0">
      <w:numFmt w:val="bullet"/>
      <w:lvlText w:val="*"/>
      <w:lvlJc w:val="left"/>
    </w:lvl>
  </w:abstractNum>
  <w:abstractNum w:abstractNumId="1">
    <w:nsid w:val="03A173EB"/>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2">
    <w:nsid w:val="107454BD"/>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3">
    <w:nsid w:val="20D8407D"/>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4">
    <w:nsid w:val="270D5F2B"/>
    <w:multiLevelType w:val="hybridMultilevel"/>
    <w:tmpl w:val="17184CD2"/>
    <w:lvl w:ilvl="0" w:tplc="33D6E104">
      <w:start w:val="2013"/>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B5988"/>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6">
    <w:nsid w:val="427E1F8E"/>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7">
    <w:nsid w:val="61C05A8D"/>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8">
    <w:nsid w:val="68887533"/>
    <w:multiLevelType w:val="singleLevel"/>
    <w:tmpl w:val="1C961C30"/>
    <w:lvl w:ilvl="0">
      <w:start w:val="3"/>
      <w:numFmt w:val="decimal"/>
      <w:lvlText w:val="%1."/>
      <w:legacy w:legacy="1" w:legacySpace="0" w:legacyIndent="367"/>
      <w:lvlJc w:val="left"/>
      <w:rPr>
        <w:rFonts w:ascii="Times New Roman" w:hAnsi="Times New Roman" w:cs="Times New Roman" w:hint="default"/>
      </w:rPr>
    </w:lvl>
  </w:abstractNum>
  <w:abstractNum w:abstractNumId="9">
    <w:nsid w:val="6F9D38D4"/>
    <w:multiLevelType w:val="singleLevel"/>
    <w:tmpl w:val="97181EE0"/>
    <w:lvl w:ilvl="0">
      <w:start w:val="2012"/>
      <w:numFmt w:val="decimal"/>
      <w:lvlText w:val="%1"/>
      <w:legacy w:legacy="1" w:legacySpace="0" w:legacyIndent="626"/>
      <w:lvlJc w:val="left"/>
      <w:rPr>
        <w:rFonts w:ascii="Times New Roman" w:hAnsi="Times New Roman" w:cs="Times New Roman" w:hint="default"/>
      </w:rPr>
    </w:lvl>
  </w:abstractNum>
  <w:abstractNum w:abstractNumId="10">
    <w:nsid w:val="7AD46C9B"/>
    <w:multiLevelType w:val="singleLevel"/>
    <w:tmpl w:val="A99C3086"/>
    <w:lvl w:ilvl="0">
      <w:start w:val="2011"/>
      <w:numFmt w:val="decimal"/>
      <w:lvlText w:val="%1"/>
      <w:legacy w:legacy="1" w:legacySpace="0" w:legacyIndent="626"/>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195"/>
        <w:lvlJc w:val="left"/>
        <w:rPr>
          <w:rFonts w:ascii="Times New Roman" w:hAnsi="Times New Roman" w:cs="Times New Roman" w:hint="default"/>
        </w:rPr>
      </w:lvl>
    </w:lvlOverride>
  </w:num>
  <w:num w:numId="3">
    <w:abstractNumId w:val="9"/>
  </w:num>
  <w:num w:numId="4">
    <w:abstractNumId w:val="10"/>
  </w:num>
  <w:num w:numId="5">
    <w:abstractNumId w:val="4"/>
  </w:num>
  <w:num w:numId="6">
    <w:abstractNumId w:val="3"/>
  </w:num>
  <w:num w:numId="7">
    <w:abstractNumId w:val="6"/>
  </w:num>
  <w:num w:numId="8">
    <w:abstractNumId w:val="7"/>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23"/>
    <w:rsid w:val="00000031"/>
    <w:rsid w:val="00000232"/>
    <w:rsid w:val="000005CD"/>
    <w:rsid w:val="000006CB"/>
    <w:rsid w:val="000009D8"/>
    <w:rsid w:val="00001068"/>
    <w:rsid w:val="000012B6"/>
    <w:rsid w:val="000014A2"/>
    <w:rsid w:val="00001739"/>
    <w:rsid w:val="00003240"/>
    <w:rsid w:val="000032AE"/>
    <w:rsid w:val="00003537"/>
    <w:rsid w:val="00003A01"/>
    <w:rsid w:val="00003AA9"/>
    <w:rsid w:val="000041A7"/>
    <w:rsid w:val="0000435E"/>
    <w:rsid w:val="0000462F"/>
    <w:rsid w:val="00004682"/>
    <w:rsid w:val="00005760"/>
    <w:rsid w:val="0000598A"/>
    <w:rsid w:val="00005D9C"/>
    <w:rsid w:val="00005DE4"/>
    <w:rsid w:val="00006158"/>
    <w:rsid w:val="0000675C"/>
    <w:rsid w:val="00007876"/>
    <w:rsid w:val="00007960"/>
    <w:rsid w:val="0001025E"/>
    <w:rsid w:val="000110C3"/>
    <w:rsid w:val="0001110D"/>
    <w:rsid w:val="000113AA"/>
    <w:rsid w:val="0001148E"/>
    <w:rsid w:val="000114F3"/>
    <w:rsid w:val="00011654"/>
    <w:rsid w:val="00011C92"/>
    <w:rsid w:val="00011D4A"/>
    <w:rsid w:val="00011D67"/>
    <w:rsid w:val="00011EE4"/>
    <w:rsid w:val="000120A0"/>
    <w:rsid w:val="0001279E"/>
    <w:rsid w:val="00012FD4"/>
    <w:rsid w:val="00013BDF"/>
    <w:rsid w:val="0001423B"/>
    <w:rsid w:val="00014563"/>
    <w:rsid w:val="00014B57"/>
    <w:rsid w:val="00014DE3"/>
    <w:rsid w:val="000150B4"/>
    <w:rsid w:val="000150EF"/>
    <w:rsid w:val="00015386"/>
    <w:rsid w:val="0001633C"/>
    <w:rsid w:val="0001642D"/>
    <w:rsid w:val="00016486"/>
    <w:rsid w:val="00016726"/>
    <w:rsid w:val="000170AB"/>
    <w:rsid w:val="0001726E"/>
    <w:rsid w:val="00017611"/>
    <w:rsid w:val="00017B58"/>
    <w:rsid w:val="00020186"/>
    <w:rsid w:val="0002052A"/>
    <w:rsid w:val="00020985"/>
    <w:rsid w:val="00021451"/>
    <w:rsid w:val="00021B93"/>
    <w:rsid w:val="00021E45"/>
    <w:rsid w:val="00021F3F"/>
    <w:rsid w:val="00022051"/>
    <w:rsid w:val="000221D9"/>
    <w:rsid w:val="0002265C"/>
    <w:rsid w:val="00022756"/>
    <w:rsid w:val="00022C9F"/>
    <w:rsid w:val="00022D9E"/>
    <w:rsid w:val="00022F2A"/>
    <w:rsid w:val="00023D56"/>
    <w:rsid w:val="00023EB4"/>
    <w:rsid w:val="00023F91"/>
    <w:rsid w:val="00023FE3"/>
    <w:rsid w:val="0002401F"/>
    <w:rsid w:val="00024E8E"/>
    <w:rsid w:val="0002521B"/>
    <w:rsid w:val="00025EFC"/>
    <w:rsid w:val="0002600C"/>
    <w:rsid w:val="00026115"/>
    <w:rsid w:val="00026CA2"/>
    <w:rsid w:val="000270EC"/>
    <w:rsid w:val="00027CF7"/>
    <w:rsid w:val="0003069B"/>
    <w:rsid w:val="000307A6"/>
    <w:rsid w:val="00030AB3"/>
    <w:rsid w:val="000310C1"/>
    <w:rsid w:val="000311BA"/>
    <w:rsid w:val="000313DB"/>
    <w:rsid w:val="00031473"/>
    <w:rsid w:val="00031481"/>
    <w:rsid w:val="00031520"/>
    <w:rsid w:val="00031E4E"/>
    <w:rsid w:val="00032082"/>
    <w:rsid w:val="00032A49"/>
    <w:rsid w:val="00032F8D"/>
    <w:rsid w:val="000331E8"/>
    <w:rsid w:val="0003358F"/>
    <w:rsid w:val="000337B9"/>
    <w:rsid w:val="00033BE5"/>
    <w:rsid w:val="00033D11"/>
    <w:rsid w:val="00033D30"/>
    <w:rsid w:val="000342A1"/>
    <w:rsid w:val="00035298"/>
    <w:rsid w:val="00035726"/>
    <w:rsid w:val="00035A8C"/>
    <w:rsid w:val="00035BDC"/>
    <w:rsid w:val="00035CC2"/>
    <w:rsid w:val="0003610B"/>
    <w:rsid w:val="00036806"/>
    <w:rsid w:val="0003738E"/>
    <w:rsid w:val="000374C8"/>
    <w:rsid w:val="0003796F"/>
    <w:rsid w:val="00037D4A"/>
    <w:rsid w:val="000405B0"/>
    <w:rsid w:val="00040603"/>
    <w:rsid w:val="00040B38"/>
    <w:rsid w:val="00040CE7"/>
    <w:rsid w:val="00040D05"/>
    <w:rsid w:val="00040D8F"/>
    <w:rsid w:val="00041125"/>
    <w:rsid w:val="000411FF"/>
    <w:rsid w:val="0004189B"/>
    <w:rsid w:val="00041C62"/>
    <w:rsid w:val="000422D5"/>
    <w:rsid w:val="00042A01"/>
    <w:rsid w:val="00042CE8"/>
    <w:rsid w:val="00043902"/>
    <w:rsid w:val="000439C8"/>
    <w:rsid w:val="000449DB"/>
    <w:rsid w:val="00044B0D"/>
    <w:rsid w:val="000450D2"/>
    <w:rsid w:val="000456D4"/>
    <w:rsid w:val="0004580E"/>
    <w:rsid w:val="0004599A"/>
    <w:rsid w:val="00045DC4"/>
    <w:rsid w:val="00045DF8"/>
    <w:rsid w:val="0004732C"/>
    <w:rsid w:val="000477CC"/>
    <w:rsid w:val="00047E8D"/>
    <w:rsid w:val="00050065"/>
    <w:rsid w:val="00050AD5"/>
    <w:rsid w:val="00050C61"/>
    <w:rsid w:val="000513E8"/>
    <w:rsid w:val="00051687"/>
    <w:rsid w:val="00051818"/>
    <w:rsid w:val="00051C10"/>
    <w:rsid w:val="00051F29"/>
    <w:rsid w:val="000520EE"/>
    <w:rsid w:val="000522A5"/>
    <w:rsid w:val="000528DF"/>
    <w:rsid w:val="00052D72"/>
    <w:rsid w:val="0005407B"/>
    <w:rsid w:val="0005411A"/>
    <w:rsid w:val="00054527"/>
    <w:rsid w:val="00054588"/>
    <w:rsid w:val="000548A8"/>
    <w:rsid w:val="00054C72"/>
    <w:rsid w:val="000552EB"/>
    <w:rsid w:val="000552FE"/>
    <w:rsid w:val="00055492"/>
    <w:rsid w:val="000562C8"/>
    <w:rsid w:val="00056401"/>
    <w:rsid w:val="0005689F"/>
    <w:rsid w:val="00056C41"/>
    <w:rsid w:val="00056F55"/>
    <w:rsid w:val="000574E5"/>
    <w:rsid w:val="0006023A"/>
    <w:rsid w:val="00060480"/>
    <w:rsid w:val="00060DA5"/>
    <w:rsid w:val="00061420"/>
    <w:rsid w:val="00061F38"/>
    <w:rsid w:val="00062154"/>
    <w:rsid w:val="00062173"/>
    <w:rsid w:val="00062339"/>
    <w:rsid w:val="00062606"/>
    <w:rsid w:val="0006267B"/>
    <w:rsid w:val="000627E3"/>
    <w:rsid w:val="00062943"/>
    <w:rsid w:val="00062B85"/>
    <w:rsid w:val="00063104"/>
    <w:rsid w:val="000633DD"/>
    <w:rsid w:val="000639CA"/>
    <w:rsid w:val="00063B5B"/>
    <w:rsid w:val="000647A3"/>
    <w:rsid w:val="00065047"/>
    <w:rsid w:val="000650D1"/>
    <w:rsid w:val="000656FA"/>
    <w:rsid w:val="000658FC"/>
    <w:rsid w:val="00065945"/>
    <w:rsid w:val="00065CCA"/>
    <w:rsid w:val="00066034"/>
    <w:rsid w:val="00066B20"/>
    <w:rsid w:val="00067406"/>
    <w:rsid w:val="0006757D"/>
    <w:rsid w:val="00067968"/>
    <w:rsid w:val="000679F2"/>
    <w:rsid w:val="00067B95"/>
    <w:rsid w:val="00067FBB"/>
    <w:rsid w:val="000700D5"/>
    <w:rsid w:val="000700EB"/>
    <w:rsid w:val="0007027A"/>
    <w:rsid w:val="000705E3"/>
    <w:rsid w:val="000709D4"/>
    <w:rsid w:val="00070A55"/>
    <w:rsid w:val="00070B43"/>
    <w:rsid w:val="00070F2E"/>
    <w:rsid w:val="00071247"/>
    <w:rsid w:val="000723C3"/>
    <w:rsid w:val="00072F3F"/>
    <w:rsid w:val="000730F2"/>
    <w:rsid w:val="00073571"/>
    <w:rsid w:val="0007376D"/>
    <w:rsid w:val="00073CE6"/>
    <w:rsid w:val="000741F0"/>
    <w:rsid w:val="000743FF"/>
    <w:rsid w:val="00074709"/>
    <w:rsid w:val="00074D6D"/>
    <w:rsid w:val="000750C3"/>
    <w:rsid w:val="00075B6A"/>
    <w:rsid w:val="00075DF4"/>
    <w:rsid w:val="00075E21"/>
    <w:rsid w:val="00075EF1"/>
    <w:rsid w:val="000767E2"/>
    <w:rsid w:val="000771C1"/>
    <w:rsid w:val="0007750D"/>
    <w:rsid w:val="00077689"/>
    <w:rsid w:val="00077BD2"/>
    <w:rsid w:val="00077CA8"/>
    <w:rsid w:val="00077E3C"/>
    <w:rsid w:val="00080D84"/>
    <w:rsid w:val="00081672"/>
    <w:rsid w:val="0008187F"/>
    <w:rsid w:val="000819F8"/>
    <w:rsid w:val="00081E5B"/>
    <w:rsid w:val="0008200B"/>
    <w:rsid w:val="000824E8"/>
    <w:rsid w:val="000826FF"/>
    <w:rsid w:val="000827EB"/>
    <w:rsid w:val="00082A12"/>
    <w:rsid w:val="00082BE3"/>
    <w:rsid w:val="00082FBC"/>
    <w:rsid w:val="00083283"/>
    <w:rsid w:val="00083942"/>
    <w:rsid w:val="00083E38"/>
    <w:rsid w:val="000840B7"/>
    <w:rsid w:val="000847DE"/>
    <w:rsid w:val="00084D5A"/>
    <w:rsid w:val="00084DCB"/>
    <w:rsid w:val="000856AC"/>
    <w:rsid w:val="000856C3"/>
    <w:rsid w:val="00085B79"/>
    <w:rsid w:val="00085D4F"/>
    <w:rsid w:val="00085EA8"/>
    <w:rsid w:val="00085EB9"/>
    <w:rsid w:val="00086610"/>
    <w:rsid w:val="00086756"/>
    <w:rsid w:val="00086848"/>
    <w:rsid w:val="00086C6C"/>
    <w:rsid w:val="00087981"/>
    <w:rsid w:val="00087A4C"/>
    <w:rsid w:val="00087F25"/>
    <w:rsid w:val="00090038"/>
    <w:rsid w:val="000904A5"/>
    <w:rsid w:val="000904EE"/>
    <w:rsid w:val="00090558"/>
    <w:rsid w:val="00090B5E"/>
    <w:rsid w:val="00090BEA"/>
    <w:rsid w:val="00090C50"/>
    <w:rsid w:val="00090CA5"/>
    <w:rsid w:val="00091330"/>
    <w:rsid w:val="000913C5"/>
    <w:rsid w:val="000914D3"/>
    <w:rsid w:val="00091644"/>
    <w:rsid w:val="00091AF7"/>
    <w:rsid w:val="000920D0"/>
    <w:rsid w:val="00092263"/>
    <w:rsid w:val="00092AB9"/>
    <w:rsid w:val="00092DF9"/>
    <w:rsid w:val="00093383"/>
    <w:rsid w:val="0009366C"/>
    <w:rsid w:val="00094126"/>
    <w:rsid w:val="0009414E"/>
    <w:rsid w:val="00094988"/>
    <w:rsid w:val="00094AF6"/>
    <w:rsid w:val="00094B39"/>
    <w:rsid w:val="00094CEF"/>
    <w:rsid w:val="00094F68"/>
    <w:rsid w:val="000950C8"/>
    <w:rsid w:val="00095C3D"/>
    <w:rsid w:val="00095D5C"/>
    <w:rsid w:val="00095E2D"/>
    <w:rsid w:val="00096108"/>
    <w:rsid w:val="00096186"/>
    <w:rsid w:val="00096F05"/>
    <w:rsid w:val="00096F7D"/>
    <w:rsid w:val="00096FFB"/>
    <w:rsid w:val="00097403"/>
    <w:rsid w:val="00097530"/>
    <w:rsid w:val="00097C61"/>
    <w:rsid w:val="000A0302"/>
    <w:rsid w:val="000A0A5A"/>
    <w:rsid w:val="000A12FC"/>
    <w:rsid w:val="000A13D7"/>
    <w:rsid w:val="000A157E"/>
    <w:rsid w:val="000A1954"/>
    <w:rsid w:val="000A25D9"/>
    <w:rsid w:val="000A301C"/>
    <w:rsid w:val="000A311E"/>
    <w:rsid w:val="000A31CC"/>
    <w:rsid w:val="000A33EB"/>
    <w:rsid w:val="000A370A"/>
    <w:rsid w:val="000A3F91"/>
    <w:rsid w:val="000A4208"/>
    <w:rsid w:val="000A4221"/>
    <w:rsid w:val="000A426A"/>
    <w:rsid w:val="000A4465"/>
    <w:rsid w:val="000A478F"/>
    <w:rsid w:val="000A47A9"/>
    <w:rsid w:val="000A5259"/>
    <w:rsid w:val="000A5316"/>
    <w:rsid w:val="000A53A2"/>
    <w:rsid w:val="000A578E"/>
    <w:rsid w:val="000A589B"/>
    <w:rsid w:val="000A5AB8"/>
    <w:rsid w:val="000A5D94"/>
    <w:rsid w:val="000A6077"/>
    <w:rsid w:val="000A6207"/>
    <w:rsid w:val="000A64BD"/>
    <w:rsid w:val="000A6606"/>
    <w:rsid w:val="000A68B7"/>
    <w:rsid w:val="000A7794"/>
    <w:rsid w:val="000A798E"/>
    <w:rsid w:val="000A7EAE"/>
    <w:rsid w:val="000A7ECC"/>
    <w:rsid w:val="000B072D"/>
    <w:rsid w:val="000B0807"/>
    <w:rsid w:val="000B0CEE"/>
    <w:rsid w:val="000B0F4B"/>
    <w:rsid w:val="000B18DB"/>
    <w:rsid w:val="000B19D6"/>
    <w:rsid w:val="000B1DFD"/>
    <w:rsid w:val="000B2375"/>
    <w:rsid w:val="000B2500"/>
    <w:rsid w:val="000B29DE"/>
    <w:rsid w:val="000B2AE7"/>
    <w:rsid w:val="000B30B1"/>
    <w:rsid w:val="000B31A7"/>
    <w:rsid w:val="000B327C"/>
    <w:rsid w:val="000B32FE"/>
    <w:rsid w:val="000B33A9"/>
    <w:rsid w:val="000B358E"/>
    <w:rsid w:val="000B36AB"/>
    <w:rsid w:val="000B3BDB"/>
    <w:rsid w:val="000B4212"/>
    <w:rsid w:val="000B4746"/>
    <w:rsid w:val="000B4A78"/>
    <w:rsid w:val="000B4DFE"/>
    <w:rsid w:val="000B4E6E"/>
    <w:rsid w:val="000B4EC7"/>
    <w:rsid w:val="000B52FA"/>
    <w:rsid w:val="000B5430"/>
    <w:rsid w:val="000B60DF"/>
    <w:rsid w:val="000B674A"/>
    <w:rsid w:val="000B6991"/>
    <w:rsid w:val="000B6A1C"/>
    <w:rsid w:val="000B7DA0"/>
    <w:rsid w:val="000B7F92"/>
    <w:rsid w:val="000C0413"/>
    <w:rsid w:val="000C0DB7"/>
    <w:rsid w:val="000C116A"/>
    <w:rsid w:val="000C19CE"/>
    <w:rsid w:val="000C1A6D"/>
    <w:rsid w:val="000C1F7F"/>
    <w:rsid w:val="000C273B"/>
    <w:rsid w:val="000C28B2"/>
    <w:rsid w:val="000C2EB7"/>
    <w:rsid w:val="000C32D9"/>
    <w:rsid w:val="000C3347"/>
    <w:rsid w:val="000C3A95"/>
    <w:rsid w:val="000C4285"/>
    <w:rsid w:val="000C42A8"/>
    <w:rsid w:val="000C4AB0"/>
    <w:rsid w:val="000C55C3"/>
    <w:rsid w:val="000C5B1D"/>
    <w:rsid w:val="000C5EA3"/>
    <w:rsid w:val="000C63FE"/>
    <w:rsid w:val="000C6975"/>
    <w:rsid w:val="000C712B"/>
    <w:rsid w:val="000C720F"/>
    <w:rsid w:val="000C7819"/>
    <w:rsid w:val="000D000A"/>
    <w:rsid w:val="000D023A"/>
    <w:rsid w:val="000D068D"/>
    <w:rsid w:val="000D0C94"/>
    <w:rsid w:val="000D1063"/>
    <w:rsid w:val="000D1338"/>
    <w:rsid w:val="000D1628"/>
    <w:rsid w:val="000D16BA"/>
    <w:rsid w:val="000D1839"/>
    <w:rsid w:val="000D1B18"/>
    <w:rsid w:val="000D1E0F"/>
    <w:rsid w:val="000D1EAA"/>
    <w:rsid w:val="000D1F09"/>
    <w:rsid w:val="000D2261"/>
    <w:rsid w:val="000D276E"/>
    <w:rsid w:val="000D2D43"/>
    <w:rsid w:val="000D2DF6"/>
    <w:rsid w:val="000D2E28"/>
    <w:rsid w:val="000D3286"/>
    <w:rsid w:val="000D3329"/>
    <w:rsid w:val="000D35BE"/>
    <w:rsid w:val="000D36B6"/>
    <w:rsid w:val="000D3963"/>
    <w:rsid w:val="000D3A27"/>
    <w:rsid w:val="000D3D08"/>
    <w:rsid w:val="000D41E1"/>
    <w:rsid w:val="000D42F2"/>
    <w:rsid w:val="000D487F"/>
    <w:rsid w:val="000D4DE6"/>
    <w:rsid w:val="000D4F39"/>
    <w:rsid w:val="000D5476"/>
    <w:rsid w:val="000D563A"/>
    <w:rsid w:val="000D565F"/>
    <w:rsid w:val="000D58E0"/>
    <w:rsid w:val="000D5AC0"/>
    <w:rsid w:val="000D5CA4"/>
    <w:rsid w:val="000D6232"/>
    <w:rsid w:val="000D63C3"/>
    <w:rsid w:val="000D64F5"/>
    <w:rsid w:val="000D6B9F"/>
    <w:rsid w:val="000D7815"/>
    <w:rsid w:val="000D7A32"/>
    <w:rsid w:val="000E0000"/>
    <w:rsid w:val="000E0251"/>
    <w:rsid w:val="000E04FB"/>
    <w:rsid w:val="000E09F7"/>
    <w:rsid w:val="000E0A47"/>
    <w:rsid w:val="000E0BE1"/>
    <w:rsid w:val="000E0CDE"/>
    <w:rsid w:val="000E10A0"/>
    <w:rsid w:val="000E12EF"/>
    <w:rsid w:val="000E1348"/>
    <w:rsid w:val="000E16B4"/>
    <w:rsid w:val="000E18F5"/>
    <w:rsid w:val="000E1BFE"/>
    <w:rsid w:val="000E219C"/>
    <w:rsid w:val="000E2861"/>
    <w:rsid w:val="000E300C"/>
    <w:rsid w:val="000E304A"/>
    <w:rsid w:val="000E3965"/>
    <w:rsid w:val="000E3D48"/>
    <w:rsid w:val="000E4D4D"/>
    <w:rsid w:val="000E4E61"/>
    <w:rsid w:val="000E4F5B"/>
    <w:rsid w:val="000E5BAC"/>
    <w:rsid w:val="000E6051"/>
    <w:rsid w:val="000E618C"/>
    <w:rsid w:val="000E6196"/>
    <w:rsid w:val="000E71B6"/>
    <w:rsid w:val="000E7396"/>
    <w:rsid w:val="000E7631"/>
    <w:rsid w:val="000E7798"/>
    <w:rsid w:val="000E795F"/>
    <w:rsid w:val="000F0A27"/>
    <w:rsid w:val="000F14BD"/>
    <w:rsid w:val="000F1695"/>
    <w:rsid w:val="000F2A21"/>
    <w:rsid w:val="000F2B48"/>
    <w:rsid w:val="000F325B"/>
    <w:rsid w:val="000F355C"/>
    <w:rsid w:val="000F3BEF"/>
    <w:rsid w:val="000F401A"/>
    <w:rsid w:val="000F41E7"/>
    <w:rsid w:val="000F4255"/>
    <w:rsid w:val="000F511B"/>
    <w:rsid w:val="000F5367"/>
    <w:rsid w:val="000F631C"/>
    <w:rsid w:val="000F63C1"/>
    <w:rsid w:val="000F6440"/>
    <w:rsid w:val="000F6743"/>
    <w:rsid w:val="000F6905"/>
    <w:rsid w:val="000F7228"/>
    <w:rsid w:val="000F759A"/>
    <w:rsid w:val="0010027D"/>
    <w:rsid w:val="0010157B"/>
    <w:rsid w:val="00101605"/>
    <w:rsid w:val="00102648"/>
    <w:rsid w:val="001026C5"/>
    <w:rsid w:val="00102F14"/>
    <w:rsid w:val="00103783"/>
    <w:rsid w:val="001046BB"/>
    <w:rsid w:val="0010474B"/>
    <w:rsid w:val="00104DFB"/>
    <w:rsid w:val="00104FC3"/>
    <w:rsid w:val="00105AFE"/>
    <w:rsid w:val="00105D4A"/>
    <w:rsid w:val="001063C1"/>
    <w:rsid w:val="00106C00"/>
    <w:rsid w:val="00106E56"/>
    <w:rsid w:val="001078F8"/>
    <w:rsid w:val="00107CC7"/>
    <w:rsid w:val="0011089E"/>
    <w:rsid w:val="00110965"/>
    <w:rsid w:val="00110EF3"/>
    <w:rsid w:val="001114B2"/>
    <w:rsid w:val="00111846"/>
    <w:rsid w:val="00111961"/>
    <w:rsid w:val="00111967"/>
    <w:rsid w:val="00111A67"/>
    <w:rsid w:val="00111B11"/>
    <w:rsid w:val="001128D2"/>
    <w:rsid w:val="00112D4F"/>
    <w:rsid w:val="001133F9"/>
    <w:rsid w:val="00113727"/>
    <w:rsid w:val="001137FF"/>
    <w:rsid w:val="001138E9"/>
    <w:rsid w:val="0011392C"/>
    <w:rsid w:val="00114024"/>
    <w:rsid w:val="00114393"/>
    <w:rsid w:val="00114434"/>
    <w:rsid w:val="0011460C"/>
    <w:rsid w:val="001146DA"/>
    <w:rsid w:val="00114F15"/>
    <w:rsid w:val="00115B0D"/>
    <w:rsid w:val="00115C6A"/>
    <w:rsid w:val="0011621D"/>
    <w:rsid w:val="00116694"/>
    <w:rsid w:val="00116D91"/>
    <w:rsid w:val="00117765"/>
    <w:rsid w:val="00117897"/>
    <w:rsid w:val="00117935"/>
    <w:rsid w:val="00120325"/>
    <w:rsid w:val="0012089F"/>
    <w:rsid w:val="001208A1"/>
    <w:rsid w:val="00120A58"/>
    <w:rsid w:val="00120E13"/>
    <w:rsid w:val="00121067"/>
    <w:rsid w:val="00121187"/>
    <w:rsid w:val="0012180C"/>
    <w:rsid w:val="00121A13"/>
    <w:rsid w:val="00121AFB"/>
    <w:rsid w:val="00121D15"/>
    <w:rsid w:val="00121F4B"/>
    <w:rsid w:val="0012226D"/>
    <w:rsid w:val="00123037"/>
    <w:rsid w:val="00123256"/>
    <w:rsid w:val="001236BE"/>
    <w:rsid w:val="00123730"/>
    <w:rsid w:val="00123A45"/>
    <w:rsid w:val="001240D5"/>
    <w:rsid w:val="001241BE"/>
    <w:rsid w:val="00124809"/>
    <w:rsid w:val="00124A28"/>
    <w:rsid w:val="00124D4E"/>
    <w:rsid w:val="00124F28"/>
    <w:rsid w:val="001250DE"/>
    <w:rsid w:val="001250DF"/>
    <w:rsid w:val="0012512B"/>
    <w:rsid w:val="001251D7"/>
    <w:rsid w:val="00125A99"/>
    <w:rsid w:val="0012627E"/>
    <w:rsid w:val="0012672E"/>
    <w:rsid w:val="001269D9"/>
    <w:rsid w:val="001269E3"/>
    <w:rsid w:val="00126A06"/>
    <w:rsid w:val="00126B3F"/>
    <w:rsid w:val="001276B1"/>
    <w:rsid w:val="0013033A"/>
    <w:rsid w:val="00130494"/>
    <w:rsid w:val="00130598"/>
    <w:rsid w:val="0013102D"/>
    <w:rsid w:val="0013125E"/>
    <w:rsid w:val="001315D4"/>
    <w:rsid w:val="00131B05"/>
    <w:rsid w:val="00131CE8"/>
    <w:rsid w:val="00132043"/>
    <w:rsid w:val="001324BF"/>
    <w:rsid w:val="0013270B"/>
    <w:rsid w:val="001327CC"/>
    <w:rsid w:val="00132CF6"/>
    <w:rsid w:val="00132FED"/>
    <w:rsid w:val="001330C3"/>
    <w:rsid w:val="00133213"/>
    <w:rsid w:val="00133576"/>
    <w:rsid w:val="00133740"/>
    <w:rsid w:val="00133CB7"/>
    <w:rsid w:val="00133FFA"/>
    <w:rsid w:val="001343B0"/>
    <w:rsid w:val="001343EF"/>
    <w:rsid w:val="00134A72"/>
    <w:rsid w:val="00135155"/>
    <w:rsid w:val="00135234"/>
    <w:rsid w:val="00135C2A"/>
    <w:rsid w:val="00136066"/>
    <w:rsid w:val="00136159"/>
    <w:rsid w:val="00136436"/>
    <w:rsid w:val="00136853"/>
    <w:rsid w:val="00136934"/>
    <w:rsid w:val="001369ED"/>
    <w:rsid w:val="00136F85"/>
    <w:rsid w:val="00137418"/>
    <w:rsid w:val="00137577"/>
    <w:rsid w:val="00137A4D"/>
    <w:rsid w:val="001400E9"/>
    <w:rsid w:val="00140150"/>
    <w:rsid w:val="00140599"/>
    <w:rsid w:val="0014072A"/>
    <w:rsid w:val="00140B89"/>
    <w:rsid w:val="00140BB6"/>
    <w:rsid w:val="00140C77"/>
    <w:rsid w:val="00140EA1"/>
    <w:rsid w:val="001414DA"/>
    <w:rsid w:val="00141826"/>
    <w:rsid w:val="00141BE5"/>
    <w:rsid w:val="00142051"/>
    <w:rsid w:val="001421F5"/>
    <w:rsid w:val="00143150"/>
    <w:rsid w:val="001432AC"/>
    <w:rsid w:val="00143553"/>
    <w:rsid w:val="001437D7"/>
    <w:rsid w:val="00143E8D"/>
    <w:rsid w:val="00143F58"/>
    <w:rsid w:val="001454DF"/>
    <w:rsid w:val="00145774"/>
    <w:rsid w:val="00145B7C"/>
    <w:rsid w:val="00145C28"/>
    <w:rsid w:val="00145F36"/>
    <w:rsid w:val="00146468"/>
    <w:rsid w:val="001465BF"/>
    <w:rsid w:val="001468FA"/>
    <w:rsid w:val="001474FD"/>
    <w:rsid w:val="00147868"/>
    <w:rsid w:val="00147F17"/>
    <w:rsid w:val="00150208"/>
    <w:rsid w:val="00150496"/>
    <w:rsid w:val="00150BA5"/>
    <w:rsid w:val="00150D25"/>
    <w:rsid w:val="00150F41"/>
    <w:rsid w:val="00151125"/>
    <w:rsid w:val="00151629"/>
    <w:rsid w:val="00151847"/>
    <w:rsid w:val="00151BB0"/>
    <w:rsid w:val="00151FF7"/>
    <w:rsid w:val="0015253D"/>
    <w:rsid w:val="001525BC"/>
    <w:rsid w:val="00152702"/>
    <w:rsid w:val="00152EA9"/>
    <w:rsid w:val="00153A87"/>
    <w:rsid w:val="00153B37"/>
    <w:rsid w:val="00154D7A"/>
    <w:rsid w:val="00154EDF"/>
    <w:rsid w:val="001559DE"/>
    <w:rsid w:val="00155BB5"/>
    <w:rsid w:val="00155F90"/>
    <w:rsid w:val="00156E99"/>
    <w:rsid w:val="00157094"/>
    <w:rsid w:val="00157F2E"/>
    <w:rsid w:val="001601A2"/>
    <w:rsid w:val="00160267"/>
    <w:rsid w:val="001602C3"/>
    <w:rsid w:val="001602DE"/>
    <w:rsid w:val="00160ACD"/>
    <w:rsid w:val="00160EB4"/>
    <w:rsid w:val="00161480"/>
    <w:rsid w:val="001618E4"/>
    <w:rsid w:val="00161A7D"/>
    <w:rsid w:val="00161BCF"/>
    <w:rsid w:val="001624CC"/>
    <w:rsid w:val="001625CB"/>
    <w:rsid w:val="001628F7"/>
    <w:rsid w:val="00162C46"/>
    <w:rsid w:val="00162F3D"/>
    <w:rsid w:val="00162FD8"/>
    <w:rsid w:val="00163370"/>
    <w:rsid w:val="001634D1"/>
    <w:rsid w:val="0016381E"/>
    <w:rsid w:val="00163BD3"/>
    <w:rsid w:val="00163C3B"/>
    <w:rsid w:val="00164099"/>
    <w:rsid w:val="001642CF"/>
    <w:rsid w:val="001643F4"/>
    <w:rsid w:val="00164BF3"/>
    <w:rsid w:val="0016549E"/>
    <w:rsid w:val="00165D90"/>
    <w:rsid w:val="001660E8"/>
    <w:rsid w:val="00166677"/>
    <w:rsid w:val="00166890"/>
    <w:rsid w:val="00167645"/>
    <w:rsid w:val="0016769D"/>
    <w:rsid w:val="001678EA"/>
    <w:rsid w:val="00170087"/>
    <w:rsid w:val="001702F1"/>
    <w:rsid w:val="00170339"/>
    <w:rsid w:val="0017062E"/>
    <w:rsid w:val="0017067A"/>
    <w:rsid w:val="0017089B"/>
    <w:rsid w:val="00170F5D"/>
    <w:rsid w:val="001711F9"/>
    <w:rsid w:val="00171483"/>
    <w:rsid w:val="00171C5B"/>
    <w:rsid w:val="00171F97"/>
    <w:rsid w:val="0017221C"/>
    <w:rsid w:val="0017244F"/>
    <w:rsid w:val="00172FDE"/>
    <w:rsid w:val="001730C6"/>
    <w:rsid w:val="00173604"/>
    <w:rsid w:val="00173693"/>
    <w:rsid w:val="001739D0"/>
    <w:rsid w:val="00173BDE"/>
    <w:rsid w:val="00174232"/>
    <w:rsid w:val="00174277"/>
    <w:rsid w:val="00174318"/>
    <w:rsid w:val="001747A6"/>
    <w:rsid w:val="0017576C"/>
    <w:rsid w:val="00175FE9"/>
    <w:rsid w:val="00176000"/>
    <w:rsid w:val="00176227"/>
    <w:rsid w:val="0017664E"/>
    <w:rsid w:val="00176BFC"/>
    <w:rsid w:val="00176C09"/>
    <w:rsid w:val="001772BB"/>
    <w:rsid w:val="00177D4D"/>
    <w:rsid w:val="001800EB"/>
    <w:rsid w:val="0018128B"/>
    <w:rsid w:val="00181317"/>
    <w:rsid w:val="00181327"/>
    <w:rsid w:val="0018135A"/>
    <w:rsid w:val="00181AB1"/>
    <w:rsid w:val="00181B07"/>
    <w:rsid w:val="00181B51"/>
    <w:rsid w:val="00181D6F"/>
    <w:rsid w:val="00182424"/>
    <w:rsid w:val="00182609"/>
    <w:rsid w:val="00182CCB"/>
    <w:rsid w:val="00182CCE"/>
    <w:rsid w:val="001831AF"/>
    <w:rsid w:val="0018337F"/>
    <w:rsid w:val="0018339E"/>
    <w:rsid w:val="00183460"/>
    <w:rsid w:val="00183567"/>
    <w:rsid w:val="0018378A"/>
    <w:rsid w:val="001841F9"/>
    <w:rsid w:val="00184203"/>
    <w:rsid w:val="001843F0"/>
    <w:rsid w:val="001848D7"/>
    <w:rsid w:val="00184A2B"/>
    <w:rsid w:val="00184A57"/>
    <w:rsid w:val="00185C13"/>
    <w:rsid w:val="00185DFA"/>
    <w:rsid w:val="00185F8E"/>
    <w:rsid w:val="00186A71"/>
    <w:rsid w:val="00187274"/>
    <w:rsid w:val="00187329"/>
    <w:rsid w:val="0018739B"/>
    <w:rsid w:val="001875A2"/>
    <w:rsid w:val="00187C1B"/>
    <w:rsid w:val="00187E6F"/>
    <w:rsid w:val="00190224"/>
    <w:rsid w:val="0019094C"/>
    <w:rsid w:val="00190BD0"/>
    <w:rsid w:val="00190CE7"/>
    <w:rsid w:val="001914D5"/>
    <w:rsid w:val="00191697"/>
    <w:rsid w:val="001916A1"/>
    <w:rsid w:val="001916D8"/>
    <w:rsid w:val="00191972"/>
    <w:rsid w:val="00192104"/>
    <w:rsid w:val="00192148"/>
    <w:rsid w:val="00192C5A"/>
    <w:rsid w:val="00192F57"/>
    <w:rsid w:val="0019335A"/>
    <w:rsid w:val="001933B1"/>
    <w:rsid w:val="001933BD"/>
    <w:rsid w:val="0019394B"/>
    <w:rsid w:val="00194116"/>
    <w:rsid w:val="0019461D"/>
    <w:rsid w:val="001948B1"/>
    <w:rsid w:val="001948BD"/>
    <w:rsid w:val="001949C5"/>
    <w:rsid w:val="0019566D"/>
    <w:rsid w:val="001958E8"/>
    <w:rsid w:val="001959BF"/>
    <w:rsid w:val="00195B0E"/>
    <w:rsid w:val="00195C4F"/>
    <w:rsid w:val="0019605F"/>
    <w:rsid w:val="00196142"/>
    <w:rsid w:val="0019660C"/>
    <w:rsid w:val="00196616"/>
    <w:rsid w:val="00196960"/>
    <w:rsid w:val="0019699F"/>
    <w:rsid w:val="001974F8"/>
    <w:rsid w:val="0019766C"/>
    <w:rsid w:val="00197CB5"/>
    <w:rsid w:val="00197D23"/>
    <w:rsid w:val="00197DBC"/>
    <w:rsid w:val="001A0DE7"/>
    <w:rsid w:val="001A10FC"/>
    <w:rsid w:val="001A158D"/>
    <w:rsid w:val="001A18FF"/>
    <w:rsid w:val="001A20CA"/>
    <w:rsid w:val="001A22B4"/>
    <w:rsid w:val="001A23A6"/>
    <w:rsid w:val="001A2984"/>
    <w:rsid w:val="001A2DD2"/>
    <w:rsid w:val="001A32F1"/>
    <w:rsid w:val="001A40D3"/>
    <w:rsid w:val="001A42B6"/>
    <w:rsid w:val="001A4459"/>
    <w:rsid w:val="001A45CE"/>
    <w:rsid w:val="001A48FF"/>
    <w:rsid w:val="001A4E6D"/>
    <w:rsid w:val="001A542D"/>
    <w:rsid w:val="001A5635"/>
    <w:rsid w:val="001A570F"/>
    <w:rsid w:val="001A5A8C"/>
    <w:rsid w:val="001A5C24"/>
    <w:rsid w:val="001A60C5"/>
    <w:rsid w:val="001A6336"/>
    <w:rsid w:val="001A6C0B"/>
    <w:rsid w:val="001A7012"/>
    <w:rsid w:val="001A757F"/>
    <w:rsid w:val="001A7ACE"/>
    <w:rsid w:val="001B08DE"/>
    <w:rsid w:val="001B0ED4"/>
    <w:rsid w:val="001B105D"/>
    <w:rsid w:val="001B1449"/>
    <w:rsid w:val="001B15CD"/>
    <w:rsid w:val="001B174D"/>
    <w:rsid w:val="001B1AD8"/>
    <w:rsid w:val="001B1D8D"/>
    <w:rsid w:val="001B1F1C"/>
    <w:rsid w:val="001B2251"/>
    <w:rsid w:val="001B2305"/>
    <w:rsid w:val="001B2409"/>
    <w:rsid w:val="001B2488"/>
    <w:rsid w:val="001B24CA"/>
    <w:rsid w:val="001B2F1C"/>
    <w:rsid w:val="001B3083"/>
    <w:rsid w:val="001B38E0"/>
    <w:rsid w:val="001B39D7"/>
    <w:rsid w:val="001B3B07"/>
    <w:rsid w:val="001B3B11"/>
    <w:rsid w:val="001B3C69"/>
    <w:rsid w:val="001B3F53"/>
    <w:rsid w:val="001B40FD"/>
    <w:rsid w:val="001B4789"/>
    <w:rsid w:val="001B481D"/>
    <w:rsid w:val="001B4CD6"/>
    <w:rsid w:val="001B5099"/>
    <w:rsid w:val="001B524B"/>
    <w:rsid w:val="001B5389"/>
    <w:rsid w:val="001B55BF"/>
    <w:rsid w:val="001B5CCE"/>
    <w:rsid w:val="001B5E5F"/>
    <w:rsid w:val="001B5F04"/>
    <w:rsid w:val="001B61A2"/>
    <w:rsid w:val="001B649F"/>
    <w:rsid w:val="001B6A01"/>
    <w:rsid w:val="001B6FE2"/>
    <w:rsid w:val="001B7EC9"/>
    <w:rsid w:val="001C02F2"/>
    <w:rsid w:val="001C0362"/>
    <w:rsid w:val="001C0909"/>
    <w:rsid w:val="001C09AD"/>
    <w:rsid w:val="001C09CC"/>
    <w:rsid w:val="001C0C69"/>
    <w:rsid w:val="001C0F7E"/>
    <w:rsid w:val="001C1166"/>
    <w:rsid w:val="001C1A79"/>
    <w:rsid w:val="001C1A97"/>
    <w:rsid w:val="001C1AA4"/>
    <w:rsid w:val="001C21E7"/>
    <w:rsid w:val="001C244E"/>
    <w:rsid w:val="001C2891"/>
    <w:rsid w:val="001C2C11"/>
    <w:rsid w:val="001C326C"/>
    <w:rsid w:val="001C3E34"/>
    <w:rsid w:val="001C44DE"/>
    <w:rsid w:val="001C44FC"/>
    <w:rsid w:val="001C463F"/>
    <w:rsid w:val="001C4CEB"/>
    <w:rsid w:val="001C51C8"/>
    <w:rsid w:val="001C52BF"/>
    <w:rsid w:val="001C52C5"/>
    <w:rsid w:val="001C53BD"/>
    <w:rsid w:val="001C540B"/>
    <w:rsid w:val="001C5790"/>
    <w:rsid w:val="001C6079"/>
    <w:rsid w:val="001C6262"/>
    <w:rsid w:val="001C6776"/>
    <w:rsid w:val="001C7263"/>
    <w:rsid w:val="001C7722"/>
    <w:rsid w:val="001C779B"/>
    <w:rsid w:val="001C7AE9"/>
    <w:rsid w:val="001D07DF"/>
    <w:rsid w:val="001D1282"/>
    <w:rsid w:val="001D13DC"/>
    <w:rsid w:val="001D1594"/>
    <w:rsid w:val="001D1748"/>
    <w:rsid w:val="001D1CB8"/>
    <w:rsid w:val="001D1D76"/>
    <w:rsid w:val="001D22D3"/>
    <w:rsid w:val="001D2544"/>
    <w:rsid w:val="001D3208"/>
    <w:rsid w:val="001D39B0"/>
    <w:rsid w:val="001D3D86"/>
    <w:rsid w:val="001D3D98"/>
    <w:rsid w:val="001D3E4C"/>
    <w:rsid w:val="001D420C"/>
    <w:rsid w:val="001D4432"/>
    <w:rsid w:val="001D4C96"/>
    <w:rsid w:val="001D5814"/>
    <w:rsid w:val="001D585E"/>
    <w:rsid w:val="001D5A2C"/>
    <w:rsid w:val="001D5B49"/>
    <w:rsid w:val="001D5BA5"/>
    <w:rsid w:val="001D5D7B"/>
    <w:rsid w:val="001D6264"/>
    <w:rsid w:val="001D63E6"/>
    <w:rsid w:val="001D6462"/>
    <w:rsid w:val="001D6A9C"/>
    <w:rsid w:val="001D6B0C"/>
    <w:rsid w:val="001D6C32"/>
    <w:rsid w:val="001D735D"/>
    <w:rsid w:val="001D75E8"/>
    <w:rsid w:val="001D79A1"/>
    <w:rsid w:val="001D7A31"/>
    <w:rsid w:val="001D7D76"/>
    <w:rsid w:val="001D7DBF"/>
    <w:rsid w:val="001E0277"/>
    <w:rsid w:val="001E1564"/>
    <w:rsid w:val="001E1804"/>
    <w:rsid w:val="001E1D10"/>
    <w:rsid w:val="001E225F"/>
    <w:rsid w:val="001E22AE"/>
    <w:rsid w:val="001E2405"/>
    <w:rsid w:val="001E283D"/>
    <w:rsid w:val="001E2D69"/>
    <w:rsid w:val="001E3014"/>
    <w:rsid w:val="001E31AC"/>
    <w:rsid w:val="001E3683"/>
    <w:rsid w:val="001E3CBE"/>
    <w:rsid w:val="001E4A0E"/>
    <w:rsid w:val="001E5652"/>
    <w:rsid w:val="001E5AC4"/>
    <w:rsid w:val="001E5D5B"/>
    <w:rsid w:val="001E5FB2"/>
    <w:rsid w:val="001E625F"/>
    <w:rsid w:val="001E6941"/>
    <w:rsid w:val="001E70FC"/>
    <w:rsid w:val="001E7F5D"/>
    <w:rsid w:val="001F059F"/>
    <w:rsid w:val="001F0C04"/>
    <w:rsid w:val="001F1230"/>
    <w:rsid w:val="001F15C5"/>
    <w:rsid w:val="001F1779"/>
    <w:rsid w:val="001F1E08"/>
    <w:rsid w:val="001F245B"/>
    <w:rsid w:val="001F3808"/>
    <w:rsid w:val="001F3ADC"/>
    <w:rsid w:val="001F419F"/>
    <w:rsid w:val="001F4706"/>
    <w:rsid w:val="001F474A"/>
    <w:rsid w:val="001F4761"/>
    <w:rsid w:val="001F4913"/>
    <w:rsid w:val="001F4931"/>
    <w:rsid w:val="001F4EF3"/>
    <w:rsid w:val="001F530F"/>
    <w:rsid w:val="001F55DB"/>
    <w:rsid w:val="001F56F1"/>
    <w:rsid w:val="001F5D46"/>
    <w:rsid w:val="001F7148"/>
    <w:rsid w:val="001F71D1"/>
    <w:rsid w:val="001F7736"/>
    <w:rsid w:val="001F779D"/>
    <w:rsid w:val="001F7A71"/>
    <w:rsid w:val="001F7C45"/>
    <w:rsid w:val="001F7F19"/>
    <w:rsid w:val="00200070"/>
    <w:rsid w:val="0020014C"/>
    <w:rsid w:val="0020051D"/>
    <w:rsid w:val="002009DD"/>
    <w:rsid w:val="00200B3D"/>
    <w:rsid w:val="0020148F"/>
    <w:rsid w:val="002021C6"/>
    <w:rsid w:val="0020250F"/>
    <w:rsid w:val="00202B32"/>
    <w:rsid w:val="00202BEE"/>
    <w:rsid w:val="00202CEE"/>
    <w:rsid w:val="00202CF3"/>
    <w:rsid w:val="0020319C"/>
    <w:rsid w:val="002031B2"/>
    <w:rsid w:val="00203383"/>
    <w:rsid w:val="002033CC"/>
    <w:rsid w:val="00203832"/>
    <w:rsid w:val="002038BE"/>
    <w:rsid w:val="00203EFB"/>
    <w:rsid w:val="00204670"/>
    <w:rsid w:val="00204BFA"/>
    <w:rsid w:val="00204EA9"/>
    <w:rsid w:val="00204F81"/>
    <w:rsid w:val="00205580"/>
    <w:rsid w:val="00205CED"/>
    <w:rsid w:val="00206E42"/>
    <w:rsid w:val="00207377"/>
    <w:rsid w:val="002078F3"/>
    <w:rsid w:val="00207A1C"/>
    <w:rsid w:val="00207BB7"/>
    <w:rsid w:val="00207C0C"/>
    <w:rsid w:val="00207D66"/>
    <w:rsid w:val="002100A4"/>
    <w:rsid w:val="002101CC"/>
    <w:rsid w:val="00210342"/>
    <w:rsid w:val="0021050F"/>
    <w:rsid w:val="0021088E"/>
    <w:rsid w:val="0021182A"/>
    <w:rsid w:val="002118AB"/>
    <w:rsid w:val="00212290"/>
    <w:rsid w:val="00212552"/>
    <w:rsid w:val="0021295A"/>
    <w:rsid w:val="00212A01"/>
    <w:rsid w:val="00212A79"/>
    <w:rsid w:val="00212C39"/>
    <w:rsid w:val="00213606"/>
    <w:rsid w:val="00213A2C"/>
    <w:rsid w:val="00213ADA"/>
    <w:rsid w:val="00213BF8"/>
    <w:rsid w:val="00213CD2"/>
    <w:rsid w:val="00213F0A"/>
    <w:rsid w:val="00213F41"/>
    <w:rsid w:val="00214C03"/>
    <w:rsid w:val="00214D69"/>
    <w:rsid w:val="00215200"/>
    <w:rsid w:val="0021525C"/>
    <w:rsid w:val="00215BD9"/>
    <w:rsid w:val="00215CE2"/>
    <w:rsid w:val="00215D73"/>
    <w:rsid w:val="0021679A"/>
    <w:rsid w:val="002169E8"/>
    <w:rsid w:val="00216F96"/>
    <w:rsid w:val="00217364"/>
    <w:rsid w:val="00217544"/>
    <w:rsid w:val="00217CA1"/>
    <w:rsid w:val="00217E99"/>
    <w:rsid w:val="00220020"/>
    <w:rsid w:val="00220070"/>
    <w:rsid w:val="002201A3"/>
    <w:rsid w:val="00220312"/>
    <w:rsid w:val="002207EC"/>
    <w:rsid w:val="00220A33"/>
    <w:rsid w:val="00221141"/>
    <w:rsid w:val="00221165"/>
    <w:rsid w:val="00221925"/>
    <w:rsid w:val="00221A15"/>
    <w:rsid w:val="00221AE4"/>
    <w:rsid w:val="002223B3"/>
    <w:rsid w:val="00222442"/>
    <w:rsid w:val="00222978"/>
    <w:rsid w:val="00222B21"/>
    <w:rsid w:val="00222C25"/>
    <w:rsid w:val="00222ED2"/>
    <w:rsid w:val="00223252"/>
    <w:rsid w:val="002233C0"/>
    <w:rsid w:val="00223D46"/>
    <w:rsid w:val="00224121"/>
    <w:rsid w:val="0022431A"/>
    <w:rsid w:val="00224369"/>
    <w:rsid w:val="002247AE"/>
    <w:rsid w:val="002248B1"/>
    <w:rsid w:val="00225ED3"/>
    <w:rsid w:val="00225EE5"/>
    <w:rsid w:val="002265F1"/>
    <w:rsid w:val="00226A88"/>
    <w:rsid w:val="00226C8A"/>
    <w:rsid w:val="00226EF3"/>
    <w:rsid w:val="00226F10"/>
    <w:rsid w:val="00227008"/>
    <w:rsid w:val="00227672"/>
    <w:rsid w:val="00227732"/>
    <w:rsid w:val="002302EF"/>
    <w:rsid w:val="00230454"/>
    <w:rsid w:val="00230654"/>
    <w:rsid w:val="002306E7"/>
    <w:rsid w:val="00230A5B"/>
    <w:rsid w:val="00230B9A"/>
    <w:rsid w:val="00230EB9"/>
    <w:rsid w:val="0023104F"/>
    <w:rsid w:val="0023112B"/>
    <w:rsid w:val="00231292"/>
    <w:rsid w:val="0023165F"/>
    <w:rsid w:val="00231C76"/>
    <w:rsid w:val="00232281"/>
    <w:rsid w:val="00232D05"/>
    <w:rsid w:val="00232DAA"/>
    <w:rsid w:val="00232FB0"/>
    <w:rsid w:val="0023417C"/>
    <w:rsid w:val="00234284"/>
    <w:rsid w:val="00234EAC"/>
    <w:rsid w:val="002357E1"/>
    <w:rsid w:val="0023599C"/>
    <w:rsid w:val="00235AA5"/>
    <w:rsid w:val="00235E59"/>
    <w:rsid w:val="00236026"/>
    <w:rsid w:val="0023648B"/>
    <w:rsid w:val="002367D9"/>
    <w:rsid w:val="00236F80"/>
    <w:rsid w:val="002378E7"/>
    <w:rsid w:val="00237ABE"/>
    <w:rsid w:val="00237ED1"/>
    <w:rsid w:val="00237F96"/>
    <w:rsid w:val="00240134"/>
    <w:rsid w:val="002402A2"/>
    <w:rsid w:val="002404DA"/>
    <w:rsid w:val="00240532"/>
    <w:rsid w:val="002405C8"/>
    <w:rsid w:val="00240629"/>
    <w:rsid w:val="00240FD0"/>
    <w:rsid w:val="0024125F"/>
    <w:rsid w:val="002415DB"/>
    <w:rsid w:val="00241BD6"/>
    <w:rsid w:val="0024225A"/>
    <w:rsid w:val="00242287"/>
    <w:rsid w:val="00242AFB"/>
    <w:rsid w:val="0024361E"/>
    <w:rsid w:val="00243705"/>
    <w:rsid w:val="00243E28"/>
    <w:rsid w:val="0024416D"/>
    <w:rsid w:val="002448FE"/>
    <w:rsid w:val="00244B0D"/>
    <w:rsid w:val="002451D0"/>
    <w:rsid w:val="0024550D"/>
    <w:rsid w:val="00245995"/>
    <w:rsid w:val="00245B64"/>
    <w:rsid w:val="002465E8"/>
    <w:rsid w:val="002471A9"/>
    <w:rsid w:val="00247200"/>
    <w:rsid w:val="0024722C"/>
    <w:rsid w:val="0024790E"/>
    <w:rsid w:val="00247BC6"/>
    <w:rsid w:val="00247BD2"/>
    <w:rsid w:val="00247CFC"/>
    <w:rsid w:val="00247D85"/>
    <w:rsid w:val="00250745"/>
    <w:rsid w:val="00250DA2"/>
    <w:rsid w:val="00250FC8"/>
    <w:rsid w:val="00252EBF"/>
    <w:rsid w:val="00253B24"/>
    <w:rsid w:val="002541B0"/>
    <w:rsid w:val="0025468C"/>
    <w:rsid w:val="00254B0F"/>
    <w:rsid w:val="00254C79"/>
    <w:rsid w:val="00254CFE"/>
    <w:rsid w:val="00255164"/>
    <w:rsid w:val="002551A7"/>
    <w:rsid w:val="002552D5"/>
    <w:rsid w:val="00255506"/>
    <w:rsid w:val="0025554C"/>
    <w:rsid w:val="00255B27"/>
    <w:rsid w:val="00255B5A"/>
    <w:rsid w:val="002560E7"/>
    <w:rsid w:val="00256337"/>
    <w:rsid w:val="0025658F"/>
    <w:rsid w:val="0025698C"/>
    <w:rsid w:val="00256AAB"/>
    <w:rsid w:val="00256AAD"/>
    <w:rsid w:val="00256B57"/>
    <w:rsid w:val="00256C99"/>
    <w:rsid w:val="00256D8D"/>
    <w:rsid w:val="00256E68"/>
    <w:rsid w:val="00256EA1"/>
    <w:rsid w:val="00256FF9"/>
    <w:rsid w:val="00257011"/>
    <w:rsid w:val="002572A4"/>
    <w:rsid w:val="00257859"/>
    <w:rsid w:val="00257C46"/>
    <w:rsid w:val="002600DA"/>
    <w:rsid w:val="002605B3"/>
    <w:rsid w:val="00260639"/>
    <w:rsid w:val="00260944"/>
    <w:rsid w:val="00260DFA"/>
    <w:rsid w:val="00260F86"/>
    <w:rsid w:val="002612BF"/>
    <w:rsid w:val="0026201A"/>
    <w:rsid w:val="00262A09"/>
    <w:rsid w:val="002630B4"/>
    <w:rsid w:val="002633C3"/>
    <w:rsid w:val="00263D6F"/>
    <w:rsid w:val="002644CE"/>
    <w:rsid w:val="002647D4"/>
    <w:rsid w:val="002649AC"/>
    <w:rsid w:val="00264EE2"/>
    <w:rsid w:val="0026585B"/>
    <w:rsid w:val="00265A9D"/>
    <w:rsid w:val="00265D11"/>
    <w:rsid w:val="00265D29"/>
    <w:rsid w:val="00265FB5"/>
    <w:rsid w:val="00266082"/>
    <w:rsid w:val="00266495"/>
    <w:rsid w:val="002666CE"/>
    <w:rsid w:val="00266B07"/>
    <w:rsid w:val="00266B9B"/>
    <w:rsid w:val="0026778A"/>
    <w:rsid w:val="002677C3"/>
    <w:rsid w:val="002678F1"/>
    <w:rsid w:val="00267BF0"/>
    <w:rsid w:val="0027012E"/>
    <w:rsid w:val="002703BA"/>
    <w:rsid w:val="002704BA"/>
    <w:rsid w:val="00270A53"/>
    <w:rsid w:val="00270B05"/>
    <w:rsid w:val="00270EA6"/>
    <w:rsid w:val="00271244"/>
    <w:rsid w:val="00271358"/>
    <w:rsid w:val="0027161F"/>
    <w:rsid w:val="002727F9"/>
    <w:rsid w:val="00272D4E"/>
    <w:rsid w:val="002732E0"/>
    <w:rsid w:val="002732E8"/>
    <w:rsid w:val="00273552"/>
    <w:rsid w:val="0027380C"/>
    <w:rsid w:val="0027475F"/>
    <w:rsid w:val="00274A84"/>
    <w:rsid w:val="00275795"/>
    <w:rsid w:val="002759B5"/>
    <w:rsid w:val="00275F77"/>
    <w:rsid w:val="0027790A"/>
    <w:rsid w:val="00280399"/>
    <w:rsid w:val="0028049B"/>
    <w:rsid w:val="002806C5"/>
    <w:rsid w:val="002806FA"/>
    <w:rsid w:val="00280868"/>
    <w:rsid w:val="002815EE"/>
    <w:rsid w:val="00281C4D"/>
    <w:rsid w:val="00281EF1"/>
    <w:rsid w:val="002821A4"/>
    <w:rsid w:val="002825B4"/>
    <w:rsid w:val="00283528"/>
    <w:rsid w:val="00283A7E"/>
    <w:rsid w:val="00283D9F"/>
    <w:rsid w:val="002840A1"/>
    <w:rsid w:val="002843B2"/>
    <w:rsid w:val="00284F07"/>
    <w:rsid w:val="00285489"/>
    <w:rsid w:val="002858C8"/>
    <w:rsid w:val="002863FD"/>
    <w:rsid w:val="00286479"/>
    <w:rsid w:val="002866EC"/>
    <w:rsid w:val="0028683B"/>
    <w:rsid w:val="002869AB"/>
    <w:rsid w:val="00286FD4"/>
    <w:rsid w:val="002872FB"/>
    <w:rsid w:val="002878E5"/>
    <w:rsid w:val="002879F3"/>
    <w:rsid w:val="00287C9B"/>
    <w:rsid w:val="00287D9E"/>
    <w:rsid w:val="00287E98"/>
    <w:rsid w:val="00287EA9"/>
    <w:rsid w:val="00287FF6"/>
    <w:rsid w:val="002900EF"/>
    <w:rsid w:val="00291053"/>
    <w:rsid w:val="002916AE"/>
    <w:rsid w:val="00291815"/>
    <w:rsid w:val="00292282"/>
    <w:rsid w:val="0029237A"/>
    <w:rsid w:val="00292C6D"/>
    <w:rsid w:val="0029318F"/>
    <w:rsid w:val="00293647"/>
    <w:rsid w:val="0029379D"/>
    <w:rsid w:val="002938C8"/>
    <w:rsid w:val="00293D1A"/>
    <w:rsid w:val="0029448C"/>
    <w:rsid w:val="00294528"/>
    <w:rsid w:val="00294C28"/>
    <w:rsid w:val="00294CE0"/>
    <w:rsid w:val="0029581E"/>
    <w:rsid w:val="00295A70"/>
    <w:rsid w:val="00295BF6"/>
    <w:rsid w:val="00295D72"/>
    <w:rsid w:val="00295DB6"/>
    <w:rsid w:val="00295EE9"/>
    <w:rsid w:val="00296492"/>
    <w:rsid w:val="00296566"/>
    <w:rsid w:val="00296616"/>
    <w:rsid w:val="00296BAB"/>
    <w:rsid w:val="00296F04"/>
    <w:rsid w:val="00296F07"/>
    <w:rsid w:val="002970B6"/>
    <w:rsid w:val="002970D0"/>
    <w:rsid w:val="0029768C"/>
    <w:rsid w:val="00297806"/>
    <w:rsid w:val="002978BD"/>
    <w:rsid w:val="00297943"/>
    <w:rsid w:val="00297CCC"/>
    <w:rsid w:val="00297D8A"/>
    <w:rsid w:val="002A00E1"/>
    <w:rsid w:val="002A074B"/>
    <w:rsid w:val="002A14DB"/>
    <w:rsid w:val="002A2546"/>
    <w:rsid w:val="002A2583"/>
    <w:rsid w:val="002A2587"/>
    <w:rsid w:val="002A27CD"/>
    <w:rsid w:val="002A2EAA"/>
    <w:rsid w:val="002A2EC7"/>
    <w:rsid w:val="002A34A2"/>
    <w:rsid w:val="002A364B"/>
    <w:rsid w:val="002A421C"/>
    <w:rsid w:val="002A42D6"/>
    <w:rsid w:val="002A4386"/>
    <w:rsid w:val="002A4462"/>
    <w:rsid w:val="002A46E0"/>
    <w:rsid w:val="002A47C9"/>
    <w:rsid w:val="002A4851"/>
    <w:rsid w:val="002A49CF"/>
    <w:rsid w:val="002A539C"/>
    <w:rsid w:val="002A5546"/>
    <w:rsid w:val="002A57D6"/>
    <w:rsid w:val="002A5B69"/>
    <w:rsid w:val="002A6028"/>
    <w:rsid w:val="002A6613"/>
    <w:rsid w:val="002A66DC"/>
    <w:rsid w:val="002A72CC"/>
    <w:rsid w:val="002A7DE2"/>
    <w:rsid w:val="002B03E7"/>
    <w:rsid w:val="002B045C"/>
    <w:rsid w:val="002B09EE"/>
    <w:rsid w:val="002B0B9D"/>
    <w:rsid w:val="002B123D"/>
    <w:rsid w:val="002B1A3B"/>
    <w:rsid w:val="002B2185"/>
    <w:rsid w:val="002B2A72"/>
    <w:rsid w:val="002B2BA3"/>
    <w:rsid w:val="002B3010"/>
    <w:rsid w:val="002B3AB8"/>
    <w:rsid w:val="002B3DAE"/>
    <w:rsid w:val="002B3E2A"/>
    <w:rsid w:val="002B3ED1"/>
    <w:rsid w:val="002B4121"/>
    <w:rsid w:val="002B4257"/>
    <w:rsid w:val="002B51ED"/>
    <w:rsid w:val="002B591D"/>
    <w:rsid w:val="002B5AFB"/>
    <w:rsid w:val="002B5D98"/>
    <w:rsid w:val="002B60F4"/>
    <w:rsid w:val="002B6453"/>
    <w:rsid w:val="002B6A7F"/>
    <w:rsid w:val="002B6C11"/>
    <w:rsid w:val="002B70D0"/>
    <w:rsid w:val="002B73B5"/>
    <w:rsid w:val="002B749B"/>
    <w:rsid w:val="002B7597"/>
    <w:rsid w:val="002B7634"/>
    <w:rsid w:val="002B7A51"/>
    <w:rsid w:val="002B7D14"/>
    <w:rsid w:val="002B7D35"/>
    <w:rsid w:val="002C04DA"/>
    <w:rsid w:val="002C05E3"/>
    <w:rsid w:val="002C0780"/>
    <w:rsid w:val="002C082C"/>
    <w:rsid w:val="002C0A79"/>
    <w:rsid w:val="002C0D98"/>
    <w:rsid w:val="002C13F6"/>
    <w:rsid w:val="002C1598"/>
    <w:rsid w:val="002C1FD2"/>
    <w:rsid w:val="002C2D85"/>
    <w:rsid w:val="002C2DC7"/>
    <w:rsid w:val="002C2FBA"/>
    <w:rsid w:val="002C43B6"/>
    <w:rsid w:val="002C5474"/>
    <w:rsid w:val="002C5975"/>
    <w:rsid w:val="002C5AFD"/>
    <w:rsid w:val="002C5DB4"/>
    <w:rsid w:val="002C5E01"/>
    <w:rsid w:val="002C6977"/>
    <w:rsid w:val="002C6E21"/>
    <w:rsid w:val="002C707C"/>
    <w:rsid w:val="002C71A1"/>
    <w:rsid w:val="002C7246"/>
    <w:rsid w:val="002C7434"/>
    <w:rsid w:val="002C744A"/>
    <w:rsid w:val="002C7904"/>
    <w:rsid w:val="002C7A92"/>
    <w:rsid w:val="002C7CBC"/>
    <w:rsid w:val="002C7EF0"/>
    <w:rsid w:val="002D017A"/>
    <w:rsid w:val="002D02D6"/>
    <w:rsid w:val="002D0717"/>
    <w:rsid w:val="002D0A66"/>
    <w:rsid w:val="002D0FC3"/>
    <w:rsid w:val="002D145C"/>
    <w:rsid w:val="002D1470"/>
    <w:rsid w:val="002D1580"/>
    <w:rsid w:val="002D17A5"/>
    <w:rsid w:val="002D1B8F"/>
    <w:rsid w:val="002D1CE0"/>
    <w:rsid w:val="002D2952"/>
    <w:rsid w:val="002D2A44"/>
    <w:rsid w:val="002D2D14"/>
    <w:rsid w:val="002D3E53"/>
    <w:rsid w:val="002D44B5"/>
    <w:rsid w:val="002D543F"/>
    <w:rsid w:val="002D5570"/>
    <w:rsid w:val="002D5C3C"/>
    <w:rsid w:val="002D5EB4"/>
    <w:rsid w:val="002D610B"/>
    <w:rsid w:val="002D646B"/>
    <w:rsid w:val="002D663E"/>
    <w:rsid w:val="002D6CAA"/>
    <w:rsid w:val="002D70C9"/>
    <w:rsid w:val="002D7130"/>
    <w:rsid w:val="002D7349"/>
    <w:rsid w:val="002D7441"/>
    <w:rsid w:val="002D7919"/>
    <w:rsid w:val="002D7FA9"/>
    <w:rsid w:val="002E0006"/>
    <w:rsid w:val="002E10E2"/>
    <w:rsid w:val="002E1530"/>
    <w:rsid w:val="002E1716"/>
    <w:rsid w:val="002E1BBF"/>
    <w:rsid w:val="002E2B96"/>
    <w:rsid w:val="002E2C7E"/>
    <w:rsid w:val="002E365D"/>
    <w:rsid w:val="002E39A5"/>
    <w:rsid w:val="002E3BD0"/>
    <w:rsid w:val="002E41AC"/>
    <w:rsid w:val="002E421D"/>
    <w:rsid w:val="002E4683"/>
    <w:rsid w:val="002E4B41"/>
    <w:rsid w:val="002E5452"/>
    <w:rsid w:val="002E54A0"/>
    <w:rsid w:val="002E54FA"/>
    <w:rsid w:val="002E5563"/>
    <w:rsid w:val="002E5D6B"/>
    <w:rsid w:val="002E616D"/>
    <w:rsid w:val="002E63C3"/>
    <w:rsid w:val="002E6611"/>
    <w:rsid w:val="002E6A3A"/>
    <w:rsid w:val="002E6A4C"/>
    <w:rsid w:val="002E715D"/>
    <w:rsid w:val="002E754A"/>
    <w:rsid w:val="002E7569"/>
    <w:rsid w:val="002F042C"/>
    <w:rsid w:val="002F07C3"/>
    <w:rsid w:val="002F08E4"/>
    <w:rsid w:val="002F090A"/>
    <w:rsid w:val="002F16E3"/>
    <w:rsid w:val="002F1792"/>
    <w:rsid w:val="002F19B3"/>
    <w:rsid w:val="002F1A36"/>
    <w:rsid w:val="002F1C18"/>
    <w:rsid w:val="002F1C9C"/>
    <w:rsid w:val="002F35A1"/>
    <w:rsid w:val="002F3714"/>
    <w:rsid w:val="002F3B08"/>
    <w:rsid w:val="002F3BE7"/>
    <w:rsid w:val="002F40D4"/>
    <w:rsid w:val="002F431B"/>
    <w:rsid w:val="002F4807"/>
    <w:rsid w:val="002F4A6A"/>
    <w:rsid w:val="002F4C13"/>
    <w:rsid w:val="002F4E8B"/>
    <w:rsid w:val="002F4EC9"/>
    <w:rsid w:val="002F5060"/>
    <w:rsid w:val="002F5097"/>
    <w:rsid w:val="002F5123"/>
    <w:rsid w:val="002F5179"/>
    <w:rsid w:val="002F526B"/>
    <w:rsid w:val="002F54DF"/>
    <w:rsid w:val="002F604A"/>
    <w:rsid w:val="002F745B"/>
    <w:rsid w:val="002F79E8"/>
    <w:rsid w:val="002F7AFC"/>
    <w:rsid w:val="002F7B97"/>
    <w:rsid w:val="00300B6C"/>
    <w:rsid w:val="00300B98"/>
    <w:rsid w:val="00300F4B"/>
    <w:rsid w:val="003010FF"/>
    <w:rsid w:val="00301119"/>
    <w:rsid w:val="0030266C"/>
    <w:rsid w:val="00302D61"/>
    <w:rsid w:val="00302EDD"/>
    <w:rsid w:val="00303287"/>
    <w:rsid w:val="0030334D"/>
    <w:rsid w:val="0030370A"/>
    <w:rsid w:val="00303EE3"/>
    <w:rsid w:val="003044E0"/>
    <w:rsid w:val="00304AD1"/>
    <w:rsid w:val="00304C41"/>
    <w:rsid w:val="00304E74"/>
    <w:rsid w:val="003056C4"/>
    <w:rsid w:val="00306334"/>
    <w:rsid w:val="00306BB3"/>
    <w:rsid w:val="00306C87"/>
    <w:rsid w:val="00306D06"/>
    <w:rsid w:val="00306DD9"/>
    <w:rsid w:val="003077EB"/>
    <w:rsid w:val="00310088"/>
    <w:rsid w:val="00310414"/>
    <w:rsid w:val="00310C91"/>
    <w:rsid w:val="00310D6F"/>
    <w:rsid w:val="0031104F"/>
    <w:rsid w:val="00311071"/>
    <w:rsid w:val="00311197"/>
    <w:rsid w:val="003114B9"/>
    <w:rsid w:val="00311895"/>
    <w:rsid w:val="00311B40"/>
    <w:rsid w:val="00311C63"/>
    <w:rsid w:val="003122F8"/>
    <w:rsid w:val="003125EB"/>
    <w:rsid w:val="00312FBE"/>
    <w:rsid w:val="00313028"/>
    <w:rsid w:val="003131A0"/>
    <w:rsid w:val="00313327"/>
    <w:rsid w:val="00313991"/>
    <w:rsid w:val="00313A71"/>
    <w:rsid w:val="00314178"/>
    <w:rsid w:val="003145AA"/>
    <w:rsid w:val="00314843"/>
    <w:rsid w:val="00315037"/>
    <w:rsid w:val="00315295"/>
    <w:rsid w:val="00315A06"/>
    <w:rsid w:val="0031605F"/>
    <w:rsid w:val="003169A7"/>
    <w:rsid w:val="003173F3"/>
    <w:rsid w:val="00317CFC"/>
    <w:rsid w:val="00317E27"/>
    <w:rsid w:val="00317F2B"/>
    <w:rsid w:val="0032027F"/>
    <w:rsid w:val="0032032F"/>
    <w:rsid w:val="0032062F"/>
    <w:rsid w:val="00320E4E"/>
    <w:rsid w:val="00320EFC"/>
    <w:rsid w:val="00321088"/>
    <w:rsid w:val="00321D45"/>
    <w:rsid w:val="00321DAF"/>
    <w:rsid w:val="0032253C"/>
    <w:rsid w:val="003228C9"/>
    <w:rsid w:val="00323139"/>
    <w:rsid w:val="0032358D"/>
    <w:rsid w:val="00323764"/>
    <w:rsid w:val="0032379D"/>
    <w:rsid w:val="00323B02"/>
    <w:rsid w:val="00323BC5"/>
    <w:rsid w:val="00323F8D"/>
    <w:rsid w:val="00324609"/>
    <w:rsid w:val="00324E30"/>
    <w:rsid w:val="003250C9"/>
    <w:rsid w:val="003250FA"/>
    <w:rsid w:val="00325B24"/>
    <w:rsid w:val="003261E7"/>
    <w:rsid w:val="00326867"/>
    <w:rsid w:val="00326D0B"/>
    <w:rsid w:val="00326D17"/>
    <w:rsid w:val="003272E0"/>
    <w:rsid w:val="00327A47"/>
    <w:rsid w:val="00327B8D"/>
    <w:rsid w:val="00327CB5"/>
    <w:rsid w:val="00327D03"/>
    <w:rsid w:val="003307F9"/>
    <w:rsid w:val="00330C91"/>
    <w:rsid w:val="00330E6E"/>
    <w:rsid w:val="003319AD"/>
    <w:rsid w:val="00331FDE"/>
    <w:rsid w:val="00332171"/>
    <w:rsid w:val="003321D8"/>
    <w:rsid w:val="003327A8"/>
    <w:rsid w:val="00332E49"/>
    <w:rsid w:val="00333063"/>
    <w:rsid w:val="0033326B"/>
    <w:rsid w:val="0033359B"/>
    <w:rsid w:val="0033367A"/>
    <w:rsid w:val="003338DE"/>
    <w:rsid w:val="0033398C"/>
    <w:rsid w:val="00333F51"/>
    <w:rsid w:val="0033425B"/>
    <w:rsid w:val="003342E0"/>
    <w:rsid w:val="003347BE"/>
    <w:rsid w:val="0033494A"/>
    <w:rsid w:val="0033503B"/>
    <w:rsid w:val="00335261"/>
    <w:rsid w:val="00335651"/>
    <w:rsid w:val="00335AD5"/>
    <w:rsid w:val="00335B6B"/>
    <w:rsid w:val="003360C3"/>
    <w:rsid w:val="00336AB6"/>
    <w:rsid w:val="00337B1D"/>
    <w:rsid w:val="00337C70"/>
    <w:rsid w:val="00337F1F"/>
    <w:rsid w:val="00340069"/>
    <w:rsid w:val="00340B9A"/>
    <w:rsid w:val="003413E2"/>
    <w:rsid w:val="00341BB1"/>
    <w:rsid w:val="00341C54"/>
    <w:rsid w:val="00341D24"/>
    <w:rsid w:val="0034213B"/>
    <w:rsid w:val="003428F0"/>
    <w:rsid w:val="00343559"/>
    <w:rsid w:val="00343BCA"/>
    <w:rsid w:val="00344027"/>
    <w:rsid w:val="00344355"/>
    <w:rsid w:val="00344494"/>
    <w:rsid w:val="00344B8C"/>
    <w:rsid w:val="00344DBC"/>
    <w:rsid w:val="003454CD"/>
    <w:rsid w:val="0034599E"/>
    <w:rsid w:val="00345D8C"/>
    <w:rsid w:val="00345EB6"/>
    <w:rsid w:val="00345F64"/>
    <w:rsid w:val="0034619D"/>
    <w:rsid w:val="0034622C"/>
    <w:rsid w:val="0034637E"/>
    <w:rsid w:val="003465B7"/>
    <w:rsid w:val="00346A0A"/>
    <w:rsid w:val="00346A85"/>
    <w:rsid w:val="00346B27"/>
    <w:rsid w:val="00347059"/>
    <w:rsid w:val="00347D1F"/>
    <w:rsid w:val="0035005F"/>
    <w:rsid w:val="003506AB"/>
    <w:rsid w:val="00351482"/>
    <w:rsid w:val="003516AD"/>
    <w:rsid w:val="00351761"/>
    <w:rsid w:val="003517CB"/>
    <w:rsid w:val="00351860"/>
    <w:rsid w:val="003518B4"/>
    <w:rsid w:val="00351A06"/>
    <w:rsid w:val="00351E27"/>
    <w:rsid w:val="00351FFC"/>
    <w:rsid w:val="0035204C"/>
    <w:rsid w:val="003521F0"/>
    <w:rsid w:val="00352450"/>
    <w:rsid w:val="00352C5F"/>
    <w:rsid w:val="00352FB2"/>
    <w:rsid w:val="00353F14"/>
    <w:rsid w:val="00353F95"/>
    <w:rsid w:val="00354082"/>
    <w:rsid w:val="003540BA"/>
    <w:rsid w:val="003541F5"/>
    <w:rsid w:val="003544C1"/>
    <w:rsid w:val="00354595"/>
    <w:rsid w:val="0035461A"/>
    <w:rsid w:val="003547D9"/>
    <w:rsid w:val="00354BD2"/>
    <w:rsid w:val="00354EB3"/>
    <w:rsid w:val="00354F82"/>
    <w:rsid w:val="0035547A"/>
    <w:rsid w:val="003556E9"/>
    <w:rsid w:val="003557D2"/>
    <w:rsid w:val="00355BB6"/>
    <w:rsid w:val="00355D23"/>
    <w:rsid w:val="00356BF8"/>
    <w:rsid w:val="0035762A"/>
    <w:rsid w:val="00357C67"/>
    <w:rsid w:val="00357CD3"/>
    <w:rsid w:val="00357FDF"/>
    <w:rsid w:val="00360019"/>
    <w:rsid w:val="0036042F"/>
    <w:rsid w:val="003604CF"/>
    <w:rsid w:val="003605B5"/>
    <w:rsid w:val="00361641"/>
    <w:rsid w:val="003617DF"/>
    <w:rsid w:val="00361C35"/>
    <w:rsid w:val="0036331F"/>
    <w:rsid w:val="0036337A"/>
    <w:rsid w:val="003633AA"/>
    <w:rsid w:val="00363969"/>
    <w:rsid w:val="00364712"/>
    <w:rsid w:val="00365608"/>
    <w:rsid w:val="0036570D"/>
    <w:rsid w:val="00365B1D"/>
    <w:rsid w:val="00365CEA"/>
    <w:rsid w:val="00365DCE"/>
    <w:rsid w:val="00365F1B"/>
    <w:rsid w:val="00366110"/>
    <w:rsid w:val="0036613B"/>
    <w:rsid w:val="00366383"/>
    <w:rsid w:val="00366C61"/>
    <w:rsid w:val="00367218"/>
    <w:rsid w:val="00367B32"/>
    <w:rsid w:val="00370467"/>
    <w:rsid w:val="003704C1"/>
    <w:rsid w:val="0037103C"/>
    <w:rsid w:val="0037146F"/>
    <w:rsid w:val="0037149D"/>
    <w:rsid w:val="0037185C"/>
    <w:rsid w:val="00371B90"/>
    <w:rsid w:val="00371F13"/>
    <w:rsid w:val="00372128"/>
    <w:rsid w:val="0037215C"/>
    <w:rsid w:val="0037227F"/>
    <w:rsid w:val="003723D2"/>
    <w:rsid w:val="0037258F"/>
    <w:rsid w:val="00373282"/>
    <w:rsid w:val="003734F5"/>
    <w:rsid w:val="00373652"/>
    <w:rsid w:val="00373687"/>
    <w:rsid w:val="00373822"/>
    <w:rsid w:val="00374147"/>
    <w:rsid w:val="003742CB"/>
    <w:rsid w:val="00374333"/>
    <w:rsid w:val="00374978"/>
    <w:rsid w:val="00374C98"/>
    <w:rsid w:val="00374D80"/>
    <w:rsid w:val="003754EA"/>
    <w:rsid w:val="00375AC5"/>
    <w:rsid w:val="00376BC1"/>
    <w:rsid w:val="00376E22"/>
    <w:rsid w:val="00377304"/>
    <w:rsid w:val="0037755A"/>
    <w:rsid w:val="00377576"/>
    <w:rsid w:val="0037771E"/>
    <w:rsid w:val="003779A0"/>
    <w:rsid w:val="00377F6E"/>
    <w:rsid w:val="00380244"/>
    <w:rsid w:val="00381AC1"/>
    <w:rsid w:val="0038254E"/>
    <w:rsid w:val="003827FD"/>
    <w:rsid w:val="0038282B"/>
    <w:rsid w:val="00382EDA"/>
    <w:rsid w:val="00383284"/>
    <w:rsid w:val="00383AC2"/>
    <w:rsid w:val="00384157"/>
    <w:rsid w:val="003847E3"/>
    <w:rsid w:val="00384D72"/>
    <w:rsid w:val="00385272"/>
    <w:rsid w:val="00385EF6"/>
    <w:rsid w:val="00385F97"/>
    <w:rsid w:val="0038605B"/>
    <w:rsid w:val="003861BB"/>
    <w:rsid w:val="00386705"/>
    <w:rsid w:val="00387DBA"/>
    <w:rsid w:val="00387F4E"/>
    <w:rsid w:val="00390143"/>
    <w:rsid w:val="00390396"/>
    <w:rsid w:val="00390482"/>
    <w:rsid w:val="003905EE"/>
    <w:rsid w:val="0039072D"/>
    <w:rsid w:val="0039075F"/>
    <w:rsid w:val="003909D1"/>
    <w:rsid w:val="00390BBE"/>
    <w:rsid w:val="00392653"/>
    <w:rsid w:val="003929C3"/>
    <w:rsid w:val="003929C7"/>
    <w:rsid w:val="00392D08"/>
    <w:rsid w:val="00392E4B"/>
    <w:rsid w:val="003935C9"/>
    <w:rsid w:val="00393AF6"/>
    <w:rsid w:val="00393B69"/>
    <w:rsid w:val="00393BC2"/>
    <w:rsid w:val="00393CE2"/>
    <w:rsid w:val="00393DBD"/>
    <w:rsid w:val="0039407A"/>
    <w:rsid w:val="0039423D"/>
    <w:rsid w:val="003945B8"/>
    <w:rsid w:val="00394B05"/>
    <w:rsid w:val="00394F07"/>
    <w:rsid w:val="00394F8F"/>
    <w:rsid w:val="0039508A"/>
    <w:rsid w:val="00395BE8"/>
    <w:rsid w:val="00395E2A"/>
    <w:rsid w:val="003962ED"/>
    <w:rsid w:val="003968A9"/>
    <w:rsid w:val="003976D1"/>
    <w:rsid w:val="00397B5D"/>
    <w:rsid w:val="00397E69"/>
    <w:rsid w:val="003A0717"/>
    <w:rsid w:val="003A16B1"/>
    <w:rsid w:val="003A1C1D"/>
    <w:rsid w:val="003A23BB"/>
    <w:rsid w:val="003A28E0"/>
    <w:rsid w:val="003A2C8B"/>
    <w:rsid w:val="003A2D30"/>
    <w:rsid w:val="003A307A"/>
    <w:rsid w:val="003A45C8"/>
    <w:rsid w:val="003A46A3"/>
    <w:rsid w:val="003A4E57"/>
    <w:rsid w:val="003A560A"/>
    <w:rsid w:val="003A56EA"/>
    <w:rsid w:val="003A5E15"/>
    <w:rsid w:val="003A615D"/>
    <w:rsid w:val="003A62F9"/>
    <w:rsid w:val="003A63BF"/>
    <w:rsid w:val="003A6875"/>
    <w:rsid w:val="003A6AF0"/>
    <w:rsid w:val="003A6B69"/>
    <w:rsid w:val="003A6D8E"/>
    <w:rsid w:val="003A6E03"/>
    <w:rsid w:val="003A70E4"/>
    <w:rsid w:val="003A71BA"/>
    <w:rsid w:val="003A7453"/>
    <w:rsid w:val="003A7474"/>
    <w:rsid w:val="003A79F3"/>
    <w:rsid w:val="003B027B"/>
    <w:rsid w:val="003B0302"/>
    <w:rsid w:val="003B033B"/>
    <w:rsid w:val="003B0887"/>
    <w:rsid w:val="003B14B6"/>
    <w:rsid w:val="003B1C73"/>
    <w:rsid w:val="003B1E3F"/>
    <w:rsid w:val="003B1E77"/>
    <w:rsid w:val="003B2088"/>
    <w:rsid w:val="003B2580"/>
    <w:rsid w:val="003B285A"/>
    <w:rsid w:val="003B2897"/>
    <w:rsid w:val="003B2F9D"/>
    <w:rsid w:val="003B30F0"/>
    <w:rsid w:val="003B31BF"/>
    <w:rsid w:val="003B33D6"/>
    <w:rsid w:val="003B367F"/>
    <w:rsid w:val="003B3799"/>
    <w:rsid w:val="003B3A7F"/>
    <w:rsid w:val="003B3C2E"/>
    <w:rsid w:val="003B3C47"/>
    <w:rsid w:val="003B4427"/>
    <w:rsid w:val="003B4436"/>
    <w:rsid w:val="003B4554"/>
    <w:rsid w:val="003B4DE0"/>
    <w:rsid w:val="003B4E19"/>
    <w:rsid w:val="003B4E23"/>
    <w:rsid w:val="003B4FA6"/>
    <w:rsid w:val="003B51AE"/>
    <w:rsid w:val="003B522D"/>
    <w:rsid w:val="003B5670"/>
    <w:rsid w:val="003B598F"/>
    <w:rsid w:val="003B5C16"/>
    <w:rsid w:val="003B5D56"/>
    <w:rsid w:val="003B6218"/>
    <w:rsid w:val="003B68EF"/>
    <w:rsid w:val="003B69E9"/>
    <w:rsid w:val="003B71A5"/>
    <w:rsid w:val="003B731A"/>
    <w:rsid w:val="003B7491"/>
    <w:rsid w:val="003B796F"/>
    <w:rsid w:val="003B7C34"/>
    <w:rsid w:val="003B7CC1"/>
    <w:rsid w:val="003B7DB5"/>
    <w:rsid w:val="003B7EC6"/>
    <w:rsid w:val="003C035B"/>
    <w:rsid w:val="003C06D1"/>
    <w:rsid w:val="003C16EA"/>
    <w:rsid w:val="003C1AE7"/>
    <w:rsid w:val="003C1F93"/>
    <w:rsid w:val="003C2236"/>
    <w:rsid w:val="003C2271"/>
    <w:rsid w:val="003C2A41"/>
    <w:rsid w:val="003C2F35"/>
    <w:rsid w:val="003C3021"/>
    <w:rsid w:val="003C3205"/>
    <w:rsid w:val="003C3403"/>
    <w:rsid w:val="003C369B"/>
    <w:rsid w:val="003C3D85"/>
    <w:rsid w:val="003C4255"/>
    <w:rsid w:val="003C43F5"/>
    <w:rsid w:val="003C4436"/>
    <w:rsid w:val="003C4A4A"/>
    <w:rsid w:val="003C4D4A"/>
    <w:rsid w:val="003C4E25"/>
    <w:rsid w:val="003C4F48"/>
    <w:rsid w:val="003C4FF6"/>
    <w:rsid w:val="003C55BB"/>
    <w:rsid w:val="003C582D"/>
    <w:rsid w:val="003C646E"/>
    <w:rsid w:val="003C65C2"/>
    <w:rsid w:val="003C6DFE"/>
    <w:rsid w:val="003C7306"/>
    <w:rsid w:val="003C7379"/>
    <w:rsid w:val="003C770F"/>
    <w:rsid w:val="003C7893"/>
    <w:rsid w:val="003C7BC7"/>
    <w:rsid w:val="003C7BD1"/>
    <w:rsid w:val="003C7FEB"/>
    <w:rsid w:val="003D018F"/>
    <w:rsid w:val="003D058B"/>
    <w:rsid w:val="003D0A2D"/>
    <w:rsid w:val="003D120F"/>
    <w:rsid w:val="003D12A1"/>
    <w:rsid w:val="003D13E4"/>
    <w:rsid w:val="003D1761"/>
    <w:rsid w:val="003D182E"/>
    <w:rsid w:val="003D1950"/>
    <w:rsid w:val="003D1998"/>
    <w:rsid w:val="003D1A14"/>
    <w:rsid w:val="003D2707"/>
    <w:rsid w:val="003D2B8E"/>
    <w:rsid w:val="003D2D4F"/>
    <w:rsid w:val="003D2FAA"/>
    <w:rsid w:val="003D3A03"/>
    <w:rsid w:val="003D3AAB"/>
    <w:rsid w:val="003D3BBC"/>
    <w:rsid w:val="003D3EE9"/>
    <w:rsid w:val="003D44AC"/>
    <w:rsid w:val="003D4697"/>
    <w:rsid w:val="003D4D2C"/>
    <w:rsid w:val="003D5369"/>
    <w:rsid w:val="003D5B2A"/>
    <w:rsid w:val="003D5CD0"/>
    <w:rsid w:val="003D5E59"/>
    <w:rsid w:val="003D6069"/>
    <w:rsid w:val="003D6200"/>
    <w:rsid w:val="003D64F7"/>
    <w:rsid w:val="003D7028"/>
    <w:rsid w:val="003D7120"/>
    <w:rsid w:val="003D72A7"/>
    <w:rsid w:val="003D72BC"/>
    <w:rsid w:val="003D7631"/>
    <w:rsid w:val="003D7AC6"/>
    <w:rsid w:val="003E01F9"/>
    <w:rsid w:val="003E050D"/>
    <w:rsid w:val="003E06C8"/>
    <w:rsid w:val="003E07AC"/>
    <w:rsid w:val="003E0836"/>
    <w:rsid w:val="003E131E"/>
    <w:rsid w:val="003E1D33"/>
    <w:rsid w:val="003E1E7F"/>
    <w:rsid w:val="003E2AC5"/>
    <w:rsid w:val="003E2ED8"/>
    <w:rsid w:val="003E32A1"/>
    <w:rsid w:val="003E33B0"/>
    <w:rsid w:val="003E36FC"/>
    <w:rsid w:val="003E3C7B"/>
    <w:rsid w:val="003E3D3A"/>
    <w:rsid w:val="003E40F9"/>
    <w:rsid w:val="003E4292"/>
    <w:rsid w:val="003E495E"/>
    <w:rsid w:val="003E4B98"/>
    <w:rsid w:val="003E584C"/>
    <w:rsid w:val="003E5D76"/>
    <w:rsid w:val="003E6178"/>
    <w:rsid w:val="003E64F1"/>
    <w:rsid w:val="003E65C8"/>
    <w:rsid w:val="003E66A9"/>
    <w:rsid w:val="003E67CE"/>
    <w:rsid w:val="003E683E"/>
    <w:rsid w:val="003E6AD1"/>
    <w:rsid w:val="003E7491"/>
    <w:rsid w:val="003E7F67"/>
    <w:rsid w:val="003F001F"/>
    <w:rsid w:val="003F09F5"/>
    <w:rsid w:val="003F14F5"/>
    <w:rsid w:val="003F1510"/>
    <w:rsid w:val="003F15D9"/>
    <w:rsid w:val="003F1BEC"/>
    <w:rsid w:val="003F2086"/>
    <w:rsid w:val="003F2127"/>
    <w:rsid w:val="003F27C8"/>
    <w:rsid w:val="003F2861"/>
    <w:rsid w:val="003F2C5A"/>
    <w:rsid w:val="003F2E27"/>
    <w:rsid w:val="003F309A"/>
    <w:rsid w:val="003F32DB"/>
    <w:rsid w:val="003F33AD"/>
    <w:rsid w:val="003F3419"/>
    <w:rsid w:val="003F3458"/>
    <w:rsid w:val="003F35E0"/>
    <w:rsid w:val="003F35E8"/>
    <w:rsid w:val="003F3829"/>
    <w:rsid w:val="003F39FA"/>
    <w:rsid w:val="003F3BE6"/>
    <w:rsid w:val="003F3E99"/>
    <w:rsid w:val="003F4053"/>
    <w:rsid w:val="003F46E5"/>
    <w:rsid w:val="003F5503"/>
    <w:rsid w:val="003F5665"/>
    <w:rsid w:val="003F5D77"/>
    <w:rsid w:val="003F5E26"/>
    <w:rsid w:val="003F5F8A"/>
    <w:rsid w:val="003F60AC"/>
    <w:rsid w:val="003F630E"/>
    <w:rsid w:val="003F669C"/>
    <w:rsid w:val="003F6AD9"/>
    <w:rsid w:val="003F6EBD"/>
    <w:rsid w:val="003F7150"/>
    <w:rsid w:val="003F73DE"/>
    <w:rsid w:val="003F7482"/>
    <w:rsid w:val="003F79F4"/>
    <w:rsid w:val="003F7A86"/>
    <w:rsid w:val="003F7EE5"/>
    <w:rsid w:val="0040077B"/>
    <w:rsid w:val="00400AFD"/>
    <w:rsid w:val="00400F9F"/>
    <w:rsid w:val="00401244"/>
    <w:rsid w:val="004013A5"/>
    <w:rsid w:val="0040179B"/>
    <w:rsid w:val="0040184E"/>
    <w:rsid w:val="004024A1"/>
    <w:rsid w:val="004024B3"/>
    <w:rsid w:val="00402654"/>
    <w:rsid w:val="004026E7"/>
    <w:rsid w:val="00402944"/>
    <w:rsid w:val="00402C66"/>
    <w:rsid w:val="00403F60"/>
    <w:rsid w:val="0040409C"/>
    <w:rsid w:val="00404237"/>
    <w:rsid w:val="004042CE"/>
    <w:rsid w:val="00404672"/>
    <w:rsid w:val="00404C0E"/>
    <w:rsid w:val="004051AB"/>
    <w:rsid w:val="004057D0"/>
    <w:rsid w:val="004061C4"/>
    <w:rsid w:val="00406265"/>
    <w:rsid w:val="00406988"/>
    <w:rsid w:val="00406F9F"/>
    <w:rsid w:val="00407334"/>
    <w:rsid w:val="00407CF1"/>
    <w:rsid w:val="00407F5D"/>
    <w:rsid w:val="0041017F"/>
    <w:rsid w:val="0041156B"/>
    <w:rsid w:val="00411CBE"/>
    <w:rsid w:val="004120E0"/>
    <w:rsid w:val="00413346"/>
    <w:rsid w:val="0041346E"/>
    <w:rsid w:val="004134E4"/>
    <w:rsid w:val="0041375A"/>
    <w:rsid w:val="00413BCD"/>
    <w:rsid w:val="00413D8C"/>
    <w:rsid w:val="00413F47"/>
    <w:rsid w:val="00413F8D"/>
    <w:rsid w:val="004146D2"/>
    <w:rsid w:val="0041483B"/>
    <w:rsid w:val="00414F80"/>
    <w:rsid w:val="004152CF"/>
    <w:rsid w:val="00415324"/>
    <w:rsid w:val="00415508"/>
    <w:rsid w:val="00415C42"/>
    <w:rsid w:val="00415D15"/>
    <w:rsid w:val="004164BC"/>
    <w:rsid w:val="00416956"/>
    <w:rsid w:val="004172F3"/>
    <w:rsid w:val="00417311"/>
    <w:rsid w:val="00417626"/>
    <w:rsid w:val="00417777"/>
    <w:rsid w:val="00417858"/>
    <w:rsid w:val="00417D27"/>
    <w:rsid w:val="00417FA0"/>
    <w:rsid w:val="0042010C"/>
    <w:rsid w:val="00420275"/>
    <w:rsid w:val="004202F2"/>
    <w:rsid w:val="0042046B"/>
    <w:rsid w:val="004208CB"/>
    <w:rsid w:val="00420BFA"/>
    <w:rsid w:val="00421255"/>
    <w:rsid w:val="004216A1"/>
    <w:rsid w:val="004218B8"/>
    <w:rsid w:val="00421A32"/>
    <w:rsid w:val="00421FE4"/>
    <w:rsid w:val="004221F6"/>
    <w:rsid w:val="00422990"/>
    <w:rsid w:val="00422A25"/>
    <w:rsid w:val="0042354A"/>
    <w:rsid w:val="00423DE8"/>
    <w:rsid w:val="00424A26"/>
    <w:rsid w:val="00424EED"/>
    <w:rsid w:val="004250B3"/>
    <w:rsid w:val="004254E1"/>
    <w:rsid w:val="004258A0"/>
    <w:rsid w:val="00425EFA"/>
    <w:rsid w:val="00425FDF"/>
    <w:rsid w:val="00426394"/>
    <w:rsid w:val="00426838"/>
    <w:rsid w:val="00426927"/>
    <w:rsid w:val="00426AA9"/>
    <w:rsid w:val="00426B45"/>
    <w:rsid w:val="0042702A"/>
    <w:rsid w:val="00427E02"/>
    <w:rsid w:val="00430149"/>
    <w:rsid w:val="00430277"/>
    <w:rsid w:val="004306E9"/>
    <w:rsid w:val="00430DE3"/>
    <w:rsid w:val="00430E40"/>
    <w:rsid w:val="004314B7"/>
    <w:rsid w:val="004317F7"/>
    <w:rsid w:val="00431928"/>
    <w:rsid w:val="00431AF7"/>
    <w:rsid w:val="00431B13"/>
    <w:rsid w:val="00431F9C"/>
    <w:rsid w:val="004321DC"/>
    <w:rsid w:val="00432307"/>
    <w:rsid w:val="004327FB"/>
    <w:rsid w:val="00432898"/>
    <w:rsid w:val="004333E6"/>
    <w:rsid w:val="00433452"/>
    <w:rsid w:val="004343B5"/>
    <w:rsid w:val="004345F9"/>
    <w:rsid w:val="00434EA6"/>
    <w:rsid w:val="00434EB0"/>
    <w:rsid w:val="00434F45"/>
    <w:rsid w:val="00435477"/>
    <w:rsid w:val="00435BC8"/>
    <w:rsid w:val="00435BD3"/>
    <w:rsid w:val="0043605E"/>
    <w:rsid w:val="004364FA"/>
    <w:rsid w:val="004365B7"/>
    <w:rsid w:val="004365ED"/>
    <w:rsid w:val="0043664F"/>
    <w:rsid w:val="00436EAA"/>
    <w:rsid w:val="0043715E"/>
    <w:rsid w:val="0043740E"/>
    <w:rsid w:val="00437A06"/>
    <w:rsid w:val="00437D33"/>
    <w:rsid w:val="00437E29"/>
    <w:rsid w:val="0044017C"/>
    <w:rsid w:val="00440633"/>
    <w:rsid w:val="00440706"/>
    <w:rsid w:val="00440948"/>
    <w:rsid w:val="004414E8"/>
    <w:rsid w:val="00441725"/>
    <w:rsid w:val="00441DBE"/>
    <w:rsid w:val="004423ED"/>
    <w:rsid w:val="00442523"/>
    <w:rsid w:val="00442918"/>
    <w:rsid w:val="0044356F"/>
    <w:rsid w:val="004436D5"/>
    <w:rsid w:val="00443711"/>
    <w:rsid w:val="00443F6D"/>
    <w:rsid w:val="004445EB"/>
    <w:rsid w:val="00444BED"/>
    <w:rsid w:val="00444D95"/>
    <w:rsid w:val="00444DFF"/>
    <w:rsid w:val="004451EA"/>
    <w:rsid w:val="004453C9"/>
    <w:rsid w:val="004454CE"/>
    <w:rsid w:val="00445500"/>
    <w:rsid w:val="00445B6F"/>
    <w:rsid w:val="00445EA0"/>
    <w:rsid w:val="00445F2F"/>
    <w:rsid w:val="00445FBE"/>
    <w:rsid w:val="00445FC5"/>
    <w:rsid w:val="00446447"/>
    <w:rsid w:val="004470D7"/>
    <w:rsid w:val="0044750F"/>
    <w:rsid w:val="00447A16"/>
    <w:rsid w:val="00447B47"/>
    <w:rsid w:val="004503EC"/>
    <w:rsid w:val="0045042B"/>
    <w:rsid w:val="0045043A"/>
    <w:rsid w:val="004508C7"/>
    <w:rsid w:val="00450EED"/>
    <w:rsid w:val="00451458"/>
    <w:rsid w:val="00452AFA"/>
    <w:rsid w:val="00452D89"/>
    <w:rsid w:val="004530D9"/>
    <w:rsid w:val="00453206"/>
    <w:rsid w:val="00453251"/>
    <w:rsid w:val="00453E7E"/>
    <w:rsid w:val="00454F89"/>
    <w:rsid w:val="004554A2"/>
    <w:rsid w:val="00455826"/>
    <w:rsid w:val="00455A81"/>
    <w:rsid w:val="00455B24"/>
    <w:rsid w:val="0045659B"/>
    <w:rsid w:val="0045673D"/>
    <w:rsid w:val="00456C6B"/>
    <w:rsid w:val="00456F34"/>
    <w:rsid w:val="004570A1"/>
    <w:rsid w:val="004574EE"/>
    <w:rsid w:val="00457C70"/>
    <w:rsid w:val="00457D8D"/>
    <w:rsid w:val="00457DB6"/>
    <w:rsid w:val="004609BB"/>
    <w:rsid w:val="00460ACD"/>
    <w:rsid w:val="00460F89"/>
    <w:rsid w:val="00461011"/>
    <w:rsid w:val="00463296"/>
    <w:rsid w:val="0046360B"/>
    <w:rsid w:val="0046388B"/>
    <w:rsid w:val="00463B8C"/>
    <w:rsid w:val="00463CBD"/>
    <w:rsid w:val="004645C7"/>
    <w:rsid w:val="004649FD"/>
    <w:rsid w:val="004653C9"/>
    <w:rsid w:val="0046558A"/>
    <w:rsid w:val="00465E46"/>
    <w:rsid w:val="0046656F"/>
    <w:rsid w:val="0046690C"/>
    <w:rsid w:val="00466A4B"/>
    <w:rsid w:val="00466DC7"/>
    <w:rsid w:val="00467A45"/>
    <w:rsid w:val="00467DDA"/>
    <w:rsid w:val="00470FBE"/>
    <w:rsid w:val="004710FA"/>
    <w:rsid w:val="004713B5"/>
    <w:rsid w:val="004714A6"/>
    <w:rsid w:val="00471D79"/>
    <w:rsid w:val="00472E0D"/>
    <w:rsid w:val="004738A0"/>
    <w:rsid w:val="00474019"/>
    <w:rsid w:val="0047402E"/>
    <w:rsid w:val="0047423B"/>
    <w:rsid w:val="0047434C"/>
    <w:rsid w:val="0047437A"/>
    <w:rsid w:val="00474D13"/>
    <w:rsid w:val="0047509E"/>
    <w:rsid w:val="004754C4"/>
    <w:rsid w:val="0047596F"/>
    <w:rsid w:val="00475F15"/>
    <w:rsid w:val="004761A1"/>
    <w:rsid w:val="00476C6B"/>
    <w:rsid w:val="00477121"/>
    <w:rsid w:val="00477171"/>
    <w:rsid w:val="0047717D"/>
    <w:rsid w:val="0047743C"/>
    <w:rsid w:val="004776A0"/>
    <w:rsid w:val="004800FD"/>
    <w:rsid w:val="004803A1"/>
    <w:rsid w:val="00480DC6"/>
    <w:rsid w:val="0048174D"/>
    <w:rsid w:val="004825F1"/>
    <w:rsid w:val="0048279F"/>
    <w:rsid w:val="00482C74"/>
    <w:rsid w:val="00483224"/>
    <w:rsid w:val="00483FD4"/>
    <w:rsid w:val="00483FF7"/>
    <w:rsid w:val="00484088"/>
    <w:rsid w:val="0048426D"/>
    <w:rsid w:val="0048456F"/>
    <w:rsid w:val="004845F5"/>
    <w:rsid w:val="00484709"/>
    <w:rsid w:val="00484BF9"/>
    <w:rsid w:val="0048581E"/>
    <w:rsid w:val="00485E79"/>
    <w:rsid w:val="004866FB"/>
    <w:rsid w:val="00486777"/>
    <w:rsid w:val="00486B3D"/>
    <w:rsid w:val="00486DE1"/>
    <w:rsid w:val="0048728D"/>
    <w:rsid w:val="004875A8"/>
    <w:rsid w:val="004879E7"/>
    <w:rsid w:val="00490278"/>
    <w:rsid w:val="004902A2"/>
    <w:rsid w:val="00490521"/>
    <w:rsid w:val="00490634"/>
    <w:rsid w:val="0049086E"/>
    <w:rsid w:val="004908B9"/>
    <w:rsid w:val="00490F1E"/>
    <w:rsid w:val="004910D1"/>
    <w:rsid w:val="00491413"/>
    <w:rsid w:val="00491954"/>
    <w:rsid w:val="00491978"/>
    <w:rsid w:val="0049222D"/>
    <w:rsid w:val="004923E1"/>
    <w:rsid w:val="004926F8"/>
    <w:rsid w:val="00492C73"/>
    <w:rsid w:val="00493172"/>
    <w:rsid w:val="004936A0"/>
    <w:rsid w:val="00493905"/>
    <w:rsid w:val="00493A3C"/>
    <w:rsid w:val="00493B23"/>
    <w:rsid w:val="00493EEF"/>
    <w:rsid w:val="0049407D"/>
    <w:rsid w:val="00494204"/>
    <w:rsid w:val="0049444C"/>
    <w:rsid w:val="00494661"/>
    <w:rsid w:val="00494843"/>
    <w:rsid w:val="00494DB5"/>
    <w:rsid w:val="00495AF2"/>
    <w:rsid w:val="00496616"/>
    <w:rsid w:val="00496B1D"/>
    <w:rsid w:val="00496BBF"/>
    <w:rsid w:val="00496D39"/>
    <w:rsid w:val="00496F67"/>
    <w:rsid w:val="00496F9F"/>
    <w:rsid w:val="004975B5"/>
    <w:rsid w:val="00497979"/>
    <w:rsid w:val="00497A83"/>
    <w:rsid w:val="00497D36"/>
    <w:rsid w:val="004A0205"/>
    <w:rsid w:val="004A0A01"/>
    <w:rsid w:val="004A0DEC"/>
    <w:rsid w:val="004A0F57"/>
    <w:rsid w:val="004A0FD6"/>
    <w:rsid w:val="004A100E"/>
    <w:rsid w:val="004A1637"/>
    <w:rsid w:val="004A1BB3"/>
    <w:rsid w:val="004A1E23"/>
    <w:rsid w:val="004A29F2"/>
    <w:rsid w:val="004A2D35"/>
    <w:rsid w:val="004A30E8"/>
    <w:rsid w:val="004A38C5"/>
    <w:rsid w:val="004A3C2B"/>
    <w:rsid w:val="004A3FCE"/>
    <w:rsid w:val="004A4702"/>
    <w:rsid w:val="004A4775"/>
    <w:rsid w:val="004A4F2F"/>
    <w:rsid w:val="004A525A"/>
    <w:rsid w:val="004A58CD"/>
    <w:rsid w:val="004A6223"/>
    <w:rsid w:val="004A6CCC"/>
    <w:rsid w:val="004A6EDA"/>
    <w:rsid w:val="004A7028"/>
    <w:rsid w:val="004A79AD"/>
    <w:rsid w:val="004A7A6D"/>
    <w:rsid w:val="004B0024"/>
    <w:rsid w:val="004B030C"/>
    <w:rsid w:val="004B0493"/>
    <w:rsid w:val="004B0592"/>
    <w:rsid w:val="004B09D3"/>
    <w:rsid w:val="004B0E91"/>
    <w:rsid w:val="004B0F90"/>
    <w:rsid w:val="004B1275"/>
    <w:rsid w:val="004B131D"/>
    <w:rsid w:val="004B14CA"/>
    <w:rsid w:val="004B1854"/>
    <w:rsid w:val="004B224F"/>
    <w:rsid w:val="004B22A5"/>
    <w:rsid w:val="004B25FF"/>
    <w:rsid w:val="004B2BBD"/>
    <w:rsid w:val="004B2E0B"/>
    <w:rsid w:val="004B377A"/>
    <w:rsid w:val="004B3972"/>
    <w:rsid w:val="004B3B0E"/>
    <w:rsid w:val="004B3D61"/>
    <w:rsid w:val="004B413C"/>
    <w:rsid w:val="004B4472"/>
    <w:rsid w:val="004B44C9"/>
    <w:rsid w:val="004B489F"/>
    <w:rsid w:val="004B48CF"/>
    <w:rsid w:val="004B4CFD"/>
    <w:rsid w:val="004B4E09"/>
    <w:rsid w:val="004B4FEA"/>
    <w:rsid w:val="004B536D"/>
    <w:rsid w:val="004B570C"/>
    <w:rsid w:val="004B5729"/>
    <w:rsid w:val="004B620E"/>
    <w:rsid w:val="004B64AE"/>
    <w:rsid w:val="004B651F"/>
    <w:rsid w:val="004B661F"/>
    <w:rsid w:val="004B6893"/>
    <w:rsid w:val="004B69EC"/>
    <w:rsid w:val="004B6A45"/>
    <w:rsid w:val="004B73EB"/>
    <w:rsid w:val="004B73FB"/>
    <w:rsid w:val="004B77EA"/>
    <w:rsid w:val="004B786A"/>
    <w:rsid w:val="004B786B"/>
    <w:rsid w:val="004B7BFC"/>
    <w:rsid w:val="004B7CEE"/>
    <w:rsid w:val="004B7D80"/>
    <w:rsid w:val="004C011D"/>
    <w:rsid w:val="004C0A6B"/>
    <w:rsid w:val="004C1226"/>
    <w:rsid w:val="004C17FE"/>
    <w:rsid w:val="004C195D"/>
    <w:rsid w:val="004C1975"/>
    <w:rsid w:val="004C2859"/>
    <w:rsid w:val="004C288A"/>
    <w:rsid w:val="004C288B"/>
    <w:rsid w:val="004C2E52"/>
    <w:rsid w:val="004C33EF"/>
    <w:rsid w:val="004C5D0A"/>
    <w:rsid w:val="004C5E01"/>
    <w:rsid w:val="004C6801"/>
    <w:rsid w:val="004C6813"/>
    <w:rsid w:val="004C7346"/>
    <w:rsid w:val="004C743D"/>
    <w:rsid w:val="004D03E0"/>
    <w:rsid w:val="004D155F"/>
    <w:rsid w:val="004D172B"/>
    <w:rsid w:val="004D1796"/>
    <w:rsid w:val="004D204B"/>
    <w:rsid w:val="004D2BE1"/>
    <w:rsid w:val="004D2C6A"/>
    <w:rsid w:val="004D2CBB"/>
    <w:rsid w:val="004D3688"/>
    <w:rsid w:val="004D370A"/>
    <w:rsid w:val="004D3997"/>
    <w:rsid w:val="004D3EC8"/>
    <w:rsid w:val="004D3ECC"/>
    <w:rsid w:val="004D414D"/>
    <w:rsid w:val="004D6050"/>
    <w:rsid w:val="004D612A"/>
    <w:rsid w:val="004D6E59"/>
    <w:rsid w:val="004D6F10"/>
    <w:rsid w:val="004D7946"/>
    <w:rsid w:val="004E007E"/>
    <w:rsid w:val="004E04F3"/>
    <w:rsid w:val="004E04F9"/>
    <w:rsid w:val="004E06C5"/>
    <w:rsid w:val="004E0AE9"/>
    <w:rsid w:val="004E1675"/>
    <w:rsid w:val="004E2182"/>
    <w:rsid w:val="004E2225"/>
    <w:rsid w:val="004E26A0"/>
    <w:rsid w:val="004E2A71"/>
    <w:rsid w:val="004E2CD8"/>
    <w:rsid w:val="004E3160"/>
    <w:rsid w:val="004E3968"/>
    <w:rsid w:val="004E426B"/>
    <w:rsid w:val="004E4405"/>
    <w:rsid w:val="004E45EC"/>
    <w:rsid w:val="004E48E9"/>
    <w:rsid w:val="004E4DA1"/>
    <w:rsid w:val="004E515D"/>
    <w:rsid w:val="004E5687"/>
    <w:rsid w:val="004E5722"/>
    <w:rsid w:val="004E5B4A"/>
    <w:rsid w:val="004E6044"/>
    <w:rsid w:val="004E62BA"/>
    <w:rsid w:val="004E647F"/>
    <w:rsid w:val="004E6D01"/>
    <w:rsid w:val="004E7107"/>
    <w:rsid w:val="004E75D3"/>
    <w:rsid w:val="004E7833"/>
    <w:rsid w:val="004E7FB8"/>
    <w:rsid w:val="004F0323"/>
    <w:rsid w:val="004F03B8"/>
    <w:rsid w:val="004F106F"/>
    <w:rsid w:val="004F16DE"/>
    <w:rsid w:val="004F1F84"/>
    <w:rsid w:val="004F20A4"/>
    <w:rsid w:val="004F22EF"/>
    <w:rsid w:val="004F2DFC"/>
    <w:rsid w:val="004F3107"/>
    <w:rsid w:val="004F3757"/>
    <w:rsid w:val="004F485D"/>
    <w:rsid w:val="004F4F19"/>
    <w:rsid w:val="004F5172"/>
    <w:rsid w:val="004F5775"/>
    <w:rsid w:val="004F59F9"/>
    <w:rsid w:val="004F6746"/>
    <w:rsid w:val="004F6AE4"/>
    <w:rsid w:val="004F6D4F"/>
    <w:rsid w:val="004F6EEE"/>
    <w:rsid w:val="004F700A"/>
    <w:rsid w:val="004F7018"/>
    <w:rsid w:val="004F720D"/>
    <w:rsid w:val="004F72A5"/>
    <w:rsid w:val="004F7682"/>
    <w:rsid w:val="0050027C"/>
    <w:rsid w:val="005002F6"/>
    <w:rsid w:val="005004A6"/>
    <w:rsid w:val="005013CD"/>
    <w:rsid w:val="005013E0"/>
    <w:rsid w:val="0050141C"/>
    <w:rsid w:val="0050175B"/>
    <w:rsid w:val="005017E0"/>
    <w:rsid w:val="00501ADC"/>
    <w:rsid w:val="00502360"/>
    <w:rsid w:val="005026D4"/>
    <w:rsid w:val="0050279C"/>
    <w:rsid w:val="00502A87"/>
    <w:rsid w:val="00502EEE"/>
    <w:rsid w:val="00503DB2"/>
    <w:rsid w:val="00504293"/>
    <w:rsid w:val="00504AB6"/>
    <w:rsid w:val="00504B16"/>
    <w:rsid w:val="00504B6B"/>
    <w:rsid w:val="00504E68"/>
    <w:rsid w:val="00504F2E"/>
    <w:rsid w:val="005050F7"/>
    <w:rsid w:val="005056E2"/>
    <w:rsid w:val="00505A58"/>
    <w:rsid w:val="00505A80"/>
    <w:rsid w:val="00505E8B"/>
    <w:rsid w:val="00505EA3"/>
    <w:rsid w:val="00506115"/>
    <w:rsid w:val="00506271"/>
    <w:rsid w:val="00506378"/>
    <w:rsid w:val="00506609"/>
    <w:rsid w:val="00506BF1"/>
    <w:rsid w:val="0050744F"/>
    <w:rsid w:val="005074F9"/>
    <w:rsid w:val="005076B2"/>
    <w:rsid w:val="0051042D"/>
    <w:rsid w:val="005104FF"/>
    <w:rsid w:val="00510567"/>
    <w:rsid w:val="00510840"/>
    <w:rsid w:val="00510D40"/>
    <w:rsid w:val="00510D8B"/>
    <w:rsid w:val="005111C0"/>
    <w:rsid w:val="00511343"/>
    <w:rsid w:val="005114AA"/>
    <w:rsid w:val="00511952"/>
    <w:rsid w:val="00511AA1"/>
    <w:rsid w:val="00511D68"/>
    <w:rsid w:val="00511DA5"/>
    <w:rsid w:val="0051207E"/>
    <w:rsid w:val="005125AA"/>
    <w:rsid w:val="00512E8D"/>
    <w:rsid w:val="00512EBF"/>
    <w:rsid w:val="0051312B"/>
    <w:rsid w:val="005138FE"/>
    <w:rsid w:val="005139B3"/>
    <w:rsid w:val="00513AC7"/>
    <w:rsid w:val="0051407C"/>
    <w:rsid w:val="005141EC"/>
    <w:rsid w:val="00514212"/>
    <w:rsid w:val="00514634"/>
    <w:rsid w:val="005146F5"/>
    <w:rsid w:val="005149D5"/>
    <w:rsid w:val="00514FEE"/>
    <w:rsid w:val="005152BA"/>
    <w:rsid w:val="00515569"/>
    <w:rsid w:val="0051567D"/>
    <w:rsid w:val="00516111"/>
    <w:rsid w:val="00516C12"/>
    <w:rsid w:val="00517176"/>
    <w:rsid w:val="0052077D"/>
    <w:rsid w:val="00520980"/>
    <w:rsid w:val="0052105E"/>
    <w:rsid w:val="005212E0"/>
    <w:rsid w:val="0052135C"/>
    <w:rsid w:val="00521494"/>
    <w:rsid w:val="00521740"/>
    <w:rsid w:val="005225F1"/>
    <w:rsid w:val="00522CBF"/>
    <w:rsid w:val="00523074"/>
    <w:rsid w:val="005233E5"/>
    <w:rsid w:val="00524019"/>
    <w:rsid w:val="0052417E"/>
    <w:rsid w:val="005241D7"/>
    <w:rsid w:val="00524237"/>
    <w:rsid w:val="0052434D"/>
    <w:rsid w:val="00524673"/>
    <w:rsid w:val="005249C9"/>
    <w:rsid w:val="00524BDB"/>
    <w:rsid w:val="00525142"/>
    <w:rsid w:val="00525153"/>
    <w:rsid w:val="00525791"/>
    <w:rsid w:val="00525DDC"/>
    <w:rsid w:val="00525F1A"/>
    <w:rsid w:val="0052634D"/>
    <w:rsid w:val="005264CF"/>
    <w:rsid w:val="005268F8"/>
    <w:rsid w:val="00527640"/>
    <w:rsid w:val="005278C0"/>
    <w:rsid w:val="00527C76"/>
    <w:rsid w:val="00527C90"/>
    <w:rsid w:val="00527DA4"/>
    <w:rsid w:val="00527F0F"/>
    <w:rsid w:val="00530042"/>
    <w:rsid w:val="00530530"/>
    <w:rsid w:val="005306FE"/>
    <w:rsid w:val="00530EDD"/>
    <w:rsid w:val="00531CF6"/>
    <w:rsid w:val="00532560"/>
    <w:rsid w:val="00532599"/>
    <w:rsid w:val="005329B3"/>
    <w:rsid w:val="0053309D"/>
    <w:rsid w:val="00533185"/>
    <w:rsid w:val="005334D2"/>
    <w:rsid w:val="005336B9"/>
    <w:rsid w:val="005338E9"/>
    <w:rsid w:val="00533C54"/>
    <w:rsid w:val="005341F0"/>
    <w:rsid w:val="00534228"/>
    <w:rsid w:val="005344B9"/>
    <w:rsid w:val="00534773"/>
    <w:rsid w:val="00534ADA"/>
    <w:rsid w:val="00534AEC"/>
    <w:rsid w:val="00534B45"/>
    <w:rsid w:val="00535DA0"/>
    <w:rsid w:val="00535E0A"/>
    <w:rsid w:val="0053677C"/>
    <w:rsid w:val="00536911"/>
    <w:rsid w:val="00536919"/>
    <w:rsid w:val="005370B0"/>
    <w:rsid w:val="00537232"/>
    <w:rsid w:val="0053762F"/>
    <w:rsid w:val="005376BD"/>
    <w:rsid w:val="005376FD"/>
    <w:rsid w:val="005378E1"/>
    <w:rsid w:val="00537EEA"/>
    <w:rsid w:val="00540076"/>
    <w:rsid w:val="00540A7B"/>
    <w:rsid w:val="00540C2B"/>
    <w:rsid w:val="00540FA4"/>
    <w:rsid w:val="00540FBA"/>
    <w:rsid w:val="005410A7"/>
    <w:rsid w:val="00541526"/>
    <w:rsid w:val="005416D7"/>
    <w:rsid w:val="0054194A"/>
    <w:rsid w:val="00541B7D"/>
    <w:rsid w:val="00541C38"/>
    <w:rsid w:val="00541E94"/>
    <w:rsid w:val="00542044"/>
    <w:rsid w:val="005423D9"/>
    <w:rsid w:val="005423EF"/>
    <w:rsid w:val="005424F2"/>
    <w:rsid w:val="00542AF0"/>
    <w:rsid w:val="00542C6D"/>
    <w:rsid w:val="00542E77"/>
    <w:rsid w:val="0054310F"/>
    <w:rsid w:val="0054319C"/>
    <w:rsid w:val="00543237"/>
    <w:rsid w:val="00543CAE"/>
    <w:rsid w:val="00543E5B"/>
    <w:rsid w:val="00544323"/>
    <w:rsid w:val="00544AD4"/>
    <w:rsid w:val="00544CE8"/>
    <w:rsid w:val="00544D44"/>
    <w:rsid w:val="005450A1"/>
    <w:rsid w:val="00545C70"/>
    <w:rsid w:val="00545E3F"/>
    <w:rsid w:val="005461EF"/>
    <w:rsid w:val="00546367"/>
    <w:rsid w:val="00546D1E"/>
    <w:rsid w:val="00546E93"/>
    <w:rsid w:val="0054792C"/>
    <w:rsid w:val="00547956"/>
    <w:rsid w:val="00547E45"/>
    <w:rsid w:val="00547FEE"/>
    <w:rsid w:val="00550458"/>
    <w:rsid w:val="0055061D"/>
    <w:rsid w:val="005509CE"/>
    <w:rsid w:val="00550DB9"/>
    <w:rsid w:val="00550ECE"/>
    <w:rsid w:val="005511F7"/>
    <w:rsid w:val="0055121C"/>
    <w:rsid w:val="00551492"/>
    <w:rsid w:val="005514C7"/>
    <w:rsid w:val="0055221F"/>
    <w:rsid w:val="0055345C"/>
    <w:rsid w:val="0055371B"/>
    <w:rsid w:val="00553BF8"/>
    <w:rsid w:val="00554144"/>
    <w:rsid w:val="00554F34"/>
    <w:rsid w:val="00555477"/>
    <w:rsid w:val="00555744"/>
    <w:rsid w:val="00555CB9"/>
    <w:rsid w:val="00555DC2"/>
    <w:rsid w:val="00556003"/>
    <w:rsid w:val="005564B9"/>
    <w:rsid w:val="00557730"/>
    <w:rsid w:val="00557F9E"/>
    <w:rsid w:val="00560C1C"/>
    <w:rsid w:val="005610BF"/>
    <w:rsid w:val="005612CC"/>
    <w:rsid w:val="005616BB"/>
    <w:rsid w:val="00562161"/>
    <w:rsid w:val="0056341D"/>
    <w:rsid w:val="00563990"/>
    <w:rsid w:val="005639AB"/>
    <w:rsid w:val="00563DB4"/>
    <w:rsid w:val="005644F0"/>
    <w:rsid w:val="005648DF"/>
    <w:rsid w:val="00564B7A"/>
    <w:rsid w:val="00564E5D"/>
    <w:rsid w:val="00564F62"/>
    <w:rsid w:val="00565048"/>
    <w:rsid w:val="00565408"/>
    <w:rsid w:val="00565446"/>
    <w:rsid w:val="005656A1"/>
    <w:rsid w:val="00565EBB"/>
    <w:rsid w:val="00566142"/>
    <w:rsid w:val="00566290"/>
    <w:rsid w:val="005664D4"/>
    <w:rsid w:val="00566F7F"/>
    <w:rsid w:val="0056724E"/>
    <w:rsid w:val="00567DDF"/>
    <w:rsid w:val="00567F56"/>
    <w:rsid w:val="0057012C"/>
    <w:rsid w:val="00570293"/>
    <w:rsid w:val="005707C6"/>
    <w:rsid w:val="00570BD2"/>
    <w:rsid w:val="00570E99"/>
    <w:rsid w:val="00571153"/>
    <w:rsid w:val="00571467"/>
    <w:rsid w:val="00571728"/>
    <w:rsid w:val="00571E10"/>
    <w:rsid w:val="00572073"/>
    <w:rsid w:val="005727D2"/>
    <w:rsid w:val="00572F89"/>
    <w:rsid w:val="005732F4"/>
    <w:rsid w:val="00573603"/>
    <w:rsid w:val="005738BB"/>
    <w:rsid w:val="00573A0F"/>
    <w:rsid w:val="00574019"/>
    <w:rsid w:val="00574119"/>
    <w:rsid w:val="0057541B"/>
    <w:rsid w:val="00575594"/>
    <w:rsid w:val="00575B36"/>
    <w:rsid w:val="00575C84"/>
    <w:rsid w:val="00575E45"/>
    <w:rsid w:val="00575E93"/>
    <w:rsid w:val="00575F75"/>
    <w:rsid w:val="0057648E"/>
    <w:rsid w:val="0057664C"/>
    <w:rsid w:val="005767D1"/>
    <w:rsid w:val="00576977"/>
    <w:rsid w:val="00576A79"/>
    <w:rsid w:val="005779D9"/>
    <w:rsid w:val="005802D4"/>
    <w:rsid w:val="005803A4"/>
    <w:rsid w:val="00580BC3"/>
    <w:rsid w:val="00580E49"/>
    <w:rsid w:val="00580EC5"/>
    <w:rsid w:val="0058109C"/>
    <w:rsid w:val="00581ACD"/>
    <w:rsid w:val="00581B60"/>
    <w:rsid w:val="00581C44"/>
    <w:rsid w:val="00581D50"/>
    <w:rsid w:val="0058211D"/>
    <w:rsid w:val="00582548"/>
    <w:rsid w:val="00582813"/>
    <w:rsid w:val="005828CA"/>
    <w:rsid w:val="00582E51"/>
    <w:rsid w:val="005835CD"/>
    <w:rsid w:val="005837C7"/>
    <w:rsid w:val="00583869"/>
    <w:rsid w:val="00584153"/>
    <w:rsid w:val="0058491A"/>
    <w:rsid w:val="00584C74"/>
    <w:rsid w:val="00585135"/>
    <w:rsid w:val="005854A1"/>
    <w:rsid w:val="00585BAB"/>
    <w:rsid w:val="00586181"/>
    <w:rsid w:val="00586201"/>
    <w:rsid w:val="0058626E"/>
    <w:rsid w:val="00586280"/>
    <w:rsid w:val="0058684A"/>
    <w:rsid w:val="005872C5"/>
    <w:rsid w:val="005877DF"/>
    <w:rsid w:val="00587829"/>
    <w:rsid w:val="0058782B"/>
    <w:rsid w:val="00591253"/>
    <w:rsid w:val="0059188B"/>
    <w:rsid w:val="00592269"/>
    <w:rsid w:val="00592FC5"/>
    <w:rsid w:val="00593040"/>
    <w:rsid w:val="005933E7"/>
    <w:rsid w:val="00593F47"/>
    <w:rsid w:val="00594434"/>
    <w:rsid w:val="00594521"/>
    <w:rsid w:val="005949D4"/>
    <w:rsid w:val="00594BFD"/>
    <w:rsid w:val="00595516"/>
    <w:rsid w:val="005958A2"/>
    <w:rsid w:val="00595A4E"/>
    <w:rsid w:val="00596435"/>
    <w:rsid w:val="005966D7"/>
    <w:rsid w:val="00596EA2"/>
    <w:rsid w:val="00597F8D"/>
    <w:rsid w:val="005A017E"/>
    <w:rsid w:val="005A03F9"/>
    <w:rsid w:val="005A0B7B"/>
    <w:rsid w:val="005A0CAC"/>
    <w:rsid w:val="005A0F5D"/>
    <w:rsid w:val="005A1233"/>
    <w:rsid w:val="005A188D"/>
    <w:rsid w:val="005A18B7"/>
    <w:rsid w:val="005A282C"/>
    <w:rsid w:val="005A30D6"/>
    <w:rsid w:val="005A33C0"/>
    <w:rsid w:val="005A368C"/>
    <w:rsid w:val="005A3931"/>
    <w:rsid w:val="005A4041"/>
    <w:rsid w:val="005A40A7"/>
    <w:rsid w:val="005A4751"/>
    <w:rsid w:val="005A4CD9"/>
    <w:rsid w:val="005A52B8"/>
    <w:rsid w:val="005A53B2"/>
    <w:rsid w:val="005A54AF"/>
    <w:rsid w:val="005A584B"/>
    <w:rsid w:val="005A5B29"/>
    <w:rsid w:val="005A5C1A"/>
    <w:rsid w:val="005A6263"/>
    <w:rsid w:val="005A633D"/>
    <w:rsid w:val="005A65E1"/>
    <w:rsid w:val="005A715E"/>
    <w:rsid w:val="005A7A59"/>
    <w:rsid w:val="005B0821"/>
    <w:rsid w:val="005B0A1B"/>
    <w:rsid w:val="005B0BA0"/>
    <w:rsid w:val="005B0C64"/>
    <w:rsid w:val="005B16D5"/>
    <w:rsid w:val="005B1A40"/>
    <w:rsid w:val="005B1A97"/>
    <w:rsid w:val="005B1B43"/>
    <w:rsid w:val="005B1BF1"/>
    <w:rsid w:val="005B1C29"/>
    <w:rsid w:val="005B1D98"/>
    <w:rsid w:val="005B21CE"/>
    <w:rsid w:val="005B2387"/>
    <w:rsid w:val="005B34A6"/>
    <w:rsid w:val="005B3547"/>
    <w:rsid w:val="005B3E22"/>
    <w:rsid w:val="005B4758"/>
    <w:rsid w:val="005B4AB1"/>
    <w:rsid w:val="005B4C9B"/>
    <w:rsid w:val="005B4D8A"/>
    <w:rsid w:val="005B4E95"/>
    <w:rsid w:val="005B53DA"/>
    <w:rsid w:val="005B54D8"/>
    <w:rsid w:val="005B5531"/>
    <w:rsid w:val="005B5C7C"/>
    <w:rsid w:val="005B600B"/>
    <w:rsid w:val="005B67E9"/>
    <w:rsid w:val="005B6A43"/>
    <w:rsid w:val="005B7194"/>
    <w:rsid w:val="005B7645"/>
    <w:rsid w:val="005B795C"/>
    <w:rsid w:val="005B7C79"/>
    <w:rsid w:val="005B7EC5"/>
    <w:rsid w:val="005C0035"/>
    <w:rsid w:val="005C0057"/>
    <w:rsid w:val="005C038C"/>
    <w:rsid w:val="005C046D"/>
    <w:rsid w:val="005C07A1"/>
    <w:rsid w:val="005C0A47"/>
    <w:rsid w:val="005C0B7B"/>
    <w:rsid w:val="005C0C9C"/>
    <w:rsid w:val="005C1637"/>
    <w:rsid w:val="005C1EFF"/>
    <w:rsid w:val="005C21C2"/>
    <w:rsid w:val="005C23D1"/>
    <w:rsid w:val="005C2F76"/>
    <w:rsid w:val="005C30B3"/>
    <w:rsid w:val="005C40BB"/>
    <w:rsid w:val="005C42F9"/>
    <w:rsid w:val="005C48F2"/>
    <w:rsid w:val="005C5205"/>
    <w:rsid w:val="005C521D"/>
    <w:rsid w:val="005C55BA"/>
    <w:rsid w:val="005C5C83"/>
    <w:rsid w:val="005C5D68"/>
    <w:rsid w:val="005C5F2A"/>
    <w:rsid w:val="005C6AD0"/>
    <w:rsid w:val="005C7043"/>
    <w:rsid w:val="005C7351"/>
    <w:rsid w:val="005C76B4"/>
    <w:rsid w:val="005C77B5"/>
    <w:rsid w:val="005D0B2F"/>
    <w:rsid w:val="005D0E83"/>
    <w:rsid w:val="005D2197"/>
    <w:rsid w:val="005D2805"/>
    <w:rsid w:val="005D2884"/>
    <w:rsid w:val="005D2DC0"/>
    <w:rsid w:val="005D34B2"/>
    <w:rsid w:val="005D368E"/>
    <w:rsid w:val="005D4200"/>
    <w:rsid w:val="005D4638"/>
    <w:rsid w:val="005D4F5C"/>
    <w:rsid w:val="005D533F"/>
    <w:rsid w:val="005D53B6"/>
    <w:rsid w:val="005D579D"/>
    <w:rsid w:val="005D5DBC"/>
    <w:rsid w:val="005D6232"/>
    <w:rsid w:val="005D67A3"/>
    <w:rsid w:val="005D6BFE"/>
    <w:rsid w:val="005D6E83"/>
    <w:rsid w:val="005D7557"/>
    <w:rsid w:val="005D78F2"/>
    <w:rsid w:val="005D7A62"/>
    <w:rsid w:val="005D7BB3"/>
    <w:rsid w:val="005D7C26"/>
    <w:rsid w:val="005D7D3F"/>
    <w:rsid w:val="005E0580"/>
    <w:rsid w:val="005E0D69"/>
    <w:rsid w:val="005E112E"/>
    <w:rsid w:val="005E128A"/>
    <w:rsid w:val="005E172A"/>
    <w:rsid w:val="005E21D4"/>
    <w:rsid w:val="005E2271"/>
    <w:rsid w:val="005E23FC"/>
    <w:rsid w:val="005E2568"/>
    <w:rsid w:val="005E25E3"/>
    <w:rsid w:val="005E2622"/>
    <w:rsid w:val="005E2CF6"/>
    <w:rsid w:val="005E3369"/>
    <w:rsid w:val="005E35EB"/>
    <w:rsid w:val="005E36D2"/>
    <w:rsid w:val="005E3B3A"/>
    <w:rsid w:val="005E449A"/>
    <w:rsid w:val="005E48F9"/>
    <w:rsid w:val="005E4E30"/>
    <w:rsid w:val="005E55F2"/>
    <w:rsid w:val="005E5DDF"/>
    <w:rsid w:val="005E5EDF"/>
    <w:rsid w:val="005E5F5D"/>
    <w:rsid w:val="005E69AF"/>
    <w:rsid w:val="005E6AFC"/>
    <w:rsid w:val="005E7429"/>
    <w:rsid w:val="005E762A"/>
    <w:rsid w:val="005E7CDD"/>
    <w:rsid w:val="005F00CD"/>
    <w:rsid w:val="005F0B12"/>
    <w:rsid w:val="005F0BAF"/>
    <w:rsid w:val="005F0E14"/>
    <w:rsid w:val="005F0F04"/>
    <w:rsid w:val="005F0F6C"/>
    <w:rsid w:val="005F1010"/>
    <w:rsid w:val="005F186D"/>
    <w:rsid w:val="005F2568"/>
    <w:rsid w:val="005F2A1A"/>
    <w:rsid w:val="005F2AF9"/>
    <w:rsid w:val="005F2C86"/>
    <w:rsid w:val="005F2D00"/>
    <w:rsid w:val="005F33B7"/>
    <w:rsid w:val="005F42B6"/>
    <w:rsid w:val="005F43E3"/>
    <w:rsid w:val="005F4634"/>
    <w:rsid w:val="005F4A54"/>
    <w:rsid w:val="005F4C5A"/>
    <w:rsid w:val="005F51FF"/>
    <w:rsid w:val="005F5259"/>
    <w:rsid w:val="005F53C4"/>
    <w:rsid w:val="005F5B56"/>
    <w:rsid w:val="005F5DC1"/>
    <w:rsid w:val="005F5F62"/>
    <w:rsid w:val="005F6062"/>
    <w:rsid w:val="005F6129"/>
    <w:rsid w:val="005F6267"/>
    <w:rsid w:val="005F62E2"/>
    <w:rsid w:val="005F62E4"/>
    <w:rsid w:val="005F701A"/>
    <w:rsid w:val="005F704C"/>
    <w:rsid w:val="005F7249"/>
    <w:rsid w:val="005F7547"/>
    <w:rsid w:val="005F778C"/>
    <w:rsid w:val="005F7A80"/>
    <w:rsid w:val="005F7B6A"/>
    <w:rsid w:val="005F7C6E"/>
    <w:rsid w:val="005F7EC5"/>
    <w:rsid w:val="005F7F95"/>
    <w:rsid w:val="00600406"/>
    <w:rsid w:val="00601744"/>
    <w:rsid w:val="00601C28"/>
    <w:rsid w:val="00601C4A"/>
    <w:rsid w:val="0060237D"/>
    <w:rsid w:val="0060238D"/>
    <w:rsid w:val="006029CE"/>
    <w:rsid w:val="00603373"/>
    <w:rsid w:val="0060360A"/>
    <w:rsid w:val="00603A30"/>
    <w:rsid w:val="00603CBE"/>
    <w:rsid w:val="00604130"/>
    <w:rsid w:val="006044BB"/>
    <w:rsid w:val="006046E9"/>
    <w:rsid w:val="00604B39"/>
    <w:rsid w:val="00604C2E"/>
    <w:rsid w:val="00604C9E"/>
    <w:rsid w:val="0060554D"/>
    <w:rsid w:val="006059D9"/>
    <w:rsid w:val="00605E65"/>
    <w:rsid w:val="00606099"/>
    <w:rsid w:val="006063DB"/>
    <w:rsid w:val="006068CA"/>
    <w:rsid w:val="00606CEB"/>
    <w:rsid w:val="00606FB2"/>
    <w:rsid w:val="0060795C"/>
    <w:rsid w:val="00607A07"/>
    <w:rsid w:val="00610172"/>
    <w:rsid w:val="006102DC"/>
    <w:rsid w:val="006103C9"/>
    <w:rsid w:val="00610453"/>
    <w:rsid w:val="00610564"/>
    <w:rsid w:val="006105D8"/>
    <w:rsid w:val="00610A3F"/>
    <w:rsid w:val="00610E30"/>
    <w:rsid w:val="006110AD"/>
    <w:rsid w:val="0061124D"/>
    <w:rsid w:val="00611BCB"/>
    <w:rsid w:val="00612320"/>
    <w:rsid w:val="0061238B"/>
    <w:rsid w:val="00612A9F"/>
    <w:rsid w:val="00612E36"/>
    <w:rsid w:val="00613567"/>
    <w:rsid w:val="00613821"/>
    <w:rsid w:val="006139DF"/>
    <w:rsid w:val="006143B0"/>
    <w:rsid w:val="0061472B"/>
    <w:rsid w:val="00614ACD"/>
    <w:rsid w:val="00614F28"/>
    <w:rsid w:val="006157B4"/>
    <w:rsid w:val="00616111"/>
    <w:rsid w:val="006162FB"/>
    <w:rsid w:val="00616BA4"/>
    <w:rsid w:val="00616FD4"/>
    <w:rsid w:val="00617806"/>
    <w:rsid w:val="006179EE"/>
    <w:rsid w:val="00617A38"/>
    <w:rsid w:val="00617D68"/>
    <w:rsid w:val="00617DCA"/>
    <w:rsid w:val="0062013C"/>
    <w:rsid w:val="006201C1"/>
    <w:rsid w:val="00620CA0"/>
    <w:rsid w:val="00621CCD"/>
    <w:rsid w:val="0062228D"/>
    <w:rsid w:val="0062231A"/>
    <w:rsid w:val="00622371"/>
    <w:rsid w:val="0062249B"/>
    <w:rsid w:val="006225A7"/>
    <w:rsid w:val="00622B52"/>
    <w:rsid w:val="00622C2C"/>
    <w:rsid w:val="00622CDA"/>
    <w:rsid w:val="00622E68"/>
    <w:rsid w:val="00623176"/>
    <w:rsid w:val="0062394D"/>
    <w:rsid w:val="006244B5"/>
    <w:rsid w:val="006245F0"/>
    <w:rsid w:val="0062498A"/>
    <w:rsid w:val="00624DA8"/>
    <w:rsid w:val="006260B3"/>
    <w:rsid w:val="0062621B"/>
    <w:rsid w:val="00626240"/>
    <w:rsid w:val="006262DD"/>
    <w:rsid w:val="00626973"/>
    <w:rsid w:val="00627318"/>
    <w:rsid w:val="00627A38"/>
    <w:rsid w:val="00627EB6"/>
    <w:rsid w:val="00630092"/>
    <w:rsid w:val="006301DF"/>
    <w:rsid w:val="006303A2"/>
    <w:rsid w:val="0063050E"/>
    <w:rsid w:val="00630B04"/>
    <w:rsid w:val="00632061"/>
    <w:rsid w:val="006320B0"/>
    <w:rsid w:val="00632547"/>
    <w:rsid w:val="00632A31"/>
    <w:rsid w:val="00632C5C"/>
    <w:rsid w:val="00632E36"/>
    <w:rsid w:val="00632E5F"/>
    <w:rsid w:val="00633149"/>
    <w:rsid w:val="0063329B"/>
    <w:rsid w:val="006336F9"/>
    <w:rsid w:val="006337C3"/>
    <w:rsid w:val="00633ACB"/>
    <w:rsid w:val="00633E8C"/>
    <w:rsid w:val="00633F80"/>
    <w:rsid w:val="006345D8"/>
    <w:rsid w:val="0063464E"/>
    <w:rsid w:val="00634748"/>
    <w:rsid w:val="00635296"/>
    <w:rsid w:val="00635C4F"/>
    <w:rsid w:val="006363EB"/>
    <w:rsid w:val="00636672"/>
    <w:rsid w:val="00636853"/>
    <w:rsid w:val="00636968"/>
    <w:rsid w:val="00636CAB"/>
    <w:rsid w:val="00636D2B"/>
    <w:rsid w:val="00637156"/>
    <w:rsid w:val="00637630"/>
    <w:rsid w:val="006376A8"/>
    <w:rsid w:val="00637BA2"/>
    <w:rsid w:val="00637E4A"/>
    <w:rsid w:val="00637E4E"/>
    <w:rsid w:val="00640610"/>
    <w:rsid w:val="00641C24"/>
    <w:rsid w:val="00641E28"/>
    <w:rsid w:val="00641F11"/>
    <w:rsid w:val="00642B23"/>
    <w:rsid w:val="00642D5C"/>
    <w:rsid w:val="0064347D"/>
    <w:rsid w:val="00643C90"/>
    <w:rsid w:val="00643CAF"/>
    <w:rsid w:val="00644022"/>
    <w:rsid w:val="006440C0"/>
    <w:rsid w:val="00644457"/>
    <w:rsid w:val="006448DD"/>
    <w:rsid w:val="006449B2"/>
    <w:rsid w:val="00644AF7"/>
    <w:rsid w:val="00644DEE"/>
    <w:rsid w:val="00645088"/>
    <w:rsid w:val="00645750"/>
    <w:rsid w:val="006457FB"/>
    <w:rsid w:val="00645C9C"/>
    <w:rsid w:val="006461C9"/>
    <w:rsid w:val="0064627F"/>
    <w:rsid w:val="006464D1"/>
    <w:rsid w:val="00646E97"/>
    <w:rsid w:val="00647291"/>
    <w:rsid w:val="0064758A"/>
    <w:rsid w:val="0064762D"/>
    <w:rsid w:val="006479A6"/>
    <w:rsid w:val="00647B1B"/>
    <w:rsid w:val="00647BA1"/>
    <w:rsid w:val="00647C4F"/>
    <w:rsid w:val="00647D1C"/>
    <w:rsid w:val="00647EE9"/>
    <w:rsid w:val="00650457"/>
    <w:rsid w:val="006506BF"/>
    <w:rsid w:val="006507E3"/>
    <w:rsid w:val="006508A0"/>
    <w:rsid w:val="006509C4"/>
    <w:rsid w:val="00650C4D"/>
    <w:rsid w:val="00650CA4"/>
    <w:rsid w:val="00650DA6"/>
    <w:rsid w:val="00650E02"/>
    <w:rsid w:val="0065157B"/>
    <w:rsid w:val="00651767"/>
    <w:rsid w:val="006517FE"/>
    <w:rsid w:val="006519A5"/>
    <w:rsid w:val="00652770"/>
    <w:rsid w:val="00652D38"/>
    <w:rsid w:val="00652DA4"/>
    <w:rsid w:val="00653519"/>
    <w:rsid w:val="0065388F"/>
    <w:rsid w:val="00653A93"/>
    <w:rsid w:val="00653F90"/>
    <w:rsid w:val="00654151"/>
    <w:rsid w:val="006543ED"/>
    <w:rsid w:val="00654A12"/>
    <w:rsid w:val="00654A66"/>
    <w:rsid w:val="00654F74"/>
    <w:rsid w:val="00655230"/>
    <w:rsid w:val="00655322"/>
    <w:rsid w:val="00656A0E"/>
    <w:rsid w:val="00656D3C"/>
    <w:rsid w:val="00657605"/>
    <w:rsid w:val="00657BB7"/>
    <w:rsid w:val="00657D0C"/>
    <w:rsid w:val="00657ED9"/>
    <w:rsid w:val="00657F47"/>
    <w:rsid w:val="00657FE2"/>
    <w:rsid w:val="00660CD0"/>
    <w:rsid w:val="00661245"/>
    <w:rsid w:val="00661F16"/>
    <w:rsid w:val="00662330"/>
    <w:rsid w:val="006625DE"/>
    <w:rsid w:val="00662B15"/>
    <w:rsid w:val="0066366C"/>
    <w:rsid w:val="00663800"/>
    <w:rsid w:val="00664138"/>
    <w:rsid w:val="00664438"/>
    <w:rsid w:val="00664852"/>
    <w:rsid w:val="006648B3"/>
    <w:rsid w:val="00664BD8"/>
    <w:rsid w:val="00664C37"/>
    <w:rsid w:val="00665299"/>
    <w:rsid w:val="00665828"/>
    <w:rsid w:val="006663ED"/>
    <w:rsid w:val="006665D9"/>
    <w:rsid w:val="00666C8B"/>
    <w:rsid w:val="006672B8"/>
    <w:rsid w:val="00667716"/>
    <w:rsid w:val="006700D2"/>
    <w:rsid w:val="00670265"/>
    <w:rsid w:val="006706F1"/>
    <w:rsid w:val="00671AAA"/>
    <w:rsid w:val="0067205A"/>
    <w:rsid w:val="0067308A"/>
    <w:rsid w:val="00673464"/>
    <w:rsid w:val="00673AF5"/>
    <w:rsid w:val="00673C10"/>
    <w:rsid w:val="00673C48"/>
    <w:rsid w:val="00674604"/>
    <w:rsid w:val="006747AC"/>
    <w:rsid w:val="0067480D"/>
    <w:rsid w:val="00674BC0"/>
    <w:rsid w:val="00674FCE"/>
    <w:rsid w:val="006756BA"/>
    <w:rsid w:val="006762CE"/>
    <w:rsid w:val="00676549"/>
    <w:rsid w:val="00676AF0"/>
    <w:rsid w:val="00676E2A"/>
    <w:rsid w:val="006770B8"/>
    <w:rsid w:val="006770F4"/>
    <w:rsid w:val="00681588"/>
    <w:rsid w:val="00681AF6"/>
    <w:rsid w:val="006820B2"/>
    <w:rsid w:val="0068217B"/>
    <w:rsid w:val="006828E1"/>
    <w:rsid w:val="0068334A"/>
    <w:rsid w:val="00683466"/>
    <w:rsid w:val="00683628"/>
    <w:rsid w:val="0068389E"/>
    <w:rsid w:val="00683936"/>
    <w:rsid w:val="00683CDE"/>
    <w:rsid w:val="006844AD"/>
    <w:rsid w:val="00684C55"/>
    <w:rsid w:val="00684CF6"/>
    <w:rsid w:val="00684EF6"/>
    <w:rsid w:val="00684F89"/>
    <w:rsid w:val="006852E5"/>
    <w:rsid w:val="00685F4E"/>
    <w:rsid w:val="00686555"/>
    <w:rsid w:val="006865AD"/>
    <w:rsid w:val="00686629"/>
    <w:rsid w:val="00686F32"/>
    <w:rsid w:val="0068700B"/>
    <w:rsid w:val="00687E76"/>
    <w:rsid w:val="00687F28"/>
    <w:rsid w:val="0069065E"/>
    <w:rsid w:val="006906AE"/>
    <w:rsid w:val="0069082C"/>
    <w:rsid w:val="006908CE"/>
    <w:rsid w:val="00691229"/>
    <w:rsid w:val="00691ECC"/>
    <w:rsid w:val="0069268B"/>
    <w:rsid w:val="006928D7"/>
    <w:rsid w:val="00692B57"/>
    <w:rsid w:val="00692B81"/>
    <w:rsid w:val="00692C12"/>
    <w:rsid w:val="00692FE0"/>
    <w:rsid w:val="00693227"/>
    <w:rsid w:val="0069323D"/>
    <w:rsid w:val="0069327D"/>
    <w:rsid w:val="006932B3"/>
    <w:rsid w:val="0069338B"/>
    <w:rsid w:val="006936C1"/>
    <w:rsid w:val="0069461A"/>
    <w:rsid w:val="006957CA"/>
    <w:rsid w:val="00695FEF"/>
    <w:rsid w:val="0069618D"/>
    <w:rsid w:val="006961FD"/>
    <w:rsid w:val="0069620A"/>
    <w:rsid w:val="006966A1"/>
    <w:rsid w:val="0069704B"/>
    <w:rsid w:val="00697072"/>
    <w:rsid w:val="0069734A"/>
    <w:rsid w:val="0069737D"/>
    <w:rsid w:val="006978E5"/>
    <w:rsid w:val="006978F8"/>
    <w:rsid w:val="00697F06"/>
    <w:rsid w:val="006A0123"/>
    <w:rsid w:val="006A02A6"/>
    <w:rsid w:val="006A0A3E"/>
    <w:rsid w:val="006A0B18"/>
    <w:rsid w:val="006A0C6C"/>
    <w:rsid w:val="006A17EA"/>
    <w:rsid w:val="006A1939"/>
    <w:rsid w:val="006A1BAD"/>
    <w:rsid w:val="006A1C0B"/>
    <w:rsid w:val="006A1E55"/>
    <w:rsid w:val="006A1EF9"/>
    <w:rsid w:val="006A2244"/>
    <w:rsid w:val="006A24FB"/>
    <w:rsid w:val="006A265A"/>
    <w:rsid w:val="006A2670"/>
    <w:rsid w:val="006A27FA"/>
    <w:rsid w:val="006A288F"/>
    <w:rsid w:val="006A2E4D"/>
    <w:rsid w:val="006A325B"/>
    <w:rsid w:val="006A348B"/>
    <w:rsid w:val="006A3AAF"/>
    <w:rsid w:val="006A3C29"/>
    <w:rsid w:val="006A3D05"/>
    <w:rsid w:val="006A42F3"/>
    <w:rsid w:val="006A4528"/>
    <w:rsid w:val="006A464C"/>
    <w:rsid w:val="006A4CA5"/>
    <w:rsid w:val="006A4EB2"/>
    <w:rsid w:val="006A554F"/>
    <w:rsid w:val="006A5922"/>
    <w:rsid w:val="006A5DB4"/>
    <w:rsid w:val="006A60C2"/>
    <w:rsid w:val="006A6596"/>
    <w:rsid w:val="006A6694"/>
    <w:rsid w:val="006A6B63"/>
    <w:rsid w:val="006A754C"/>
    <w:rsid w:val="006A7BEC"/>
    <w:rsid w:val="006A7D65"/>
    <w:rsid w:val="006A7EDF"/>
    <w:rsid w:val="006B0144"/>
    <w:rsid w:val="006B0352"/>
    <w:rsid w:val="006B0440"/>
    <w:rsid w:val="006B04B9"/>
    <w:rsid w:val="006B0D3A"/>
    <w:rsid w:val="006B0E64"/>
    <w:rsid w:val="006B1162"/>
    <w:rsid w:val="006B11E8"/>
    <w:rsid w:val="006B1228"/>
    <w:rsid w:val="006B13E5"/>
    <w:rsid w:val="006B1B04"/>
    <w:rsid w:val="006B1BD5"/>
    <w:rsid w:val="006B2433"/>
    <w:rsid w:val="006B2B59"/>
    <w:rsid w:val="006B2D01"/>
    <w:rsid w:val="006B3019"/>
    <w:rsid w:val="006B3319"/>
    <w:rsid w:val="006B4346"/>
    <w:rsid w:val="006B4414"/>
    <w:rsid w:val="006B46BE"/>
    <w:rsid w:val="006B51EC"/>
    <w:rsid w:val="006B556A"/>
    <w:rsid w:val="006B59E6"/>
    <w:rsid w:val="006B5A91"/>
    <w:rsid w:val="006B6024"/>
    <w:rsid w:val="006B6B43"/>
    <w:rsid w:val="006B75C6"/>
    <w:rsid w:val="006B762F"/>
    <w:rsid w:val="006B7800"/>
    <w:rsid w:val="006B7C13"/>
    <w:rsid w:val="006B7CBB"/>
    <w:rsid w:val="006C0406"/>
    <w:rsid w:val="006C042E"/>
    <w:rsid w:val="006C0B4A"/>
    <w:rsid w:val="006C0BAB"/>
    <w:rsid w:val="006C0CC6"/>
    <w:rsid w:val="006C1288"/>
    <w:rsid w:val="006C1E2C"/>
    <w:rsid w:val="006C1E9E"/>
    <w:rsid w:val="006C224F"/>
    <w:rsid w:val="006C25BD"/>
    <w:rsid w:val="006C27EB"/>
    <w:rsid w:val="006C282B"/>
    <w:rsid w:val="006C2C58"/>
    <w:rsid w:val="006C2EFC"/>
    <w:rsid w:val="006C37D2"/>
    <w:rsid w:val="006C398F"/>
    <w:rsid w:val="006C39AB"/>
    <w:rsid w:val="006C3B83"/>
    <w:rsid w:val="006C42E6"/>
    <w:rsid w:val="006C437A"/>
    <w:rsid w:val="006C453E"/>
    <w:rsid w:val="006C45F3"/>
    <w:rsid w:val="006C5226"/>
    <w:rsid w:val="006C553B"/>
    <w:rsid w:val="006C595B"/>
    <w:rsid w:val="006C669F"/>
    <w:rsid w:val="006C79B8"/>
    <w:rsid w:val="006C7A03"/>
    <w:rsid w:val="006C7A55"/>
    <w:rsid w:val="006C7C11"/>
    <w:rsid w:val="006D02A2"/>
    <w:rsid w:val="006D05A4"/>
    <w:rsid w:val="006D05B7"/>
    <w:rsid w:val="006D0ADB"/>
    <w:rsid w:val="006D0ECB"/>
    <w:rsid w:val="006D1688"/>
    <w:rsid w:val="006D187E"/>
    <w:rsid w:val="006D1BDB"/>
    <w:rsid w:val="006D213A"/>
    <w:rsid w:val="006D28FA"/>
    <w:rsid w:val="006D2A35"/>
    <w:rsid w:val="006D2CA5"/>
    <w:rsid w:val="006D2E62"/>
    <w:rsid w:val="006D323B"/>
    <w:rsid w:val="006D335D"/>
    <w:rsid w:val="006D3E21"/>
    <w:rsid w:val="006D4FF8"/>
    <w:rsid w:val="006D5155"/>
    <w:rsid w:val="006D5183"/>
    <w:rsid w:val="006D565B"/>
    <w:rsid w:val="006D57E6"/>
    <w:rsid w:val="006D6170"/>
    <w:rsid w:val="006D66CA"/>
    <w:rsid w:val="006D6B1E"/>
    <w:rsid w:val="006D6D71"/>
    <w:rsid w:val="006D6F2A"/>
    <w:rsid w:val="006D7205"/>
    <w:rsid w:val="006D731D"/>
    <w:rsid w:val="006D7566"/>
    <w:rsid w:val="006E0007"/>
    <w:rsid w:val="006E00C1"/>
    <w:rsid w:val="006E158E"/>
    <w:rsid w:val="006E18B9"/>
    <w:rsid w:val="006E2363"/>
    <w:rsid w:val="006E256D"/>
    <w:rsid w:val="006E2A66"/>
    <w:rsid w:val="006E2A81"/>
    <w:rsid w:val="006E30FF"/>
    <w:rsid w:val="006E32A1"/>
    <w:rsid w:val="006E3AF5"/>
    <w:rsid w:val="006E3E52"/>
    <w:rsid w:val="006E55DF"/>
    <w:rsid w:val="006E5CAB"/>
    <w:rsid w:val="006E6351"/>
    <w:rsid w:val="006E6576"/>
    <w:rsid w:val="006E6B58"/>
    <w:rsid w:val="006E6C5B"/>
    <w:rsid w:val="006E7226"/>
    <w:rsid w:val="006E7538"/>
    <w:rsid w:val="006E7B19"/>
    <w:rsid w:val="006E7FC8"/>
    <w:rsid w:val="006F0C55"/>
    <w:rsid w:val="006F0D76"/>
    <w:rsid w:val="006F11DF"/>
    <w:rsid w:val="006F164E"/>
    <w:rsid w:val="006F180A"/>
    <w:rsid w:val="006F1B5D"/>
    <w:rsid w:val="006F2652"/>
    <w:rsid w:val="006F27FA"/>
    <w:rsid w:val="006F2A87"/>
    <w:rsid w:val="006F2A98"/>
    <w:rsid w:val="006F32D6"/>
    <w:rsid w:val="006F3323"/>
    <w:rsid w:val="006F3558"/>
    <w:rsid w:val="006F3560"/>
    <w:rsid w:val="006F391B"/>
    <w:rsid w:val="006F3B5A"/>
    <w:rsid w:val="006F3C1D"/>
    <w:rsid w:val="006F3D75"/>
    <w:rsid w:val="006F4090"/>
    <w:rsid w:val="006F4256"/>
    <w:rsid w:val="006F42F4"/>
    <w:rsid w:val="006F44C3"/>
    <w:rsid w:val="006F4A99"/>
    <w:rsid w:val="006F507D"/>
    <w:rsid w:val="006F5249"/>
    <w:rsid w:val="006F529D"/>
    <w:rsid w:val="006F545B"/>
    <w:rsid w:val="006F567B"/>
    <w:rsid w:val="006F60AC"/>
    <w:rsid w:val="006F61AD"/>
    <w:rsid w:val="006F6254"/>
    <w:rsid w:val="006F6612"/>
    <w:rsid w:val="006F67DF"/>
    <w:rsid w:val="006F67E2"/>
    <w:rsid w:val="006F681B"/>
    <w:rsid w:val="006F7236"/>
    <w:rsid w:val="006F73B5"/>
    <w:rsid w:val="00700B74"/>
    <w:rsid w:val="00701119"/>
    <w:rsid w:val="0070111A"/>
    <w:rsid w:val="007011D4"/>
    <w:rsid w:val="00701D04"/>
    <w:rsid w:val="00701E61"/>
    <w:rsid w:val="0070208C"/>
    <w:rsid w:val="00702700"/>
    <w:rsid w:val="007028C5"/>
    <w:rsid w:val="007031D7"/>
    <w:rsid w:val="00703340"/>
    <w:rsid w:val="00703F35"/>
    <w:rsid w:val="00705580"/>
    <w:rsid w:val="007055BC"/>
    <w:rsid w:val="00705E44"/>
    <w:rsid w:val="0070660F"/>
    <w:rsid w:val="00706BC8"/>
    <w:rsid w:val="00706C6C"/>
    <w:rsid w:val="0070710B"/>
    <w:rsid w:val="00707132"/>
    <w:rsid w:val="00707376"/>
    <w:rsid w:val="00707405"/>
    <w:rsid w:val="00707671"/>
    <w:rsid w:val="00707876"/>
    <w:rsid w:val="007079E2"/>
    <w:rsid w:val="00707C57"/>
    <w:rsid w:val="0071019C"/>
    <w:rsid w:val="007105E3"/>
    <w:rsid w:val="007107B0"/>
    <w:rsid w:val="00710C64"/>
    <w:rsid w:val="00710EF4"/>
    <w:rsid w:val="0071102B"/>
    <w:rsid w:val="00711280"/>
    <w:rsid w:val="00711497"/>
    <w:rsid w:val="00711975"/>
    <w:rsid w:val="00711A3A"/>
    <w:rsid w:val="00711ACE"/>
    <w:rsid w:val="00711D04"/>
    <w:rsid w:val="00711DDF"/>
    <w:rsid w:val="00711E93"/>
    <w:rsid w:val="007123A0"/>
    <w:rsid w:val="00712625"/>
    <w:rsid w:val="007129CF"/>
    <w:rsid w:val="00713B0A"/>
    <w:rsid w:val="0071414C"/>
    <w:rsid w:val="007155C3"/>
    <w:rsid w:val="00715669"/>
    <w:rsid w:val="0071570F"/>
    <w:rsid w:val="0071599E"/>
    <w:rsid w:val="0071609E"/>
    <w:rsid w:val="00716536"/>
    <w:rsid w:val="00716EC5"/>
    <w:rsid w:val="00717245"/>
    <w:rsid w:val="007173C2"/>
    <w:rsid w:val="007174D5"/>
    <w:rsid w:val="00717F54"/>
    <w:rsid w:val="00720276"/>
    <w:rsid w:val="00720351"/>
    <w:rsid w:val="00720A19"/>
    <w:rsid w:val="00720A72"/>
    <w:rsid w:val="00720DC8"/>
    <w:rsid w:val="0072102C"/>
    <w:rsid w:val="0072182E"/>
    <w:rsid w:val="00721986"/>
    <w:rsid w:val="00721AD7"/>
    <w:rsid w:val="00721D59"/>
    <w:rsid w:val="0072201A"/>
    <w:rsid w:val="007225C7"/>
    <w:rsid w:val="00722686"/>
    <w:rsid w:val="007228ED"/>
    <w:rsid w:val="00723003"/>
    <w:rsid w:val="007236C7"/>
    <w:rsid w:val="00723C56"/>
    <w:rsid w:val="00723FA6"/>
    <w:rsid w:val="00723FF8"/>
    <w:rsid w:val="00724296"/>
    <w:rsid w:val="00724333"/>
    <w:rsid w:val="0072440B"/>
    <w:rsid w:val="0072488D"/>
    <w:rsid w:val="00725529"/>
    <w:rsid w:val="007258A1"/>
    <w:rsid w:val="00725A74"/>
    <w:rsid w:val="007262AD"/>
    <w:rsid w:val="0072637D"/>
    <w:rsid w:val="00726A1F"/>
    <w:rsid w:val="00726A26"/>
    <w:rsid w:val="00726A88"/>
    <w:rsid w:val="00726B7D"/>
    <w:rsid w:val="00726C23"/>
    <w:rsid w:val="007271FE"/>
    <w:rsid w:val="007278FB"/>
    <w:rsid w:val="00727CDF"/>
    <w:rsid w:val="00730080"/>
    <w:rsid w:val="00730A63"/>
    <w:rsid w:val="00730A77"/>
    <w:rsid w:val="0073111A"/>
    <w:rsid w:val="00731380"/>
    <w:rsid w:val="00731887"/>
    <w:rsid w:val="007319B5"/>
    <w:rsid w:val="00731C97"/>
    <w:rsid w:val="00731F2C"/>
    <w:rsid w:val="00732466"/>
    <w:rsid w:val="0073249C"/>
    <w:rsid w:val="0073271E"/>
    <w:rsid w:val="00732A2D"/>
    <w:rsid w:val="007336CC"/>
    <w:rsid w:val="007336F4"/>
    <w:rsid w:val="007337E0"/>
    <w:rsid w:val="00733B85"/>
    <w:rsid w:val="00733D40"/>
    <w:rsid w:val="00733F23"/>
    <w:rsid w:val="0073400F"/>
    <w:rsid w:val="007340A0"/>
    <w:rsid w:val="007343A8"/>
    <w:rsid w:val="00734A43"/>
    <w:rsid w:val="00734E37"/>
    <w:rsid w:val="00734E7D"/>
    <w:rsid w:val="00735029"/>
    <w:rsid w:val="007356F6"/>
    <w:rsid w:val="0073585A"/>
    <w:rsid w:val="00736475"/>
    <w:rsid w:val="00736552"/>
    <w:rsid w:val="00736627"/>
    <w:rsid w:val="0073687F"/>
    <w:rsid w:val="0073695D"/>
    <w:rsid w:val="00736AFA"/>
    <w:rsid w:val="00736DBF"/>
    <w:rsid w:val="00737416"/>
    <w:rsid w:val="0073745D"/>
    <w:rsid w:val="007374EB"/>
    <w:rsid w:val="0073755C"/>
    <w:rsid w:val="00737E58"/>
    <w:rsid w:val="007402D7"/>
    <w:rsid w:val="00740372"/>
    <w:rsid w:val="00740D73"/>
    <w:rsid w:val="00740E87"/>
    <w:rsid w:val="00741028"/>
    <w:rsid w:val="00741145"/>
    <w:rsid w:val="007412AF"/>
    <w:rsid w:val="007412B8"/>
    <w:rsid w:val="007412F5"/>
    <w:rsid w:val="00741609"/>
    <w:rsid w:val="00741B06"/>
    <w:rsid w:val="007421A7"/>
    <w:rsid w:val="007421D2"/>
    <w:rsid w:val="0074223F"/>
    <w:rsid w:val="00742E83"/>
    <w:rsid w:val="0074315A"/>
    <w:rsid w:val="00743646"/>
    <w:rsid w:val="007438CF"/>
    <w:rsid w:val="00743DEC"/>
    <w:rsid w:val="00744338"/>
    <w:rsid w:val="007445D7"/>
    <w:rsid w:val="00744814"/>
    <w:rsid w:val="00744C19"/>
    <w:rsid w:val="00745529"/>
    <w:rsid w:val="007457DD"/>
    <w:rsid w:val="00745E63"/>
    <w:rsid w:val="00746108"/>
    <w:rsid w:val="007462A6"/>
    <w:rsid w:val="007462BE"/>
    <w:rsid w:val="00746385"/>
    <w:rsid w:val="0074679E"/>
    <w:rsid w:val="007469D4"/>
    <w:rsid w:val="00746DA4"/>
    <w:rsid w:val="00746E51"/>
    <w:rsid w:val="007477A0"/>
    <w:rsid w:val="0075007D"/>
    <w:rsid w:val="0075031D"/>
    <w:rsid w:val="00750CDC"/>
    <w:rsid w:val="0075147F"/>
    <w:rsid w:val="007514F0"/>
    <w:rsid w:val="007515D0"/>
    <w:rsid w:val="00751D3B"/>
    <w:rsid w:val="00751EE6"/>
    <w:rsid w:val="00751FDD"/>
    <w:rsid w:val="0075243B"/>
    <w:rsid w:val="00752BA1"/>
    <w:rsid w:val="00752DAD"/>
    <w:rsid w:val="0075343B"/>
    <w:rsid w:val="007538CA"/>
    <w:rsid w:val="0075392B"/>
    <w:rsid w:val="007539FE"/>
    <w:rsid w:val="00753DE3"/>
    <w:rsid w:val="0075466C"/>
    <w:rsid w:val="00754B54"/>
    <w:rsid w:val="00754BF1"/>
    <w:rsid w:val="00754C6C"/>
    <w:rsid w:val="00755361"/>
    <w:rsid w:val="00755623"/>
    <w:rsid w:val="00755747"/>
    <w:rsid w:val="00755861"/>
    <w:rsid w:val="0075596D"/>
    <w:rsid w:val="00755A1F"/>
    <w:rsid w:val="00755ACD"/>
    <w:rsid w:val="00755C61"/>
    <w:rsid w:val="00755CB0"/>
    <w:rsid w:val="00755CD5"/>
    <w:rsid w:val="00756700"/>
    <w:rsid w:val="00756AD3"/>
    <w:rsid w:val="00756FCD"/>
    <w:rsid w:val="007577FC"/>
    <w:rsid w:val="0076004B"/>
    <w:rsid w:val="007600B4"/>
    <w:rsid w:val="0076027D"/>
    <w:rsid w:val="007607D0"/>
    <w:rsid w:val="00760B97"/>
    <w:rsid w:val="00760BD9"/>
    <w:rsid w:val="00760CD6"/>
    <w:rsid w:val="00760DA3"/>
    <w:rsid w:val="007618BD"/>
    <w:rsid w:val="00761AC9"/>
    <w:rsid w:val="00761CA0"/>
    <w:rsid w:val="00761CF2"/>
    <w:rsid w:val="00761FD9"/>
    <w:rsid w:val="00762576"/>
    <w:rsid w:val="007625FF"/>
    <w:rsid w:val="00762619"/>
    <w:rsid w:val="00762743"/>
    <w:rsid w:val="00762C03"/>
    <w:rsid w:val="00762D88"/>
    <w:rsid w:val="00762FCB"/>
    <w:rsid w:val="0076311A"/>
    <w:rsid w:val="00763471"/>
    <w:rsid w:val="0076382D"/>
    <w:rsid w:val="00763955"/>
    <w:rsid w:val="00763CB6"/>
    <w:rsid w:val="00764180"/>
    <w:rsid w:val="007643EA"/>
    <w:rsid w:val="0076454D"/>
    <w:rsid w:val="007649E0"/>
    <w:rsid w:val="00765299"/>
    <w:rsid w:val="00765D87"/>
    <w:rsid w:val="0076617B"/>
    <w:rsid w:val="007661B4"/>
    <w:rsid w:val="00766912"/>
    <w:rsid w:val="00766C0C"/>
    <w:rsid w:val="00766E3A"/>
    <w:rsid w:val="0076740A"/>
    <w:rsid w:val="00767469"/>
    <w:rsid w:val="0076799C"/>
    <w:rsid w:val="00767B0C"/>
    <w:rsid w:val="00767EAD"/>
    <w:rsid w:val="0077053B"/>
    <w:rsid w:val="0077064A"/>
    <w:rsid w:val="00770A81"/>
    <w:rsid w:val="00770EB7"/>
    <w:rsid w:val="00771836"/>
    <w:rsid w:val="00771D17"/>
    <w:rsid w:val="00772097"/>
    <w:rsid w:val="00772116"/>
    <w:rsid w:val="007723BC"/>
    <w:rsid w:val="00773114"/>
    <w:rsid w:val="00773985"/>
    <w:rsid w:val="00773E2F"/>
    <w:rsid w:val="00774F38"/>
    <w:rsid w:val="0077522D"/>
    <w:rsid w:val="007752ED"/>
    <w:rsid w:val="00775A80"/>
    <w:rsid w:val="0077683A"/>
    <w:rsid w:val="00777F0B"/>
    <w:rsid w:val="0078036D"/>
    <w:rsid w:val="0078058E"/>
    <w:rsid w:val="007809FE"/>
    <w:rsid w:val="00780ED4"/>
    <w:rsid w:val="00781248"/>
    <w:rsid w:val="007812F0"/>
    <w:rsid w:val="007821FF"/>
    <w:rsid w:val="00782B63"/>
    <w:rsid w:val="0078320A"/>
    <w:rsid w:val="0078348F"/>
    <w:rsid w:val="007836D1"/>
    <w:rsid w:val="00783E3E"/>
    <w:rsid w:val="00784731"/>
    <w:rsid w:val="00784953"/>
    <w:rsid w:val="0078503E"/>
    <w:rsid w:val="007850FB"/>
    <w:rsid w:val="00785BED"/>
    <w:rsid w:val="00785C08"/>
    <w:rsid w:val="0078602E"/>
    <w:rsid w:val="00786690"/>
    <w:rsid w:val="00786AF6"/>
    <w:rsid w:val="00787319"/>
    <w:rsid w:val="00787F9C"/>
    <w:rsid w:val="007903A4"/>
    <w:rsid w:val="00790852"/>
    <w:rsid w:val="00791918"/>
    <w:rsid w:val="00791A27"/>
    <w:rsid w:val="0079202B"/>
    <w:rsid w:val="007920AB"/>
    <w:rsid w:val="00792476"/>
    <w:rsid w:val="00792823"/>
    <w:rsid w:val="00793B7E"/>
    <w:rsid w:val="00793FB6"/>
    <w:rsid w:val="0079413F"/>
    <w:rsid w:val="00794779"/>
    <w:rsid w:val="00794A4C"/>
    <w:rsid w:val="00794EFA"/>
    <w:rsid w:val="00794F21"/>
    <w:rsid w:val="00795255"/>
    <w:rsid w:val="00795E55"/>
    <w:rsid w:val="00796894"/>
    <w:rsid w:val="007969D4"/>
    <w:rsid w:val="00796A19"/>
    <w:rsid w:val="0079764C"/>
    <w:rsid w:val="007976A5"/>
    <w:rsid w:val="007A0095"/>
    <w:rsid w:val="007A0511"/>
    <w:rsid w:val="007A0EEE"/>
    <w:rsid w:val="007A143D"/>
    <w:rsid w:val="007A1B91"/>
    <w:rsid w:val="007A1BA3"/>
    <w:rsid w:val="007A210B"/>
    <w:rsid w:val="007A260C"/>
    <w:rsid w:val="007A3463"/>
    <w:rsid w:val="007A352A"/>
    <w:rsid w:val="007A3A91"/>
    <w:rsid w:val="007A3CBB"/>
    <w:rsid w:val="007A3FB4"/>
    <w:rsid w:val="007A41D6"/>
    <w:rsid w:val="007A474F"/>
    <w:rsid w:val="007A4DF7"/>
    <w:rsid w:val="007A56B8"/>
    <w:rsid w:val="007A575E"/>
    <w:rsid w:val="007A5B0B"/>
    <w:rsid w:val="007A5FE4"/>
    <w:rsid w:val="007A642B"/>
    <w:rsid w:val="007A65F2"/>
    <w:rsid w:val="007A6AB3"/>
    <w:rsid w:val="007A6AE0"/>
    <w:rsid w:val="007A6D56"/>
    <w:rsid w:val="007A6F11"/>
    <w:rsid w:val="007A7200"/>
    <w:rsid w:val="007A7507"/>
    <w:rsid w:val="007A7644"/>
    <w:rsid w:val="007A7746"/>
    <w:rsid w:val="007A79ED"/>
    <w:rsid w:val="007A7A0E"/>
    <w:rsid w:val="007A7CD1"/>
    <w:rsid w:val="007B091F"/>
    <w:rsid w:val="007B0AC1"/>
    <w:rsid w:val="007B0EE5"/>
    <w:rsid w:val="007B0FC6"/>
    <w:rsid w:val="007B1659"/>
    <w:rsid w:val="007B1A35"/>
    <w:rsid w:val="007B1C9A"/>
    <w:rsid w:val="007B1D69"/>
    <w:rsid w:val="007B1E41"/>
    <w:rsid w:val="007B2948"/>
    <w:rsid w:val="007B2D04"/>
    <w:rsid w:val="007B3119"/>
    <w:rsid w:val="007B35F0"/>
    <w:rsid w:val="007B3858"/>
    <w:rsid w:val="007B3A08"/>
    <w:rsid w:val="007B3CEB"/>
    <w:rsid w:val="007B3D3B"/>
    <w:rsid w:val="007B3FFD"/>
    <w:rsid w:val="007B4C4C"/>
    <w:rsid w:val="007B4F83"/>
    <w:rsid w:val="007B5084"/>
    <w:rsid w:val="007B54D8"/>
    <w:rsid w:val="007B57A6"/>
    <w:rsid w:val="007B57C7"/>
    <w:rsid w:val="007B5E9D"/>
    <w:rsid w:val="007B5FDF"/>
    <w:rsid w:val="007B62EC"/>
    <w:rsid w:val="007B62F7"/>
    <w:rsid w:val="007B6323"/>
    <w:rsid w:val="007B65AB"/>
    <w:rsid w:val="007B6B95"/>
    <w:rsid w:val="007B6C46"/>
    <w:rsid w:val="007B6D35"/>
    <w:rsid w:val="007B72E0"/>
    <w:rsid w:val="007B73D0"/>
    <w:rsid w:val="007B79EF"/>
    <w:rsid w:val="007B7E51"/>
    <w:rsid w:val="007C041C"/>
    <w:rsid w:val="007C0495"/>
    <w:rsid w:val="007C078B"/>
    <w:rsid w:val="007C0D2C"/>
    <w:rsid w:val="007C11B9"/>
    <w:rsid w:val="007C11E5"/>
    <w:rsid w:val="007C142E"/>
    <w:rsid w:val="007C1EC4"/>
    <w:rsid w:val="007C1FD9"/>
    <w:rsid w:val="007C2271"/>
    <w:rsid w:val="007C2274"/>
    <w:rsid w:val="007C28CA"/>
    <w:rsid w:val="007C2FED"/>
    <w:rsid w:val="007C31B5"/>
    <w:rsid w:val="007C346B"/>
    <w:rsid w:val="007C3613"/>
    <w:rsid w:val="007C40CF"/>
    <w:rsid w:val="007C4D8E"/>
    <w:rsid w:val="007C51FD"/>
    <w:rsid w:val="007C55F9"/>
    <w:rsid w:val="007C59AF"/>
    <w:rsid w:val="007C62A2"/>
    <w:rsid w:val="007C644C"/>
    <w:rsid w:val="007C65DF"/>
    <w:rsid w:val="007C66A9"/>
    <w:rsid w:val="007C6D0A"/>
    <w:rsid w:val="007C7017"/>
    <w:rsid w:val="007C7642"/>
    <w:rsid w:val="007C770B"/>
    <w:rsid w:val="007C7C28"/>
    <w:rsid w:val="007C7D67"/>
    <w:rsid w:val="007C7EC1"/>
    <w:rsid w:val="007C7FAC"/>
    <w:rsid w:val="007D0410"/>
    <w:rsid w:val="007D0E2B"/>
    <w:rsid w:val="007D0F50"/>
    <w:rsid w:val="007D0F82"/>
    <w:rsid w:val="007D10F8"/>
    <w:rsid w:val="007D1EB3"/>
    <w:rsid w:val="007D1EF6"/>
    <w:rsid w:val="007D20EA"/>
    <w:rsid w:val="007D217F"/>
    <w:rsid w:val="007D21F6"/>
    <w:rsid w:val="007D2532"/>
    <w:rsid w:val="007D26DB"/>
    <w:rsid w:val="007D2825"/>
    <w:rsid w:val="007D2D74"/>
    <w:rsid w:val="007D2DE5"/>
    <w:rsid w:val="007D3209"/>
    <w:rsid w:val="007D3A3F"/>
    <w:rsid w:val="007D3BAB"/>
    <w:rsid w:val="007D3E66"/>
    <w:rsid w:val="007D406F"/>
    <w:rsid w:val="007D428B"/>
    <w:rsid w:val="007D449A"/>
    <w:rsid w:val="007D45A5"/>
    <w:rsid w:val="007D47F2"/>
    <w:rsid w:val="007D49D7"/>
    <w:rsid w:val="007D4E00"/>
    <w:rsid w:val="007D60E5"/>
    <w:rsid w:val="007D64D8"/>
    <w:rsid w:val="007D6687"/>
    <w:rsid w:val="007D75FF"/>
    <w:rsid w:val="007D78D8"/>
    <w:rsid w:val="007D7BEE"/>
    <w:rsid w:val="007E0168"/>
    <w:rsid w:val="007E0334"/>
    <w:rsid w:val="007E0D00"/>
    <w:rsid w:val="007E0E69"/>
    <w:rsid w:val="007E1268"/>
    <w:rsid w:val="007E16C7"/>
    <w:rsid w:val="007E1984"/>
    <w:rsid w:val="007E1C86"/>
    <w:rsid w:val="007E1DCD"/>
    <w:rsid w:val="007E207F"/>
    <w:rsid w:val="007E2978"/>
    <w:rsid w:val="007E299C"/>
    <w:rsid w:val="007E2A9F"/>
    <w:rsid w:val="007E2BB7"/>
    <w:rsid w:val="007E2C1C"/>
    <w:rsid w:val="007E2D4B"/>
    <w:rsid w:val="007E300F"/>
    <w:rsid w:val="007E3660"/>
    <w:rsid w:val="007E3728"/>
    <w:rsid w:val="007E37EF"/>
    <w:rsid w:val="007E39AD"/>
    <w:rsid w:val="007E3D2A"/>
    <w:rsid w:val="007E3FE3"/>
    <w:rsid w:val="007E435B"/>
    <w:rsid w:val="007E47E2"/>
    <w:rsid w:val="007E53DE"/>
    <w:rsid w:val="007E542E"/>
    <w:rsid w:val="007E56E1"/>
    <w:rsid w:val="007E5C7D"/>
    <w:rsid w:val="007E5D13"/>
    <w:rsid w:val="007E60BC"/>
    <w:rsid w:val="007E64E4"/>
    <w:rsid w:val="007E6AC2"/>
    <w:rsid w:val="007E735C"/>
    <w:rsid w:val="007E78BC"/>
    <w:rsid w:val="007E7AFD"/>
    <w:rsid w:val="007F0012"/>
    <w:rsid w:val="007F0219"/>
    <w:rsid w:val="007F0640"/>
    <w:rsid w:val="007F085E"/>
    <w:rsid w:val="007F0994"/>
    <w:rsid w:val="007F0B85"/>
    <w:rsid w:val="007F0CCF"/>
    <w:rsid w:val="007F0E82"/>
    <w:rsid w:val="007F0FE9"/>
    <w:rsid w:val="007F1846"/>
    <w:rsid w:val="007F1E36"/>
    <w:rsid w:val="007F1F96"/>
    <w:rsid w:val="007F208E"/>
    <w:rsid w:val="007F2BA2"/>
    <w:rsid w:val="007F2BFF"/>
    <w:rsid w:val="007F2F2C"/>
    <w:rsid w:val="007F3554"/>
    <w:rsid w:val="007F387D"/>
    <w:rsid w:val="007F3AFF"/>
    <w:rsid w:val="007F3EF2"/>
    <w:rsid w:val="007F425B"/>
    <w:rsid w:val="007F46A4"/>
    <w:rsid w:val="007F501E"/>
    <w:rsid w:val="007F52AF"/>
    <w:rsid w:val="007F547F"/>
    <w:rsid w:val="007F569A"/>
    <w:rsid w:val="007F56D7"/>
    <w:rsid w:val="007F5EA4"/>
    <w:rsid w:val="007F6684"/>
    <w:rsid w:val="007F6AC1"/>
    <w:rsid w:val="007F6C3B"/>
    <w:rsid w:val="007F79BB"/>
    <w:rsid w:val="007F79DC"/>
    <w:rsid w:val="008003A1"/>
    <w:rsid w:val="008004AD"/>
    <w:rsid w:val="00800944"/>
    <w:rsid w:val="00800C90"/>
    <w:rsid w:val="00800D6C"/>
    <w:rsid w:val="00800E69"/>
    <w:rsid w:val="00801905"/>
    <w:rsid w:val="00801DAE"/>
    <w:rsid w:val="00802247"/>
    <w:rsid w:val="0080272B"/>
    <w:rsid w:val="00802A61"/>
    <w:rsid w:val="00802B64"/>
    <w:rsid w:val="00802BA6"/>
    <w:rsid w:val="00803589"/>
    <w:rsid w:val="00803763"/>
    <w:rsid w:val="008037E1"/>
    <w:rsid w:val="00803EF6"/>
    <w:rsid w:val="008041EE"/>
    <w:rsid w:val="008044DE"/>
    <w:rsid w:val="0080458B"/>
    <w:rsid w:val="00804879"/>
    <w:rsid w:val="00804B3F"/>
    <w:rsid w:val="00805946"/>
    <w:rsid w:val="0080594A"/>
    <w:rsid w:val="008065F1"/>
    <w:rsid w:val="00806B63"/>
    <w:rsid w:val="008070CC"/>
    <w:rsid w:val="008070DD"/>
    <w:rsid w:val="00807149"/>
    <w:rsid w:val="008072B2"/>
    <w:rsid w:val="008078A4"/>
    <w:rsid w:val="00807C2B"/>
    <w:rsid w:val="00810591"/>
    <w:rsid w:val="008109A7"/>
    <w:rsid w:val="00811709"/>
    <w:rsid w:val="00812643"/>
    <w:rsid w:val="00812CE2"/>
    <w:rsid w:val="00812F11"/>
    <w:rsid w:val="00812FDF"/>
    <w:rsid w:val="00813868"/>
    <w:rsid w:val="00813890"/>
    <w:rsid w:val="00813EBE"/>
    <w:rsid w:val="00813F80"/>
    <w:rsid w:val="008142D7"/>
    <w:rsid w:val="00814A17"/>
    <w:rsid w:val="00814A25"/>
    <w:rsid w:val="008150F1"/>
    <w:rsid w:val="0081550C"/>
    <w:rsid w:val="008155D5"/>
    <w:rsid w:val="008156ED"/>
    <w:rsid w:val="00815B00"/>
    <w:rsid w:val="00815F01"/>
    <w:rsid w:val="008174A9"/>
    <w:rsid w:val="00817529"/>
    <w:rsid w:val="008175B5"/>
    <w:rsid w:val="008177E9"/>
    <w:rsid w:val="00817C86"/>
    <w:rsid w:val="00820373"/>
    <w:rsid w:val="0082064E"/>
    <w:rsid w:val="00820C86"/>
    <w:rsid w:val="00821757"/>
    <w:rsid w:val="00821A11"/>
    <w:rsid w:val="00821B48"/>
    <w:rsid w:val="0082290E"/>
    <w:rsid w:val="0082292B"/>
    <w:rsid w:val="00822C81"/>
    <w:rsid w:val="00822D30"/>
    <w:rsid w:val="00822EA6"/>
    <w:rsid w:val="00823422"/>
    <w:rsid w:val="008238DD"/>
    <w:rsid w:val="008241F5"/>
    <w:rsid w:val="008242E3"/>
    <w:rsid w:val="008244EB"/>
    <w:rsid w:val="00824694"/>
    <w:rsid w:val="00824A64"/>
    <w:rsid w:val="00824EF7"/>
    <w:rsid w:val="00824FCA"/>
    <w:rsid w:val="0082566E"/>
    <w:rsid w:val="00825D93"/>
    <w:rsid w:val="00825D9B"/>
    <w:rsid w:val="00825F56"/>
    <w:rsid w:val="008265F0"/>
    <w:rsid w:val="00826A4E"/>
    <w:rsid w:val="00826AC3"/>
    <w:rsid w:val="00826C97"/>
    <w:rsid w:val="00827162"/>
    <w:rsid w:val="00827410"/>
    <w:rsid w:val="00827616"/>
    <w:rsid w:val="00827BB7"/>
    <w:rsid w:val="00830229"/>
    <w:rsid w:val="0083029C"/>
    <w:rsid w:val="00830AF9"/>
    <w:rsid w:val="0083155D"/>
    <w:rsid w:val="00831BC7"/>
    <w:rsid w:val="008320D9"/>
    <w:rsid w:val="008321C5"/>
    <w:rsid w:val="008326E0"/>
    <w:rsid w:val="00832AB6"/>
    <w:rsid w:val="00832C72"/>
    <w:rsid w:val="00832DD6"/>
    <w:rsid w:val="008332DD"/>
    <w:rsid w:val="00833B86"/>
    <w:rsid w:val="00833C2A"/>
    <w:rsid w:val="00834093"/>
    <w:rsid w:val="0083431F"/>
    <w:rsid w:val="00834A18"/>
    <w:rsid w:val="00834BB2"/>
    <w:rsid w:val="0083532D"/>
    <w:rsid w:val="008359AF"/>
    <w:rsid w:val="00835A43"/>
    <w:rsid w:val="00835A75"/>
    <w:rsid w:val="0083659C"/>
    <w:rsid w:val="00836976"/>
    <w:rsid w:val="00836AA7"/>
    <w:rsid w:val="00836DF1"/>
    <w:rsid w:val="008371A0"/>
    <w:rsid w:val="00837292"/>
    <w:rsid w:val="0083746F"/>
    <w:rsid w:val="00837582"/>
    <w:rsid w:val="008375C3"/>
    <w:rsid w:val="00837F47"/>
    <w:rsid w:val="00837F8F"/>
    <w:rsid w:val="00840214"/>
    <w:rsid w:val="00840607"/>
    <w:rsid w:val="0084077F"/>
    <w:rsid w:val="008412E5"/>
    <w:rsid w:val="008413EA"/>
    <w:rsid w:val="00841C90"/>
    <w:rsid w:val="00841EA4"/>
    <w:rsid w:val="00841F77"/>
    <w:rsid w:val="008424A3"/>
    <w:rsid w:val="008426F2"/>
    <w:rsid w:val="00842791"/>
    <w:rsid w:val="00842AF3"/>
    <w:rsid w:val="00843552"/>
    <w:rsid w:val="0084365F"/>
    <w:rsid w:val="0084376B"/>
    <w:rsid w:val="00843C4D"/>
    <w:rsid w:val="008440A0"/>
    <w:rsid w:val="008442C7"/>
    <w:rsid w:val="008446BF"/>
    <w:rsid w:val="0084482F"/>
    <w:rsid w:val="00844B46"/>
    <w:rsid w:val="00844C8F"/>
    <w:rsid w:val="00844F35"/>
    <w:rsid w:val="00845618"/>
    <w:rsid w:val="008459CE"/>
    <w:rsid w:val="00846406"/>
    <w:rsid w:val="008464DF"/>
    <w:rsid w:val="008465A7"/>
    <w:rsid w:val="00846715"/>
    <w:rsid w:val="00846BF4"/>
    <w:rsid w:val="00846EB6"/>
    <w:rsid w:val="00847050"/>
    <w:rsid w:val="008478F5"/>
    <w:rsid w:val="00847E60"/>
    <w:rsid w:val="0085035A"/>
    <w:rsid w:val="00850CD9"/>
    <w:rsid w:val="0085108A"/>
    <w:rsid w:val="008511A3"/>
    <w:rsid w:val="008513ED"/>
    <w:rsid w:val="0085197B"/>
    <w:rsid w:val="00851A41"/>
    <w:rsid w:val="00851BA7"/>
    <w:rsid w:val="008525AD"/>
    <w:rsid w:val="008525E5"/>
    <w:rsid w:val="008528B6"/>
    <w:rsid w:val="008528C2"/>
    <w:rsid w:val="00852994"/>
    <w:rsid w:val="00852D23"/>
    <w:rsid w:val="00853540"/>
    <w:rsid w:val="00853562"/>
    <w:rsid w:val="008535F3"/>
    <w:rsid w:val="00853719"/>
    <w:rsid w:val="00853A3F"/>
    <w:rsid w:val="0085461F"/>
    <w:rsid w:val="00854880"/>
    <w:rsid w:val="00854A30"/>
    <w:rsid w:val="00855064"/>
    <w:rsid w:val="00855497"/>
    <w:rsid w:val="00856375"/>
    <w:rsid w:val="008563C8"/>
    <w:rsid w:val="00856715"/>
    <w:rsid w:val="00856748"/>
    <w:rsid w:val="00856E09"/>
    <w:rsid w:val="00856E14"/>
    <w:rsid w:val="0085731F"/>
    <w:rsid w:val="00857B63"/>
    <w:rsid w:val="00857F51"/>
    <w:rsid w:val="0086050E"/>
    <w:rsid w:val="00860BCB"/>
    <w:rsid w:val="00860EE0"/>
    <w:rsid w:val="0086146A"/>
    <w:rsid w:val="00861518"/>
    <w:rsid w:val="00861863"/>
    <w:rsid w:val="00861888"/>
    <w:rsid w:val="0086191F"/>
    <w:rsid w:val="00861A75"/>
    <w:rsid w:val="00861DBE"/>
    <w:rsid w:val="00861EB6"/>
    <w:rsid w:val="00862770"/>
    <w:rsid w:val="008629F3"/>
    <w:rsid w:val="00863653"/>
    <w:rsid w:val="00863924"/>
    <w:rsid w:val="00863AB8"/>
    <w:rsid w:val="00863CAE"/>
    <w:rsid w:val="008641C3"/>
    <w:rsid w:val="008649E5"/>
    <w:rsid w:val="00864AF4"/>
    <w:rsid w:val="00864D88"/>
    <w:rsid w:val="00864DF7"/>
    <w:rsid w:val="008651A4"/>
    <w:rsid w:val="00865200"/>
    <w:rsid w:val="008652DC"/>
    <w:rsid w:val="00865468"/>
    <w:rsid w:val="008654F4"/>
    <w:rsid w:val="008657B6"/>
    <w:rsid w:val="008657BF"/>
    <w:rsid w:val="00865B8A"/>
    <w:rsid w:val="00865BAF"/>
    <w:rsid w:val="00865FB3"/>
    <w:rsid w:val="0086608C"/>
    <w:rsid w:val="008660A4"/>
    <w:rsid w:val="00866A6C"/>
    <w:rsid w:val="00866CC3"/>
    <w:rsid w:val="008671D3"/>
    <w:rsid w:val="008673BE"/>
    <w:rsid w:val="00867752"/>
    <w:rsid w:val="008678A3"/>
    <w:rsid w:val="00867920"/>
    <w:rsid w:val="00867C74"/>
    <w:rsid w:val="008704A1"/>
    <w:rsid w:val="008704D1"/>
    <w:rsid w:val="008704DB"/>
    <w:rsid w:val="00870A1C"/>
    <w:rsid w:val="00870F34"/>
    <w:rsid w:val="008710F5"/>
    <w:rsid w:val="00871676"/>
    <w:rsid w:val="0087179E"/>
    <w:rsid w:val="0087186C"/>
    <w:rsid w:val="00871B1A"/>
    <w:rsid w:val="00871CD0"/>
    <w:rsid w:val="00871CD6"/>
    <w:rsid w:val="00871D55"/>
    <w:rsid w:val="00871E0B"/>
    <w:rsid w:val="00872B11"/>
    <w:rsid w:val="00873081"/>
    <w:rsid w:val="00873600"/>
    <w:rsid w:val="008736CF"/>
    <w:rsid w:val="00873D29"/>
    <w:rsid w:val="00873F28"/>
    <w:rsid w:val="0087421E"/>
    <w:rsid w:val="00874C2A"/>
    <w:rsid w:val="00874D86"/>
    <w:rsid w:val="00874EA6"/>
    <w:rsid w:val="00875A41"/>
    <w:rsid w:val="00875EDD"/>
    <w:rsid w:val="00875EF2"/>
    <w:rsid w:val="008763B5"/>
    <w:rsid w:val="00876B44"/>
    <w:rsid w:val="00877082"/>
    <w:rsid w:val="0087717C"/>
    <w:rsid w:val="008773D8"/>
    <w:rsid w:val="00877B9B"/>
    <w:rsid w:val="00877DC3"/>
    <w:rsid w:val="00880255"/>
    <w:rsid w:val="008804CE"/>
    <w:rsid w:val="00880739"/>
    <w:rsid w:val="008809B8"/>
    <w:rsid w:val="00880C9F"/>
    <w:rsid w:val="00880FAA"/>
    <w:rsid w:val="008813D8"/>
    <w:rsid w:val="00881726"/>
    <w:rsid w:val="00881BAF"/>
    <w:rsid w:val="008821AB"/>
    <w:rsid w:val="00883030"/>
    <w:rsid w:val="008834EC"/>
    <w:rsid w:val="008835D7"/>
    <w:rsid w:val="00883A64"/>
    <w:rsid w:val="00883AB4"/>
    <w:rsid w:val="00884283"/>
    <w:rsid w:val="00884423"/>
    <w:rsid w:val="00884B5B"/>
    <w:rsid w:val="00884CE0"/>
    <w:rsid w:val="00884E3F"/>
    <w:rsid w:val="00885531"/>
    <w:rsid w:val="008857B3"/>
    <w:rsid w:val="00885C66"/>
    <w:rsid w:val="00885C7C"/>
    <w:rsid w:val="00885D03"/>
    <w:rsid w:val="00885F5E"/>
    <w:rsid w:val="00886035"/>
    <w:rsid w:val="0088767F"/>
    <w:rsid w:val="00887783"/>
    <w:rsid w:val="00887879"/>
    <w:rsid w:val="00887C07"/>
    <w:rsid w:val="008901B0"/>
    <w:rsid w:val="008908AA"/>
    <w:rsid w:val="00890951"/>
    <w:rsid w:val="00890D55"/>
    <w:rsid w:val="0089101F"/>
    <w:rsid w:val="0089121B"/>
    <w:rsid w:val="008912AB"/>
    <w:rsid w:val="008916AF"/>
    <w:rsid w:val="00891739"/>
    <w:rsid w:val="00891B8A"/>
    <w:rsid w:val="00892A90"/>
    <w:rsid w:val="0089476A"/>
    <w:rsid w:val="00894994"/>
    <w:rsid w:val="00894D51"/>
    <w:rsid w:val="008953CC"/>
    <w:rsid w:val="00895BC3"/>
    <w:rsid w:val="00896490"/>
    <w:rsid w:val="0089669D"/>
    <w:rsid w:val="008968DE"/>
    <w:rsid w:val="0089696F"/>
    <w:rsid w:val="00896ACE"/>
    <w:rsid w:val="00897032"/>
    <w:rsid w:val="0089750F"/>
    <w:rsid w:val="008977A2"/>
    <w:rsid w:val="008A0431"/>
    <w:rsid w:val="008A07E7"/>
    <w:rsid w:val="008A099E"/>
    <w:rsid w:val="008A0EF5"/>
    <w:rsid w:val="008A13FC"/>
    <w:rsid w:val="008A1858"/>
    <w:rsid w:val="008A1AE6"/>
    <w:rsid w:val="008A2C52"/>
    <w:rsid w:val="008A2E04"/>
    <w:rsid w:val="008A3050"/>
    <w:rsid w:val="008A30B4"/>
    <w:rsid w:val="008A33F5"/>
    <w:rsid w:val="008A3555"/>
    <w:rsid w:val="008A37EA"/>
    <w:rsid w:val="008A3B21"/>
    <w:rsid w:val="008A3B78"/>
    <w:rsid w:val="008A406E"/>
    <w:rsid w:val="008A40A9"/>
    <w:rsid w:val="008A449B"/>
    <w:rsid w:val="008A4787"/>
    <w:rsid w:val="008A4815"/>
    <w:rsid w:val="008A489D"/>
    <w:rsid w:val="008A4960"/>
    <w:rsid w:val="008A5190"/>
    <w:rsid w:val="008A52CA"/>
    <w:rsid w:val="008A6198"/>
    <w:rsid w:val="008A694C"/>
    <w:rsid w:val="008A6AB5"/>
    <w:rsid w:val="008A7D6D"/>
    <w:rsid w:val="008A7FD8"/>
    <w:rsid w:val="008B0166"/>
    <w:rsid w:val="008B0472"/>
    <w:rsid w:val="008B09BD"/>
    <w:rsid w:val="008B0DA5"/>
    <w:rsid w:val="008B0EC0"/>
    <w:rsid w:val="008B0EF8"/>
    <w:rsid w:val="008B19F4"/>
    <w:rsid w:val="008B1EE0"/>
    <w:rsid w:val="008B23B9"/>
    <w:rsid w:val="008B2A89"/>
    <w:rsid w:val="008B2BB9"/>
    <w:rsid w:val="008B2DBA"/>
    <w:rsid w:val="008B2E9E"/>
    <w:rsid w:val="008B32B6"/>
    <w:rsid w:val="008B367D"/>
    <w:rsid w:val="008B3AC9"/>
    <w:rsid w:val="008B3CBD"/>
    <w:rsid w:val="008B4001"/>
    <w:rsid w:val="008B4C0A"/>
    <w:rsid w:val="008B5133"/>
    <w:rsid w:val="008B531E"/>
    <w:rsid w:val="008B5DB6"/>
    <w:rsid w:val="008B5F60"/>
    <w:rsid w:val="008B5F85"/>
    <w:rsid w:val="008B63DE"/>
    <w:rsid w:val="008B6442"/>
    <w:rsid w:val="008B6620"/>
    <w:rsid w:val="008B69C7"/>
    <w:rsid w:val="008B76E4"/>
    <w:rsid w:val="008B7730"/>
    <w:rsid w:val="008C0137"/>
    <w:rsid w:val="008C080B"/>
    <w:rsid w:val="008C14B0"/>
    <w:rsid w:val="008C1655"/>
    <w:rsid w:val="008C190B"/>
    <w:rsid w:val="008C1A41"/>
    <w:rsid w:val="008C1CC0"/>
    <w:rsid w:val="008C238E"/>
    <w:rsid w:val="008C24A7"/>
    <w:rsid w:val="008C27D5"/>
    <w:rsid w:val="008C2D1C"/>
    <w:rsid w:val="008C2EED"/>
    <w:rsid w:val="008C3331"/>
    <w:rsid w:val="008C4045"/>
    <w:rsid w:val="008C44DB"/>
    <w:rsid w:val="008C4EEF"/>
    <w:rsid w:val="008C5372"/>
    <w:rsid w:val="008C5627"/>
    <w:rsid w:val="008C5746"/>
    <w:rsid w:val="008C5891"/>
    <w:rsid w:val="008C58E4"/>
    <w:rsid w:val="008C5905"/>
    <w:rsid w:val="008C656E"/>
    <w:rsid w:val="008C6B47"/>
    <w:rsid w:val="008C6F25"/>
    <w:rsid w:val="008C771F"/>
    <w:rsid w:val="008D062C"/>
    <w:rsid w:val="008D0A82"/>
    <w:rsid w:val="008D0D95"/>
    <w:rsid w:val="008D1346"/>
    <w:rsid w:val="008D1A4F"/>
    <w:rsid w:val="008D1F42"/>
    <w:rsid w:val="008D2998"/>
    <w:rsid w:val="008D29C6"/>
    <w:rsid w:val="008D2C8D"/>
    <w:rsid w:val="008D3308"/>
    <w:rsid w:val="008D3444"/>
    <w:rsid w:val="008D3931"/>
    <w:rsid w:val="008D3A6A"/>
    <w:rsid w:val="008D3D21"/>
    <w:rsid w:val="008D42DA"/>
    <w:rsid w:val="008D4535"/>
    <w:rsid w:val="008D47F0"/>
    <w:rsid w:val="008D515E"/>
    <w:rsid w:val="008D51C6"/>
    <w:rsid w:val="008D5E0C"/>
    <w:rsid w:val="008D6280"/>
    <w:rsid w:val="008D6BE6"/>
    <w:rsid w:val="008D6F7A"/>
    <w:rsid w:val="008D7348"/>
    <w:rsid w:val="008D7493"/>
    <w:rsid w:val="008E05F1"/>
    <w:rsid w:val="008E0669"/>
    <w:rsid w:val="008E1044"/>
    <w:rsid w:val="008E10CE"/>
    <w:rsid w:val="008E225C"/>
    <w:rsid w:val="008E2336"/>
    <w:rsid w:val="008E270F"/>
    <w:rsid w:val="008E2FF7"/>
    <w:rsid w:val="008E3462"/>
    <w:rsid w:val="008E395F"/>
    <w:rsid w:val="008E3CF5"/>
    <w:rsid w:val="008E3D35"/>
    <w:rsid w:val="008E433E"/>
    <w:rsid w:val="008E4842"/>
    <w:rsid w:val="008E48C9"/>
    <w:rsid w:val="008E52CA"/>
    <w:rsid w:val="008E53B0"/>
    <w:rsid w:val="008E56A5"/>
    <w:rsid w:val="008E5817"/>
    <w:rsid w:val="008E5822"/>
    <w:rsid w:val="008E5AC1"/>
    <w:rsid w:val="008E6BDE"/>
    <w:rsid w:val="008E6CF1"/>
    <w:rsid w:val="008E6EBC"/>
    <w:rsid w:val="008E719E"/>
    <w:rsid w:val="008E71FD"/>
    <w:rsid w:val="008E72F7"/>
    <w:rsid w:val="008E73C0"/>
    <w:rsid w:val="008E7630"/>
    <w:rsid w:val="008F163D"/>
    <w:rsid w:val="008F169A"/>
    <w:rsid w:val="008F1D97"/>
    <w:rsid w:val="008F211F"/>
    <w:rsid w:val="008F2196"/>
    <w:rsid w:val="008F2761"/>
    <w:rsid w:val="008F2A19"/>
    <w:rsid w:val="008F2A44"/>
    <w:rsid w:val="008F2E7C"/>
    <w:rsid w:val="008F30AA"/>
    <w:rsid w:val="008F31DF"/>
    <w:rsid w:val="008F3708"/>
    <w:rsid w:val="008F440B"/>
    <w:rsid w:val="008F46A5"/>
    <w:rsid w:val="008F46AB"/>
    <w:rsid w:val="008F49F7"/>
    <w:rsid w:val="008F4FC3"/>
    <w:rsid w:val="008F5773"/>
    <w:rsid w:val="008F582D"/>
    <w:rsid w:val="008F5B31"/>
    <w:rsid w:val="008F5FFB"/>
    <w:rsid w:val="008F61BD"/>
    <w:rsid w:val="008F62E9"/>
    <w:rsid w:val="008F688E"/>
    <w:rsid w:val="008F6A15"/>
    <w:rsid w:val="008F6AB8"/>
    <w:rsid w:val="008F70EC"/>
    <w:rsid w:val="008F74CE"/>
    <w:rsid w:val="008F76F3"/>
    <w:rsid w:val="008F7763"/>
    <w:rsid w:val="008F7B45"/>
    <w:rsid w:val="008F7D61"/>
    <w:rsid w:val="00900531"/>
    <w:rsid w:val="0090066A"/>
    <w:rsid w:val="00900A47"/>
    <w:rsid w:val="00900A4C"/>
    <w:rsid w:val="00900C8E"/>
    <w:rsid w:val="00900CD8"/>
    <w:rsid w:val="0090111E"/>
    <w:rsid w:val="0090194B"/>
    <w:rsid w:val="00901BA1"/>
    <w:rsid w:val="00901DDD"/>
    <w:rsid w:val="00902159"/>
    <w:rsid w:val="00902298"/>
    <w:rsid w:val="009022B6"/>
    <w:rsid w:val="0090234B"/>
    <w:rsid w:val="00902411"/>
    <w:rsid w:val="00903188"/>
    <w:rsid w:val="009033E9"/>
    <w:rsid w:val="00903B01"/>
    <w:rsid w:val="00904050"/>
    <w:rsid w:val="00904058"/>
    <w:rsid w:val="00904513"/>
    <w:rsid w:val="00904571"/>
    <w:rsid w:val="00904857"/>
    <w:rsid w:val="009048C3"/>
    <w:rsid w:val="009049FB"/>
    <w:rsid w:val="00904F55"/>
    <w:rsid w:val="009058E9"/>
    <w:rsid w:val="00905C4F"/>
    <w:rsid w:val="00905CC6"/>
    <w:rsid w:val="00906228"/>
    <w:rsid w:val="009067A9"/>
    <w:rsid w:val="00906BEB"/>
    <w:rsid w:val="00907679"/>
    <w:rsid w:val="00907B21"/>
    <w:rsid w:val="00907FCB"/>
    <w:rsid w:val="0091005C"/>
    <w:rsid w:val="00910854"/>
    <w:rsid w:val="0091089E"/>
    <w:rsid w:val="009120A7"/>
    <w:rsid w:val="009120C8"/>
    <w:rsid w:val="00912205"/>
    <w:rsid w:val="00912763"/>
    <w:rsid w:val="00912FDF"/>
    <w:rsid w:val="0091303D"/>
    <w:rsid w:val="00913A4E"/>
    <w:rsid w:val="00913A77"/>
    <w:rsid w:val="00913BA2"/>
    <w:rsid w:val="00913E87"/>
    <w:rsid w:val="009141EE"/>
    <w:rsid w:val="009144F5"/>
    <w:rsid w:val="00914650"/>
    <w:rsid w:val="009146BD"/>
    <w:rsid w:val="00914778"/>
    <w:rsid w:val="00914AE6"/>
    <w:rsid w:val="00914BE6"/>
    <w:rsid w:val="00914EF6"/>
    <w:rsid w:val="00915939"/>
    <w:rsid w:val="00915983"/>
    <w:rsid w:val="00915A2D"/>
    <w:rsid w:val="0091666D"/>
    <w:rsid w:val="00916A13"/>
    <w:rsid w:val="00916CDA"/>
    <w:rsid w:val="00917F1A"/>
    <w:rsid w:val="0092008C"/>
    <w:rsid w:val="009200CF"/>
    <w:rsid w:val="00920CF4"/>
    <w:rsid w:val="009211FA"/>
    <w:rsid w:val="009218BD"/>
    <w:rsid w:val="00922305"/>
    <w:rsid w:val="00922975"/>
    <w:rsid w:val="00922A9F"/>
    <w:rsid w:val="009234C9"/>
    <w:rsid w:val="0092366F"/>
    <w:rsid w:val="00923F6D"/>
    <w:rsid w:val="0092495D"/>
    <w:rsid w:val="00925281"/>
    <w:rsid w:val="0092558A"/>
    <w:rsid w:val="0092570B"/>
    <w:rsid w:val="00925740"/>
    <w:rsid w:val="009258E0"/>
    <w:rsid w:val="00926608"/>
    <w:rsid w:val="00926AC9"/>
    <w:rsid w:val="00926DE9"/>
    <w:rsid w:val="00927384"/>
    <w:rsid w:val="009275F7"/>
    <w:rsid w:val="009277C1"/>
    <w:rsid w:val="009300DD"/>
    <w:rsid w:val="00930322"/>
    <w:rsid w:val="0093044A"/>
    <w:rsid w:val="009307A5"/>
    <w:rsid w:val="00930843"/>
    <w:rsid w:val="009313EC"/>
    <w:rsid w:val="009317B5"/>
    <w:rsid w:val="009322D1"/>
    <w:rsid w:val="00932918"/>
    <w:rsid w:val="00932DC2"/>
    <w:rsid w:val="00932DD9"/>
    <w:rsid w:val="00933308"/>
    <w:rsid w:val="0093371A"/>
    <w:rsid w:val="00933DD7"/>
    <w:rsid w:val="00934284"/>
    <w:rsid w:val="00934AD6"/>
    <w:rsid w:val="00935090"/>
    <w:rsid w:val="00935441"/>
    <w:rsid w:val="00935AF0"/>
    <w:rsid w:val="00935B92"/>
    <w:rsid w:val="00935CAB"/>
    <w:rsid w:val="00935DBA"/>
    <w:rsid w:val="00935EC9"/>
    <w:rsid w:val="0093648A"/>
    <w:rsid w:val="0093715D"/>
    <w:rsid w:val="00937615"/>
    <w:rsid w:val="009376EC"/>
    <w:rsid w:val="00937BF6"/>
    <w:rsid w:val="00937DBC"/>
    <w:rsid w:val="00940218"/>
    <w:rsid w:val="00940727"/>
    <w:rsid w:val="00940A03"/>
    <w:rsid w:val="0094131F"/>
    <w:rsid w:val="00941702"/>
    <w:rsid w:val="009418FE"/>
    <w:rsid w:val="00941A40"/>
    <w:rsid w:val="00941BC2"/>
    <w:rsid w:val="00941C0C"/>
    <w:rsid w:val="00941D54"/>
    <w:rsid w:val="00941D95"/>
    <w:rsid w:val="00942045"/>
    <w:rsid w:val="0094250D"/>
    <w:rsid w:val="00943056"/>
    <w:rsid w:val="009430FB"/>
    <w:rsid w:val="00943419"/>
    <w:rsid w:val="00943656"/>
    <w:rsid w:val="009436B6"/>
    <w:rsid w:val="00943DE7"/>
    <w:rsid w:val="00944057"/>
    <w:rsid w:val="00944112"/>
    <w:rsid w:val="0094466D"/>
    <w:rsid w:val="00944BE8"/>
    <w:rsid w:val="009453CA"/>
    <w:rsid w:val="009456E1"/>
    <w:rsid w:val="00945E18"/>
    <w:rsid w:val="00945EB5"/>
    <w:rsid w:val="00946255"/>
    <w:rsid w:val="0094686F"/>
    <w:rsid w:val="00946B74"/>
    <w:rsid w:val="00946DC0"/>
    <w:rsid w:val="00946FA8"/>
    <w:rsid w:val="009472F2"/>
    <w:rsid w:val="00947AE2"/>
    <w:rsid w:val="00947D62"/>
    <w:rsid w:val="00947E88"/>
    <w:rsid w:val="00950B08"/>
    <w:rsid w:val="0095144F"/>
    <w:rsid w:val="009515CD"/>
    <w:rsid w:val="009516FA"/>
    <w:rsid w:val="0095184A"/>
    <w:rsid w:val="00951BCD"/>
    <w:rsid w:val="00951F58"/>
    <w:rsid w:val="00952BAE"/>
    <w:rsid w:val="00952DAA"/>
    <w:rsid w:val="00953291"/>
    <w:rsid w:val="00953373"/>
    <w:rsid w:val="009536AA"/>
    <w:rsid w:val="00953883"/>
    <w:rsid w:val="009539F8"/>
    <w:rsid w:val="00953B29"/>
    <w:rsid w:val="00953BD5"/>
    <w:rsid w:val="00954296"/>
    <w:rsid w:val="00954627"/>
    <w:rsid w:val="009547FD"/>
    <w:rsid w:val="00954905"/>
    <w:rsid w:val="00955836"/>
    <w:rsid w:val="009559DA"/>
    <w:rsid w:val="00956652"/>
    <w:rsid w:val="0095697D"/>
    <w:rsid w:val="00956B50"/>
    <w:rsid w:val="00957E5B"/>
    <w:rsid w:val="00960537"/>
    <w:rsid w:val="009612BB"/>
    <w:rsid w:val="009612C7"/>
    <w:rsid w:val="00961582"/>
    <w:rsid w:val="00961716"/>
    <w:rsid w:val="00961C11"/>
    <w:rsid w:val="00961F65"/>
    <w:rsid w:val="0096212C"/>
    <w:rsid w:val="0096235C"/>
    <w:rsid w:val="00962863"/>
    <w:rsid w:val="00962A57"/>
    <w:rsid w:val="00962D24"/>
    <w:rsid w:val="00963191"/>
    <w:rsid w:val="00963845"/>
    <w:rsid w:val="00963A8F"/>
    <w:rsid w:val="00963DF4"/>
    <w:rsid w:val="00964027"/>
    <w:rsid w:val="0096402F"/>
    <w:rsid w:val="00964094"/>
    <w:rsid w:val="009647FA"/>
    <w:rsid w:val="009649E1"/>
    <w:rsid w:val="00964BB2"/>
    <w:rsid w:val="00964BC6"/>
    <w:rsid w:val="00964F0D"/>
    <w:rsid w:val="00965121"/>
    <w:rsid w:val="00965727"/>
    <w:rsid w:val="00965F54"/>
    <w:rsid w:val="009663CB"/>
    <w:rsid w:val="00966890"/>
    <w:rsid w:val="00966B07"/>
    <w:rsid w:val="00966F6C"/>
    <w:rsid w:val="00967128"/>
    <w:rsid w:val="009676E8"/>
    <w:rsid w:val="00967C96"/>
    <w:rsid w:val="0097027A"/>
    <w:rsid w:val="00970555"/>
    <w:rsid w:val="00970764"/>
    <w:rsid w:val="009708E4"/>
    <w:rsid w:val="00970BF9"/>
    <w:rsid w:val="00970CBA"/>
    <w:rsid w:val="009710F9"/>
    <w:rsid w:val="00971274"/>
    <w:rsid w:val="0097143C"/>
    <w:rsid w:val="009719CA"/>
    <w:rsid w:val="00972299"/>
    <w:rsid w:val="00972408"/>
    <w:rsid w:val="00972559"/>
    <w:rsid w:val="00972831"/>
    <w:rsid w:val="00972D2B"/>
    <w:rsid w:val="00972F8C"/>
    <w:rsid w:val="00973089"/>
    <w:rsid w:val="0097379F"/>
    <w:rsid w:val="009741C9"/>
    <w:rsid w:val="00974553"/>
    <w:rsid w:val="009749D5"/>
    <w:rsid w:val="00974A05"/>
    <w:rsid w:val="00974ED2"/>
    <w:rsid w:val="0097555E"/>
    <w:rsid w:val="00975D91"/>
    <w:rsid w:val="00976057"/>
    <w:rsid w:val="009764C3"/>
    <w:rsid w:val="00976781"/>
    <w:rsid w:val="00976BFC"/>
    <w:rsid w:val="00976DD8"/>
    <w:rsid w:val="00977107"/>
    <w:rsid w:val="009771EB"/>
    <w:rsid w:val="0097743B"/>
    <w:rsid w:val="00977C23"/>
    <w:rsid w:val="00977C55"/>
    <w:rsid w:val="00977EE9"/>
    <w:rsid w:val="00981153"/>
    <w:rsid w:val="009813BA"/>
    <w:rsid w:val="009813F4"/>
    <w:rsid w:val="00981E98"/>
    <w:rsid w:val="00982131"/>
    <w:rsid w:val="0098256C"/>
    <w:rsid w:val="00982AE7"/>
    <w:rsid w:val="00982F21"/>
    <w:rsid w:val="00982F4A"/>
    <w:rsid w:val="00983116"/>
    <w:rsid w:val="00983258"/>
    <w:rsid w:val="009836AF"/>
    <w:rsid w:val="00983C2B"/>
    <w:rsid w:val="00983CA6"/>
    <w:rsid w:val="00984275"/>
    <w:rsid w:val="00984477"/>
    <w:rsid w:val="00984A44"/>
    <w:rsid w:val="009851BB"/>
    <w:rsid w:val="00985224"/>
    <w:rsid w:val="0098531D"/>
    <w:rsid w:val="00986B46"/>
    <w:rsid w:val="00986CEF"/>
    <w:rsid w:val="00986F96"/>
    <w:rsid w:val="00987504"/>
    <w:rsid w:val="00987691"/>
    <w:rsid w:val="00987926"/>
    <w:rsid w:val="00987990"/>
    <w:rsid w:val="00987CBD"/>
    <w:rsid w:val="00987F18"/>
    <w:rsid w:val="009911C8"/>
    <w:rsid w:val="00991289"/>
    <w:rsid w:val="00991305"/>
    <w:rsid w:val="0099135F"/>
    <w:rsid w:val="00991470"/>
    <w:rsid w:val="009914C6"/>
    <w:rsid w:val="00991FE2"/>
    <w:rsid w:val="00991FFB"/>
    <w:rsid w:val="00992024"/>
    <w:rsid w:val="00992296"/>
    <w:rsid w:val="009923C8"/>
    <w:rsid w:val="00992521"/>
    <w:rsid w:val="00992532"/>
    <w:rsid w:val="00992745"/>
    <w:rsid w:val="009929C2"/>
    <w:rsid w:val="00992AA0"/>
    <w:rsid w:val="00992BB9"/>
    <w:rsid w:val="00992BE0"/>
    <w:rsid w:val="00992FA1"/>
    <w:rsid w:val="0099341D"/>
    <w:rsid w:val="00993432"/>
    <w:rsid w:val="0099391E"/>
    <w:rsid w:val="00993DCC"/>
    <w:rsid w:val="00993E25"/>
    <w:rsid w:val="009942CE"/>
    <w:rsid w:val="0099479D"/>
    <w:rsid w:val="0099510C"/>
    <w:rsid w:val="00995839"/>
    <w:rsid w:val="00995A3C"/>
    <w:rsid w:val="00995BEB"/>
    <w:rsid w:val="00995E45"/>
    <w:rsid w:val="0099604F"/>
    <w:rsid w:val="00996080"/>
    <w:rsid w:val="00996C4D"/>
    <w:rsid w:val="00997138"/>
    <w:rsid w:val="009A03EF"/>
    <w:rsid w:val="009A0813"/>
    <w:rsid w:val="009A0895"/>
    <w:rsid w:val="009A08B1"/>
    <w:rsid w:val="009A09F0"/>
    <w:rsid w:val="009A0C76"/>
    <w:rsid w:val="009A105F"/>
    <w:rsid w:val="009A106D"/>
    <w:rsid w:val="009A1626"/>
    <w:rsid w:val="009A17A5"/>
    <w:rsid w:val="009A1840"/>
    <w:rsid w:val="009A1B45"/>
    <w:rsid w:val="009A1F7B"/>
    <w:rsid w:val="009A206D"/>
    <w:rsid w:val="009A2103"/>
    <w:rsid w:val="009A2DB0"/>
    <w:rsid w:val="009A2E87"/>
    <w:rsid w:val="009A4473"/>
    <w:rsid w:val="009A44AD"/>
    <w:rsid w:val="009A4828"/>
    <w:rsid w:val="009A52EC"/>
    <w:rsid w:val="009A5574"/>
    <w:rsid w:val="009A60FF"/>
    <w:rsid w:val="009A7A28"/>
    <w:rsid w:val="009A7A66"/>
    <w:rsid w:val="009A7D4D"/>
    <w:rsid w:val="009A7FD4"/>
    <w:rsid w:val="009B0364"/>
    <w:rsid w:val="009B0AB1"/>
    <w:rsid w:val="009B1205"/>
    <w:rsid w:val="009B1370"/>
    <w:rsid w:val="009B178C"/>
    <w:rsid w:val="009B2350"/>
    <w:rsid w:val="009B2AA8"/>
    <w:rsid w:val="009B3442"/>
    <w:rsid w:val="009B368E"/>
    <w:rsid w:val="009B372F"/>
    <w:rsid w:val="009B4142"/>
    <w:rsid w:val="009B4446"/>
    <w:rsid w:val="009B4588"/>
    <w:rsid w:val="009B46E9"/>
    <w:rsid w:val="009B481F"/>
    <w:rsid w:val="009B4A5C"/>
    <w:rsid w:val="009B52D5"/>
    <w:rsid w:val="009B5589"/>
    <w:rsid w:val="009B5848"/>
    <w:rsid w:val="009B5D92"/>
    <w:rsid w:val="009B5DA3"/>
    <w:rsid w:val="009B610E"/>
    <w:rsid w:val="009B618B"/>
    <w:rsid w:val="009B6784"/>
    <w:rsid w:val="009B682D"/>
    <w:rsid w:val="009B6A76"/>
    <w:rsid w:val="009B7EA9"/>
    <w:rsid w:val="009B7F97"/>
    <w:rsid w:val="009C02B5"/>
    <w:rsid w:val="009C0375"/>
    <w:rsid w:val="009C089D"/>
    <w:rsid w:val="009C0E48"/>
    <w:rsid w:val="009C113C"/>
    <w:rsid w:val="009C2663"/>
    <w:rsid w:val="009C2694"/>
    <w:rsid w:val="009C2A29"/>
    <w:rsid w:val="009C32A2"/>
    <w:rsid w:val="009C39F1"/>
    <w:rsid w:val="009C47E4"/>
    <w:rsid w:val="009C4985"/>
    <w:rsid w:val="009C49D3"/>
    <w:rsid w:val="009C4EA3"/>
    <w:rsid w:val="009C5E3C"/>
    <w:rsid w:val="009C6556"/>
    <w:rsid w:val="009C67E4"/>
    <w:rsid w:val="009C69B7"/>
    <w:rsid w:val="009C6A6A"/>
    <w:rsid w:val="009C6F85"/>
    <w:rsid w:val="009C712D"/>
    <w:rsid w:val="009C72FD"/>
    <w:rsid w:val="009C7A81"/>
    <w:rsid w:val="009C7C57"/>
    <w:rsid w:val="009C7CDF"/>
    <w:rsid w:val="009D1703"/>
    <w:rsid w:val="009D1927"/>
    <w:rsid w:val="009D1AC7"/>
    <w:rsid w:val="009D218F"/>
    <w:rsid w:val="009D2266"/>
    <w:rsid w:val="009D2A6B"/>
    <w:rsid w:val="009D2EFF"/>
    <w:rsid w:val="009D32E4"/>
    <w:rsid w:val="009D337E"/>
    <w:rsid w:val="009D3DE6"/>
    <w:rsid w:val="009D4554"/>
    <w:rsid w:val="009D48D6"/>
    <w:rsid w:val="009D4D25"/>
    <w:rsid w:val="009D5382"/>
    <w:rsid w:val="009D5626"/>
    <w:rsid w:val="009D5CA5"/>
    <w:rsid w:val="009D6402"/>
    <w:rsid w:val="009D66AD"/>
    <w:rsid w:val="009D6B01"/>
    <w:rsid w:val="009D6C5B"/>
    <w:rsid w:val="009D72DF"/>
    <w:rsid w:val="009D73E5"/>
    <w:rsid w:val="009E0FA2"/>
    <w:rsid w:val="009E15A5"/>
    <w:rsid w:val="009E1689"/>
    <w:rsid w:val="009E1A5E"/>
    <w:rsid w:val="009E1C01"/>
    <w:rsid w:val="009E2514"/>
    <w:rsid w:val="009E2BBE"/>
    <w:rsid w:val="009E2E2E"/>
    <w:rsid w:val="009E30CB"/>
    <w:rsid w:val="009E30DA"/>
    <w:rsid w:val="009E33C1"/>
    <w:rsid w:val="009E3449"/>
    <w:rsid w:val="009E3C4B"/>
    <w:rsid w:val="009E3EAB"/>
    <w:rsid w:val="009E406A"/>
    <w:rsid w:val="009E4B8D"/>
    <w:rsid w:val="009E5045"/>
    <w:rsid w:val="009E551C"/>
    <w:rsid w:val="009E572D"/>
    <w:rsid w:val="009E57BF"/>
    <w:rsid w:val="009E5B1A"/>
    <w:rsid w:val="009E5F05"/>
    <w:rsid w:val="009E6194"/>
    <w:rsid w:val="009E63B5"/>
    <w:rsid w:val="009E67A1"/>
    <w:rsid w:val="009E6C3B"/>
    <w:rsid w:val="009E6D28"/>
    <w:rsid w:val="009E6D30"/>
    <w:rsid w:val="009E7BA2"/>
    <w:rsid w:val="009F01DE"/>
    <w:rsid w:val="009F026F"/>
    <w:rsid w:val="009F0B06"/>
    <w:rsid w:val="009F12A1"/>
    <w:rsid w:val="009F1886"/>
    <w:rsid w:val="009F1A5D"/>
    <w:rsid w:val="009F1BB6"/>
    <w:rsid w:val="009F21E9"/>
    <w:rsid w:val="009F26DA"/>
    <w:rsid w:val="009F2776"/>
    <w:rsid w:val="009F2D2F"/>
    <w:rsid w:val="009F2FAD"/>
    <w:rsid w:val="009F3409"/>
    <w:rsid w:val="009F35AB"/>
    <w:rsid w:val="009F35D6"/>
    <w:rsid w:val="009F3751"/>
    <w:rsid w:val="009F3842"/>
    <w:rsid w:val="009F3BDF"/>
    <w:rsid w:val="009F4864"/>
    <w:rsid w:val="009F490B"/>
    <w:rsid w:val="009F4A29"/>
    <w:rsid w:val="009F4B05"/>
    <w:rsid w:val="009F4E07"/>
    <w:rsid w:val="009F51F2"/>
    <w:rsid w:val="009F55E0"/>
    <w:rsid w:val="009F5682"/>
    <w:rsid w:val="009F57A2"/>
    <w:rsid w:val="009F58CD"/>
    <w:rsid w:val="009F5BB1"/>
    <w:rsid w:val="009F64E0"/>
    <w:rsid w:val="009F64E4"/>
    <w:rsid w:val="009F658C"/>
    <w:rsid w:val="009F6864"/>
    <w:rsid w:val="009F6942"/>
    <w:rsid w:val="009F6BCA"/>
    <w:rsid w:val="009F6C2F"/>
    <w:rsid w:val="009F7AC8"/>
    <w:rsid w:val="00A00637"/>
    <w:rsid w:val="00A006F4"/>
    <w:rsid w:val="00A00826"/>
    <w:rsid w:val="00A00A1E"/>
    <w:rsid w:val="00A00CCA"/>
    <w:rsid w:val="00A017D9"/>
    <w:rsid w:val="00A01D43"/>
    <w:rsid w:val="00A0281C"/>
    <w:rsid w:val="00A02862"/>
    <w:rsid w:val="00A02FEF"/>
    <w:rsid w:val="00A031E8"/>
    <w:rsid w:val="00A03845"/>
    <w:rsid w:val="00A03934"/>
    <w:rsid w:val="00A04354"/>
    <w:rsid w:val="00A047CF"/>
    <w:rsid w:val="00A04CAF"/>
    <w:rsid w:val="00A05456"/>
    <w:rsid w:val="00A058F3"/>
    <w:rsid w:val="00A05959"/>
    <w:rsid w:val="00A05A0F"/>
    <w:rsid w:val="00A05E46"/>
    <w:rsid w:val="00A05F61"/>
    <w:rsid w:val="00A0641E"/>
    <w:rsid w:val="00A06C7A"/>
    <w:rsid w:val="00A07192"/>
    <w:rsid w:val="00A07E3D"/>
    <w:rsid w:val="00A07F44"/>
    <w:rsid w:val="00A1032D"/>
    <w:rsid w:val="00A10443"/>
    <w:rsid w:val="00A111E0"/>
    <w:rsid w:val="00A116A3"/>
    <w:rsid w:val="00A11712"/>
    <w:rsid w:val="00A1183D"/>
    <w:rsid w:val="00A11E51"/>
    <w:rsid w:val="00A12141"/>
    <w:rsid w:val="00A123E5"/>
    <w:rsid w:val="00A12602"/>
    <w:rsid w:val="00A12F52"/>
    <w:rsid w:val="00A13047"/>
    <w:rsid w:val="00A13678"/>
    <w:rsid w:val="00A13707"/>
    <w:rsid w:val="00A13C0C"/>
    <w:rsid w:val="00A13C3D"/>
    <w:rsid w:val="00A13FDF"/>
    <w:rsid w:val="00A14108"/>
    <w:rsid w:val="00A14753"/>
    <w:rsid w:val="00A14930"/>
    <w:rsid w:val="00A14D21"/>
    <w:rsid w:val="00A1535F"/>
    <w:rsid w:val="00A15941"/>
    <w:rsid w:val="00A15AD7"/>
    <w:rsid w:val="00A16746"/>
    <w:rsid w:val="00A168AE"/>
    <w:rsid w:val="00A168EA"/>
    <w:rsid w:val="00A16C78"/>
    <w:rsid w:val="00A16EAB"/>
    <w:rsid w:val="00A171AF"/>
    <w:rsid w:val="00A171C6"/>
    <w:rsid w:val="00A171E6"/>
    <w:rsid w:val="00A17275"/>
    <w:rsid w:val="00A202F8"/>
    <w:rsid w:val="00A20AC2"/>
    <w:rsid w:val="00A21760"/>
    <w:rsid w:val="00A218CC"/>
    <w:rsid w:val="00A222BF"/>
    <w:rsid w:val="00A22584"/>
    <w:rsid w:val="00A231D9"/>
    <w:rsid w:val="00A232AD"/>
    <w:rsid w:val="00A233E2"/>
    <w:rsid w:val="00A24059"/>
    <w:rsid w:val="00A2412E"/>
    <w:rsid w:val="00A24250"/>
    <w:rsid w:val="00A24481"/>
    <w:rsid w:val="00A246BB"/>
    <w:rsid w:val="00A24AC4"/>
    <w:rsid w:val="00A24E7B"/>
    <w:rsid w:val="00A255B2"/>
    <w:rsid w:val="00A258A5"/>
    <w:rsid w:val="00A2598A"/>
    <w:rsid w:val="00A26869"/>
    <w:rsid w:val="00A26979"/>
    <w:rsid w:val="00A26BD0"/>
    <w:rsid w:val="00A26CF0"/>
    <w:rsid w:val="00A26F61"/>
    <w:rsid w:val="00A27554"/>
    <w:rsid w:val="00A2778D"/>
    <w:rsid w:val="00A27951"/>
    <w:rsid w:val="00A27AB2"/>
    <w:rsid w:val="00A27C21"/>
    <w:rsid w:val="00A27C7E"/>
    <w:rsid w:val="00A27F77"/>
    <w:rsid w:val="00A27FD6"/>
    <w:rsid w:val="00A30851"/>
    <w:rsid w:val="00A31D55"/>
    <w:rsid w:val="00A31E3B"/>
    <w:rsid w:val="00A3202C"/>
    <w:rsid w:val="00A32727"/>
    <w:rsid w:val="00A3293F"/>
    <w:rsid w:val="00A329B5"/>
    <w:rsid w:val="00A32A42"/>
    <w:rsid w:val="00A3333A"/>
    <w:rsid w:val="00A34112"/>
    <w:rsid w:val="00A3484B"/>
    <w:rsid w:val="00A349A4"/>
    <w:rsid w:val="00A34BB7"/>
    <w:rsid w:val="00A351A5"/>
    <w:rsid w:val="00A3546F"/>
    <w:rsid w:val="00A3560E"/>
    <w:rsid w:val="00A35758"/>
    <w:rsid w:val="00A35BFD"/>
    <w:rsid w:val="00A35F47"/>
    <w:rsid w:val="00A35F80"/>
    <w:rsid w:val="00A36DAC"/>
    <w:rsid w:val="00A36F85"/>
    <w:rsid w:val="00A372ED"/>
    <w:rsid w:val="00A372F7"/>
    <w:rsid w:val="00A37360"/>
    <w:rsid w:val="00A37599"/>
    <w:rsid w:val="00A37642"/>
    <w:rsid w:val="00A37762"/>
    <w:rsid w:val="00A37DCE"/>
    <w:rsid w:val="00A404DD"/>
    <w:rsid w:val="00A40920"/>
    <w:rsid w:val="00A41107"/>
    <w:rsid w:val="00A4122B"/>
    <w:rsid w:val="00A414D0"/>
    <w:rsid w:val="00A419B0"/>
    <w:rsid w:val="00A419B4"/>
    <w:rsid w:val="00A41BA4"/>
    <w:rsid w:val="00A42205"/>
    <w:rsid w:val="00A42348"/>
    <w:rsid w:val="00A42549"/>
    <w:rsid w:val="00A425EF"/>
    <w:rsid w:val="00A434B8"/>
    <w:rsid w:val="00A439A8"/>
    <w:rsid w:val="00A439BE"/>
    <w:rsid w:val="00A43B0C"/>
    <w:rsid w:val="00A43D02"/>
    <w:rsid w:val="00A4451B"/>
    <w:rsid w:val="00A4458C"/>
    <w:rsid w:val="00A448F4"/>
    <w:rsid w:val="00A44922"/>
    <w:rsid w:val="00A44BBE"/>
    <w:rsid w:val="00A44E4D"/>
    <w:rsid w:val="00A44ECA"/>
    <w:rsid w:val="00A45154"/>
    <w:rsid w:val="00A451EF"/>
    <w:rsid w:val="00A455CE"/>
    <w:rsid w:val="00A46057"/>
    <w:rsid w:val="00A46532"/>
    <w:rsid w:val="00A4653E"/>
    <w:rsid w:val="00A46B64"/>
    <w:rsid w:val="00A46F6F"/>
    <w:rsid w:val="00A47666"/>
    <w:rsid w:val="00A478BF"/>
    <w:rsid w:val="00A478DE"/>
    <w:rsid w:val="00A4792F"/>
    <w:rsid w:val="00A47BFD"/>
    <w:rsid w:val="00A50989"/>
    <w:rsid w:val="00A50A09"/>
    <w:rsid w:val="00A50D69"/>
    <w:rsid w:val="00A51295"/>
    <w:rsid w:val="00A5181E"/>
    <w:rsid w:val="00A51962"/>
    <w:rsid w:val="00A521D4"/>
    <w:rsid w:val="00A522E1"/>
    <w:rsid w:val="00A52484"/>
    <w:rsid w:val="00A5299D"/>
    <w:rsid w:val="00A52A01"/>
    <w:rsid w:val="00A52BB3"/>
    <w:rsid w:val="00A52CC1"/>
    <w:rsid w:val="00A53142"/>
    <w:rsid w:val="00A5359F"/>
    <w:rsid w:val="00A5373C"/>
    <w:rsid w:val="00A5373E"/>
    <w:rsid w:val="00A53BD5"/>
    <w:rsid w:val="00A543A8"/>
    <w:rsid w:val="00A54CA6"/>
    <w:rsid w:val="00A54EC4"/>
    <w:rsid w:val="00A55393"/>
    <w:rsid w:val="00A553EE"/>
    <w:rsid w:val="00A5545E"/>
    <w:rsid w:val="00A5576C"/>
    <w:rsid w:val="00A55905"/>
    <w:rsid w:val="00A55993"/>
    <w:rsid w:val="00A55D64"/>
    <w:rsid w:val="00A56012"/>
    <w:rsid w:val="00A5629A"/>
    <w:rsid w:val="00A56796"/>
    <w:rsid w:val="00A568EA"/>
    <w:rsid w:val="00A56BE6"/>
    <w:rsid w:val="00A56CC3"/>
    <w:rsid w:val="00A570C2"/>
    <w:rsid w:val="00A57A73"/>
    <w:rsid w:val="00A60469"/>
    <w:rsid w:val="00A6062F"/>
    <w:rsid w:val="00A60C0C"/>
    <w:rsid w:val="00A60D55"/>
    <w:rsid w:val="00A60E42"/>
    <w:rsid w:val="00A61063"/>
    <w:rsid w:val="00A61ABB"/>
    <w:rsid w:val="00A61B6A"/>
    <w:rsid w:val="00A61F23"/>
    <w:rsid w:val="00A61F3A"/>
    <w:rsid w:val="00A62211"/>
    <w:rsid w:val="00A62311"/>
    <w:rsid w:val="00A623AE"/>
    <w:rsid w:val="00A625FF"/>
    <w:rsid w:val="00A627A1"/>
    <w:rsid w:val="00A62FDA"/>
    <w:rsid w:val="00A63932"/>
    <w:rsid w:val="00A63C3A"/>
    <w:rsid w:val="00A63D7F"/>
    <w:rsid w:val="00A63FA8"/>
    <w:rsid w:val="00A64B01"/>
    <w:rsid w:val="00A64EA6"/>
    <w:rsid w:val="00A65587"/>
    <w:rsid w:val="00A65607"/>
    <w:rsid w:val="00A65781"/>
    <w:rsid w:val="00A657E3"/>
    <w:rsid w:val="00A65B75"/>
    <w:rsid w:val="00A65C87"/>
    <w:rsid w:val="00A66006"/>
    <w:rsid w:val="00A66D1D"/>
    <w:rsid w:val="00A703F0"/>
    <w:rsid w:val="00A7061C"/>
    <w:rsid w:val="00A707D8"/>
    <w:rsid w:val="00A7085C"/>
    <w:rsid w:val="00A70DE4"/>
    <w:rsid w:val="00A70E5B"/>
    <w:rsid w:val="00A71090"/>
    <w:rsid w:val="00A710D5"/>
    <w:rsid w:val="00A71115"/>
    <w:rsid w:val="00A715D2"/>
    <w:rsid w:val="00A715F1"/>
    <w:rsid w:val="00A718AC"/>
    <w:rsid w:val="00A71E97"/>
    <w:rsid w:val="00A72374"/>
    <w:rsid w:val="00A723AB"/>
    <w:rsid w:val="00A72620"/>
    <w:rsid w:val="00A72742"/>
    <w:rsid w:val="00A7282D"/>
    <w:rsid w:val="00A72A3B"/>
    <w:rsid w:val="00A730C3"/>
    <w:rsid w:val="00A7387E"/>
    <w:rsid w:val="00A7388A"/>
    <w:rsid w:val="00A73C2C"/>
    <w:rsid w:val="00A73CE6"/>
    <w:rsid w:val="00A743F8"/>
    <w:rsid w:val="00A745A1"/>
    <w:rsid w:val="00A745EC"/>
    <w:rsid w:val="00A74751"/>
    <w:rsid w:val="00A747FF"/>
    <w:rsid w:val="00A748A1"/>
    <w:rsid w:val="00A751AC"/>
    <w:rsid w:val="00A75522"/>
    <w:rsid w:val="00A755B2"/>
    <w:rsid w:val="00A755D9"/>
    <w:rsid w:val="00A75A3D"/>
    <w:rsid w:val="00A75C8A"/>
    <w:rsid w:val="00A76CA9"/>
    <w:rsid w:val="00A76EE4"/>
    <w:rsid w:val="00A77142"/>
    <w:rsid w:val="00A77248"/>
    <w:rsid w:val="00A77841"/>
    <w:rsid w:val="00A778A9"/>
    <w:rsid w:val="00A778D9"/>
    <w:rsid w:val="00A77EC5"/>
    <w:rsid w:val="00A77F37"/>
    <w:rsid w:val="00A8052F"/>
    <w:rsid w:val="00A8169A"/>
    <w:rsid w:val="00A81C24"/>
    <w:rsid w:val="00A8203A"/>
    <w:rsid w:val="00A8234F"/>
    <w:rsid w:val="00A8263B"/>
    <w:rsid w:val="00A829C5"/>
    <w:rsid w:val="00A82B3C"/>
    <w:rsid w:val="00A8317B"/>
    <w:rsid w:val="00A831DA"/>
    <w:rsid w:val="00A8344F"/>
    <w:rsid w:val="00A834DC"/>
    <w:rsid w:val="00A839AF"/>
    <w:rsid w:val="00A83C1D"/>
    <w:rsid w:val="00A840E5"/>
    <w:rsid w:val="00A84373"/>
    <w:rsid w:val="00A85440"/>
    <w:rsid w:val="00A8626A"/>
    <w:rsid w:val="00A864DD"/>
    <w:rsid w:val="00A9014D"/>
    <w:rsid w:val="00A905F4"/>
    <w:rsid w:val="00A90B7A"/>
    <w:rsid w:val="00A90D27"/>
    <w:rsid w:val="00A91D69"/>
    <w:rsid w:val="00A920D1"/>
    <w:rsid w:val="00A92190"/>
    <w:rsid w:val="00A92216"/>
    <w:rsid w:val="00A925ED"/>
    <w:rsid w:val="00A92C6D"/>
    <w:rsid w:val="00A92D07"/>
    <w:rsid w:val="00A930C4"/>
    <w:rsid w:val="00A93259"/>
    <w:rsid w:val="00A93863"/>
    <w:rsid w:val="00A93902"/>
    <w:rsid w:val="00A9409C"/>
    <w:rsid w:val="00A94341"/>
    <w:rsid w:val="00A947C8"/>
    <w:rsid w:val="00A948B4"/>
    <w:rsid w:val="00A95219"/>
    <w:rsid w:val="00A957CD"/>
    <w:rsid w:val="00A95836"/>
    <w:rsid w:val="00A958DF"/>
    <w:rsid w:val="00A96504"/>
    <w:rsid w:val="00A96553"/>
    <w:rsid w:val="00A96B86"/>
    <w:rsid w:val="00A96E46"/>
    <w:rsid w:val="00A9701E"/>
    <w:rsid w:val="00A972BE"/>
    <w:rsid w:val="00A97A17"/>
    <w:rsid w:val="00A97BE3"/>
    <w:rsid w:val="00AA0487"/>
    <w:rsid w:val="00AA0490"/>
    <w:rsid w:val="00AA0C89"/>
    <w:rsid w:val="00AA0C99"/>
    <w:rsid w:val="00AA1396"/>
    <w:rsid w:val="00AA2052"/>
    <w:rsid w:val="00AA2351"/>
    <w:rsid w:val="00AA2533"/>
    <w:rsid w:val="00AA27D6"/>
    <w:rsid w:val="00AA27E7"/>
    <w:rsid w:val="00AA28CF"/>
    <w:rsid w:val="00AA2CCF"/>
    <w:rsid w:val="00AA3A24"/>
    <w:rsid w:val="00AA3F9F"/>
    <w:rsid w:val="00AA41E4"/>
    <w:rsid w:val="00AA441B"/>
    <w:rsid w:val="00AA503F"/>
    <w:rsid w:val="00AA5399"/>
    <w:rsid w:val="00AA5689"/>
    <w:rsid w:val="00AA57AB"/>
    <w:rsid w:val="00AA67DB"/>
    <w:rsid w:val="00AA6A1D"/>
    <w:rsid w:val="00AA6C62"/>
    <w:rsid w:val="00AA6C9E"/>
    <w:rsid w:val="00AA6DAA"/>
    <w:rsid w:val="00AB0061"/>
    <w:rsid w:val="00AB0299"/>
    <w:rsid w:val="00AB0D43"/>
    <w:rsid w:val="00AB0E14"/>
    <w:rsid w:val="00AB10E8"/>
    <w:rsid w:val="00AB2025"/>
    <w:rsid w:val="00AB2734"/>
    <w:rsid w:val="00AB276C"/>
    <w:rsid w:val="00AB2BFC"/>
    <w:rsid w:val="00AB33EF"/>
    <w:rsid w:val="00AB3589"/>
    <w:rsid w:val="00AB41F1"/>
    <w:rsid w:val="00AB45E5"/>
    <w:rsid w:val="00AB47B6"/>
    <w:rsid w:val="00AB48C7"/>
    <w:rsid w:val="00AB49B4"/>
    <w:rsid w:val="00AB4B71"/>
    <w:rsid w:val="00AB4B72"/>
    <w:rsid w:val="00AB4FA4"/>
    <w:rsid w:val="00AB56A8"/>
    <w:rsid w:val="00AB5968"/>
    <w:rsid w:val="00AB59D7"/>
    <w:rsid w:val="00AB5C09"/>
    <w:rsid w:val="00AB5E02"/>
    <w:rsid w:val="00AB60BC"/>
    <w:rsid w:val="00AB6995"/>
    <w:rsid w:val="00AB6ACE"/>
    <w:rsid w:val="00AB6E51"/>
    <w:rsid w:val="00AB6FED"/>
    <w:rsid w:val="00AB7224"/>
    <w:rsid w:val="00AB7589"/>
    <w:rsid w:val="00AB789E"/>
    <w:rsid w:val="00AB7AD1"/>
    <w:rsid w:val="00AB7E08"/>
    <w:rsid w:val="00AB7F04"/>
    <w:rsid w:val="00AC0038"/>
    <w:rsid w:val="00AC05F8"/>
    <w:rsid w:val="00AC07AD"/>
    <w:rsid w:val="00AC0D45"/>
    <w:rsid w:val="00AC101C"/>
    <w:rsid w:val="00AC14B2"/>
    <w:rsid w:val="00AC17A7"/>
    <w:rsid w:val="00AC1F1F"/>
    <w:rsid w:val="00AC2347"/>
    <w:rsid w:val="00AC240F"/>
    <w:rsid w:val="00AC2708"/>
    <w:rsid w:val="00AC2C05"/>
    <w:rsid w:val="00AC2CFF"/>
    <w:rsid w:val="00AC2D5C"/>
    <w:rsid w:val="00AC2E46"/>
    <w:rsid w:val="00AC30FB"/>
    <w:rsid w:val="00AC3624"/>
    <w:rsid w:val="00AC3EEB"/>
    <w:rsid w:val="00AC3F6E"/>
    <w:rsid w:val="00AC49B3"/>
    <w:rsid w:val="00AC4D9F"/>
    <w:rsid w:val="00AC4E8E"/>
    <w:rsid w:val="00AC4FD5"/>
    <w:rsid w:val="00AC5622"/>
    <w:rsid w:val="00AC627F"/>
    <w:rsid w:val="00AC6473"/>
    <w:rsid w:val="00AC64F0"/>
    <w:rsid w:val="00AC65CF"/>
    <w:rsid w:val="00AC6CAB"/>
    <w:rsid w:val="00AC6F39"/>
    <w:rsid w:val="00AC7CED"/>
    <w:rsid w:val="00AD0243"/>
    <w:rsid w:val="00AD0445"/>
    <w:rsid w:val="00AD079B"/>
    <w:rsid w:val="00AD1319"/>
    <w:rsid w:val="00AD176F"/>
    <w:rsid w:val="00AD1B32"/>
    <w:rsid w:val="00AD1FF8"/>
    <w:rsid w:val="00AD21D4"/>
    <w:rsid w:val="00AD2A80"/>
    <w:rsid w:val="00AD334C"/>
    <w:rsid w:val="00AD35AF"/>
    <w:rsid w:val="00AD37A6"/>
    <w:rsid w:val="00AD3858"/>
    <w:rsid w:val="00AD38E3"/>
    <w:rsid w:val="00AD3B75"/>
    <w:rsid w:val="00AD3D6F"/>
    <w:rsid w:val="00AD3E17"/>
    <w:rsid w:val="00AD4125"/>
    <w:rsid w:val="00AD43C6"/>
    <w:rsid w:val="00AD450C"/>
    <w:rsid w:val="00AD488E"/>
    <w:rsid w:val="00AD5192"/>
    <w:rsid w:val="00AD5198"/>
    <w:rsid w:val="00AD54B2"/>
    <w:rsid w:val="00AD569A"/>
    <w:rsid w:val="00AD58BA"/>
    <w:rsid w:val="00AD67DE"/>
    <w:rsid w:val="00AD6AA1"/>
    <w:rsid w:val="00AD723E"/>
    <w:rsid w:val="00AD7901"/>
    <w:rsid w:val="00AE01AC"/>
    <w:rsid w:val="00AE075F"/>
    <w:rsid w:val="00AE0E97"/>
    <w:rsid w:val="00AE103B"/>
    <w:rsid w:val="00AE107E"/>
    <w:rsid w:val="00AE1098"/>
    <w:rsid w:val="00AE1315"/>
    <w:rsid w:val="00AE14FD"/>
    <w:rsid w:val="00AE1A7D"/>
    <w:rsid w:val="00AE1B30"/>
    <w:rsid w:val="00AE25E0"/>
    <w:rsid w:val="00AE2B7C"/>
    <w:rsid w:val="00AE3C84"/>
    <w:rsid w:val="00AE3DDD"/>
    <w:rsid w:val="00AE4736"/>
    <w:rsid w:val="00AE4D00"/>
    <w:rsid w:val="00AE508D"/>
    <w:rsid w:val="00AE5584"/>
    <w:rsid w:val="00AE614C"/>
    <w:rsid w:val="00AE651F"/>
    <w:rsid w:val="00AE65D3"/>
    <w:rsid w:val="00AE6643"/>
    <w:rsid w:val="00AE6EC4"/>
    <w:rsid w:val="00AE7031"/>
    <w:rsid w:val="00AE7147"/>
    <w:rsid w:val="00AE78DC"/>
    <w:rsid w:val="00AE7CEC"/>
    <w:rsid w:val="00AE7FD2"/>
    <w:rsid w:val="00AF0242"/>
    <w:rsid w:val="00AF02AC"/>
    <w:rsid w:val="00AF0662"/>
    <w:rsid w:val="00AF07F6"/>
    <w:rsid w:val="00AF097E"/>
    <w:rsid w:val="00AF09FF"/>
    <w:rsid w:val="00AF1014"/>
    <w:rsid w:val="00AF1122"/>
    <w:rsid w:val="00AF1334"/>
    <w:rsid w:val="00AF1854"/>
    <w:rsid w:val="00AF1FED"/>
    <w:rsid w:val="00AF2159"/>
    <w:rsid w:val="00AF21B0"/>
    <w:rsid w:val="00AF245E"/>
    <w:rsid w:val="00AF252B"/>
    <w:rsid w:val="00AF27B3"/>
    <w:rsid w:val="00AF32E8"/>
    <w:rsid w:val="00AF3450"/>
    <w:rsid w:val="00AF345C"/>
    <w:rsid w:val="00AF36AD"/>
    <w:rsid w:val="00AF38D5"/>
    <w:rsid w:val="00AF3AF3"/>
    <w:rsid w:val="00AF3E80"/>
    <w:rsid w:val="00AF4C97"/>
    <w:rsid w:val="00AF5213"/>
    <w:rsid w:val="00AF526F"/>
    <w:rsid w:val="00AF5393"/>
    <w:rsid w:val="00AF54D3"/>
    <w:rsid w:val="00AF556B"/>
    <w:rsid w:val="00AF5835"/>
    <w:rsid w:val="00AF5C80"/>
    <w:rsid w:val="00AF5FA5"/>
    <w:rsid w:val="00AF627D"/>
    <w:rsid w:val="00AF63B8"/>
    <w:rsid w:val="00AF64C9"/>
    <w:rsid w:val="00AF6930"/>
    <w:rsid w:val="00AF7694"/>
    <w:rsid w:val="00AF773A"/>
    <w:rsid w:val="00AF7922"/>
    <w:rsid w:val="00B00154"/>
    <w:rsid w:val="00B00239"/>
    <w:rsid w:val="00B00A4A"/>
    <w:rsid w:val="00B00BC0"/>
    <w:rsid w:val="00B00D3E"/>
    <w:rsid w:val="00B00E0A"/>
    <w:rsid w:val="00B00E7A"/>
    <w:rsid w:val="00B0125C"/>
    <w:rsid w:val="00B0148A"/>
    <w:rsid w:val="00B01891"/>
    <w:rsid w:val="00B01899"/>
    <w:rsid w:val="00B01EBD"/>
    <w:rsid w:val="00B02635"/>
    <w:rsid w:val="00B030B1"/>
    <w:rsid w:val="00B03690"/>
    <w:rsid w:val="00B03808"/>
    <w:rsid w:val="00B03C78"/>
    <w:rsid w:val="00B04241"/>
    <w:rsid w:val="00B045B5"/>
    <w:rsid w:val="00B056C5"/>
    <w:rsid w:val="00B0582A"/>
    <w:rsid w:val="00B05E2B"/>
    <w:rsid w:val="00B05F62"/>
    <w:rsid w:val="00B06886"/>
    <w:rsid w:val="00B069EB"/>
    <w:rsid w:val="00B06AE4"/>
    <w:rsid w:val="00B06EB4"/>
    <w:rsid w:val="00B06FCC"/>
    <w:rsid w:val="00B06FDD"/>
    <w:rsid w:val="00B0719A"/>
    <w:rsid w:val="00B072CE"/>
    <w:rsid w:val="00B07388"/>
    <w:rsid w:val="00B07C75"/>
    <w:rsid w:val="00B11616"/>
    <w:rsid w:val="00B12611"/>
    <w:rsid w:val="00B12B01"/>
    <w:rsid w:val="00B12FFF"/>
    <w:rsid w:val="00B13004"/>
    <w:rsid w:val="00B131DD"/>
    <w:rsid w:val="00B1387D"/>
    <w:rsid w:val="00B13A56"/>
    <w:rsid w:val="00B13D4A"/>
    <w:rsid w:val="00B14276"/>
    <w:rsid w:val="00B149BE"/>
    <w:rsid w:val="00B14C95"/>
    <w:rsid w:val="00B14CE1"/>
    <w:rsid w:val="00B154F8"/>
    <w:rsid w:val="00B157EF"/>
    <w:rsid w:val="00B15884"/>
    <w:rsid w:val="00B15A59"/>
    <w:rsid w:val="00B1664A"/>
    <w:rsid w:val="00B166B6"/>
    <w:rsid w:val="00B16791"/>
    <w:rsid w:val="00B170BD"/>
    <w:rsid w:val="00B173DE"/>
    <w:rsid w:val="00B173F3"/>
    <w:rsid w:val="00B17475"/>
    <w:rsid w:val="00B17F43"/>
    <w:rsid w:val="00B2017C"/>
    <w:rsid w:val="00B20956"/>
    <w:rsid w:val="00B20C11"/>
    <w:rsid w:val="00B20D7B"/>
    <w:rsid w:val="00B21833"/>
    <w:rsid w:val="00B21ABA"/>
    <w:rsid w:val="00B22832"/>
    <w:rsid w:val="00B22A8A"/>
    <w:rsid w:val="00B230DE"/>
    <w:rsid w:val="00B23A97"/>
    <w:rsid w:val="00B23AB2"/>
    <w:rsid w:val="00B24119"/>
    <w:rsid w:val="00B245EF"/>
    <w:rsid w:val="00B24DF7"/>
    <w:rsid w:val="00B2512F"/>
    <w:rsid w:val="00B2575C"/>
    <w:rsid w:val="00B25930"/>
    <w:rsid w:val="00B26232"/>
    <w:rsid w:val="00B263F4"/>
    <w:rsid w:val="00B2680D"/>
    <w:rsid w:val="00B26862"/>
    <w:rsid w:val="00B26B5F"/>
    <w:rsid w:val="00B26CBF"/>
    <w:rsid w:val="00B26DD6"/>
    <w:rsid w:val="00B2786F"/>
    <w:rsid w:val="00B27901"/>
    <w:rsid w:val="00B27DCA"/>
    <w:rsid w:val="00B27E7E"/>
    <w:rsid w:val="00B30374"/>
    <w:rsid w:val="00B30CF7"/>
    <w:rsid w:val="00B316C3"/>
    <w:rsid w:val="00B3172F"/>
    <w:rsid w:val="00B31877"/>
    <w:rsid w:val="00B318F6"/>
    <w:rsid w:val="00B31AF4"/>
    <w:rsid w:val="00B323DF"/>
    <w:rsid w:val="00B326F2"/>
    <w:rsid w:val="00B32B72"/>
    <w:rsid w:val="00B331C4"/>
    <w:rsid w:val="00B33211"/>
    <w:rsid w:val="00B33215"/>
    <w:rsid w:val="00B33496"/>
    <w:rsid w:val="00B338E0"/>
    <w:rsid w:val="00B3462B"/>
    <w:rsid w:val="00B346D7"/>
    <w:rsid w:val="00B3497D"/>
    <w:rsid w:val="00B34985"/>
    <w:rsid w:val="00B34EEC"/>
    <w:rsid w:val="00B34F40"/>
    <w:rsid w:val="00B35180"/>
    <w:rsid w:val="00B35638"/>
    <w:rsid w:val="00B356F9"/>
    <w:rsid w:val="00B35AE2"/>
    <w:rsid w:val="00B35C67"/>
    <w:rsid w:val="00B35E19"/>
    <w:rsid w:val="00B365F9"/>
    <w:rsid w:val="00B36880"/>
    <w:rsid w:val="00B3690C"/>
    <w:rsid w:val="00B36A31"/>
    <w:rsid w:val="00B36B1B"/>
    <w:rsid w:val="00B3724B"/>
    <w:rsid w:val="00B37C43"/>
    <w:rsid w:val="00B4044D"/>
    <w:rsid w:val="00B406B2"/>
    <w:rsid w:val="00B41122"/>
    <w:rsid w:val="00B414D3"/>
    <w:rsid w:val="00B41728"/>
    <w:rsid w:val="00B41E53"/>
    <w:rsid w:val="00B4242D"/>
    <w:rsid w:val="00B42AD7"/>
    <w:rsid w:val="00B42B13"/>
    <w:rsid w:val="00B42C0A"/>
    <w:rsid w:val="00B42E95"/>
    <w:rsid w:val="00B43939"/>
    <w:rsid w:val="00B43D51"/>
    <w:rsid w:val="00B43D81"/>
    <w:rsid w:val="00B44039"/>
    <w:rsid w:val="00B44872"/>
    <w:rsid w:val="00B45164"/>
    <w:rsid w:val="00B45C49"/>
    <w:rsid w:val="00B45D32"/>
    <w:rsid w:val="00B461EF"/>
    <w:rsid w:val="00B4635C"/>
    <w:rsid w:val="00B467AE"/>
    <w:rsid w:val="00B46EEA"/>
    <w:rsid w:val="00B47197"/>
    <w:rsid w:val="00B472F4"/>
    <w:rsid w:val="00B4748E"/>
    <w:rsid w:val="00B477E6"/>
    <w:rsid w:val="00B47C78"/>
    <w:rsid w:val="00B47C94"/>
    <w:rsid w:val="00B47CBA"/>
    <w:rsid w:val="00B47FB1"/>
    <w:rsid w:val="00B504E7"/>
    <w:rsid w:val="00B5062D"/>
    <w:rsid w:val="00B50860"/>
    <w:rsid w:val="00B5097E"/>
    <w:rsid w:val="00B50E87"/>
    <w:rsid w:val="00B51201"/>
    <w:rsid w:val="00B514CC"/>
    <w:rsid w:val="00B51539"/>
    <w:rsid w:val="00B518AD"/>
    <w:rsid w:val="00B51A56"/>
    <w:rsid w:val="00B51BDE"/>
    <w:rsid w:val="00B52039"/>
    <w:rsid w:val="00B523D1"/>
    <w:rsid w:val="00B529F0"/>
    <w:rsid w:val="00B52A72"/>
    <w:rsid w:val="00B53267"/>
    <w:rsid w:val="00B532A5"/>
    <w:rsid w:val="00B533BE"/>
    <w:rsid w:val="00B53437"/>
    <w:rsid w:val="00B53884"/>
    <w:rsid w:val="00B538EE"/>
    <w:rsid w:val="00B54432"/>
    <w:rsid w:val="00B545F0"/>
    <w:rsid w:val="00B547A8"/>
    <w:rsid w:val="00B5519A"/>
    <w:rsid w:val="00B555D8"/>
    <w:rsid w:val="00B55D20"/>
    <w:rsid w:val="00B55D55"/>
    <w:rsid w:val="00B562AC"/>
    <w:rsid w:val="00B564B7"/>
    <w:rsid w:val="00B56760"/>
    <w:rsid w:val="00B56C8F"/>
    <w:rsid w:val="00B5754B"/>
    <w:rsid w:val="00B57923"/>
    <w:rsid w:val="00B57C20"/>
    <w:rsid w:val="00B57D90"/>
    <w:rsid w:val="00B57F1D"/>
    <w:rsid w:val="00B609C7"/>
    <w:rsid w:val="00B60DD0"/>
    <w:rsid w:val="00B6136F"/>
    <w:rsid w:val="00B613F7"/>
    <w:rsid w:val="00B6166B"/>
    <w:rsid w:val="00B618EF"/>
    <w:rsid w:val="00B61B8C"/>
    <w:rsid w:val="00B63B47"/>
    <w:rsid w:val="00B640E4"/>
    <w:rsid w:val="00B6439F"/>
    <w:rsid w:val="00B6445E"/>
    <w:rsid w:val="00B6455A"/>
    <w:rsid w:val="00B64858"/>
    <w:rsid w:val="00B65613"/>
    <w:rsid w:val="00B6574B"/>
    <w:rsid w:val="00B658A0"/>
    <w:rsid w:val="00B65A83"/>
    <w:rsid w:val="00B65AB0"/>
    <w:rsid w:val="00B660AE"/>
    <w:rsid w:val="00B664F3"/>
    <w:rsid w:val="00B66B28"/>
    <w:rsid w:val="00B67532"/>
    <w:rsid w:val="00B6770A"/>
    <w:rsid w:val="00B6792E"/>
    <w:rsid w:val="00B67AF7"/>
    <w:rsid w:val="00B7050B"/>
    <w:rsid w:val="00B70862"/>
    <w:rsid w:val="00B70A92"/>
    <w:rsid w:val="00B7125F"/>
    <w:rsid w:val="00B71380"/>
    <w:rsid w:val="00B71B66"/>
    <w:rsid w:val="00B721FE"/>
    <w:rsid w:val="00B72490"/>
    <w:rsid w:val="00B725A6"/>
    <w:rsid w:val="00B727EA"/>
    <w:rsid w:val="00B72A81"/>
    <w:rsid w:val="00B730E3"/>
    <w:rsid w:val="00B7347F"/>
    <w:rsid w:val="00B734EA"/>
    <w:rsid w:val="00B737D9"/>
    <w:rsid w:val="00B73A83"/>
    <w:rsid w:val="00B73D7A"/>
    <w:rsid w:val="00B7407D"/>
    <w:rsid w:val="00B7414B"/>
    <w:rsid w:val="00B74181"/>
    <w:rsid w:val="00B74866"/>
    <w:rsid w:val="00B7505E"/>
    <w:rsid w:val="00B75940"/>
    <w:rsid w:val="00B7607F"/>
    <w:rsid w:val="00B7611D"/>
    <w:rsid w:val="00B769B1"/>
    <w:rsid w:val="00B76AC3"/>
    <w:rsid w:val="00B7704F"/>
    <w:rsid w:val="00B77295"/>
    <w:rsid w:val="00B77373"/>
    <w:rsid w:val="00B7747E"/>
    <w:rsid w:val="00B77559"/>
    <w:rsid w:val="00B8045A"/>
    <w:rsid w:val="00B80A90"/>
    <w:rsid w:val="00B80E87"/>
    <w:rsid w:val="00B8169E"/>
    <w:rsid w:val="00B81747"/>
    <w:rsid w:val="00B81C8D"/>
    <w:rsid w:val="00B8254B"/>
    <w:rsid w:val="00B82875"/>
    <w:rsid w:val="00B8292F"/>
    <w:rsid w:val="00B83319"/>
    <w:rsid w:val="00B84019"/>
    <w:rsid w:val="00B847C9"/>
    <w:rsid w:val="00B84E7F"/>
    <w:rsid w:val="00B854C3"/>
    <w:rsid w:val="00B8565D"/>
    <w:rsid w:val="00B8588B"/>
    <w:rsid w:val="00B85900"/>
    <w:rsid w:val="00B85ABA"/>
    <w:rsid w:val="00B85CD0"/>
    <w:rsid w:val="00B860E1"/>
    <w:rsid w:val="00B8671F"/>
    <w:rsid w:val="00B87D5D"/>
    <w:rsid w:val="00B909D5"/>
    <w:rsid w:val="00B91001"/>
    <w:rsid w:val="00B91336"/>
    <w:rsid w:val="00B91C76"/>
    <w:rsid w:val="00B9205C"/>
    <w:rsid w:val="00B92441"/>
    <w:rsid w:val="00B926FB"/>
    <w:rsid w:val="00B92ABD"/>
    <w:rsid w:val="00B92BAF"/>
    <w:rsid w:val="00B92DEA"/>
    <w:rsid w:val="00B92F92"/>
    <w:rsid w:val="00B93176"/>
    <w:rsid w:val="00B93C4E"/>
    <w:rsid w:val="00B93F61"/>
    <w:rsid w:val="00B9479C"/>
    <w:rsid w:val="00B94AF3"/>
    <w:rsid w:val="00B94D96"/>
    <w:rsid w:val="00B95073"/>
    <w:rsid w:val="00B958DE"/>
    <w:rsid w:val="00B95B81"/>
    <w:rsid w:val="00B9606B"/>
    <w:rsid w:val="00B961AF"/>
    <w:rsid w:val="00B961EF"/>
    <w:rsid w:val="00B9696F"/>
    <w:rsid w:val="00B969C3"/>
    <w:rsid w:val="00B969ED"/>
    <w:rsid w:val="00B96C22"/>
    <w:rsid w:val="00B96C97"/>
    <w:rsid w:val="00B96DBF"/>
    <w:rsid w:val="00B97F33"/>
    <w:rsid w:val="00B97F9F"/>
    <w:rsid w:val="00BA065E"/>
    <w:rsid w:val="00BA10B6"/>
    <w:rsid w:val="00BA11C6"/>
    <w:rsid w:val="00BA16F7"/>
    <w:rsid w:val="00BA1A75"/>
    <w:rsid w:val="00BA1BA9"/>
    <w:rsid w:val="00BA2003"/>
    <w:rsid w:val="00BA200E"/>
    <w:rsid w:val="00BA214C"/>
    <w:rsid w:val="00BA2550"/>
    <w:rsid w:val="00BA2DC4"/>
    <w:rsid w:val="00BA3068"/>
    <w:rsid w:val="00BA30C0"/>
    <w:rsid w:val="00BA32E6"/>
    <w:rsid w:val="00BA346C"/>
    <w:rsid w:val="00BA3DF9"/>
    <w:rsid w:val="00BA4009"/>
    <w:rsid w:val="00BA4896"/>
    <w:rsid w:val="00BA49E5"/>
    <w:rsid w:val="00BA4A18"/>
    <w:rsid w:val="00BA4A1F"/>
    <w:rsid w:val="00BA4AC4"/>
    <w:rsid w:val="00BA4B3D"/>
    <w:rsid w:val="00BA5227"/>
    <w:rsid w:val="00BA52D8"/>
    <w:rsid w:val="00BA5303"/>
    <w:rsid w:val="00BA5359"/>
    <w:rsid w:val="00BA56B9"/>
    <w:rsid w:val="00BA594D"/>
    <w:rsid w:val="00BA5A8E"/>
    <w:rsid w:val="00BA65A0"/>
    <w:rsid w:val="00BA7850"/>
    <w:rsid w:val="00BB0021"/>
    <w:rsid w:val="00BB0167"/>
    <w:rsid w:val="00BB03FF"/>
    <w:rsid w:val="00BB061F"/>
    <w:rsid w:val="00BB062E"/>
    <w:rsid w:val="00BB234B"/>
    <w:rsid w:val="00BB2969"/>
    <w:rsid w:val="00BB2CD3"/>
    <w:rsid w:val="00BB2E83"/>
    <w:rsid w:val="00BB3069"/>
    <w:rsid w:val="00BB310C"/>
    <w:rsid w:val="00BB31BD"/>
    <w:rsid w:val="00BB3621"/>
    <w:rsid w:val="00BB4457"/>
    <w:rsid w:val="00BB44CC"/>
    <w:rsid w:val="00BB46D1"/>
    <w:rsid w:val="00BB53EA"/>
    <w:rsid w:val="00BB546A"/>
    <w:rsid w:val="00BB5B1F"/>
    <w:rsid w:val="00BB5D71"/>
    <w:rsid w:val="00BB631A"/>
    <w:rsid w:val="00BB69F1"/>
    <w:rsid w:val="00BB6B23"/>
    <w:rsid w:val="00BB6CB6"/>
    <w:rsid w:val="00BB71DB"/>
    <w:rsid w:val="00BB729B"/>
    <w:rsid w:val="00BB73A2"/>
    <w:rsid w:val="00BB73DB"/>
    <w:rsid w:val="00BB770B"/>
    <w:rsid w:val="00BB777E"/>
    <w:rsid w:val="00BB78A4"/>
    <w:rsid w:val="00BB7F1F"/>
    <w:rsid w:val="00BC04BE"/>
    <w:rsid w:val="00BC06FC"/>
    <w:rsid w:val="00BC0D6D"/>
    <w:rsid w:val="00BC1219"/>
    <w:rsid w:val="00BC13FD"/>
    <w:rsid w:val="00BC1570"/>
    <w:rsid w:val="00BC1977"/>
    <w:rsid w:val="00BC1B60"/>
    <w:rsid w:val="00BC1D9C"/>
    <w:rsid w:val="00BC1DE7"/>
    <w:rsid w:val="00BC2420"/>
    <w:rsid w:val="00BC269D"/>
    <w:rsid w:val="00BC2BD4"/>
    <w:rsid w:val="00BC320E"/>
    <w:rsid w:val="00BC3C13"/>
    <w:rsid w:val="00BC3EA5"/>
    <w:rsid w:val="00BC3F62"/>
    <w:rsid w:val="00BC3F8B"/>
    <w:rsid w:val="00BC5050"/>
    <w:rsid w:val="00BC5524"/>
    <w:rsid w:val="00BC5CFD"/>
    <w:rsid w:val="00BC68D6"/>
    <w:rsid w:val="00BC69F6"/>
    <w:rsid w:val="00BC6D39"/>
    <w:rsid w:val="00BC73C6"/>
    <w:rsid w:val="00BC7A84"/>
    <w:rsid w:val="00BC7BB3"/>
    <w:rsid w:val="00BC7C63"/>
    <w:rsid w:val="00BD0BDF"/>
    <w:rsid w:val="00BD1493"/>
    <w:rsid w:val="00BD1DA2"/>
    <w:rsid w:val="00BD1ECF"/>
    <w:rsid w:val="00BD2034"/>
    <w:rsid w:val="00BD2BE0"/>
    <w:rsid w:val="00BD2D6D"/>
    <w:rsid w:val="00BD2DD7"/>
    <w:rsid w:val="00BD2FB6"/>
    <w:rsid w:val="00BD3554"/>
    <w:rsid w:val="00BD3909"/>
    <w:rsid w:val="00BD3F12"/>
    <w:rsid w:val="00BD3FD2"/>
    <w:rsid w:val="00BD42E0"/>
    <w:rsid w:val="00BD4655"/>
    <w:rsid w:val="00BD4D5E"/>
    <w:rsid w:val="00BD59EE"/>
    <w:rsid w:val="00BD5F93"/>
    <w:rsid w:val="00BD63BA"/>
    <w:rsid w:val="00BD6756"/>
    <w:rsid w:val="00BD6EA1"/>
    <w:rsid w:val="00BD705B"/>
    <w:rsid w:val="00BD7B34"/>
    <w:rsid w:val="00BE0103"/>
    <w:rsid w:val="00BE0385"/>
    <w:rsid w:val="00BE1374"/>
    <w:rsid w:val="00BE1726"/>
    <w:rsid w:val="00BE19A0"/>
    <w:rsid w:val="00BE1BD4"/>
    <w:rsid w:val="00BE1DF3"/>
    <w:rsid w:val="00BE20DA"/>
    <w:rsid w:val="00BE2C5B"/>
    <w:rsid w:val="00BE2DAF"/>
    <w:rsid w:val="00BE2DF0"/>
    <w:rsid w:val="00BE348F"/>
    <w:rsid w:val="00BE35A5"/>
    <w:rsid w:val="00BE39FC"/>
    <w:rsid w:val="00BE3C3E"/>
    <w:rsid w:val="00BE3FB3"/>
    <w:rsid w:val="00BE3FBC"/>
    <w:rsid w:val="00BE401C"/>
    <w:rsid w:val="00BE4335"/>
    <w:rsid w:val="00BE4840"/>
    <w:rsid w:val="00BE4CBF"/>
    <w:rsid w:val="00BE5269"/>
    <w:rsid w:val="00BE52CD"/>
    <w:rsid w:val="00BE5743"/>
    <w:rsid w:val="00BE59D1"/>
    <w:rsid w:val="00BE5AFC"/>
    <w:rsid w:val="00BE6383"/>
    <w:rsid w:val="00BE6534"/>
    <w:rsid w:val="00BE6BD4"/>
    <w:rsid w:val="00BE6C08"/>
    <w:rsid w:val="00BE6DAA"/>
    <w:rsid w:val="00BE7654"/>
    <w:rsid w:val="00BE7796"/>
    <w:rsid w:val="00BE795B"/>
    <w:rsid w:val="00BE7975"/>
    <w:rsid w:val="00BE7978"/>
    <w:rsid w:val="00BE7A27"/>
    <w:rsid w:val="00BF084D"/>
    <w:rsid w:val="00BF0A12"/>
    <w:rsid w:val="00BF0A27"/>
    <w:rsid w:val="00BF0E22"/>
    <w:rsid w:val="00BF1289"/>
    <w:rsid w:val="00BF1615"/>
    <w:rsid w:val="00BF16F9"/>
    <w:rsid w:val="00BF1C22"/>
    <w:rsid w:val="00BF210B"/>
    <w:rsid w:val="00BF233C"/>
    <w:rsid w:val="00BF2C9A"/>
    <w:rsid w:val="00BF2E40"/>
    <w:rsid w:val="00BF2F01"/>
    <w:rsid w:val="00BF3D11"/>
    <w:rsid w:val="00BF3D74"/>
    <w:rsid w:val="00BF42A2"/>
    <w:rsid w:val="00BF42C9"/>
    <w:rsid w:val="00BF4323"/>
    <w:rsid w:val="00BF4CA8"/>
    <w:rsid w:val="00BF4F19"/>
    <w:rsid w:val="00BF511D"/>
    <w:rsid w:val="00BF5366"/>
    <w:rsid w:val="00BF57E2"/>
    <w:rsid w:val="00BF6633"/>
    <w:rsid w:val="00BF66B2"/>
    <w:rsid w:val="00BF6F2E"/>
    <w:rsid w:val="00BF761B"/>
    <w:rsid w:val="00C00314"/>
    <w:rsid w:val="00C00345"/>
    <w:rsid w:val="00C003B0"/>
    <w:rsid w:val="00C00664"/>
    <w:rsid w:val="00C00899"/>
    <w:rsid w:val="00C00B26"/>
    <w:rsid w:val="00C012D9"/>
    <w:rsid w:val="00C01E64"/>
    <w:rsid w:val="00C01FFC"/>
    <w:rsid w:val="00C022A6"/>
    <w:rsid w:val="00C024D4"/>
    <w:rsid w:val="00C025E1"/>
    <w:rsid w:val="00C03130"/>
    <w:rsid w:val="00C03637"/>
    <w:rsid w:val="00C03C03"/>
    <w:rsid w:val="00C03E07"/>
    <w:rsid w:val="00C04108"/>
    <w:rsid w:val="00C04556"/>
    <w:rsid w:val="00C04760"/>
    <w:rsid w:val="00C04CB9"/>
    <w:rsid w:val="00C04CE8"/>
    <w:rsid w:val="00C04D1C"/>
    <w:rsid w:val="00C04FEB"/>
    <w:rsid w:val="00C051DA"/>
    <w:rsid w:val="00C054D0"/>
    <w:rsid w:val="00C05712"/>
    <w:rsid w:val="00C066D8"/>
    <w:rsid w:val="00C068BB"/>
    <w:rsid w:val="00C06A8F"/>
    <w:rsid w:val="00C06FA9"/>
    <w:rsid w:val="00C10A90"/>
    <w:rsid w:val="00C10D54"/>
    <w:rsid w:val="00C10DEA"/>
    <w:rsid w:val="00C10FA0"/>
    <w:rsid w:val="00C1155B"/>
    <w:rsid w:val="00C11D6E"/>
    <w:rsid w:val="00C11F84"/>
    <w:rsid w:val="00C128EC"/>
    <w:rsid w:val="00C12BE5"/>
    <w:rsid w:val="00C12D31"/>
    <w:rsid w:val="00C1306E"/>
    <w:rsid w:val="00C13097"/>
    <w:rsid w:val="00C1377B"/>
    <w:rsid w:val="00C1421D"/>
    <w:rsid w:val="00C1432A"/>
    <w:rsid w:val="00C147D1"/>
    <w:rsid w:val="00C14A3F"/>
    <w:rsid w:val="00C14DD8"/>
    <w:rsid w:val="00C14E9C"/>
    <w:rsid w:val="00C153F0"/>
    <w:rsid w:val="00C155EA"/>
    <w:rsid w:val="00C1568D"/>
    <w:rsid w:val="00C16148"/>
    <w:rsid w:val="00C1647E"/>
    <w:rsid w:val="00C164DA"/>
    <w:rsid w:val="00C165EC"/>
    <w:rsid w:val="00C16604"/>
    <w:rsid w:val="00C167C4"/>
    <w:rsid w:val="00C169C8"/>
    <w:rsid w:val="00C170C7"/>
    <w:rsid w:val="00C17500"/>
    <w:rsid w:val="00C17AC0"/>
    <w:rsid w:val="00C20342"/>
    <w:rsid w:val="00C206DF"/>
    <w:rsid w:val="00C20B43"/>
    <w:rsid w:val="00C20D77"/>
    <w:rsid w:val="00C210A1"/>
    <w:rsid w:val="00C215CD"/>
    <w:rsid w:val="00C216DB"/>
    <w:rsid w:val="00C218E8"/>
    <w:rsid w:val="00C21B8F"/>
    <w:rsid w:val="00C21EAF"/>
    <w:rsid w:val="00C22D43"/>
    <w:rsid w:val="00C22DD1"/>
    <w:rsid w:val="00C2344C"/>
    <w:rsid w:val="00C2379D"/>
    <w:rsid w:val="00C23B29"/>
    <w:rsid w:val="00C23D9D"/>
    <w:rsid w:val="00C23E3B"/>
    <w:rsid w:val="00C24029"/>
    <w:rsid w:val="00C240BB"/>
    <w:rsid w:val="00C24B18"/>
    <w:rsid w:val="00C25180"/>
    <w:rsid w:val="00C254E3"/>
    <w:rsid w:val="00C257F5"/>
    <w:rsid w:val="00C25EF3"/>
    <w:rsid w:val="00C26097"/>
    <w:rsid w:val="00C26248"/>
    <w:rsid w:val="00C26DEC"/>
    <w:rsid w:val="00C278B7"/>
    <w:rsid w:val="00C3043B"/>
    <w:rsid w:val="00C304CC"/>
    <w:rsid w:val="00C30572"/>
    <w:rsid w:val="00C30833"/>
    <w:rsid w:val="00C30885"/>
    <w:rsid w:val="00C30A6C"/>
    <w:rsid w:val="00C30FC9"/>
    <w:rsid w:val="00C31EEF"/>
    <w:rsid w:val="00C324BC"/>
    <w:rsid w:val="00C334F3"/>
    <w:rsid w:val="00C33A52"/>
    <w:rsid w:val="00C33FE4"/>
    <w:rsid w:val="00C3418C"/>
    <w:rsid w:val="00C34311"/>
    <w:rsid w:val="00C345DD"/>
    <w:rsid w:val="00C3475F"/>
    <w:rsid w:val="00C3567F"/>
    <w:rsid w:val="00C368E5"/>
    <w:rsid w:val="00C37057"/>
    <w:rsid w:val="00C370C9"/>
    <w:rsid w:val="00C37A2A"/>
    <w:rsid w:val="00C37FEB"/>
    <w:rsid w:val="00C40510"/>
    <w:rsid w:val="00C407DF"/>
    <w:rsid w:val="00C40C2B"/>
    <w:rsid w:val="00C41BD6"/>
    <w:rsid w:val="00C429CD"/>
    <w:rsid w:val="00C42D49"/>
    <w:rsid w:val="00C43083"/>
    <w:rsid w:val="00C432A4"/>
    <w:rsid w:val="00C43B8D"/>
    <w:rsid w:val="00C43DC8"/>
    <w:rsid w:val="00C43E1A"/>
    <w:rsid w:val="00C44277"/>
    <w:rsid w:val="00C4430F"/>
    <w:rsid w:val="00C443AA"/>
    <w:rsid w:val="00C44475"/>
    <w:rsid w:val="00C447C5"/>
    <w:rsid w:val="00C44843"/>
    <w:rsid w:val="00C449AE"/>
    <w:rsid w:val="00C450A6"/>
    <w:rsid w:val="00C456B7"/>
    <w:rsid w:val="00C4636F"/>
    <w:rsid w:val="00C46794"/>
    <w:rsid w:val="00C46B66"/>
    <w:rsid w:val="00C476FC"/>
    <w:rsid w:val="00C47896"/>
    <w:rsid w:val="00C47A1B"/>
    <w:rsid w:val="00C504EE"/>
    <w:rsid w:val="00C506A2"/>
    <w:rsid w:val="00C50C92"/>
    <w:rsid w:val="00C510FE"/>
    <w:rsid w:val="00C513C3"/>
    <w:rsid w:val="00C51407"/>
    <w:rsid w:val="00C51A09"/>
    <w:rsid w:val="00C51A0C"/>
    <w:rsid w:val="00C51A87"/>
    <w:rsid w:val="00C51B63"/>
    <w:rsid w:val="00C5243A"/>
    <w:rsid w:val="00C529C5"/>
    <w:rsid w:val="00C52A38"/>
    <w:rsid w:val="00C52E7A"/>
    <w:rsid w:val="00C53099"/>
    <w:rsid w:val="00C53241"/>
    <w:rsid w:val="00C53278"/>
    <w:rsid w:val="00C536E8"/>
    <w:rsid w:val="00C537F7"/>
    <w:rsid w:val="00C538FF"/>
    <w:rsid w:val="00C53C45"/>
    <w:rsid w:val="00C540BE"/>
    <w:rsid w:val="00C5423C"/>
    <w:rsid w:val="00C545C7"/>
    <w:rsid w:val="00C547F0"/>
    <w:rsid w:val="00C547FC"/>
    <w:rsid w:val="00C54B5B"/>
    <w:rsid w:val="00C54C16"/>
    <w:rsid w:val="00C54C30"/>
    <w:rsid w:val="00C551C6"/>
    <w:rsid w:val="00C55200"/>
    <w:rsid w:val="00C553F9"/>
    <w:rsid w:val="00C557D3"/>
    <w:rsid w:val="00C55ED0"/>
    <w:rsid w:val="00C55EFF"/>
    <w:rsid w:val="00C561C4"/>
    <w:rsid w:val="00C567AA"/>
    <w:rsid w:val="00C56936"/>
    <w:rsid w:val="00C56B9A"/>
    <w:rsid w:val="00C574C9"/>
    <w:rsid w:val="00C574F3"/>
    <w:rsid w:val="00C57731"/>
    <w:rsid w:val="00C57BDF"/>
    <w:rsid w:val="00C57D96"/>
    <w:rsid w:val="00C57E57"/>
    <w:rsid w:val="00C6035C"/>
    <w:rsid w:val="00C60562"/>
    <w:rsid w:val="00C606A2"/>
    <w:rsid w:val="00C60CE0"/>
    <w:rsid w:val="00C61060"/>
    <w:rsid w:val="00C61087"/>
    <w:rsid w:val="00C61190"/>
    <w:rsid w:val="00C61264"/>
    <w:rsid w:val="00C6128E"/>
    <w:rsid w:val="00C613BB"/>
    <w:rsid w:val="00C614C5"/>
    <w:rsid w:val="00C6254A"/>
    <w:rsid w:val="00C6260E"/>
    <w:rsid w:val="00C62E73"/>
    <w:rsid w:val="00C63686"/>
    <w:rsid w:val="00C637BC"/>
    <w:rsid w:val="00C6402D"/>
    <w:rsid w:val="00C6488E"/>
    <w:rsid w:val="00C64C3D"/>
    <w:rsid w:val="00C64D6D"/>
    <w:rsid w:val="00C6509C"/>
    <w:rsid w:val="00C652F7"/>
    <w:rsid w:val="00C65638"/>
    <w:rsid w:val="00C65D07"/>
    <w:rsid w:val="00C65FFF"/>
    <w:rsid w:val="00C6623D"/>
    <w:rsid w:val="00C662CA"/>
    <w:rsid w:val="00C6666D"/>
    <w:rsid w:val="00C66E29"/>
    <w:rsid w:val="00C6786C"/>
    <w:rsid w:val="00C67C68"/>
    <w:rsid w:val="00C67DAD"/>
    <w:rsid w:val="00C70014"/>
    <w:rsid w:val="00C7145B"/>
    <w:rsid w:val="00C71533"/>
    <w:rsid w:val="00C7169A"/>
    <w:rsid w:val="00C716D1"/>
    <w:rsid w:val="00C71AB1"/>
    <w:rsid w:val="00C71B55"/>
    <w:rsid w:val="00C72A75"/>
    <w:rsid w:val="00C72B9F"/>
    <w:rsid w:val="00C72DF3"/>
    <w:rsid w:val="00C73216"/>
    <w:rsid w:val="00C737B7"/>
    <w:rsid w:val="00C738F4"/>
    <w:rsid w:val="00C73A0B"/>
    <w:rsid w:val="00C742A2"/>
    <w:rsid w:val="00C74406"/>
    <w:rsid w:val="00C744FC"/>
    <w:rsid w:val="00C7464F"/>
    <w:rsid w:val="00C74757"/>
    <w:rsid w:val="00C74903"/>
    <w:rsid w:val="00C75038"/>
    <w:rsid w:val="00C75120"/>
    <w:rsid w:val="00C75671"/>
    <w:rsid w:val="00C758ED"/>
    <w:rsid w:val="00C759F2"/>
    <w:rsid w:val="00C75DC7"/>
    <w:rsid w:val="00C75F91"/>
    <w:rsid w:val="00C75FAC"/>
    <w:rsid w:val="00C76042"/>
    <w:rsid w:val="00C76115"/>
    <w:rsid w:val="00C761CC"/>
    <w:rsid w:val="00C76BB0"/>
    <w:rsid w:val="00C76C37"/>
    <w:rsid w:val="00C77190"/>
    <w:rsid w:val="00C77516"/>
    <w:rsid w:val="00C807BF"/>
    <w:rsid w:val="00C80857"/>
    <w:rsid w:val="00C80A29"/>
    <w:rsid w:val="00C80A3D"/>
    <w:rsid w:val="00C80A8B"/>
    <w:rsid w:val="00C81138"/>
    <w:rsid w:val="00C813D7"/>
    <w:rsid w:val="00C81D60"/>
    <w:rsid w:val="00C81FBC"/>
    <w:rsid w:val="00C82320"/>
    <w:rsid w:val="00C8272B"/>
    <w:rsid w:val="00C82B29"/>
    <w:rsid w:val="00C831C6"/>
    <w:rsid w:val="00C8355B"/>
    <w:rsid w:val="00C83652"/>
    <w:rsid w:val="00C839D0"/>
    <w:rsid w:val="00C83C38"/>
    <w:rsid w:val="00C83C50"/>
    <w:rsid w:val="00C84288"/>
    <w:rsid w:val="00C843B8"/>
    <w:rsid w:val="00C854EF"/>
    <w:rsid w:val="00C85548"/>
    <w:rsid w:val="00C85727"/>
    <w:rsid w:val="00C8594C"/>
    <w:rsid w:val="00C85C01"/>
    <w:rsid w:val="00C85CEC"/>
    <w:rsid w:val="00C85E56"/>
    <w:rsid w:val="00C86393"/>
    <w:rsid w:val="00C86482"/>
    <w:rsid w:val="00C8673D"/>
    <w:rsid w:val="00C868AF"/>
    <w:rsid w:val="00C87B2A"/>
    <w:rsid w:val="00C87FEA"/>
    <w:rsid w:val="00C902BF"/>
    <w:rsid w:val="00C906C0"/>
    <w:rsid w:val="00C907AC"/>
    <w:rsid w:val="00C914A3"/>
    <w:rsid w:val="00C91901"/>
    <w:rsid w:val="00C923B9"/>
    <w:rsid w:val="00C92EA6"/>
    <w:rsid w:val="00C935C9"/>
    <w:rsid w:val="00C93C9B"/>
    <w:rsid w:val="00C93EA3"/>
    <w:rsid w:val="00C93F21"/>
    <w:rsid w:val="00C93F30"/>
    <w:rsid w:val="00C948B5"/>
    <w:rsid w:val="00C94ACE"/>
    <w:rsid w:val="00C953D1"/>
    <w:rsid w:val="00C95581"/>
    <w:rsid w:val="00C9648C"/>
    <w:rsid w:val="00C96F3C"/>
    <w:rsid w:val="00CA020F"/>
    <w:rsid w:val="00CA0EF2"/>
    <w:rsid w:val="00CA121C"/>
    <w:rsid w:val="00CA13A4"/>
    <w:rsid w:val="00CA17AD"/>
    <w:rsid w:val="00CA197C"/>
    <w:rsid w:val="00CA1985"/>
    <w:rsid w:val="00CA1FA9"/>
    <w:rsid w:val="00CA2792"/>
    <w:rsid w:val="00CA2A9D"/>
    <w:rsid w:val="00CA2DB2"/>
    <w:rsid w:val="00CA3379"/>
    <w:rsid w:val="00CA35BD"/>
    <w:rsid w:val="00CA3AF7"/>
    <w:rsid w:val="00CA48BC"/>
    <w:rsid w:val="00CA4997"/>
    <w:rsid w:val="00CA4D6F"/>
    <w:rsid w:val="00CA513F"/>
    <w:rsid w:val="00CA528E"/>
    <w:rsid w:val="00CA52F4"/>
    <w:rsid w:val="00CA540B"/>
    <w:rsid w:val="00CA5BC0"/>
    <w:rsid w:val="00CA6053"/>
    <w:rsid w:val="00CA60B0"/>
    <w:rsid w:val="00CA64C8"/>
    <w:rsid w:val="00CA6532"/>
    <w:rsid w:val="00CA67C8"/>
    <w:rsid w:val="00CA6840"/>
    <w:rsid w:val="00CA6C63"/>
    <w:rsid w:val="00CA6EBD"/>
    <w:rsid w:val="00CA6F85"/>
    <w:rsid w:val="00CA7593"/>
    <w:rsid w:val="00CA7FF3"/>
    <w:rsid w:val="00CB04A0"/>
    <w:rsid w:val="00CB06E2"/>
    <w:rsid w:val="00CB0A4B"/>
    <w:rsid w:val="00CB0CB3"/>
    <w:rsid w:val="00CB100B"/>
    <w:rsid w:val="00CB11E0"/>
    <w:rsid w:val="00CB1425"/>
    <w:rsid w:val="00CB18B7"/>
    <w:rsid w:val="00CB1C54"/>
    <w:rsid w:val="00CB1F0A"/>
    <w:rsid w:val="00CB2F5D"/>
    <w:rsid w:val="00CB312D"/>
    <w:rsid w:val="00CB364A"/>
    <w:rsid w:val="00CB3699"/>
    <w:rsid w:val="00CB3D04"/>
    <w:rsid w:val="00CB41B2"/>
    <w:rsid w:val="00CB42C4"/>
    <w:rsid w:val="00CB43ED"/>
    <w:rsid w:val="00CB47E7"/>
    <w:rsid w:val="00CB4AA4"/>
    <w:rsid w:val="00CB4D77"/>
    <w:rsid w:val="00CB5A79"/>
    <w:rsid w:val="00CB6161"/>
    <w:rsid w:val="00CB6541"/>
    <w:rsid w:val="00CB65B5"/>
    <w:rsid w:val="00CB66E5"/>
    <w:rsid w:val="00CB683A"/>
    <w:rsid w:val="00CB70DE"/>
    <w:rsid w:val="00CB75CC"/>
    <w:rsid w:val="00CB765A"/>
    <w:rsid w:val="00CB765C"/>
    <w:rsid w:val="00CB79B0"/>
    <w:rsid w:val="00CB7ABE"/>
    <w:rsid w:val="00CB7BCD"/>
    <w:rsid w:val="00CB7D8C"/>
    <w:rsid w:val="00CC012D"/>
    <w:rsid w:val="00CC0577"/>
    <w:rsid w:val="00CC175C"/>
    <w:rsid w:val="00CC2232"/>
    <w:rsid w:val="00CC2927"/>
    <w:rsid w:val="00CC2A09"/>
    <w:rsid w:val="00CC37CA"/>
    <w:rsid w:val="00CC3CBD"/>
    <w:rsid w:val="00CC40D9"/>
    <w:rsid w:val="00CC4211"/>
    <w:rsid w:val="00CC42B2"/>
    <w:rsid w:val="00CC4380"/>
    <w:rsid w:val="00CC44C0"/>
    <w:rsid w:val="00CC44DB"/>
    <w:rsid w:val="00CC4998"/>
    <w:rsid w:val="00CC4AC5"/>
    <w:rsid w:val="00CC4AFA"/>
    <w:rsid w:val="00CC4B1F"/>
    <w:rsid w:val="00CC4C56"/>
    <w:rsid w:val="00CC4D5A"/>
    <w:rsid w:val="00CC4DF3"/>
    <w:rsid w:val="00CC501D"/>
    <w:rsid w:val="00CC553C"/>
    <w:rsid w:val="00CC5541"/>
    <w:rsid w:val="00CC5721"/>
    <w:rsid w:val="00CC5727"/>
    <w:rsid w:val="00CC5CD7"/>
    <w:rsid w:val="00CC5D56"/>
    <w:rsid w:val="00CC5DA4"/>
    <w:rsid w:val="00CC679F"/>
    <w:rsid w:val="00CC690B"/>
    <w:rsid w:val="00CC6CE7"/>
    <w:rsid w:val="00CC728C"/>
    <w:rsid w:val="00CC7E03"/>
    <w:rsid w:val="00CD0482"/>
    <w:rsid w:val="00CD07CA"/>
    <w:rsid w:val="00CD0AEB"/>
    <w:rsid w:val="00CD0F3B"/>
    <w:rsid w:val="00CD15C1"/>
    <w:rsid w:val="00CD1669"/>
    <w:rsid w:val="00CD1787"/>
    <w:rsid w:val="00CD182C"/>
    <w:rsid w:val="00CD1AC7"/>
    <w:rsid w:val="00CD1D4C"/>
    <w:rsid w:val="00CD2746"/>
    <w:rsid w:val="00CD2DAE"/>
    <w:rsid w:val="00CD2E19"/>
    <w:rsid w:val="00CD366E"/>
    <w:rsid w:val="00CD4241"/>
    <w:rsid w:val="00CD4548"/>
    <w:rsid w:val="00CD4B88"/>
    <w:rsid w:val="00CD4C44"/>
    <w:rsid w:val="00CD54D1"/>
    <w:rsid w:val="00CD54EF"/>
    <w:rsid w:val="00CD581F"/>
    <w:rsid w:val="00CD5C7F"/>
    <w:rsid w:val="00CD5D33"/>
    <w:rsid w:val="00CD60C4"/>
    <w:rsid w:val="00CD62C9"/>
    <w:rsid w:val="00CD65F7"/>
    <w:rsid w:val="00CD68B3"/>
    <w:rsid w:val="00CD6B6D"/>
    <w:rsid w:val="00CD704D"/>
    <w:rsid w:val="00CD7167"/>
    <w:rsid w:val="00CD77A8"/>
    <w:rsid w:val="00CD7B01"/>
    <w:rsid w:val="00CE004C"/>
    <w:rsid w:val="00CE02AB"/>
    <w:rsid w:val="00CE03B7"/>
    <w:rsid w:val="00CE0A45"/>
    <w:rsid w:val="00CE0B9D"/>
    <w:rsid w:val="00CE12A3"/>
    <w:rsid w:val="00CE130C"/>
    <w:rsid w:val="00CE15A0"/>
    <w:rsid w:val="00CE1669"/>
    <w:rsid w:val="00CE1848"/>
    <w:rsid w:val="00CE1943"/>
    <w:rsid w:val="00CE1C62"/>
    <w:rsid w:val="00CE223D"/>
    <w:rsid w:val="00CE2620"/>
    <w:rsid w:val="00CE2A24"/>
    <w:rsid w:val="00CE2B34"/>
    <w:rsid w:val="00CE31B4"/>
    <w:rsid w:val="00CE31CF"/>
    <w:rsid w:val="00CE3413"/>
    <w:rsid w:val="00CE39E9"/>
    <w:rsid w:val="00CE3A4F"/>
    <w:rsid w:val="00CE3C8F"/>
    <w:rsid w:val="00CE3EE3"/>
    <w:rsid w:val="00CE40DD"/>
    <w:rsid w:val="00CE4446"/>
    <w:rsid w:val="00CE476B"/>
    <w:rsid w:val="00CE4FB8"/>
    <w:rsid w:val="00CE5261"/>
    <w:rsid w:val="00CE53C2"/>
    <w:rsid w:val="00CE57C7"/>
    <w:rsid w:val="00CE5C10"/>
    <w:rsid w:val="00CE62E3"/>
    <w:rsid w:val="00CE66BC"/>
    <w:rsid w:val="00CE683F"/>
    <w:rsid w:val="00CE74AA"/>
    <w:rsid w:val="00CE74F2"/>
    <w:rsid w:val="00CE762C"/>
    <w:rsid w:val="00CE7781"/>
    <w:rsid w:val="00CF0AF1"/>
    <w:rsid w:val="00CF0B2E"/>
    <w:rsid w:val="00CF0B53"/>
    <w:rsid w:val="00CF0D41"/>
    <w:rsid w:val="00CF0E82"/>
    <w:rsid w:val="00CF11BF"/>
    <w:rsid w:val="00CF16D7"/>
    <w:rsid w:val="00CF1761"/>
    <w:rsid w:val="00CF1849"/>
    <w:rsid w:val="00CF1891"/>
    <w:rsid w:val="00CF1BD5"/>
    <w:rsid w:val="00CF1D6F"/>
    <w:rsid w:val="00CF1FA0"/>
    <w:rsid w:val="00CF241E"/>
    <w:rsid w:val="00CF27A8"/>
    <w:rsid w:val="00CF296A"/>
    <w:rsid w:val="00CF2A9E"/>
    <w:rsid w:val="00CF2CCB"/>
    <w:rsid w:val="00CF2F15"/>
    <w:rsid w:val="00CF31DB"/>
    <w:rsid w:val="00CF34B5"/>
    <w:rsid w:val="00CF34D5"/>
    <w:rsid w:val="00CF38A2"/>
    <w:rsid w:val="00CF38F2"/>
    <w:rsid w:val="00CF39BB"/>
    <w:rsid w:val="00CF3C4F"/>
    <w:rsid w:val="00CF3F61"/>
    <w:rsid w:val="00CF40BB"/>
    <w:rsid w:val="00CF4747"/>
    <w:rsid w:val="00CF4A2C"/>
    <w:rsid w:val="00CF4B98"/>
    <w:rsid w:val="00CF4BFD"/>
    <w:rsid w:val="00CF5384"/>
    <w:rsid w:val="00CF5999"/>
    <w:rsid w:val="00CF61D6"/>
    <w:rsid w:val="00CF61F0"/>
    <w:rsid w:val="00CF67D9"/>
    <w:rsid w:val="00CF6841"/>
    <w:rsid w:val="00CF6BF3"/>
    <w:rsid w:val="00CF7561"/>
    <w:rsid w:val="00CF7917"/>
    <w:rsid w:val="00CF7BAB"/>
    <w:rsid w:val="00CF7DBB"/>
    <w:rsid w:val="00D01BC3"/>
    <w:rsid w:val="00D02C4D"/>
    <w:rsid w:val="00D02C9B"/>
    <w:rsid w:val="00D02FE5"/>
    <w:rsid w:val="00D0349D"/>
    <w:rsid w:val="00D03796"/>
    <w:rsid w:val="00D03875"/>
    <w:rsid w:val="00D03A0E"/>
    <w:rsid w:val="00D03F74"/>
    <w:rsid w:val="00D048C5"/>
    <w:rsid w:val="00D05158"/>
    <w:rsid w:val="00D0576D"/>
    <w:rsid w:val="00D058C9"/>
    <w:rsid w:val="00D05994"/>
    <w:rsid w:val="00D05D4B"/>
    <w:rsid w:val="00D05F12"/>
    <w:rsid w:val="00D05FEB"/>
    <w:rsid w:val="00D06133"/>
    <w:rsid w:val="00D061C0"/>
    <w:rsid w:val="00D06A60"/>
    <w:rsid w:val="00D06F0B"/>
    <w:rsid w:val="00D073E4"/>
    <w:rsid w:val="00D0770F"/>
    <w:rsid w:val="00D07D19"/>
    <w:rsid w:val="00D1040A"/>
    <w:rsid w:val="00D11865"/>
    <w:rsid w:val="00D11C79"/>
    <w:rsid w:val="00D12031"/>
    <w:rsid w:val="00D120DD"/>
    <w:rsid w:val="00D122B8"/>
    <w:rsid w:val="00D12349"/>
    <w:rsid w:val="00D12633"/>
    <w:rsid w:val="00D12698"/>
    <w:rsid w:val="00D126E9"/>
    <w:rsid w:val="00D1329A"/>
    <w:rsid w:val="00D136CE"/>
    <w:rsid w:val="00D137A8"/>
    <w:rsid w:val="00D13865"/>
    <w:rsid w:val="00D13AA7"/>
    <w:rsid w:val="00D14476"/>
    <w:rsid w:val="00D1448F"/>
    <w:rsid w:val="00D14A4E"/>
    <w:rsid w:val="00D14D30"/>
    <w:rsid w:val="00D14E17"/>
    <w:rsid w:val="00D1507F"/>
    <w:rsid w:val="00D151AC"/>
    <w:rsid w:val="00D15985"/>
    <w:rsid w:val="00D159B0"/>
    <w:rsid w:val="00D16182"/>
    <w:rsid w:val="00D162DE"/>
    <w:rsid w:val="00D16C41"/>
    <w:rsid w:val="00D16E4E"/>
    <w:rsid w:val="00D170FD"/>
    <w:rsid w:val="00D1715D"/>
    <w:rsid w:val="00D173A6"/>
    <w:rsid w:val="00D17764"/>
    <w:rsid w:val="00D177DC"/>
    <w:rsid w:val="00D1784D"/>
    <w:rsid w:val="00D17DDD"/>
    <w:rsid w:val="00D206DA"/>
    <w:rsid w:val="00D207A4"/>
    <w:rsid w:val="00D211F2"/>
    <w:rsid w:val="00D21564"/>
    <w:rsid w:val="00D221E3"/>
    <w:rsid w:val="00D222C6"/>
    <w:rsid w:val="00D223FC"/>
    <w:rsid w:val="00D22BC4"/>
    <w:rsid w:val="00D22E47"/>
    <w:rsid w:val="00D23B24"/>
    <w:rsid w:val="00D23BDE"/>
    <w:rsid w:val="00D23DB4"/>
    <w:rsid w:val="00D23E34"/>
    <w:rsid w:val="00D23F3D"/>
    <w:rsid w:val="00D23FA6"/>
    <w:rsid w:val="00D24620"/>
    <w:rsid w:val="00D24629"/>
    <w:rsid w:val="00D24C61"/>
    <w:rsid w:val="00D256FD"/>
    <w:rsid w:val="00D25C36"/>
    <w:rsid w:val="00D26443"/>
    <w:rsid w:val="00D26C54"/>
    <w:rsid w:val="00D26C6C"/>
    <w:rsid w:val="00D26CB9"/>
    <w:rsid w:val="00D272F1"/>
    <w:rsid w:val="00D27D88"/>
    <w:rsid w:val="00D308D7"/>
    <w:rsid w:val="00D309D2"/>
    <w:rsid w:val="00D30FA9"/>
    <w:rsid w:val="00D31D57"/>
    <w:rsid w:val="00D32173"/>
    <w:rsid w:val="00D322F5"/>
    <w:rsid w:val="00D3249F"/>
    <w:rsid w:val="00D325FC"/>
    <w:rsid w:val="00D327AF"/>
    <w:rsid w:val="00D336A2"/>
    <w:rsid w:val="00D338A2"/>
    <w:rsid w:val="00D33B39"/>
    <w:rsid w:val="00D33E3D"/>
    <w:rsid w:val="00D33FDD"/>
    <w:rsid w:val="00D34022"/>
    <w:rsid w:val="00D34180"/>
    <w:rsid w:val="00D34658"/>
    <w:rsid w:val="00D346BE"/>
    <w:rsid w:val="00D3479A"/>
    <w:rsid w:val="00D34884"/>
    <w:rsid w:val="00D34CF8"/>
    <w:rsid w:val="00D34FC8"/>
    <w:rsid w:val="00D35191"/>
    <w:rsid w:val="00D355BE"/>
    <w:rsid w:val="00D358BD"/>
    <w:rsid w:val="00D36096"/>
    <w:rsid w:val="00D36E57"/>
    <w:rsid w:val="00D36F7F"/>
    <w:rsid w:val="00D3785E"/>
    <w:rsid w:val="00D37EC2"/>
    <w:rsid w:val="00D40250"/>
    <w:rsid w:val="00D40261"/>
    <w:rsid w:val="00D409E1"/>
    <w:rsid w:val="00D409E8"/>
    <w:rsid w:val="00D42071"/>
    <w:rsid w:val="00D420D5"/>
    <w:rsid w:val="00D42FFD"/>
    <w:rsid w:val="00D43071"/>
    <w:rsid w:val="00D43202"/>
    <w:rsid w:val="00D43501"/>
    <w:rsid w:val="00D43589"/>
    <w:rsid w:val="00D43873"/>
    <w:rsid w:val="00D43A2A"/>
    <w:rsid w:val="00D44BBE"/>
    <w:rsid w:val="00D44C9D"/>
    <w:rsid w:val="00D44F4A"/>
    <w:rsid w:val="00D45428"/>
    <w:rsid w:val="00D4598C"/>
    <w:rsid w:val="00D45BA2"/>
    <w:rsid w:val="00D45F37"/>
    <w:rsid w:val="00D45F3B"/>
    <w:rsid w:val="00D46083"/>
    <w:rsid w:val="00D46236"/>
    <w:rsid w:val="00D46B9A"/>
    <w:rsid w:val="00D46D3F"/>
    <w:rsid w:val="00D47077"/>
    <w:rsid w:val="00D4739B"/>
    <w:rsid w:val="00D50248"/>
    <w:rsid w:val="00D504F9"/>
    <w:rsid w:val="00D50B65"/>
    <w:rsid w:val="00D50C4B"/>
    <w:rsid w:val="00D50C7F"/>
    <w:rsid w:val="00D51A26"/>
    <w:rsid w:val="00D51E78"/>
    <w:rsid w:val="00D52410"/>
    <w:rsid w:val="00D52749"/>
    <w:rsid w:val="00D5277E"/>
    <w:rsid w:val="00D529B9"/>
    <w:rsid w:val="00D5311D"/>
    <w:rsid w:val="00D53319"/>
    <w:rsid w:val="00D5346A"/>
    <w:rsid w:val="00D53478"/>
    <w:rsid w:val="00D53822"/>
    <w:rsid w:val="00D53837"/>
    <w:rsid w:val="00D53E51"/>
    <w:rsid w:val="00D53FA5"/>
    <w:rsid w:val="00D544B2"/>
    <w:rsid w:val="00D54933"/>
    <w:rsid w:val="00D549A4"/>
    <w:rsid w:val="00D54BBD"/>
    <w:rsid w:val="00D54C7E"/>
    <w:rsid w:val="00D54F63"/>
    <w:rsid w:val="00D54FD9"/>
    <w:rsid w:val="00D553D7"/>
    <w:rsid w:val="00D56679"/>
    <w:rsid w:val="00D574C5"/>
    <w:rsid w:val="00D6055B"/>
    <w:rsid w:val="00D60C9A"/>
    <w:rsid w:val="00D60DA8"/>
    <w:rsid w:val="00D614AC"/>
    <w:rsid w:val="00D615F2"/>
    <w:rsid w:val="00D629F3"/>
    <w:rsid w:val="00D62B6C"/>
    <w:rsid w:val="00D62C43"/>
    <w:rsid w:val="00D6396E"/>
    <w:rsid w:val="00D64121"/>
    <w:rsid w:val="00D6443F"/>
    <w:rsid w:val="00D644BF"/>
    <w:rsid w:val="00D6497D"/>
    <w:rsid w:val="00D6498D"/>
    <w:rsid w:val="00D64EE8"/>
    <w:rsid w:val="00D65339"/>
    <w:rsid w:val="00D65428"/>
    <w:rsid w:val="00D65AA6"/>
    <w:rsid w:val="00D65CCE"/>
    <w:rsid w:val="00D66BD4"/>
    <w:rsid w:val="00D670A9"/>
    <w:rsid w:val="00D67127"/>
    <w:rsid w:val="00D67777"/>
    <w:rsid w:val="00D678CB"/>
    <w:rsid w:val="00D67E50"/>
    <w:rsid w:val="00D67ED9"/>
    <w:rsid w:val="00D7001F"/>
    <w:rsid w:val="00D70283"/>
    <w:rsid w:val="00D705F6"/>
    <w:rsid w:val="00D7088E"/>
    <w:rsid w:val="00D70BB0"/>
    <w:rsid w:val="00D712F8"/>
    <w:rsid w:val="00D71428"/>
    <w:rsid w:val="00D7145B"/>
    <w:rsid w:val="00D71529"/>
    <w:rsid w:val="00D723CB"/>
    <w:rsid w:val="00D728ED"/>
    <w:rsid w:val="00D7355A"/>
    <w:rsid w:val="00D73CCD"/>
    <w:rsid w:val="00D741DA"/>
    <w:rsid w:val="00D74292"/>
    <w:rsid w:val="00D7455A"/>
    <w:rsid w:val="00D7485C"/>
    <w:rsid w:val="00D74C16"/>
    <w:rsid w:val="00D74EF7"/>
    <w:rsid w:val="00D752EA"/>
    <w:rsid w:val="00D75306"/>
    <w:rsid w:val="00D75455"/>
    <w:rsid w:val="00D75860"/>
    <w:rsid w:val="00D75A2E"/>
    <w:rsid w:val="00D7604D"/>
    <w:rsid w:val="00D760EB"/>
    <w:rsid w:val="00D76474"/>
    <w:rsid w:val="00D76BF6"/>
    <w:rsid w:val="00D7786E"/>
    <w:rsid w:val="00D77F21"/>
    <w:rsid w:val="00D80A72"/>
    <w:rsid w:val="00D81371"/>
    <w:rsid w:val="00D8141A"/>
    <w:rsid w:val="00D8183C"/>
    <w:rsid w:val="00D82071"/>
    <w:rsid w:val="00D82074"/>
    <w:rsid w:val="00D82888"/>
    <w:rsid w:val="00D82E93"/>
    <w:rsid w:val="00D83E76"/>
    <w:rsid w:val="00D84025"/>
    <w:rsid w:val="00D84112"/>
    <w:rsid w:val="00D841F4"/>
    <w:rsid w:val="00D84D32"/>
    <w:rsid w:val="00D85153"/>
    <w:rsid w:val="00D8543E"/>
    <w:rsid w:val="00D85E12"/>
    <w:rsid w:val="00D85F72"/>
    <w:rsid w:val="00D8661B"/>
    <w:rsid w:val="00D86897"/>
    <w:rsid w:val="00D86AAB"/>
    <w:rsid w:val="00D86B26"/>
    <w:rsid w:val="00D86B7C"/>
    <w:rsid w:val="00D86D49"/>
    <w:rsid w:val="00D90BFF"/>
    <w:rsid w:val="00D916BD"/>
    <w:rsid w:val="00D91737"/>
    <w:rsid w:val="00D91AAA"/>
    <w:rsid w:val="00D91E6A"/>
    <w:rsid w:val="00D921F2"/>
    <w:rsid w:val="00D925C2"/>
    <w:rsid w:val="00D92DAE"/>
    <w:rsid w:val="00D92EC5"/>
    <w:rsid w:val="00D93D5E"/>
    <w:rsid w:val="00D93DC5"/>
    <w:rsid w:val="00D94B6D"/>
    <w:rsid w:val="00D94D4E"/>
    <w:rsid w:val="00D94D6D"/>
    <w:rsid w:val="00D9532F"/>
    <w:rsid w:val="00D95786"/>
    <w:rsid w:val="00D961D2"/>
    <w:rsid w:val="00D9688D"/>
    <w:rsid w:val="00D969F9"/>
    <w:rsid w:val="00D96CE9"/>
    <w:rsid w:val="00D96F80"/>
    <w:rsid w:val="00D9776F"/>
    <w:rsid w:val="00D977F2"/>
    <w:rsid w:val="00D97A29"/>
    <w:rsid w:val="00D97B36"/>
    <w:rsid w:val="00DA017F"/>
    <w:rsid w:val="00DA0290"/>
    <w:rsid w:val="00DA02A9"/>
    <w:rsid w:val="00DA0518"/>
    <w:rsid w:val="00DA171D"/>
    <w:rsid w:val="00DA1870"/>
    <w:rsid w:val="00DA1A5A"/>
    <w:rsid w:val="00DA23F0"/>
    <w:rsid w:val="00DA411B"/>
    <w:rsid w:val="00DA43D3"/>
    <w:rsid w:val="00DA4709"/>
    <w:rsid w:val="00DA4737"/>
    <w:rsid w:val="00DA4D3D"/>
    <w:rsid w:val="00DA5633"/>
    <w:rsid w:val="00DA5776"/>
    <w:rsid w:val="00DA5F1E"/>
    <w:rsid w:val="00DA65C1"/>
    <w:rsid w:val="00DA662B"/>
    <w:rsid w:val="00DA6E02"/>
    <w:rsid w:val="00DA73F0"/>
    <w:rsid w:val="00DA7890"/>
    <w:rsid w:val="00DA7C10"/>
    <w:rsid w:val="00DA7CB5"/>
    <w:rsid w:val="00DB038B"/>
    <w:rsid w:val="00DB04D5"/>
    <w:rsid w:val="00DB08CA"/>
    <w:rsid w:val="00DB0B1A"/>
    <w:rsid w:val="00DB1016"/>
    <w:rsid w:val="00DB134A"/>
    <w:rsid w:val="00DB13D5"/>
    <w:rsid w:val="00DB152C"/>
    <w:rsid w:val="00DB17ED"/>
    <w:rsid w:val="00DB1A9F"/>
    <w:rsid w:val="00DB1C96"/>
    <w:rsid w:val="00DB2096"/>
    <w:rsid w:val="00DB22F7"/>
    <w:rsid w:val="00DB2578"/>
    <w:rsid w:val="00DB27E8"/>
    <w:rsid w:val="00DB30DC"/>
    <w:rsid w:val="00DB3428"/>
    <w:rsid w:val="00DB352B"/>
    <w:rsid w:val="00DB3739"/>
    <w:rsid w:val="00DB3957"/>
    <w:rsid w:val="00DB3C00"/>
    <w:rsid w:val="00DB3C56"/>
    <w:rsid w:val="00DB432D"/>
    <w:rsid w:val="00DB487C"/>
    <w:rsid w:val="00DB4EE2"/>
    <w:rsid w:val="00DB5D66"/>
    <w:rsid w:val="00DB644D"/>
    <w:rsid w:val="00DB6653"/>
    <w:rsid w:val="00DB6BDA"/>
    <w:rsid w:val="00DB6BE1"/>
    <w:rsid w:val="00DB6E0C"/>
    <w:rsid w:val="00DB727F"/>
    <w:rsid w:val="00DB72A4"/>
    <w:rsid w:val="00DB72E8"/>
    <w:rsid w:val="00DB747D"/>
    <w:rsid w:val="00DB7519"/>
    <w:rsid w:val="00DB79C9"/>
    <w:rsid w:val="00DC00D6"/>
    <w:rsid w:val="00DC031B"/>
    <w:rsid w:val="00DC0632"/>
    <w:rsid w:val="00DC076E"/>
    <w:rsid w:val="00DC0E49"/>
    <w:rsid w:val="00DC0F65"/>
    <w:rsid w:val="00DC1417"/>
    <w:rsid w:val="00DC1FAD"/>
    <w:rsid w:val="00DC2050"/>
    <w:rsid w:val="00DC2182"/>
    <w:rsid w:val="00DC2EA3"/>
    <w:rsid w:val="00DC35DF"/>
    <w:rsid w:val="00DC3A6B"/>
    <w:rsid w:val="00DC3F1B"/>
    <w:rsid w:val="00DC4147"/>
    <w:rsid w:val="00DC44F3"/>
    <w:rsid w:val="00DC46E7"/>
    <w:rsid w:val="00DC53C7"/>
    <w:rsid w:val="00DC5A7D"/>
    <w:rsid w:val="00DC5CCB"/>
    <w:rsid w:val="00DC5FE9"/>
    <w:rsid w:val="00DC624C"/>
    <w:rsid w:val="00DC6742"/>
    <w:rsid w:val="00DC6A15"/>
    <w:rsid w:val="00DC6C03"/>
    <w:rsid w:val="00DC6CF3"/>
    <w:rsid w:val="00DC748E"/>
    <w:rsid w:val="00DC774C"/>
    <w:rsid w:val="00DC7A60"/>
    <w:rsid w:val="00DC7ADF"/>
    <w:rsid w:val="00DC7C32"/>
    <w:rsid w:val="00DD03ED"/>
    <w:rsid w:val="00DD04A6"/>
    <w:rsid w:val="00DD151E"/>
    <w:rsid w:val="00DD1E10"/>
    <w:rsid w:val="00DD233F"/>
    <w:rsid w:val="00DD29DA"/>
    <w:rsid w:val="00DD2C18"/>
    <w:rsid w:val="00DD3205"/>
    <w:rsid w:val="00DD32CE"/>
    <w:rsid w:val="00DD337C"/>
    <w:rsid w:val="00DD36BC"/>
    <w:rsid w:val="00DD3FF8"/>
    <w:rsid w:val="00DD415B"/>
    <w:rsid w:val="00DD42A0"/>
    <w:rsid w:val="00DD50D6"/>
    <w:rsid w:val="00DD582C"/>
    <w:rsid w:val="00DD5AD8"/>
    <w:rsid w:val="00DD5FE7"/>
    <w:rsid w:val="00DD60F8"/>
    <w:rsid w:val="00DD6A7F"/>
    <w:rsid w:val="00DD6D28"/>
    <w:rsid w:val="00DD7494"/>
    <w:rsid w:val="00DD78C5"/>
    <w:rsid w:val="00DE003A"/>
    <w:rsid w:val="00DE0242"/>
    <w:rsid w:val="00DE0295"/>
    <w:rsid w:val="00DE03E6"/>
    <w:rsid w:val="00DE0641"/>
    <w:rsid w:val="00DE0DD8"/>
    <w:rsid w:val="00DE0F93"/>
    <w:rsid w:val="00DE12D0"/>
    <w:rsid w:val="00DE16F6"/>
    <w:rsid w:val="00DE1A4C"/>
    <w:rsid w:val="00DE1C47"/>
    <w:rsid w:val="00DE2251"/>
    <w:rsid w:val="00DE256B"/>
    <w:rsid w:val="00DE2AE8"/>
    <w:rsid w:val="00DE2E1A"/>
    <w:rsid w:val="00DE3394"/>
    <w:rsid w:val="00DE36EA"/>
    <w:rsid w:val="00DE376D"/>
    <w:rsid w:val="00DE3E7F"/>
    <w:rsid w:val="00DE4175"/>
    <w:rsid w:val="00DE4267"/>
    <w:rsid w:val="00DE4402"/>
    <w:rsid w:val="00DE454C"/>
    <w:rsid w:val="00DE4CC8"/>
    <w:rsid w:val="00DE4DCC"/>
    <w:rsid w:val="00DE53F1"/>
    <w:rsid w:val="00DE57D2"/>
    <w:rsid w:val="00DE5BA3"/>
    <w:rsid w:val="00DE5E9C"/>
    <w:rsid w:val="00DE62F2"/>
    <w:rsid w:val="00DE63C9"/>
    <w:rsid w:val="00DE678A"/>
    <w:rsid w:val="00DE68E6"/>
    <w:rsid w:val="00DE6932"/>
    <w:rsid w:val="00DE6C62"/>
    <w:rsid w:val="00DE72C5"/>
    <w:rsid w:val="00DE765D"/>
    <w:rsid w:val="00DE772A"/>
    <w:rsid w:val="00DE7793"/>
    <w:rsid w:val="00DE7A5C"/>
    <w:rsid w:val="00DE7D9C"/>
    <w:rsid w:val="00DE7DE4"/>
    <w:rsid w:val="00DF0784"/>
    <w:rsid w:val="00DF08AB"/>
    <w:rsid w:val="00DF0C0E"/>
    <w:rsid w:val="00DF133C"/>
    <w:rsid w:val="00DF1ABF"/>
    <w:rsid w:val="00DF22D8"/>
    <w:rsid w:val="00DF2F65"/>
    <w:rsid w:val="00DF324A"/>
    <w:rsid w:val="00DF32A0"/>
    <w:rsid w:val="00DF43DD"/>
    <w:rsid w:val="00DF4EE8"/>
    <w:rsid w:val="00DF50F9"/>
    <w:rsid w:val="00DF5762"/>
    <w:rsid w:val="00DF5A2C"/>
    <w:rsid w:val="00DF604F"/>
    <w:rsid w:val="00DF605C"/>
    <w:rsid w:val="00DF626F"/>
    <w:rsid w:val="00DF62D1"/>
    <w:rsid w:val="00DF6E8F"/>
    <w:rsid w:val="00DF7090"/>
    <w:rsid w:val="00DF740D"/>
    <w:rsid w:val="00DF751E"/>
    <w:rsid w:val="00DF7A56"/>
    <w:rsid w:val="00E00715"/>
    <w:rsid w:val="00E009E4"/>
    <w:rsid w:val="00E014F5"/>
    <w:rsid w:val="00E0231B"/>
    <w:rsid w:val="00E023D7"/>
    <w:rsid w:val="00E02F33"/>
    <w:rsid w:val="00E02F93"/>
    <w:rsid w:val="00E031A2"/>
    <w:rsid w:val="00E0439E"/>
    <w:rsid w:val="00E046EF"/>
    <w:rsid w:val="00E04946"/>
    <w:rsid w:val="00E0601C"/>
    <w:rsid w:val="00E07354"/>
    <w:rsid w:val="00E0738D"/>
    <w:rsid w:val="00E0743B"/>
    <w:rsid w:val="00E0757A"/>
    <w:rsid w:val="00E07C60"/>
    <w:rsid w:val="00E07FDB"/>
    <w:rsid w:val="00E103A8"/>
    <w:rsid w:val="00E105AB"/>
    <w:rsid w:val="00E107DF"/>
    <w:rsid w:val="00E10BA7"/>
    <w:rsid w:val="00E10BF6"/>
    <w:rsid w:val="00E11C33"/>
    <w:rsid w:val="00E11C72"/>
    <w:rsid w:val="00E11D0C"/>
    <w:rsid w:val="00E1284F"/>
    <w:rsid w:val="00E13B0C"/>
    <w:rsid w:val="00E13B1C"/>
    <w:rsid w:val="00E13B22"/>
    <w:rsid w:val="00E13E8E"/>
    <w:rsid w:val="00E13FB8"/>
    <w:rsid w:val="00E14E48"/>
    <w:rsid w:val="00E14F97"/>
    <w:rsid w:val="00E150BD"/>
    <w:rsid w:val="00E15214"/>
    <w:rsid w:val="00E15255"/>
    <w:rsid w:val="00E153BB"/>
    <w:rsid w:val="00E1541C"/>
    <w:rsid w:val="00E15438"/>
    <w:rsid w:val="00E15762"/>
    <w:rsid w:val="00E15B66"/>
    <w:rsid w:val="00E16472"/>
    <w:rsid w:val="00E16A3F"/>
    <w:rsid w:val="00E16B12"/>
    <w:rsid w:val="00E16DD9"/>
    <w:rsid w:val="00E17140"/>
    <w:rsid w:val="00E17DD6"/>
    <w:rsid w:val="00E2064C"/>
    <w:rsid w:val="00E20B01"/>
    <w:rsid w:val="00E20B2F"/>
    <w:rsid w:val="00E20E83"/>
    <w:rsid w:val="00E20FAB"/>
    <w:rsid w:val="00E210FC"/>
    <w:rsid w:val="00E21A4F"/>
    <w:rsid w:val="00E22174"/>
    <w:rsid w:val="00E22306"/>
    <w:rsid w:val="00E2296D"/>
    <w:rsid w:val="00E22EA7"/>
    <w:rsid w:val="00E231B7"/>
    <w:rsid w:val="00E235E3"/>
    <w:rsid w:val="00E237A1"/>
    <w:rsid w:val="00E23962"/>
    <w:rsid w:val="00E23E93"/>
    <w:rsid w:val="00E2448F"/>
    <w:rsid w:val="00E245A0"/>
    <w:rsid w:val="00E24998"/>
    <w:rsid w:val="00E24D7D"/>
    <w:rsid w:val="00E25495"/>
    <w:rsid w:val="00E254E2"/>
    <w:rsid w:val="00E2587D"/>
    <w:rsid w:val="00E258DD"/>
    <w:rsid w:val="00E25CD1"/>
    <w:rsid w:val="00E25EDC"/>
    <w:rsid w:val="00E26189"/>
    <w:rsid w:val="00E26605"/>
    <w:rsid w:val="00E26CE8"/>
    <w:rsid w:val="00E27523"/>
    <w:rsid w:val="00E27586"/>
    <w:rsid w:val="00E278AD"/>
    <w:rsid w:val="00E27AF1"/>
    <w:rsid w:val="00E30210"/>
    <w:rsid w:val="00E309FC"/>
    <w:rsid w:val="00E30C3B"/>
    <w:rsid w:val="00E30C9C"/>
    <w:rsid w:val="00E30EF4"/>
    <w:rsid w:val="00E3125F"/>
    <w:rsid w:val="00E312C4"/>
    <w:rsid w:val="00E31555"/>
    <w:rsid w:val="00E319D5"/>
    <w:rsid w:val="00E321DC"/>
    <w:rsid w:val="00E32DB8"/>
    <w:rsid w:val="00E3346E"/>
    <w:rsid w:val="00E33714"/>
    <w:rsid w:val="00E33A35"/>
    <w:rsid w:val="00E33CA5"/>
    <w:rsid w:val="00E341F0"/>
    <w:rsid w:val="00E343C2"/>
    <w:rsid w:val="00E34424"/>
    <w:rsid w:val="00E345A9"/>
    <w:rsid w:val="00E34AA6"/>
    <w:rsid w:val="00E365A0"/>
    <w:rsid w:val="00E366C5"/>
    <w:rsid w:val="00E3675C"/>
    <w:rsid w:val="00E36F81"/>
    <w:rsid w:val="00E37012"/>
    <w:rsid w:val="00E37694"/>
    <w:rsid w:val="00E37931"/>
    <w:rsid w:val="00E379A1"/>
    <w:rsid w:val="00E379DD"/>
    <w:rsid w:val="00E37F86"/>
    <w:rsid w:val="00E40154"/>
    <w:rsid w:val="00E406DD"/>
    <w:rsid w:val="00E40A56"/>
    <w:rsid w:val="00E41002"/>
    <w:rsid w:val="00E411A6"/>
    <w:rsid w:val="00E414F5"/>
    <w:rsid w:val="00E41D15"/>
    <w:rsid w:val="00E421E2"/>
    <w:rsid w:val="00E424C6"/>
    <w:rsid w:val="00E42C87"/>
    <w:rsid w:val="00E431C6"/>
    <w:rsid w:val="00E43461"/>
    <w:rsid w:val="00E4363C"/>
    <w:rsid w:val="00E43C50"/>
    <w:rsid w:val="00E44200"/>
    <w:rsid w:val="00E4420E"/>
    <w:rsid w:val="00E442BD"/>
    <w:rsid w:val="00E443BD"/>
    <w:rsid w:val="00E445D2"/>
    <w:rsid w:val="00E44793"/>
    <w:rsid w:val="00E452CD"/>
    <w:rsid w:val="00E4549A"/>
    <w:rsid w:val="00E455F1"/>
    <w:rsid w:val="00E4589A"/>
    <w:rsid w:val="00E4679E"/>
    <w:rsid w:val="00E46DDD"/>
    <w:rsid w:val="00E470E9"/>
    <w:rsid w:val="00E50649"/>
    <w:rsid w:val="00E50F5D"/>
    <w:rsid w:val="00E50FDE"/>
    <w:rsid w:val="00E5129E"/>
    <w:rsid w:val="00E51992"/>
    <w:rsid w:val="00E5254C"/>
    <w:rsid w:val="00E528A6"/>
    <w:rsid w:val="00E529C7"/>
    <w:rsid w:val="00E52BF4"/>
    <w:rsid w:val="00E533FF"/>
    <w:rsid w:val="00E535DA"/>
    <w:rsid w:val="00E536F4"/>
    <w:rsid w:val="00E538B6"/>
    <w:rsid w:val="00E53A98"/>
    <w:rsid w:val="00E546BA"/>
    <w:rsid w:val="00E54AF9"/>
    <w:rsid w:val="00E54B40"/>
    <w:rsid w:val="00E54F14"/>
    <w:rsid w:val="00E54F96"/>
    <w:rsid w:val="00E55631"/>
    <w:rsid w:val="00E55BF6"/>
    <w:rsid w:val="00E55C4D"/>
    <w:rsid w:val="00E565DA"/>
    <w:rsid w:val="00E56C85"/>
    <w:rsid w:val="00E57716"/>
    <w:rsid w:val="00E578F5"/>
    <w:rsid w:val="00E57B2C"/>
    <w:rsid w:val="00E602DA"/>
    <w:rsid w:val="00E6141D"/>
    <w:rsid w:val="00E614D5"/>
    <w:rsid w:val="00E61686"/>
    <w:rsid w:val="00E617E6"/>
    <w:rsid w:val="00E619CB"/>
    <w:rsid w:val="00E623F0"/>
    <w:rsid w:val="00E62889"/>
    <w:rsid w:val="00E629E1"/>
    <w:rsid w:val="00E62B7C"/>
    <w:rsid w:val="00E62DB0"/>
    <w:rsid w:val="00E635E1"/>
    <w:rsid w:val="00E63A42"/>
    <w:rsid w:val="00E63BDA"/>
    <w:rsid w:val="00E63DB2"/>
    <w:rsid w:val="00E63E50"/>
    <w:rsid w:val="00E6489E"/>
    <w:rsid w:val="00E65905"/>
    <w:rsid w:val="00E65B01"/>
    <w:rsid w:val="00E65CAB"/>
    <w:rsid w:val="00E661CD"/>
    <w:rsid w:val="00E676EF"/>
    <w:rsid w:val="00E6779B"/>
    <w:rsid w:val="00E67C4D"/>
    <w:rsid w:val="00E67CBE"/>
    <w:rsid w:val="00E67E7A"/>
    <w:rsid w:val="00E70386"/>
    <w:rsid w:val="00E70A8C"/>
    <w:rsid w:val="00E70CAD"/>
    <w:rsid w:val="00E71059"/>
    <w:rsid w:val="00E713D6"/>
    <w:rsid w:val="00E716AB"/>
    <w:rsid w:val="00E71786"/>
    <w:rsid w:val="00E71792"/>
    <w:rsid w:val="00E71856"/>
    <w:rsid w:val="00E72306"/>
    <w:rsid w:val="00E72569"/>
    <w:rsid w:val="00E738E6"/>
    <w:rsid w:val="00E74151"/>
    <w:rsid w:val="00E74DF7"/>
    <w:rsid w:val="00E74F69"/>
    <w:rsid w:val="00E75908"/>
    <w:rsid w:val="00E75958"/>
    <w:rsid w:val="00E75AA9"/>
    <w:rsid w:val="00E75D36"/>
    <w:rsid w:val="00E75DDA"/>
    <w:rsid w:val="00E76162"/>
    <w:rsid w:val="00E76A71"/>
    <w:rsid w:val="00E76C84"/>
    <w:rsid w:val="00E77AF2"/>
    <w:rsid w:val="00E77BE6"/>
    <w:rsid w:val="00E80021"/>
    <w:rsid w:val="00E80161"/>
    <w:rsid w:val="00E80382"/>
    <w:rsid w:val="00E805B6"/>
    <w:rsid w:val="00E80736"/>
    <w:rsid w:val="00E81114"/>
    <w:rsid w:val="00E811D8"/>
    <w:rsid w:val="00E81376"/>
    <w:rsid w:val="00E813F9"/>
    <w:rsid w:val="00E815E5"/>
    <w:rsid w:val="00E81B3E"/>
    <w:rsid w:val="00E82013"/>
    <w:rsid w:val="00E82090"/>
    <w:rsid w:val="00E833E0"/>
    <w:rsid w:val="00E8340C"/>
    <w:rsid w:val="00E83591"/>
    <w:rsid w:val="00E8359F"/>
    <w:rsid w:val="00E839CF"/>
    <w:rsid w:val="00E83ADC"/>
    <w:rsid w:val="00E83F93"/>
    <w:rsid w:val="00E8449D"/>
    <w:rsid w:val="00E84510"/>
    <w:rsid w:val="00E849A9"/>
    <w:rsid w:val="00E851CC"/>
    <w:rsid w:val="00E85A1F"/>
    <w:rsid w:val="00E85F69"/>
    <w:rsid w:val="00E861E9"/>
    <w:rsid w:val="00E865A6"/>
    <w:rsid w:val="00E86DFD"/>
    <w:rsid w:val="00E86F4D"/>
    <w:rsid w:val="00E86F9A"/>
    <w:rsid w:val="00E874F6"/>
    <w:rsid w:val="00E876A3"/>
    <w:rsid w:val="00E87869"/>
    <w:rsid w:val="00E87890"/>
    <w:rsid w:val="00E87928"/>
    <w:rsid w:val="00E90168"/>
    <w:rsid w:val="00E90447"/>
    <w:rsid w:val="00E90866"/>
    <w:rsid w:val="00E9147E"/>
    <w:rsid w:val="00E91BA5"/>
    <w:rsid w:val="00E91D4A"/>
    <w:rsid w:val="00E92495"/>
    <w:rsid w:val="00E92F23"/>
    <w:rsid w:val="00E9318A"/>
    <w:rsid w:val="00E93BC3"/>
    <w:rsid w:val="00E93CD1"/>
    <w:rsid w:val="00E93D6D"/>
    <w:rsid w:val="00E94333"/>
    <w:rsid w:val="00E945A1"/>
    <w:rsid w:val="00E94B1F"/>
    <w:rsid w:val="00E95157"/>
    <w:rsid w:val="00E95390"/>
    <w:rsid w:val="00E95823"/>
    <w:rsid w:val="00E95B3E"/>
    <w:rsid w:val="00E95BBF"/>
    <w:rsid w:val="00E95BF3"/>
    <w:rsid w:val="00E95DB7"/>
    <w:rsid w:val="00E95F18"/>
    <w:rsid w:val="00E96A16"/>
    <w:rsid w:val="00E96A5A"/>
    <w:rsid w:val="00E9795C"/>
    <w:rsid w:val="00E97EE0"/>
    <w:rsid w:val="00EA0043"/>
    <w:rsid w:val="00EA04C1"/>
    <w:rsid w:val="00EA0D8C"/>
    <w:rsid w:val="00EA0DDA"/>
    <w:rsid w:val="00EA0E53"/>
    <w:rsid w:val="00EA1273"/>
    <w:rsid w:val="00EA139F"/>
    <w:rsid w:val="00EA1550"/>
    <w:rsid w:val="00EA161E"/>
    <w:rsid w:val="00EA16C0"/>
    <w:rsid w:val="00EA16CA"/>
    <w:rsid w:val="00EA18D2"/>
    <w:rsid w:val="00EA1E67"/>
    <w:rsid w:val="00EA1EEA"/>
    <w:rsid w:val="00EA2160"/>
    <w:rsid w:val="00EA238C"/>
    <w:rsid w:val="00EA25B5"/>
    <w:rsid w:val="00EA2B89"/>
    <w:rsid w:val="00EA2D20"/>
    <w:rsid w:val="00EA311A"/>
    <w:rsid w:val="00EA3134"/>
    <w:rsid w:val="00EA33F7"/>
    <w:rsid w:val="00EA34DE"/>
    <w:rsid w:val="00EA389F"/>
    <w:rsid w:val="00EA47FD"/>
    <w:rsid w:val="00EA4B48"/>
    <w:rsid w:val="00EA4F36"/>
    <w:rsid w:val="00EA50D8"/>
    <w:rsid w:val="00EA5A74"/>
    <w:rsid w:val="00EA60D4"/>
    <w:rsid w:val="00EA64F4"/>
    <w:rsid w:val="00EA6A23"/>
    <w:rsid w:val="00EA6AEC"/>
    <w:rsid w:val="00EA6BEA"/>
    <w:rsid w:val="00EA7151"/>
    <w:rsid w:val="00EA77DA"/>
    <w:rsid w:val="00EA7844"/>
    <w:rsid w:val="00EA796B"/>
    <w:rsid w:val="00EA7BEC"/>
    <w:rsid w:val="00EA7EDA"/>
    <w:rsid w:val="00EA7EF1"/>
    <w:rsid w:val="00EB00B0"/>
    <w:rsid w:val="00EB09EB"/>
    <w:rsid w:val="00EB145F"/>
    <w:rsid w:val="00EB1E67"/>
    <w:rsid w:val="00EB1E9D"/>
    <w:rsid w:val="00EB22D2"/>
    <w:rsid w:val="00EB2343"/>
    <w:rsid w:val="00EB2681"/>
    <w:rsid w:val="00EB29B2"/>
    <w:rsid w:val="00EB2E7E"/>
    <w:rsid w:val="00EB3C3A"/>
    <w:rsid w:val="00EB417C"/>
    <w:rsid w:val="00EB4595"/>
    <w:rsid w:val="00EB4984"/>
    <w:rsid w:val="00EB498D"/>
    <w:rsid w:val="00EB5A96"/>
    <w:rsid w:val="00EB61BA"/>
    <w:rsid w:val="00EB64B1"/>
    <w:rsid w:val="00EB6985"/>
    <w:rsid w:val="00EB6A9A"/>
    <w:rsid w:val="00EB7797"/>
    <w:rsid w:val="00EB7AE1"/>
    <w:rsid w:val="00EB7B4F"/>
    <w:rsid w:val="00EB7CAE"/>
    <w:rsid w:val="00EC0530"/>
    <w:rsid w:val="00EC0DA9"/>
    <w:rsid w:val="00EC193C"/>
    <w:rsid w:val="00EC2364"/>
    <w:rsid w:val="00EC382F"/>
    <w:rsid w:val="00EC3BF8"/>
    <w:rsid w:val="00EC42C6"/>
    <w:rsid w:val="00EC46E5"/>
    <w:rsid w:val="00EC4777"/>
    <w:rsid w:val="00EC4C61"/>
    <w:rsid w:val="00EC4E2C"/>
    <w:rsid w:val="00EC5078"/>
    <w:rsid w:val="00EC5699"/>
    <w:rsid w:val="00EC5760"/>
    <w:rsid w:val="00EC5E6F"/>
    <w:rsid w:val="00EC62A4"/>
    <w:rsid w:val="00EC62AF"/>
    <w:rsid w:val="00EC6726"/>
    <w:rsid w:val="00EC6D42"/>
    <w:rsid w:val="00EC7388"/>
    <w:rsid w:val="00EC7941"/>
    <w:rsid w:val="00EC7D88"/>
    <w:rsid w:val="00EC7ECE"/>
    <w:rsid w:val="00ED068A"/>
    <w:rsid w:val="00ED0774"/>
    <w:rsid w:val="00ED0B1D"/>
    <w:rsid w:val="00ED0B40"/>
    <w:rsid w:val="00ED112A"/>
    <w:rsid w:val="00ED113F"/>
    <w:rsid w:val="00ED12F6"/>
    <w:rsid w:val="00ED13F9"/>
    <w:rsid w:val="00ED150D"/>
    <w:rsid w:val="00ED1E16"/>
    <w:rsid w:val="00ED2340"/>
    <w:rsid w:val="00ED245B"/>
    <w:rsid w:val="00ED3E07"/>
    <w:rsid w:val="00ED3E10"/>
    <w:rsid w:val="00ED45B7"/>
    <w:rsid w:val="00ED4C46"/>
    <w:rsid w:val="00ED517E"/>
    <w:rsid w:val="00ED519E"/>
    <w:rsid w:val="00ED5A70"/>
    <w:rsid w:val="00ED5E0E"/>
    <w:rsid w:val="00ED6908"/>
    <w:rsid w:val="00ED6ED9"/>
    <w:rsid w:val="00ED7341"/>
    <w:rsid w:val="00ED7E9C"/>
    <w:rsid w:val="00EE036C"/>
    <w:rsid w:val="00EE051E"/>
    <w:rsid w:val="00EE06E4"/>
    <w:rsid w:val="00EE07A6"/>
    <w:rsid w:val="00EE0CD8"/>
    <w:rsid w:val="00EE0FC5"/>
    <w:rsid w:val="00EE2004"/>
    <w:rsid w:val="00EE21DC"/>
    <w:rsid w:val="00EE238F"/>
    <w:rsid w:val="00EE27D9"/>
    <w:rsid w:val="00EE28F4"/>
    <w:rsid w:val="00EE294E"/>
    <w:rsid w:val="00EE2AF7"/>
    <w:rsid w:val="00EE3251"/>
    <w:rsid w:val="00EE37D0"/>
    <w:rsid w:val="00EE39CE"/>
    <w:rsid w:val="00EE3A41"/>
    <w:rsid w:val="00EE3CE4"/>
    <w:rsid w:val="00EE3DE2"/>
    <w:rsid w:val="00EE4878"/>
    <w:rsid w:val="00EE4B63"/>
    <w:rsid w:val="00EE5191"/>
    <w:rsid w:val="00EE59AB"/>
    <w:rsid w:val="00EE5D82"/>
    <w:rsid w:val="00EE61E0"/>
    <w:rsid w:val="00EE62B0"/>
    <w:rsid w:val="00EE69B1"/>
    <w:rsid w:val="00EE6BD0"/>
    <w:rsid w:val="00EE6C38"/>
    <w:rsid w:val="00EE6F11"/>
    <w:rsid w:val="00EE700C"/>
    <w:rsid w:val="00EE74F1"/>
    <w:rsid w:val="00EE7B14"/>
    <w:rsid w:val="00EE7D26"/>
    <w:rsid w:val="00EF08BC"/>
    <w:rsid w:val="00EF0C57"/>
    <w:rsid w:val="00EF0D31"/>
    <w:rsid w:val="00EF10E9"/>
    <w:rsid w:val="00EF1501"/>
    <w:rsid w:val="00EF1733"/>
    <w:rsid w:val="00EF212A"/>
    <w:rsid w:val="00EF23E7"/>
    <w:rsid w:val="00EF258D"/>
    <w:rsid w:val="00EF2C35"/>
    <w:rsid w:val="00EF3603"/>
    <w:rsid w:val="00EF3755"/>
    <w:rsid w:val="00EF3816"/>
    <w:rsid w:val="00EF3B3A"/>
    <w:rsid w:val="00EF43A4"/>
    <w:rsid w:val="00EF4708"/>
    <w:rsid w:val="00EF4729"/>
    <w:rsid w:val="00EF4867"/>
    <w:rsid w:val="00EF4A35"/>
    <w:rsid w:val="00EF4AF5"/>
    <w:rsid w:val="00EF4C6F"/>
    <w:rsid w:val="00EF5367"/>
    <w:rsid w:val="00EF5576"/>
    <w:rsid w:val="00EF5CC4"/>
    <w:rsid w:val="00EF6167"/>
    <w:rsid w:val="00EF6925"/>
    <w:rsid w:val="00EF6B74"/>
    <w:rsid w:val="00EF6B77"/>
    <w:rsid w:val="00EF7117"/>
    <w:rsid w:val="00EF766B"/>
    <w:rsid w:val="00EF7893"/>
    <w:rsid w:val="00EF7905"/>
    <w:rsid w:val="00EF7CC3"/>
    <w:rsid w:val="00EF7D1E"/>
    <w:rsid w:val="00F005B7"/>
    <w:rsid w:val="00F01C9A"/>
    <w:rsid w:val="00F0236F"/>
    <w:rsid w:val="00F02429"/>
    <w:rsid w:val="00F027AB"/>
    <w:rsid w:val="00F02944"/>
    <w:rsid w:val="00F02992"/>
    <w:rsid w:val="00F02BC2"/>
    <w:rsid w:val="00F034E2"/>
    <w:rsid w:val="00F03D67"/>
    <w:rsid w:val="00F03EDC"/>
    <w:rsid w:val="00F041F1"/>
    <w:rsid w:val="00F048D4"/>
    <w:rsid w:val="00F04AF2"/>
    <w:rsid w:val="00F04D3C"/>
    <w:rsid w:val="00F054C4"/>
    <w:rsid w:val="00F054FB"/>
    <w:rsid w:val="00F05838"/>
    <w:rsid w:val="00F0609C"/>
    <w:rsid w:val="00F06151"/>
    <w:rsid w:val="00F06446"/>
    <w:rsid w:val="00F06580"/>
    <w:rsid w:val="00F067A4"/>
    <w:rsid w:val="00F06CD3"/>
    <w:rsid w:val="00F071B4"/>
    <w:rsid w:val="00F07216"/>
    <w:rsid w:val="00F07294"/>
    <w:rsid w:val="00F0763C"/>
    <w:rsid w:val="00F07A7D"/>
    <w:rsid w:val="00F07A9D"/>
    <w:rsid w:val="00F10389"/>
    <w:rsid w:val="00F107F5"/>
    <w:rsid w:val="00F10A67"/>
    <w:rsid w:val="00F10C08"/>
    <w:rsid w:val="00F10D71"/>
    <w:rsid w:val="00F11248"/>
    <w:rsid w:val="00F112FF"/>
    <w:rsid w:val="00F11353"/>
    <w:rsid w:val="00F11396"/>
    <w:rsid w:val="00F1145A"/>
    <w:rsid w:val="00F11604"/>
    <w:rsid w:val="00F12120"/>
    <w:rsid w:val="00F128A4"/>
    <w:rsid w:val="00F12A7D"/>
    <w:rsid w:val="00F12AD3"/>
    <w:rsid w:val="00F12D44"/>
    <w:rsid w:val="00F12EBC"/>
    <w:rsid w:val="00F1319C"/>
    <w:rsid w:val="00F139DD"/>
    <w:rsid w:val="00F13E05"/>
    <w:rsid w:val="00F13F5E"/>
    <w:rsid w:val="00F1412F"/>
    <w:rsid w:val="00F15573"/>
    <w:rsid w:val="00F156C2"/>
    <w:rsid w:val="00F1585D"/>
    <w:rsid w:val="00F15CC2"/>
    <w:rsid w:val="00F15F2D"/>
    <w:rsid w:val="00F16937"/>
    <w:rsid w:val="00F1701D"/>
    <w:rsid w:val="00F172E0"/>
    <w:rsid w:val="00F17406"/>
    <w:rsid w:val="00F1749C"/>
    <w:rsid w:val="00F17ACF"/>
    <w:rsid w:val="00F17BEE"/>
    <w:rsid w:val="00F17EDD"/>
    <w:rsid w:val="00F200E1"/>
    <w:rsid w:val="00F20403"/>
    <w:rsid w:val="00F20725"/>
    <w:rsid w:val="00F20FCF"/>
    <w:rsid w:val="00F21343"/>
    <w:rsid w:val="00F2164A"/>
    <w:rsid w:val="00F21842"/>
    <w:rsid w:val="00F2196C"/>
    <w:rsid w:val="00F21A53"/>
    <w:rsid w:val="00F22271"/>
    <w:rsid w:val="00F2284D"/>
    <w:rsid w:val="00F22AA8"/>
    <w:rsid w:val="00F22B7C"/>
    <w:rsid w:val="00F22CCE"/>
    <w:rsid w:val="00F22D34"/>
    <w:rsid w:val="00F22E32"/>
    <w:rsid w:val="00F23367"/>
    <w:rsid w:val="00F238C3"/>
    <w:rsid w:val="00F23AC9"/>
    <w:rsid w:val="00F23C64"/>
    <w:rsid w:val="00F23D12"/>
    <w:rsid w:val="00F23EE7"/>
    <w:rsid w:val="00F24387"/>
    <w:rsid w:val="00F243B6"/>
    <w:rsid w:val="00F24556"/>
    <w:rsid w:val="00F246BE"/>
    <w:rsid w:val="00F24FB0"/>
    <w:rsid w:val="00F25177"/>
    <w:rsid w:val="00F2524E"/>
    <w:rsid w:val="00F253FD"/>
    <w:rsid w:val="00F257DA"/>
    <w:rsid w:val="00F25972"/>
    <w:rsid w:val="00F25DDD"/>
    <w:rsid w:val="00F2606E"/>
    <w:rsid w:val="00F26DA6"/>
    <w:rsid w:val="00F27551"/>
    <w:rsid w:val="00F27B7E"/>
    <w:rsid w:val="00F3006F"/>
    <w:rsid w:val="00F303C6"/>
    <w:rsid w:val="00F30A6D"/>
    <w:rsid w:val="00F30B4B"/>
    <w:rsid w:val="00F30E03"/>
    <w:rsid w:val="00F31016"/>
    <w:rsid w:val="00F31709"/>
    <w:rsid w:val="00F31765"/>
    <w:rsid w:val="00F322FE"/>
    <w:rsid w:val="00F324D3"/>
    <w:rsid w:val="00F3256F"/>
    <w:rsid w:val="00F327C2"/>
    <w:rsid w:val="00F327E0"/>
    <w:rsid w:val="00F32B20"/>
    <w:rsid w:val="00F32C51"/>
    <w:rsid w:val="00F32C9D"/>
    <w:rsid w:val="00F32D26"/>
    <w:rsid w:val="00F32F1B"/>
    <w:rsid w:val="00F32FE8"/>
    <w:rsid w:val="00F33C4B"/>
    <w:rsid w:val="00F33EDD"/>
    <w:rsid w:val="00F341D8"/>
    <w:rsid w:val="00F34DF8"/>
    <w:rsid w:val="00F35410"/>
    <w:rsid w:val="00F358B1"/>
    <w:rsid w:val="00F35B05"/>
    <w:rsid w:val="00F35D51"/>
    <w:rsid w:val="00F35DA6"/>
    <w:rsid w:val="00F3678C"/>
    <w:rsid w:val="00F36D45"/>
    <w:rsid w:val="00F36F66"/>
    <w:rsid w:val="00F37381"/>
    <w:rsid w:val="00F37392"/>
    <w:rsid w:val="00F373E4"/>
    <w:rsid w:val="00F374B2"/>
    <w:rsid w:val="00F37AE5"/>
    <w:rsid w:val="00F37C4A"/>
    <w:rsid w:val="00F42E75"/>
    <w:rsid w:val="00F433D0"/>
    <w:rsid w:val="00F437DE"/>
    <w:rsid w:val="00F438F1"/>
    <w:rsid w:val="00F43914"/>
    <w:rsid w:val="00F43A34"/>
    <w:rsid w:val="00F43EE8"/>
    <w:rsid w:val="00F442F0"/>
    <w:rsid w:val="00F44A9D"/>
    <w:rsid w:val="00F44BEB"/>
    <w:rsid w:val="00F44C8C"/>
    <w:rsid w:val="00F4529C"/>
    <w:rsid w:val="00F4536A"/>
    <w:rsid w:val="00F453BF"/>
    <w:rsid w:val="00F45969"/>
    <w:rsid w:val="00F4604F"/>
    <w:rsid w:val="00F460B0"/>
    <w:rsid w:val="00F475E1"/>
    <w:rsid w:val="00F47725"/>
    <w:rsid w:val="00F47E64"/>
    <w:rsid w:val="00F47F36"/>
    <w:rsid w:val="00F50197"/>
    <w:rsid w:val="00F504B4"/>
    <w:rsid w:val="00F50C66"/>
    <w:rsid w:val="00F511D7"/>
    <w:rsid w:val="00F513EA"/>
    <w:rsid w:val="00F51814"/>
    <w:rsid w:val="00F52201"/>
    <w:rsid w:val="00F523C6"/>
    <w:rsid w:val="00F52496"/>
    <w:rsid w:val="00F52B8A"/>
    <w:rsid w:val="00F5305B"/>
    <w:rsid w:val="00F53068"/>
    <w:rsid w:val="00F531D9"/>
    <w:rsid w:val="00F53BC6"/>
    <w:rsid w:val="00F53D9A"/>
    <w:rsid w:val="00F53EDA"/>
    <w:rsid w:val="00F545E3"/>
    <w:rsid w:val="00F54832"/>
    <w:rsid w:val="00F54C46"/>
    <w:rsid w:val="00F551E6"/>
    <w:rsid w:val="00F55370"/>
    <w:rsid w:val="00F55C84"/>
    <w:rsid w:val="00F562BB"/>
    <w:rsid w:val="00F56741"/>
    <w:rsid w:val="00F56F23"/>
    <w:rsid w:val="00F5705F"/>
    <w:rsid w:val="00F5712E"/>
    <w:rsid w:val="00F6016A"/>
    <w:rsid w:val="00F610E3"/>
    <w:rsid w:val="00F610FF"/>
    <w:rsid w:val="00F611B0"/>
    <w:rsid w:val="00F61AD3"/>
    <w:rsid w:val="00F61ADF"/>
    <w:rsid w:val="00F61F4C"/>
    <w:rsid w:val="00F61F72"/>
    <w:rsid w:val="00F6214B"/>
    <w:rsid w:val="00F62AC8"/>
    <w:rsid w:val="00F62F83"/>
    <w:rsid w:val="00F63831"/>
    <w:rsid w:val="00F63F5A"/>
    <w:rsid w:val="00F6418B"/>
    <w:rsid w:val="00F64ADE"/>
    <w:rsid w:val="00F64E11"/>
    <w:rsid w:val="00F64E12"/>
    <w:rsid w:val="00F6503B"/>
    <w:rsid w:val="00F650CD"/>
    <w:rsid w:val="00F651C7"/>
    <w:rsid w:val="00F65454"/>
    <w:rsid w:val="00F65814"/>
    <w:rsid w:val="00F65AB6"/>
    <w:rsid w:val="00F662B3"/>
    <w:rsid w:val="00F66C58"/>
    <w:rsid w:val="00F66FA0"/>
    <w:rsid w:val="00F70A3E"/>
    <w:rsid w:val="00F7197E"/>
    <w:rsid w:val="00F71EBE"/>
    <w:rsid w:val="00F72992"/>
    <w:rsid w:val="00F72F28"/>
    <w:rsid w:val="00F72FBC"/>
    <w:rsid w:val="00F731E6"/>
    <w:rsid w:val="00F7322D"/>
    <w:rsid w:val="00F73257"/>
    <w:rsid w:val="00F741CF"/>
    <w:rsid w:val="00F7440E"/>
    <w:rsid w:val="00F74848"/>
    <w:rsid w:val="00F7579D"/>
    <w:rsid w:val="00F75F0A"/>
    <w:rsid w:val="00F76044"/>
    <w:rsid w:val="00F764D4"/>
    <w:rsid w:val="00F76923"/>
    <w:rsid w:val="00F769CB"/>
    <w:rsid w:val="00F76A6D"/>
    <w:rsid w:val="00F76E24"/>
    <w:rsid w:val="00F77373"/>
    <w:rsid w:val="00F77492"/>
    <w:rsid w:val="00F80688"/>
    <w:rsid w:val="00F806DC"/>
    <w:rsid w:val="00F80B7E"/>
    <w:rsid w:val="00F80DDF"/>
    <w:rsid w:val="00F80E13"/>
    <w:rsid w:val="00F81280"/>
    <w:rsid w:val="00F82198"/>
    <w:rsid w:val="00F82ACD"/>
    <w:rsid w:val="00F82B27"/>
    <w:rsid w:val="00F8307A"/>
    <w:rsid w:val="00F8340E"/>
    <w:rsid w:val="00F835EC"/>
    <w:rsid w:val="00F8369E"/>
    <w:rsid w:val="00F83976"/>
    <w:rsid w:val="00F8402D"/>
    <w:rsid w:val="00F8413E"/>
    <w:rsid w:val="00F8418E"/>
    <w:rsid w:val="00F846C6"/>
    <w:rsid w:val="00F84B98"/>
    <w:rsid w:val="00F84CA6"/>
    <w:rsid w:val="00F853B9"/>
    <w:rsid w:val="00F8571E"/>
    <w:rsid w:val="00F85CC8"/>
    <w:rsid w:val="00F86796"/>
    <w:rsid w:val="00F86A84"/>
    <w:rsid w:val="00F86C87"/>
    <w:rsid w:val="00F871EE"/>
    <w:rsid w:val="00F87A9B"/>
    <w:rsid w:val="00F87C2B"/>
    <w:rsid w:val="00F90211"/>
    <w:rsid w:val="00F90375"/>
    <w:rsid w:val="00F906EA"/>
    <w:rsid w:val="00F909B8"/>
    <w:rsid w:val="00F90B23"/>
    <w:rsid w:val="00F90C0C"/>
    <w:rsid w:val="00F911F2"/>
    <w:rsid w:val="00F9159E"/>
    <w:rsid w:val="00F91AD8"/>
    <w:rsid w:val="00F923D3"/>
    <w:rsid w:val="00F92995"/>
    <w:rsid w:val="00F92B26"/>
    <w:rsid w:val="00F92D7F"/>
    <w:rsid w:val="00F92ED8"/>
    <w:rsid w:val="00F9303D"/>
    <w:rsid w:val="00F93AC1"/>
    <w:rsid w:val="00F93F5D"/>
    <w:rsid w:val="00F948AE"/>
    <w:rsid w:val="00F95454"/>
    <w:rsid w:val="00F954D0"/>
    <w:rsid w:val="00F9553F"/>
    <w:rsid w:val="00F95E07"/>
    <w:rsid w:val="00F9669B"/>
    <w:rsid w:val="00F969F6"/>
    <w:rsid w:val="00F96A77"/>
    <w:rsid w:val="00F972D1"/>
    <w:rsid w:val="00F977A7"/>
    <w:rsid w:val="00F97867"/>
    <w:rsid w:val="00F979D7"/>
    <w:rsid w:val="00F97A3A"/>
    <w:rsid w:val="00FA00B8"/>
    <w:rsid w:val="00FA0312"/>
    <w:rsid w:val="00FA048E"/>
    <w:rsid w:val="00FA0B62"/>
    <w:rsid w:val="00FA15B0"/>
    <w:rsid w:val="00FA16BF"/>
    <w:rsid w:val="00FA16E4"/>
    <w:rsid w:val="00FA1D0E"/>
    <w:rsid w:val="00FA1F5E"/>
    <w:rsid w:val="00FA239D"/>
    <w:rsid w:val="00FA23A6"/>
    <w:rsid w:val="00FA2B54"/>
    <w:rsid w:val="00FA2C7F"/>
    <w:rsid w:val="00FA2F46"/>
    <w:rsid w:val="00FA30BE"/>
    <w:rsid w:val="00FA343C"/>
    <w:rsid w:val="00FA3526"/>
    <w:rsid w:val="00FA3ADA"/>
    <w:rsid w:val="00FA3CBE"/>
    <w:rsid w:val="00FA4093"/>
    <w:rsid w:val="00FA452A"/>
    <w:rsid w:val="00FA463E"/>
    <w:rsid w:val="00FA46B5"/>
    <w:rsid w:val="00FA47FB"/>
    <w:rsid w:val="00FA4EFD"/>
    <w:rsid w:val="00FA5119"/>
    <w:rsid w:val="00FA53EB"/>
    <w:rsid w:val="00FA5BB1"/>
    <w:rsid w:val="00FA5C95"/>
    <w:rsid w:val="00FA633E"/>
    <w:rsid w:val="00FA6986"/>
    <w:rsid w:val="00FA69D3"/>
    <w:rsid w:val="00FA6EB5"/>
    <w:rsid w:val="00FA73A5"/>
    <w:rsid w:val="00FA7A7E"/>
    <w:rsid w:val="00FA7F9E"/>
    <w:rsid w:val="00FB0428"/>
    <w:rsid w:val="00FB1019"/>
    <w:rsid w:val="00FB10AA"/>
    <w:rsid w:val="00FB17B4"/>
    <w:rsid w:val="00FB18F8"/>
    <w:rsid w:val="00FB1D70"/>
    <w:rsid w:val="00FB214E"/>
    <w:rsid w:val="00FB257D"/>
    <w:rsid w:val="00FB2620"/>
    <w:rsid w:val="00FB32B6"/>
    <w:rsid w:val="00FB4069"/>
    <w:rsid w:val="00FB4585"/>
    <w:rsid w:val="00FB4B56"/>
    <w:rsid w:val="00FB4B6C"/>
    <w:rsid w:val="00FB6665"/>
    <w:rsid w:val="00FB68D2"/>
    <w:rsid w:val="00FB6C31"/>
    <w:rsid w:val="00FB6C5E"/>
    <w:rsid w:val="00FB6FEF"/>
    <w:rsid w:val="00FB7234"/>
    <w:rsid w:val="00FB767F"/>
    <w:rsid w:val="00FB7D0C"/>
    <w:rsid w:val="00FC06F0"/>
    <w:rsid w:val="00FC09DD"/>
    <w:rsid w:val="00FC0D34"/>
    <w:rsid w:val="00FC0F30"/>
    <w:rsid w:val="00FC142C"/>
    <w:rsid w:val="00FC18EF"/>
    <w:rsid w:val="00FC1A06"/>
    <w:rsid w:val="00FC1A27"/>
    <w:rsid w:val="00FC2924"/>
    <w:rsid w:val="00FC2B95"/>
    <w:rsid w:val="00FC2E76"/>
    <w:rsid w:val="00FC2ECA"/>
    <w:rsid w:val="00FC3827"/>
    <w:rsid w:val="00FC39A5"/>
    <w:rsid w:val="00FC434F"/>
    <w:rsid w:val="00FC442E"/>
    <w:rsid w:val="00FC4451"/>
    <w:rsid w:val="00FC45DD"/>
    <w:rsid w:val="00FC4E57"/>
    <w:rsid w:val="00FC4FD7"/>
    <w:rsid w:val="00FC575F"/>
    <w:rsid w:val="00FC5A9C"/>
    <w:rsid w:val="00FC605A"/>
    <w:rsid w:val="00FC6286"/>
    <w:rsid w:val="00FC640D"/>
    <w:rsid w:val="00FC6446"/>
    <w:rsid w:val="00FC666A"/>
    <w:rsid w:val="00FC66F5"/>
    <w:rsid w:val="00FC6CB9"/>
    <w:rsid w:val="00FC6DD3"/>
    <w:rsid w:val="00FC6FCC"/>
    <w:rsid w:val="00FC72CC"/>
    <w:rsid w:val="00FC7346"/>
    <w:rsid w:val="00FC776F"/>
    <w:rsid w:val="00FD01C8"/>
    <w:rsid w:val="00FD040D"/>
    <w:rsid w:val="00FD1921"/>
    <w:rsid w:val="00FD197E"/>
    <w:rsid w:val="00FD1BA6"/>
    <w:rsid w:val="00FD1D8C"/>
    <w:rsid w:val="00FD2719"/>
    <w:rsid w:val="00FD2814"/>
    <w:rsid w:val="00FD31AB"/>
    <w:rsid w:val="00FD3ACA"/>
    <w:rsid w:val="00FD3D6C"/>
    <w:rsid w:val="00FD3F02"/>
    <w:rsid w:val="00FD4389"/>
    <w:rsid w:val="00FD471E"/>
    <w:rsid w:val="00FD48FB"/>
    <w:rsid w:val="00FD4A15"/>
    <w:rsid w:val="00FD4BAA"/>
    <w:rsid w:val="00FD4FD0"/>
    <w:rsid w:val="00FD5135"/>
    <w:rsid w:val="00FD5193"/>
    <w:rsid w:val="00FD534E"/>
    <w:rsid w:val="00FD6104"/>
    <w:rsid w:val="00FD6310"/>
    <w:rsid w:val="00FD66A4"/>
    <w:rsid w:val="00FD6D8D"/>
    <w:rsid w:val="00FD70FC"/>
    <w:rsid w:val="00FD7208"/>
    <w:rsid w:val="00FD72A8"/>
    <w:rsid w:val="00FD72BB"/>
    <w:rsid w:val="00FD7D81"/>
    <w:rsid w:val="00FE086C"/>
    <w:rsid w:val="00FE08ED"/>
    <w:rsid w:val="00FE09F3"/>
    <w:rsid w:val="00FE0B83"/>
    <w:rsid w:val="00FE0CB3"/>
    <w:rsid w:val="00FE0E48"/>
    <w:rsid w:val="00FE121C"/>
    <w:rsid w:val="00FE139A"/>
    <w:rsid w:val="00FE19A5"/>
    <w:rsid w:val="00FE1B5D"/>
    <w:rsid w:val="00FE1C47"/>
    <w:rsid w:val="00FE1CBD"/>
    <w:rsid w:val="00FE1F36"/>
    <w:rsid w:val="00FE2000"/>
    <w:rsid w:val="00FE2284"/>
    <w:rsid w:val="00FE22E3"/>
    <w:rsid w:val="00FE270F"/>
    <w:rsid w:val="00FE2EF3"/>
    <w:rsid w:val="00FE38B5"/>
    <w:rsid w:val="00FE3B4A"/>
    <w:rsid w:val="00FE3B63"/>
    <w:rsid w:val="00FE3BD4"/>
    <w:rsid w:val="00FE3FB1"/>
    <w:rsid w:val="00FE4087"/>
    <w:rsid w:val="00FE40A1"/>
    <w:rsid w:val="00FE4332"/>
    <w:rsid w:val="00FE475A"/>
    <w:rsid w:val="00FE495A"/>
    <w:rsid w:val="00FE5A63"/>
    <w:rsid w:val="00FE5C1D"/>
    <w:rsid w:val="00FE5D5E"/>
    <w:rsid w:val="00FE6807"/>
    <w:rsid w:val="00FE6EDA"/>
    <w:rsid w:val="00FE7DF9"/>
    <w:rsid w:val="00FF002B"/>
    <w:rsid w:val="00FF04C2"/>
    <w:rsid w:val="00FF0F0C"/>
    <w:rsid w:val="00FF2764"/>
    <w:rsid w:val="00FF276F"/>
    <w:rsid w:val="00FF2881"/>
    <w:rsid w:val="00FF2BE3"/>
    <w:rsid w:val="00FF2D60"/>
    <w:rsid w:val="00FF2FB9"/>
    <w:rsid w:val="00FF391B"/>
    <w:rsid w:val="00FF3B04"/>
    <w:rsid w:val="00FF3E00"/>
    <w:rsid w:val="00FF41BA"/>
    <w:rsid w:val="00FF4309"/>
    <w:rsid w:val="00FF437E"/>
    <w:rsid w:val="00FF4B1B"/>
    <w:rsid w:val="00FF5012"/>
    <w:rsid w:val="00FF537B"/>
    <w:rsid w:val="00FF5C8A"/>
    <w:rsid w:val="00FF5FBD"/>
    <w:rsid w:val="00FF625B"/>
    <w:rsid w:val="00FF64FB"/>
    <w:rsid w:val="00FF6F42"/>
    <w:rsid w:val="00FF7274"/>
    <w:rsid w:val="00FF7685"/>
    <w:rsid w:val="00FF78AE"/>
    <w:rsid w:val="00FF79CD"/>
    <w:rsid w:val="00FF7A4C"/>
    <w:rsid w:val="00FF7D7C"/>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4416D"/>
  </w:style>
  <w:style w:type="paragraph" w:customStyle="1" w:styleId="Style1">
    <w:name w:val="Style1"/>
    <w:basedOn w:val="a"/>
    <w:rsid w:val="0024416D"/>
    <w:pPr>
      <w:widowControl w:val="0"/>
      <w:autoSpaceDE w:val="0"/>
      <w:autoSpaceDN w:val="0"/>
      <w:adjustRightInd w:val="0"/>
      <w:spacing w:after="0" w:line="322" w:lineRule="exact"/>
      <w:ind w:firstLine="698"/>
      <w:jc w:val="both"/>
    </w:pPr>
    <w:rPr>
      <w:rFonts w:ascii="Times New Roman" w:eastAsia="Times New Roman" w:hAnsi="Times New Roman" w:cs="Times New Roman"/>
      <w:sz w:val="24"/>
      <w:szCs w:val="24"/>
      <w:lang w:eastAsia="ru-RU"/>
    </w:rPr>
  </w:style>
  <w:style w:type="paragraph" w:customStyle="1" w:styleId="Style2">
    <w:name w:val="Style2"/>
    <w:basedOn w:val="a"/>
    <w:rsid w:val="0024416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4416D"/>
    <w:pPr>
      <w:widowControl w:val="0"/>
      <w:autoSpaceDE w:val="0"/>
      <w:autoSpaceDN w:val="0"/>
      <w:adjustRightInd w:val="0"/>
      <w:spacing w:after="0" w:line="324" w:lineRule="exact"/>
      <w:ind w:firstLine="706"/>
    </w:pPr>
    <w:rPr>
      <w:rFonts w:ascii="Times New Roman" w:eastAsia="Times New Roman" w:hAnsi="Times New Roman" w:cs="Times New Roman"/>
      <w:sz w:val="24"/>
      <w:szCs w:val="24"/>
      <w:lang w:eastAsia="ru-RU"/>
    </w:rPr>
  </w:style>
  <w:style w:type="paragraph" w:customStyle="1" w:styleId="Style6">
    <w:name w:val="Style6"/>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4416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4416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4416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4416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24416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rsid w:val="0024416D"/>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paragraph" w:customStyle="1" w:styleId="Style20">
    <w:name w:val="Style20"/>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24416D"/>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paragraph" w:customStyle="1" w:styleId="Style26">
    <w:name w:val="Style26"/>
    <w:basedOn w:val="a"/>
    <w:rsid w:val="0024416D"/>
    <w:pPr>
      <w:widowControl w:val="0"/>
      <w:autoSpaceDE w:val="0"/>
      <w:autoSpaceDN w:val="0"/>
      <w:adjustRightInd w:val="0"/>
      <w:spacing w:after="0" w:line="322" w:lineRule="exact"/>
      <w:ind w:firstLine="698"/>
      <w:jc w:val="both"/>
    </w:pPr>
    <w:rPr>
      <w:rFonts w:ascii="Times New Roman" w:eastAsia="Times New Roman" w:hAnsi="Times New Roman" w:cs="Times New Roman"/>
      <w:sz w:val="24"/>
      <w:szCs w:val="24"/>
      <w:lang w:eastAsia="ru-RU"/>
    </w:rPr>
  </w:style>
  <w:style w:type="character" w:customStyle="1" w:styleId="FontStyle28">
    <w:name w:val="Font Style28"/>
    <w:rsid w:val="0024416D"/>
    <w:rPr>
      <w:rFonts w:ascii="Times New Roman" w:hAnsi="Times New Roman" w:cs="Times New Roman"/>
      <w:b/>
      <w:bCs/>
      <w:sz w:val="24"/>
      <w:szCs w:val="24"/>
    </w:rPr>
  </w:style>
  <w:style w:type="character" w:customStyle="1" w:styleId="FontStyle29">
    <w:name w:val="Font Style29"/>
    <w:rsid w:val="0024416D"/>
    <w:rPr>
      <w:rFonts w:ascii="Times New Roman" w:hAnsi="Times New Roman" w:cs="Times New Roman"/>
      <w:sz w:val="26"/>
      <w:szCs w:val="26"/>
    </w:rPr>
  </w:style>
  <w:style w:type="character" w:customStyle="1" w:styleId="FontStyle30">
    <w:name w:val="Font Style30"/>
    <w:rsid w:val="0024416D"/>
    <w:rPr>
      <w:rFonts w:ascii="Arial Narrow" w:hAnsi="Arial Narrow" w:cs="Arial Narrow"/>
      <w:sz w:val="20"/>
      <w:szCs w:val="20"/>
    </w:rPr>
  </w:style>
  <w:style w:type="character" w:customStyle="1" w:styleId="FontStyle31">
    <w:name w:val="Font Style31"/>
    <w:rsid w:val="0024416D"/>
    <w:rPr>
      <w:rFonts w:ascii="Verdana" w:hAnsi="Verdana" w:cs="Verdana"/>
      <w:b/>
      <w:bCs/>
      <w:sz w:val="8"/>
      <w:szCs w:val="8"/>
    </w:rPr>
  </w:style>
  <w:style w:type="character" w:customStyle="1" w:styleId="FontStyle32">
    <w:name w:val="Font Style32"/>
    <w:rsid w:val="0024416D"/>
    <w:rPr>
      <w:rFonts w:ascii="Times New Roman" w:hAnsi="Times New Roman" w:cs="Times New Roman"/>
      <w:sz w:val="26"/>
      <w:szCs w:val="26"/>
    </w:rPr>
  </w:style>
  <w:style w:type="character" w:customStyle="1" w:styleId="FontStyle33">
    <w:name w:val="Font Style33"/>
    <w:rsid w:val="0024416D"/>
    <w:rPr>
      <w:rFonts w:ascii="Arial Narrow" w:hAnsi="Arial Narrow" w:cs="Arial Narrow"/>
      <w:b/>
      <w:bCs/>
      <w:i/>
      <w:iCs/>
      <w:spacing w:val="10"/>
      <w:sz w:val="36"/>
      <w:szCs w:val="36"/>
    </w:rPr>
  </w:style>
  <w:style w:type="character" w:customStyle="1" w:styleId="FontStyle34">
    <w:name w:val="Font Style34"/>
    <w:rsid w:val="0024416D"/>
    <w:rPr>
      <w:rFonts w:ascii="Times New Roman" w:hAnsi="Times New Roman" w:cs="Times New Roman"/>
      <w:b/>
      <w:bCs/>
      <w:sz w:val="22"/>
      <w:szCs w:val="22"/>
    </w:rPr>
  </w:style>
  <w:style w:type="character" w:customStyle="1" w:styleId="FontStyle35">
    <w:name w:val="Font Style35"/>
    <w:rsid w:val="0024416D"/>
    <w:rPr>
      <w:rFonts w:ascii="Times New Roman" w:hAnsi="Times New Roman" w:cs="Times New Roman"/>
      <w:i/>
      <w:iCs/>
      <w:spacing w:val="30"/>
      <w:sz w:val="22"/>
      <w:szCs w:val="22"/>
    </w:rPr>
  </w:style>
  <w:style w:type="character" w:customStyle="1" w:styleId="FontStyle36">
    <w:name w:val="Font Style36"/>
    <w:rsid w:val="0024416D"/>
    <w:rPr>
      <w:rFonts w:ascii="Times New Roman" w:hAnsi="Times New Roman" w:cs="Times New Roman"/>
      <w:sz w:val="12"/>
      <w:szCs w:val="12"/>
    </w:rPr>
  </w:style>
  <w:style w:type="character" w:customStyle="1" w:styleId="FontStyle37">
    <w:name w:val="Font Style37"/>
    <w:rsid w:val="0024416D"/>
    <w:rPr>
      <w:rFonts w:ascii="Lucida Sans Unicode" w:hAnsi="Lucida Sans Unicode" w:cs="Lucida Sans Unicode"/>
      <w:b/>
      <w:bCs/>
      <w:spacing w:val="10"/>
      <w:sz w:val="8"/>
      <w:szCs w:val="8"/>
    </w:rPr>
  </w:style>
  <w:style w:type="character" w:customStyle="1" w:styleId="FontStyle38">
    <w:name w:val="Font Style38"/>
    <w:rsid w:val="0024416D"/>
    <w:rPr>
      <w:rFonts w:ascii="Times New Roman" w:hAnsi="Times New Roman" w:cs="Times New Roman"/>
      <w:b/>
      <w:bCs/>
      <w:sz w:val="16"/>
      <w:szCs w:val="16"/>
    </w:rPr>
  </w:style>
  <w:style w:type="character" w:customStyle="1" w:styleId="FontStyle39">
    <w:name w:val="Font Style39"/>
    <w:rsid w:val="0024416D"/>
    <w:rPr>
      <w:rFonts w:ascii="Times New Roman" w:hAnsi="Times New Roman" w:cs="Times New Roman"/>
      <w:spacing w:val="30"/>
      <w:sz w:val="18"/>
      <w:szCs w:val="18"/>
    </w:rPr>
  </w:style>
  <w:style w:type="table" w:styleId="a3">
    <w:name w:val="Table Grid"/>
    <w:basedOn w:val="a1"/>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44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4416D"/>
    <w:rPr>
      <w:rFonts w:ascii="Times New Roman" w:eastAsia="Times New Roman" w:hAnsi="Times New Roman" w:cs="Times New Roman"/>
      <w:sz w:val="24"/>
      <w:szCs w:val="24"/>
      <w:lang w:eastAsia="ru-RU"/>
    </w:rPr>
  </w:style>
  <w:style w:type="paragraph" w:styleId="a6">
    <w:name w:val="header"/>
    <w:basedOn w:val="a"/>
    <w:link w:val="a7"/>
    <w:rsid w:val="00244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4416D"/>
    <w:rPr>
      <w:rFonts w:ascii="Times New Roman" w:eastAsia="Times New Roman" w:hAnsi="Times New Roman" w:cs="Times New Roman"/>
      <w:sz w:val="24"/>
      <w:szCs w:val="24"/>
      <w:lang w:eastAsia="ru-RU"/>
    </w:rPr>
  </w:style>
  <w:style w:type="character" w:styleId="a8">
    <w:name w:val="Hyperlink"/>
    <w:rsid w:val="0024416D"/>
    <w:rPr>
      <w:color w:val="0000FF"/>
      <w:u w:val="single"/>
    </w:rPr>
  </w:style>
  <w:style w:type="numbering" w:customStyle="1" w:styleId="2">
    <w:name w:val="Нет списка2"/>
    <w:next w:val="a2"/>
    <w:semiHidden/>
    <w:rsid w:val="0024416D"/>
  </w:style>
  <w:style w:type="table" w:customStyle="1" w:styleId="10">
    <w:name w:val="Сетка таблицы1"/>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rsid w:val="0024416D"/>
  </w:style>
  <w:style w:type="table" w:customStyle="1" w:styleId="20">
    <w:name w:val="Сетка таблицы2"/>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semiHidden/>
    <w:rsid w:val="0024416D"/>
  </w:style>
  <w:style w:type="table" w:customStyle="1" w:styleId="30">
    <w:name w:val="Сетка таблицы3"/>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semiHidden/>
    <w:rsid w:val="00A419B0"/>
  </w:style>
  <w:style w:type="table" w:customStyle="1" w:styleId="40">
    <w:name w:val="Сетка таблицы4"/>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rsid w:val="00A419B0"/>
  </w:style>
  <w:style w:type="table" w:customStyle="1" w:styleId="50">
    <w:name w:val="Сетка таблицы5"/>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19B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7">
    <w:name w:val="Нет списка7"/>
    <w:next w:val="a2"/>
    <w:semiHidden/>
    <w:rsid w:val="00A419B0"/>
  </w:style>
  <w:style w:type="table" w:customStyle="1" w:styleId="60">
    <w:name w:val="Сетка таблицы6"/>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4416D"/>
  </w:style>
  <w:style w:type="paragraph" w:customStyle="1" w:styleId="Style1">
    <w:name w:val="Style1"/>
    <w:basedOn w:val="a"/>
    <w:rsid w:val="0024416D"/>
    <w:pPr>
      <w:widowControl w:val="0"/>
      <w:autoSpaceDE w:val="0"/>
      <w:autoSpaceDN w:val="0"/>
      <w:adjustRightInd w:val="0"/>
      <w:spacing w:after="0" w:line="322" w:lineRule="exact"/>
      <w:ind w:firstLine="698"/>
      <w:jc w:val="both"/>
    </w:pPr>
    <w:rPr>
      <w:rFonts w:ascii="Times New Roman" w:eastAsia="Times New Roman" w:hAnsi="Times New Roman" w:cs="Times New Roman"/>
      <w:sz w:val="24"/>
      <w:szCs w:val="24"/>
      <w:lang w:eastAsia="ru-RU"/>
    </w:rPr>
  </w:style>
  <w:style w:type="paragraph" w:customStyle="1" w:styleId="Style2">
    <w:name w:val="Style2"/>
    <w:basedOn w:val="a"/>
    <w:rsid w:val="0024416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4416D"/>
    <w:pPr>
      <w:widowControl w:val="0"/>
      <w:autoSpaceDE w:val="0"/>
      <w:autoSpaceDN w:val="0"/>
      <w:adjustRightInd w:val="0"/>
      <w:spacing w:after="0" w:line="324" w:lineRule="exact"/>
      <w:ind w:firstLine="706"/>
    </w:pPr>
    <w:rPr>
      <w:rFonts w:ascii="Times New Roman" w:eastAsia="Times New Roman" w:hAnsi="Times New Roman" w:cs="Times New Roman"/>
      <w:sz w:val="24"/>
      <w:szCs w:val="24"/>
      <w:lang w:eastAsia="ru-RU"/>
    </w:rPr>
  </w:style>
  <w:style w:type="paragraph" w:customStyle="1" w:styleId="Style6">
    <w:name w:val="Style6"/>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4416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4416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4416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4416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24416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rsid w:val="0024416D"/>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paragraph" w:customStyle="1" w:styleId="Style20">
    <w:name w:val="Style20"/>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2441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24416D"/>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paragraph" w:customStyle="1" w:styleId="Style26">
    <w:name w:val="Style26"/>
    <w:basedOn w:val="a"/>
    <w:rsid w:val="0024416D"/>
    <w:pPr>
      <w:widowControl w:val="0"/>
      <w:autoSpaceDE w:val="0"/>
      <w:autoSpaceDN w:val="0"/>
      <w:adjustRightInd w:val="0"/>
      <w:spacing w:after="0" w:line="322" w:lineRule="exact"/>
      <w:ind w:firstLine="698"/>
      <w:jc w:val="both"/>
    </w:pPr>
    <w:rPr>
      <w:rFonts w:ascii="Times New Roman" w:eastAsia="Times New Roman" w:hAnsi="Times New Roman" w:cs="Times New Roman"/>
      <w:sz w:val="24"/>
      <w:szCs w:val="24"/>
      <w:lang w:eastAsia="ru-RU"/>
    </w:rPr>
  </w:style>
  <w:style w:type="character" w:customStyle="1" w:styleId="FontStyle28">
    <w:name w:val="Font Style28"/>
    <w:rsid w:val="0024416D"/>
    <w:rPr>
      <w:rFonts w:ascii="Times New Roman" w:hAnsi="Times New Roman" w:cs="Times New Roman"/>
      <w:b/>
      <w:bCs/>
      <w:sz w:val="24"/>
      <w:szCs w:val="24"/>
    </w:rPr>
  </w:style>
  <w:style w:type="character" w:customStyle="1" w:styleId="FontStyle29">
    <w:name w:val="Font Style29"/>
    <w:rsid w:val="0024416D"/>
    <w:rPr>
      <w:rFonts w:ascii="Times New Roman" w:hAnsi="Times New Roman" w:cs="Times New Roman"/>
      <w:sz w:val="26"/>
      <w:szCs w:val="26"/>
    </w:rPr>
  </w:style>
  <w:style w:type="character" w:customStyle="1" w:styleId="FontStyle30">
    <w:name w:val="Font Style30"/>
    <w:rsid w:val="0024416D"/>
    <w:rPr>
      <w:rFonts w:ascii="Arial Narrow" w:hAnsi="Arial Narrow" w:cs="Arial Narrow"/>
      <w:sz w:val="20"/>
      <w:szCs w:val="20"/>
    </w:rPr>
  </w:style>
  <w:style w:type="character" w:customStyle="1" w:styleId="FontStyle31">
    <w:name w:val="Font Style31"/>
    <w:rsid w:val="0024416D"/>
    <w:rPr>
      <w:rFonts w:ascii="Verdana" w:hAnsi="Verdana" w:cs="Verdana"/>
      <w:b/>
      <w:bCs/>
      <w:sz w:val="8"/>
      <w:szCs w:val="8"/>
    </w:rPr>
  </w:style>
  <w:style w:type="character" w:customStyle="1" w:styleId="FontStyle32">
    <w:name w:val="Font Style32"/>
    <w:rsid w:val="0024416D"/>
    <w:rPr>
      <w:rFonts w:ascii="Times New Roman" w:hAnsi="Times New Roman" w:cs="Times New Roman"/>
      <w:sz w:val="26"/>
      <w:szCs w:val="26"/>
    </w:rPr>
  </w:style>
  <w:style w:type="character" w:customStyle="1" w:styleId="FontStyle33">
    <w:name w:val="Font Style33"/>
    <w:rsid w:val="0024416D"/>
    <w:rPr>
      <w:rFonts w:ascii="Arial Narrow" w:hAnsi="Arial Narrow" w:cs="Arial Narrow"/>
      <w:b/>
      <w:bCs/>
      <w:i/>
      <w:iCs/>
      <w:spacing w:val="10"/>
      <w:sz w:val="36"/>
      <w:szCs w:val="36"/>
    </w:rPr>
  </w:style>
  <w:style w:type="character" w:customStyle="1" w:styleId="FontStyle34">
    <w:name w:val="Font Style34"/>
    <w:rsid w:val="0024416D"/>
    <w:rPr>
      <w:rFonts w:ascii="Times New Roman" w:hAnsi="Times New Roman" w:cs="Times New Roman"/>
      <w:b/>
      <w:bCs/>
      <w:sz w:val="22"/>
      <w:szCs w:val="22"/>
    </w:rPr>
  </w:style>
  <w:style w:type="character" w:customStyle="1" w:styleId="FontStyle35">
    <w:name w:val="Font Style35"/>
    <w:rsid w:val="0024416D"/>
    <w:rPr>
      <w:rFonts w:ascii="Times New Roman" w:hAnsi="Times New Roman" w:cs="Times New Roman"/>
      <w:i/>
      <w:iCs/>
      <w:spacing w:val="30"/>
      <w:sz w:val="22"/>
      <w:szCs w:val="22"/>
    </w:rPr>
  </w:style>
  <w:style w:type="character" w:customStyle="1" w:styleId="FontStyle36">
    <w:name w:val="Font Style36"/>
    <w:rsid w:val="0024416D"/>
    <w:rPr>
      <w:rFonts w:ascii="Times New Roman" w:hAnsi="Times New Roman" w:cs="Times New Roman"/>
      <w:sz w:val="12"/>
      <w:szCs w:val="12"/>
    </w:rPr>
  </w:style>
  <w:style w:type="character" w:customStyle="1" w:styleId="FontStyle37">
    <w:name w:val="Font Style37"/>
    <w:rsid w:val="0024416D"/>
    <w:rPr>
      <w:rFonts w:ascii="Lucida Sans Unicode" w:hAnsi="Lucida Sans Unicode" w:cs="Lucida Sans Unicode"/>
      <w:b/>
      <w:bCs/>
      <w:spacing w:val="10"/>
      <w:sz w:val="8"/>
      <w:szCs w:val="8"/>
    </w:rPr>
  </w:style>
  <w:style w:type="character" w:customStyle="1" w:styleId="FontStyle38">
    <w:name w:val="Font Style38"/>
    <w:rsid w:val="0024416D"/>
    <w:rPr>
      <w:rFonts w:ascii="Times New Roman" w:hAnsi="Times New Roman" w:cs="Times New Roman"/>
      <w:b/>
      <w:bCs/>
      <w:sz w:val="16"/>
      <w:szCs w:val="16"/>
    </w:rPr>
  </w:style>
  <w:style w:type="character" w:customStyle="1" w:styleId="FontStyle39">
    <w:name w:val="Font Style39"/>
    <w:rsid w:val="0024416D"/>
    <w:rPr>
      <w:rFonts w:ascii="Times New Roman" w:hAnsi="Times New Roman" w:cs="Times New Roman"/>
      <w:spacing w:val="30"/>
      <w:sz w:val="18"/>
      <w:szCs w:val="18"/>
    </w:rPr>
  </w:style>
  <w:style w:type="table" w:styleId="a3">
    <w:name w:val="Table Grid"/>
    <w:basedOn w:val="a1"/>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44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4416D"/>
    <w:rPr>
      <w:rFonts w:ascii="Times New Roman" w:eastAsia="Times New Roman" w:hAnsi="Times New Roman" w:cs="Times New Roman"/>
      <w:sz w:val="24"/>
      <w:szCs w:val="24"/>
      <w:lang w:eastAsia="ru-RU"/>
    </w:rPr>
  </w:style>
  <w:style w:type="paragraph" w:styleId="a6">
    <w:name w:val="header"/>
    <w:basedOn w:val="a"/>
    <w:link w:val="a7"/>
    <w:rsid w:val="00244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4416D"/>
    <w:rPr>
      <w:rFonts w:ascii="Times New Roman" w:eastAsia="Times New Roman" w:hAnsi="Times New Roman" w:cs="Times New Roman"/>
      <w:sz w:val="24"/>
      <w:szCs w:val="24"/>
      <w:lang w:eastAsia="ru-RU"/>
    </w:rPr>
  </w:style>
  <w:style w:type="character" w:styleId="a8">
    <w:name w:val="Hyperlink"/>
    <w:rsid w:val="0024416D"/>
    <w:rPr>
      <w:color w:val="0000FF"/>
      <w:u w:val="single"/>
    </w:rPr>
  </w:style>
  <w:style w:type="numbering" w:customStyle="1" w:styleId="2">
    <w:name w:val="Нет списка2"/>
    <w:next w:val="a2"/>
    <w:semiHidden/>
    <w:rsid w:val="0024416D"/>
  </w:style>
  <w:style w:type="table" w:customStyle="1" w:styleId="10">
    <w:name w:val="Сетка таблицы1"/>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rsid w:val="0024416D"/>
  </w:style>
  <w:style w:type="table" w:customStyle="1" w:styleId="20">
    <w:name w:val="Сетка таблицы2"/>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semiHidden/>
    <w:rsid w:val="0024416D"/>
  </w:style>
  <w:style w:type="table" w:customStyle="1" w:styleId="30">
    <w:name w:val="Сетка таблицы3"/>
    <w:basedOn w:val="a1"/>
    <w:next w:val="a3"/>
    <w:rsid w:val="002441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semiHidden/>
    <w:rsid w:val="00A419B0"/>
  </w:style>
  <w:style w:type="table" w:customStyle="1" w:styleId="40">
    <w:name w:val="Сетка таблицы4"/>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semiHidden/>
    <w:rsid w:val="00A419B0"/>
  </w:style>
  <w:style w:type="table" w:customStyle="1" w:styleId="50">
    <w:name w:val="Сетка таблицы5"/>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19B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7">
    <w:name w:val="Нет списка7"/>
    <w:next w:val="a2"/>
    <w:semiHidden/>
    <w:rsid w:val="00A419B0"/>
  </w:style>
  <w:style w:type="table" w:customStyle="1" w:styleId="60">
    <w:name w:val="Сетка таблицы6"/>
    <w:basedOn w:val="a1"/>
    <w:next w:val="a3"/>
    <w:rsid w:val="00A419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114</Pages>
  <Words>48610</Words>
  <Characters>277081</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ksp1</dc:creator>
  <cp:keywords/>
  <dc:description/>
  <cp:lastModifiedBy>ksp1</cp:lastModifiedBy>
  <cp:revision>6</cp:revision>
  <dcterms:created xsi:type="dcterms:W3CDTF">2020-01-14T09:37:00Z</dcterms:created>
  <dcterms:modified xsi:type="dcterms:W3CDTF">2020-01-14T10:01:00Z</dcterms:modified>
</cp:coreProperties>
</file>